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A3BD5" w:rsidRPr="00931ABF" w:rsidTr="002E1CD3"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6A3" w:rsidRPr="00931ABF" w:rsidRDefault="004F274C" w:rsidP="003E56A3">
            <w:pPr>
              <w:jc w:val="right"/>
              <w:rPr>
                <w:rFonts w:ascii="Times New Roman" w:hAnsi="Times New Roman"/>
                <w:sz w:val="13"/>
                <w:szCs w:val="13"/>
                <w:lang w:val="uk-UA"/>
              </w:rPr>
            </w:pPr>
            <w:r w:rsidRPr="00931ABF">
              <w:rPr>
                <w:rFonts w:ascii="Times New Roman" w:hAnsi="Times New Roman"/>
                <w:sz w:val="13"/>
                <w:szCs w:val="13"/>
                <w:lang w:val="uk-UA"/>
              </w:rPr>
              <w:t xml:space="preserve">                                                                                                                  </w:t>
            </w:r>
          </w:p>
          <w:p w:rsidR="006A3BD5" w:rsidRPr="00931ABF" w:rsidRDefault="00931ABF" w:rsidP="003E56A3">
            <w:pPr>
              <w:rPr>
                <w:rFonts w:ascii="Times New Roman" w:hAnsi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Cs w:val="28"/>
                <w:lang w:val="uk-UA"/>
              </w:rPr>
              <w:t xml:space="preserve">                                                                                                                  </w:t>
            </w:r>
            <w:r w:rsidR="006A3BD5" w:rsidRPr="00931ABF">
              <w:rPr>
                <w:rFonts w:ascii="Times New Roman" w:hAnsi="Times New Roman"/>
                <w:b/>
                <w:szCs w:val="28"/>
              </w:rPr>
              <w:t xml:space="preserve">Додаток № </w:t>
            </w:r>
            <w:r w:rsidR="007100F1" w:rsidRPr="00931ABF">
              <w:rPr>
                <w:rFonts w:ascii="Times New Roman" w:hAnsi="Times New Roman"/>
                <w:b/>
                <w:szCs w:val="28"/>
              </w:rPr>
              <w:t>1</w:t>
            </w:r>
            <w:r w:rsidR="003936B0" w:rsidRPr="00931ABF">
              <w:rPr>
                <w:rFonts w:ascii="Times New Roman" w:hAnsi="Times New Roman"/>
                <w:b/>
                <w:szCs w:val="28"/>
              </w:rPr>
              <w:t>1</w:t>
            </w:r>
          </w:p>
          <w:p w:rsidR="00DB40ED" w:rsidRPr="00931ABF" w:rsidRDefault="00DB40ED" w:rsidP="003E56A3">
            <w:pPr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7B2412" w:rsidRPr="00931ABF" w:rsidRDefault="00386F3C" w:rsidP="00386F3C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931ABF">
              <w:rPr>
                <w:rFonts w:ascii="Times New Roman" w:hAnsi="Times New Roman"/>
                <w:b/>
                <w:szCs w:val="28"/>
                <w:lang w:val="uk-UA"/>
              </w:rPr>
              <w:t xml:space="preserve">Перелік </w:t>
            </w:r>
            <w:proofErr w:type="spellStart"/>
            <w:r w:rsidRPr="00931ABF">
              <w:rPr>
                <w:rFonts w:ascii="Times New Roman" w:hAnsi="Times New Roman"/>
                <w:b/>
                <w:szCs w:val="28"/>
                <w:lang w:val="uk-UA"/>
              </w:rPr>
              <w:t>проєктів</w:t>
            </w:r>
            <w:proofErr w:type="spellEnd"/>
            <w:r w:rsidR="00D8752B" w:rsidRPr="00931ABF">
              <w:rPr>
                <w:rFonts w:ascii="Times New Roman" w:hAnsi="Times New Roman"/>
                <w:b/>
                <w:szCs w:val="28"/>
                <w:lang w:val="uk-UA"/>
              </w:rPr>
              <w:t xml:space="preserve"> на території Броварського району</w:t>
            </w:r>
            <w:r w:rsidRPr="00931ABF">
              <w:rPr>
                <w:rFonts w:ascii="Times New Roman" w:hAnsi="Times New Roman"/>
                <w:b/>
                <w:szCs w:val="28"/>
                <w:lang w:val="uk-UA"/>
              </w:rPr>
              <w:t>,</w:t>
            </w:r>
            <w:r w:rsidR="007B2412" w:rsidRPr="00931ABF">
              <w:rPr>
                <w:rFonts w:ascii="Times New Roman" w:hAnsi="Times New Roman"/>
                <w:b/>
                <w:szCs w:val="28"/>
                <w:lang w:val="uk-UA"/>
              </w:rPr>
              <w:t xml:space="preserve"> </w:t>
            </w:r>
            <w:r w:rsidRPr="00931ABF">
              <w:rPr>
                <w:rFonts w:ascii="Times New Roman" w:hAnsi="Times New Roman"/>
                <w:b/>
                <w:szCs w:val="28"/>
                <w:lang w:val="uk-UA"/>
              </w:rPr>
              <w:t xml:space="preserve">що реалізовані </w:t>
            </w:r>
          </w:p>
          <w:p w:rsidR="00D8752B" w:rsidRPr="00931ABF" w:rsidRDefault="00D8752B" w:rsidP="00386F3C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931ABF">
              <w:rPr>
                <w:rFonts w:ascii="Times New Roman" w:hAnsi="Times New Roman"/>
                <w:b/>
                <w:szCs w:val="28"/>
                <w:lang w:val="uk-UA"/>
              </w:rPr>
              <w:t xml:space="preserve">або </w:t>
            </w:r>
            <w:r w:rsidR="00386F3C" w:rsidRPr="00931ABF">
              <w:rPr>
                <w:rFonts w:ascii="Times New Roman" w:hAnsi="Times New Roman"/>
                <w:b/>
                <w:szCs w:val="28"/>
                <w:lang w:val="uk-UA"/>
              </w:rPr>
              <w:t xml:space="preserve">в стадії реалізації </w:t>
            </w:r>
            <w:r w:rsidR="008C3F2E" w:rsidRPr="00931ABF">
              <w:rPr>
                <w:rFonts w:ascii="Times New Roman" w:hAnsi="Times New Roman"/>
                <w:b/>
                <w:szCs w:val="28"/>
                <w:lang w:val="uk-UA"/>
              </w:rPr>
              <w:t xml:space="preserve">в І </w:t>
            </w:r>
            <w:r w:rsidR="00A31E79" w:rsidRPr="00931ABF">
              <w:rPr>
                <w:rFonts w:ascii="Times New Roman" w:hAnsi="Times New Roman"/>
                <w:b/>
                <w:szCs w:val="28"/>
                <w:lang w:val="uk-UA"/>
              </w:rPr>
              <w:t xml:space="preserve">півріччі </w:t>
            </w:r>
            <w:r w:rsidR="008C3F2E" w:rsidRPr="00931ABF">
              <w:rPr>
                <w:rFonts w:ascii="Times New Roman" w:hAnsi="Times New Roman"/>
                <w:b/>
                <w:szCs w:val="28"/>
                <w:lang w:val="uk-UA"/>
              </w:rPr>
              <w:t>2025 року</w:t>
            </w:r>
          </w:p>
          <w:tbl>
            <w:tblPr>
              <w:tblpPr w:leftFromText="180" w:rightFromText="180" w:vertAnchor="text" w:horzAnchor="margin" w:tblpX="-348" w:tblpY="279"/>
              <w:tblOverlap w:val="never"/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58"/>
              <w:gridCol w:w="16"/>
              <w:gridCol w:w="4527"/>
              <w:gridCol w:w="1274"/>
              <w:gridCol w:w="1276"/>
              <w:gridCol w:w="713"/>
              <w:gridCol w:w="1560"/>
            </w:tblGrid>
            <w:tr w:rsidR="007B2412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  <w:lang w:val="uk-UA"/>
                    </w:rPr>
                    <w:t xml:space="preserve">№ </w:t>
                  </w: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з/п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Перелік об'єктів</w:t>
                  </w:r>
                </w:p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(назва, місцезнаходження)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931ABF" w:rsidRDefault="00DB40ED" w:rsidP="007B2412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Загальна вартість проєкту</w:t>
                  </w:r>
                  <w:r w:rsidR="00931ABF">
                    <w:rPr>
                      <w:rFonts w:ascii="Times New Roman" w:hAnsi="Times New Roman"/>
                      <w:b/>
                      <w:sz w:val="14"/>
                      <w:szCs w:val="14"/>
                      <w:lang w:val="uk-UA"/>
                    </w:rPr>
                    <w:t>,</w:t>
                  </w: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  <w:lang w:val="uk-UA"/>
                    </w:rPr>
                    <w:t xml:space="preserve"> </w:t>
                  </w:r>
                </w:p>
                <w:p w:rsidR="00DB40ED" w:rsidRPr="00931ABF" w:rsidRDefault="00931ABF" w:rsidP="007B2412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val="uk-UA"/>
                    </w:rPr>
                    <w:t>в тис. грн.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155E5F" w:rsidRDefault="00DB40ED" w:rsidP="007B2412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 xml:space="preserve">Освоєно </w:t>
                  </w: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  <w:lang w:val="uk-UA"/>
                    </w:rPr>
                    <w:t xml:space="preserve">всього </w:t>
                  </w: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коштів</w:t>
                  </w: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  <w:lang w:val="uk-UA"/>
                    </w:rPr>
                    <w:t xml:space="preserve"> з початку робіт,</w:t>
                  </w:r>
                </w:p>
                <w:p w:rsidR="00DB40ED" w:rsidRPr="00931ABF" w:rsidRDefault="00DB40ED" w:rsidP="007B2412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  <w:lang w:val="uk-UA"/>
                    </w:rPr>
                    <w:t xml:space="preserve"> </w:t>
                  </w:r>
                  <w:r w:rsidR="00155E5F">
                    <w:rPr>
                      <w:rFonts w:ascii="Times New Roman" w:hAnsi="Times New Roman"/>
                      <w:b/>
                      <w:sz w:val="14"/>
                      <w:szCs w:val="14"/>
                      <w:lang w:val="uk-UA"/>
                    </w:rPr>
                    <w:t xml:space="preserve">в </w:t>
                  </w: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  <w:lang w:val="uk-UA"/>
                    </w:rPr>
                    <w:t>тис. грн.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%</w:t>
                  </w: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виконаних робіт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Причина</w:t>
                  </w:r>
                </w:p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невиконання</w:t>
                  </w:r>
                </w:p>
              </w:tc>
            </w:tr>
            <w:tr w:rsidR="00DB40ED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Будівництво, реконструкція та ремонт закладів освіти</w:t>
                  </w:r>
                </w:p>
              </w:tc>
            </w:tr>
            <w:tr w:rsidR="00DB40ED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shd w:val="clear" w:color="auto" w:fill="DAEEF3" w:themeFill="accent5" w:themeFillTint="33"/>
                  <w:noWrap/>
                  <w:vAlign w:val="center"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Згурівська ТГ</w:t>
                  </w:r>
                </w:p>
              </w:tc>
            </w:tr>
            <w:tr w:rsidR="00EE4C92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931ABF" w:rsidRDefault="00DB40ED" w:rsidP="00931ABF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Капітальний ремонт дитячого садочка по вул. Шевченка, 15 в</w:t>
                  </w:r>
                  <w:r w:rsidR="001D3D69"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с</w:t>
                  </w:r>
                  <w:proofErr w:type="spellStart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елище</w:t>
                  </w:r>
                  <w:proofErr w:type="spellEnd"/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 Згурівка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Броварського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 району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27 654,4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79,6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Військовий стан</w:t>
                  </w:r>
                </w:p>
              </w:tc>
            </w:tr>
            <w:tr w:rsidR="00DB40ED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shd w:val="clear" w:color="auto" w:fill="DAEEF3" w:themeFill="accent5" w:themeFillTint="33"/>
                  <w:noWrap/>
                  <w:vAlign w:val="center"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eastAsiaTheme="minorHAnsi" w:hAnsi="Times New Roman"/>
                      <w:b/>
                      <w:sz w:val="12"/>
                      <w:szCs w:val="12"/>
                      <w:lang w:val="uk-UA"/>
                    </w:rPr>
                  </w:pPr>
                  <w:proofErr w:type="spellStart"/>
                  <w:r w:rsidRPr="00931ABF">
                    <w:rPr>
                      <w:rFonts w:ascii="Times New Roman" w:eastAsiaTheme="minorHAnsi" w:hAnsi="Times New Roman"/>
                      <w:b/>
                      <w:sz w:val="12"/>
                      <w:szCs w:val="12"/>
                      <w:lang w:val="uk-UA"/>
                    </w:rPr>
                    <w:t>Калитянська</w:t>
                  </w:r>
                  <w:proofErr w:type="spellEnd"/>
                  <w:r w:rsidRPr="00931ABF">
                    <w:rPr>
                      <w:rFonts w:ascii="Times New Roman" w:eastAsiaTheme="minorHAnsi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EE4C92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931ABF" w:rsidRDefault="00DB40ED" w:rsidP="00931ABF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Капітальний ремонт основного приміщення (спортивна зала) опорного закладу освіти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«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Калитянський ліцей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»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 за адресою: с</w:t>
                  </w:r>
                  <w:proofErr w:type="spellStart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елище</w:t>
                  </w:r>
                  <w:proofErr w:type="spellEnd"/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 Калита,</w:t>
                  </w:r>
                  <w:r w:rsid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провулок Ювілейний,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2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Броварського району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2 095,226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931ABF" w:rsidRDefault="0086336A" w:rsidP="00EC6330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  <w:r w:rsidR="00EC6330"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280</w:t>
                  </w:r>
                  <w:r w:rsidR="00EC6330"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,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77392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931ABF" w:rsidRDefault="0086336A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80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Роботи </w:t>
                  </w:r>
                  <w:r w:rsidR="0086336A"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тривають, залишилась підлога</w:t>
                  </w:r>
                </w:p>
              </w:tc>
            </w:tr>
            <w:tr w:rsidR="00DB40ED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DB40ED" w:rsidRPr="00931ABF" w:rsidRDefault="00DB40ED" w:rsidP="00DB40ED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</w:pPr>
                  <w:proofErr w:type="spellStart"/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Калинівська</w:t>
                  </w:r>
                  <w:proofErr w:type="spellEnd"/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EE4C92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2C088A" w:rsidRPr="00931ABF" w:rsidRDefault="00A64822" w:rsidP="00A64822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C088A" w:rsidRPr="00931ABF" w:rsidRDefault="002C088A" w:rsidP="00D46516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Поточний ремонт приміщення ОЗО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«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Калинівський ліцей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»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 (роздягальня спортзалу) за адресою: вул. Шкільна, 8, с</w:t>
                  </w:r>
                  <w:proofErr w:type="spellStart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ели</w:t>
                  </w:r>
                  <w:proofErr w:type="spellEnd"/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ще Калинівка Б</w:t>
                  </w:r>
                  <w:r w:rsidR="00D46516" w:rsidRPr="00931ABF">
                    <w:rPr>
                      <w:rFonts w:ascii="Times New Roman" w:hAnsi="Times New Roman"/>
                      <w:sz w:val="12"/>
                      <w:szCs w:val="12"/>
                    </w:rPr>
                    <w:t>роварського р</w:t>
                  </w:r>
                  <w:proofErr w:type="spellStart"/>
                  <w:r w:rsidR="00D46516"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айо</w:t>
                  </w:r>
                  <w:proofErr w:type="spellEnd"/>
                  <w:r w:rsidR="00D46516" w:rsidRPr="00931ABF">
                    <w:rPr>
                      <w:rFonts w:ascii="Times New Roman" w:hAnsi="Times New Roman"/>
                      <w:sz w:val="12"/>
                      <w:szCs w:val="12"/>
                    </w:rPr>
                    <w:t>ну Київської обл</w:t>
                  </w:r>
                  <w:proofErr w:type="spellStart"/>
                  <w:r w:rsidR="00D46516"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асті</w:t>
                  </w:r>
                  <w:proofErr w:type="spellEnd"/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C088A" w:rsidRPr="00931ABF" w:rsidRDefault="002C088A" w:rsidP="002C088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49,7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C088A" w:rsidRPr="00931ABF" w:rsidRDefault="002C088A" w:rsidP="002C088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en-US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49,7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C088A" w:rsidRPr="00931ABF" w:rsidRDefault="002C088A" w:rsidP="002C088A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C088A" w:rsidRPr="00931ABF" w:rsidRDefault="002C088A" w:rsidP="002C088A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</w:p>
              </w:tc>
            </w:tr>
            <w:tr w:rsidR="002C088A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</w:tcPr>
                <w:p w:rsidR="002C088A" w:rsidRPr="00931ABF" w:rsidRDefault="002C088A" w:rsidP="002C088A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Будівництво, реконструкція та ремонт закладів медицини</w:t>
                  </w:r>
                </w:p>
              </w:tc>
            </w:tr>
            <w:tr w:rsidR="002C088A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2C088A" w:rsidRPr="00931ABF" w:rsidRDefault="002C088A" w:rsidP="002C088A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proofErr w:type="spellStart"/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Березанська</w:t>
                  </w:r>
                  <w:proofErr w:type="spellEnd"/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EE4C92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088A" w:rsidRPr="00931ABF" w:rsidRDefault="002C088A" w:rsidP="002C088A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088A" w:rsidRPr="00931ABF" w:rsidRDefault="002C088A" w:rsidP="002C088A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Капітальний ремонт хірургічного відділення КНП «</w:t>
                  </w:r>
                  <w:proofErr w:type="spellStart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Березанська</w:t>
                  </w:r>
                  <w:proofErr w:type="spellEnd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міська лікарня </w:t>
                  </w:r>
                  <w:proofErr w:type="spellStart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Березанської</w:t>
                  </w:r>
                  <w:proofErr w:type="spellEnd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міської ради»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088A" w:rsidRPr="00931ABF" w:rsidRDefault="00C66DE2" w:rsidP="002C088A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5 021,015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088A" w:rsidRPr="00931ABF" w:rsidRDefault="00C66DE2" w:rsidP="002C088A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4 429,077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088A" w:rsidRPr="00931ABF" w:rsidRDefault="00C66DE2" w:rsidP="002C088A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088A" w:rsidRPr="00931ABF" w:rsidRDefault="002C088A" w:rsidP="002C088A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</w:p>
              </w:tc>
            </w:tr>
            <w:tr w:rsidR="002C088A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2C088A" w:rsidRPr="00931ABF" w:rsidRDefault="002C088A" w:rsidP="002C088A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proofErr w:type="spellStart"/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Баришівська</w:t>
                  </w:r>
                  <w:proofErr w:type="spellEnd"/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EE4C92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088A" w:rsidRPr="00931ABF" w:rsidRDefault="002C088A" w:rsidP="002C088A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088A" w:rsidRPr="00931ABF" w:rsidRDefault="002C088A" w:rsidP="00931ABF">
                  <w:pPr>
                    <w:jc w:val="both"/>
                    <w:rPr>
                      <w:rFonts w:ascii="Times New Roman" w:eastAsiaTheme="minorHAnsi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«Громадські активності для розвитку громади» (ремонт </w:t>
                  </w:r>
                  <w:proofErr w:type="spellStart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ФАПу</w:t>
                  </w:r>
                  <w:proofErr w:type="spellEnd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в с. </w:t>
                  </w:r>
                  <w:proofErr w:type="spellStart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Рудницьке</w:t>
                  </w:r>
                  <w:proofErr w:type="spellEnd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)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088A" w:rsidRPr="00931ABF" w:rsidRDefault="002C088A" w:rsidP="002C088A">
                  <w:pPr>
                    <w:jc w:val="center"/>
                    <w:rPr>
                      <w:rFonts w:ascii="Times New Roman" w:eastAsiaTheme="minorHAnsi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547,288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088A" w:rsidRPr="00931ABF" w:rsidRDefault="002C088A" w:rsidP="002C088A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530,00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088A" w:rsidRPr="00931ABF" w:rsidRDefault="002C088A" w:rsidP="002C088A">
                  <w:pPr>
                    <w:jc w:val="center"/>
                    <w:rPr>
                      <w:rFonts w:ascii="Times New Roman" w:eastAsiaTheme="minorHAnsi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95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088A" w:rsidRPr="00931ABF" w:rsidRDefault="002C088A" w:rsidP="002C088A">
                  <w:pPr>
                    <w:ind w:left="-96"/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Роботи тривають</w:t>
                  </w:r>
                </w:p>
              </w:tc>
            </w:tr>
            <w:tr w:rsidR="00BA669B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eastAsiaTheme="minorHAnsi" w:hAnsi="Times New Roman"/>
                      <w:b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Будівництво, реконструкція та ремонт об’єктів ЖКХ та енергозберігаючі заходи</w:t>
                  </w:r>
                </w:p>
              </w:tc>
            </w:tr>
            <w:tr w:rsidR="00BA669B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proofErr w:type="spellStart"/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Березанська</w:t>
                  </w:r>
                  <w:proofErr w:type="spellEnd"/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bCs/>
                      <w:sz w:val="12"/>
                      <w:szCs w:val="12"/>
                    </w:rPr>
                    <w:t>Реконструкція КНС №</w:t>
                  </w:r>
                  <w:r w:rsidRPr="00931ABF">
                    <w:rPr>
                      <w:rFonts w:ascii="Times New Roman" w:hAnsi="Times New Roman"/>
                      <w:bCs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bCs/>
                      <w:sz w:val="12"/>
                      <w:szCs w:val="12"/>
                    </w:rPr>
                    <w:t>2 в м. Березань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9 028,369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9 005,816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931ABF">
                  <w:pPr>
                    <w:jc w:val="both"/>
                    <w:rPr>
                      <w:rFonts w:ascii="Times New Roman" w:hAnsi="Times New Roman"/>
                      <w:bCs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bCs/>
                      <w:sz w:val="12"/>
                      <w:szCs w:val="12"/>
                    </w:rPr>
                    <w:t>Реконструкція та будівництво електромереж 10-0,4 кВ від ТП-10/0,4 кВ № 925 для живлення багатоквартирного будинку по вул. Київський шлях, 23 в м. Березань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</w:rPr>
                    <w:t>682</w:t>
                  </w: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  <w:lang w:val="uk-UA"/>
                    </w:rPr>
                    <w:t>,</w:t>
                  </w: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</w:rPr>
                    <w:t>295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</w:rPr>
                    <w:t>682</w:t>
                  </w: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  <w:lang w:val="uk-UA"/>
                    </w:rPr>
                    <w:t>,</w:t>
                  </w: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</w:rPr>
                    <w:t>29</w:t>
                  </w: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  <w:lang w:val="uk-UA"/>
                    </w:rPr>
                    <w:t>5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BA669B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proofErr w:type="spellStart"/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Великодимерська</w:t>
                  </w:r>
                  <w:proofErr w:type="spellEnd"/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D5B7B" w:rsidP="00BA669B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hyperlink r:id="rId9" w:history="1">
                    <w:r w:rsidR="00BA669B" w:rsidRPr="00931ABF">
                      <w:rPr>
                        <w:rStyle w:val="aa"/>
                        <w:rFonts w:ascii="Times New Roman" w:eastAsiaTheme="majorEastAsia" w:hAnsi="Times New Roman"/>
                        <w:color w:val="auto"/>
                        <w:sz w:val="12"/>
                        <w:szCs w:val="12"/>
                        <w:u w:val="none"/>
                      </w:rPr>
                      <w:t xml:space="preserve">Капітальний ремонт частини вуличного освітлення по </w:t>
                    </w:r>
                    <w:r w:rsidR="00BA669B" w:rsidRPr="00931ABF"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br/>
                    </w:r>
                    <w:r w:rsidR="00BA669B" w:rsidRPr="00931ABF">
                      <w:rPr>
                        <w:rStyle w:val="aa"/>
                        <w:rFonts w:ascii="Times New Roman" w:eastAsiaTheme="majorEastAsia" w:hAnsi="Times New Roman"/>
                        <w:color w:val="auto"/>
                        <w:sz w:val="12"/>
                        <w:szCs w:val="12"/>
                        <w:u w:val="none"/>
                      </w:rPr>
                      <w:t>вул. Київська в</w:t>
                    </w:r>
                    <w:r w:rsidR="00BA669B" w:rsidRPr="00931ABF">
                      <w:rPr>
                        <w:rStyle w:val="aa"/>
                        <w:rFonts w:ascii="Times New Roman" w:eastAsiaTheme="majorEastAsia" w:hAnsi="Times New Roman"/>
                        <w:color w:val="auto"/>
                        <w:sz w:val="12"/>
                        <w:szCs w:val="12"/>
                        <w:u w:val="none"/>
                        <w:lang w:val="uk-UA"/>
                      </w:rPr>
                      <w:t xml:space="preserve"> </w:t>
                    </w:r>
                    <w:r w:rsidR="00BA669B" w:rsidRPr="00931ABF">
                      <w:rPr>
                        <w:rStyle w:val="aa"/>
                        <w:rFonts w:ascii="Times New Roman" w:eastAsiaTheme="majorEastAsia" w:hAnsi="Times New Roman"/>
                        <w:color w:val="auto"/>
                        <w:sz w:val="12"/>
                        <w:szCs w:val="12"/>
                        <w:u w:val="none"/>
                      </w:rPr>
                      <w:t>с</w:t>
                    </w:r>
                    <w:r w:rsidR="00BA669B" w:rsidRPr="00931ABF">
                      <w:rPr>
                        <w:rStyle w:val="aa"/>
                        <w:rFonts w:ascii="Times New Roman" w:eastAsiaTheme="majorEastAsia" w:hAnsi="Times New Roman"/>
                        <w:color w:val="auto"/>
                        <w:sz w:val="12"/>
                        <w:szCs w:val="12"/>
                        <w:u w:val="none"/>
                        <w:lang w:val="uk-UA"/>
                      </w:rPr>
                      <w:t xml:space="preserve">. </w:t>
                    </w:r>
                    <w:r w:rsidR="00BA669B" w:rsidRPr="00931ABF">
                      <w:rPr>
                        <w:rStyle w:val="aa"/>
                        <w:rFonts w:ascii="Times New Roman" w:eastAsiaTheme="majorEastAsia" w:hAnsi="Times New Roman"/>
                        <w:color w:val="auto"/>
                        <w:sz w:val="12"/>
                        <w:szCs w:val="12"/>
                        <w:u w:val="none"/>
                      </w:rPr>
                      <w:t xml:space="preserve">Залісся Броварського району Київської області, яке було пошкоджено під час бойових дій </w:t>
                    </w:r>
                  </w:hyperlink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532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,90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532,90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</w:p>
              </w:tc>
            </w:tr>
            <w:tr w:rsidR="00BA669B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Броварська ТГ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proofErr w:type="spellStart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Капітальний</w:t>
                  </w:r>
                  <w:proofErr w:type="spellEnd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 ремонт </w:t>
                  </w:r>
                  <w:proofErr w:type="gramStart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шатрового</w:t>
                  </w:r>
                  <w:proofErr w:type="gramEnd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даху</w:t>
                  </w:r>
                  <w:proofErr w:type="spellEnd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 по </w:t>
                  </w:r>
                  <w:proofErr w:type="spellStart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вул</w:t>
                  </w:r>
                  <w:proofErr w:type="spellEnd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. </w:t>
                  </w:r>
                  <w:proofErr w:type="spellStart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Олімпійська</w:t>
                  </w:r>
                  <w:proofErr w:type="spellEnd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, 3</w:t>
                  </w: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 xml:space="preserve"> м. Бровари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3 223,844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3 153,5968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97,82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proofErr w:type="spellStart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Капітальний</w:t>
                  </w:r>
                  <w:proofErr w:type="spellEnd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 ремонт </w:t>
                  </w:r>
                  <w:proofErr w:type="gramStart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шатрового</w:t>
                  </w:r>
                  <w:proofErr w:type="gramEnd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даху</w:t>
                  </w:r>
                  <w:proofErr w:type="spellEnd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 по </w:t>
                  </w:r>
                  <w:proofErr w:type="spellStart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вул</w:t>
                  </w:r>
                  <w:proofErr w:type="spellEnd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. </w:t>
                  </w:r>
                  <w:proofErr w:type="spellStart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Героїв</w:t>
                  </w:r>
                  <w:proofErr w:type="spellEnd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України</w:t>
                  </w:r>
                  <w:proofErr w:type="spellEnd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 xml:space="preserve">, 3 м. </w:t>
                  </w:r>
                  <w:proofErr w:type="spellStart"/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Бровари</w:t>
                  </w:r>
                  <w:proofErr w:type="spellEnd"/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>2 635,028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2 107,77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80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3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7B2412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 xml:space="preserve">Капітальний ремонт шатрового даху багатоквартирного будинку по </w:t>
                  </w:r>
                  <w:r w:rsidR="007B2412" w:rsidRPr="00931ABF">
                    <w:rPr>
                      <w:sz w:val="12"/>
                      <w:szCs w:val="12"/>
                      <w:lang w:val="ru-RU"/>
                    </w:rPr>
                    <w:br/>
                  </w: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 xml:space="preserve">вул. Центральній, 5 в с. </w:t>
                  </w:r>
                  <w:proofErr w:type="spellStart"/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>Требухів</w:t>
                  </w:r>
                  <w:proofErr w:type="spellEnd"/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 xml:space="preserve"> Броварського району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1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631,445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1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424,66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87,3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931ABF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 xml:space="preserve">Капітальний ремонт шатрового даху житлового будинку по вул. Металургів, 11 в </w:t>
                  </w:r>
                  <w:r w:rsidR="004F698C" w:rsidRPr="00931ABF">
                    <w:rPr>
                      <w:sz w:val="12"/>
                      <w:szCs w:val="12"/>
                      <w:lang w:val="ru-RU"/>
                    </w:rPr>
                    <w:br/>
                  </w: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>м. Бровари Броварського району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1 604,343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1 450,086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673EDB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673EDB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5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673EDB" w:rsidRDefault="00BA669B" w:rsidP="00673EDB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r w:rsidRPr="00673EDB">
                    <w:rPr>
                      <w:color w:val="auto"/>
                      <w:sz w:val="12"/>
                      <w:szCs w:val="12"/>
                      <w:lang w:val="uk-UA"/>
                    </w:rPr>
                    <w:t>Капітальний ремонт шатрового даху житлового будинку по</w:t>
                  </w:r>
                  <w:r w:rsidR="00931ABF" w:rsidRPr="00673EDB">
                    <w:rPr>
                      <w:color w:val="auto"/>
                      <w:sz w:val="12"/>
                      <w:szCs w:val="12"/>
                      <w:lang w:val="uk-UA"/>
                    </w:rPr>
                    <w:t xml:space="preserve"> </w:t>
                  </w:r>
                  <w:r w:rsidRPr="00673EDB">
                    <w:rPr>
                      <w:color w:val="auto"/>
                      <w:sz w:val="12"/>
                      <w:szCs w:val="12"/>
                      <w:lang w:val="uk-UA"/>
                    </w:rPr>
                    <w:t>вул. Київська, 310-А в м. Бровари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>3 183,028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>1 202,901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>37,8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>Роботи тривають</w:t>
                  </w:r>
                </w:p>
              </w:tc>
            </w:tr>
            <w:tr w:rsidR="00BA669B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</w:rPr>
                  </w:pPr>
                  <w:proofErr w:type="spellStart"/>
                  <w:r w:rsidRPr="00931ABF">
                    <w:rPr>
                      <w:b/>
                      <w:color w:val="auto"/>
                      <w:sz w:val="12"/>
                      <w:szCs w:val="12"/>
                      <w:lang w:val="uk-UA"/>
                    </w:rPr>
                    <w:t>Баришівська</w:t>
                  </w:r>
                  <w:proofErr w:type="spellEnd"/>
                  <w:r w:rsidRPr="00931ABF">
                    <w:rPr>
                      <w:b/>
                      <w:color w:val="auto"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>«Комфорт і тепло: оновлення теплопостачання для здорового навчання» (ремонт котельні в с. Селище)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>819,215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>819,215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color w:val="auto"/>
                      <w:sz w:val="12"/>
                      <w:szCs w:val="12"/>
                      <w:lang w:val="ru-RU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ru-RU"/>
                    </w:rPr>
                    <w:t>-</w:t>
                  </w:r>
                </w:p>
              </w:tc>
            </w:tr>
            <w:tr w:rsidR="00BA669B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Будівництво, реконструкція та ремонт дорожнього покриття проїзної частини вулиць,</w:t>
                  </w:r>
                </w:p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тротуарів, бордюрної частини доріг</w:t>
                  </w:r>
                </w:p>
              </w:tc>
            </w:tr>
            <w:tr w:rsidR="00BA669B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proofErr w:type="spellStart"/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Калинівська</w:t>
                  </w:r>
                  <w:proofErr w:type="spellEnd"/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931ABF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Послуги з поточного (ямкового) ремонту дороги по</w:t>
                  </w:r>
                  <w:r w:rsidR="007B2412"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вул. Миру</w:t>
                  </w:r>
                  <w:r w:rsid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с</w:t>
                  </w:r>
                  <w:proofErr w:type="spellStart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елища</w:t>
                  </w:r>
                  <w:proofErr w:type="spellEnd"/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120,5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101,1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83,9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931ABF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Послуги з поточного ремонту тротуару по </w:t>
                  </w:r>
                  <w:r w:rsidR="007B2412"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вул. Чернігівська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с</w:t>
                  </w:r>
                  <w:proofErr w:type="spellStart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елища</w:t>
                  </w:r>
                  <w:proofErr w:type="spellEnd"/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66,4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21,9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32,9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3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931ABF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Послуги з поточного (ямкового) ремонту доріг по</w:t>
                  </w:r>
                  <w:r w:rsidR="007B2412"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вул. Шкільна</w:t>
                  </w:r>
                  <w:r w:rsid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 с</w:t>
                  </w:r>
                  <w:proofErr w:type="spellStart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елища</w:t>
                  </w:r>
                  <w:proofErr w:type="spellEnd"/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 Калинівка Броварського району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192,1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123,2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64,1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931ABF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Послуги з поточного (ямкового) ремонту дороги по</w:t>
                  </w:r>
                  <w:r w:rsidR="007B2412"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вул. Промислова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с.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Квітневе Броварського району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199,0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48,5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24,4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5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Послуги з поточного (ямкового) ремонту дороги на відрізку від мосту вздовж </w:t>
                  </w:r>
                  <w:r w:rsidR="007B2412" w:rsidRPr="00931ABF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br/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вул. Озерна до провулку Вишневий в с. Скибин Броварського району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99,4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78,9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79,4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6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7B2412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Послуги з поточного (ямкового) ремонту дороги по </w:t>
                  </w:r>
                  <w:r w:rsidR="007B2412"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вул. Польова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с. Скибин Броварського району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130,5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85,1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65,2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7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931ABF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Послуги з поточного (ямкового) ремонту дороги між с</w:t>
                  </w:r>
                  <w:proofErr w:type="spellStart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елищем</w:t>
                  </w:r>
                  <w:proofErr w:type="spellEnd"/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 Калинівка та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="007B2412" w:rsidRPr="00931ABF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br/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с.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Скибин Броварського району Київської області (на відрізку від повороту на</w:t>
                  </w:r>
                  <w:r w:rsidR="007B2412"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="004F698C" w:rsidRPr="00931ABF">
                    <w:rPr>
                      <w:sz w:val="12"/>
                      <w:szCs w:val="12"/>
                      <w:lang w:val="ru-RU"/>
                    </w:rPr>
                    <w:br/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ФГ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«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Журавушка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»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 до мосту)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133,9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121,7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90,9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8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7B2412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Послуги з поточного (ямкового) ремонту дороги по </w:t>
                  </w:r>
                  <w:r w:rsidR="007B2412"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вул.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Садова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с. Перемога Броварського району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103,2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44,7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43,3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9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931ABF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Послуги з поточного (ямкового) ремонту дороги по</w:t>
                  </w:r>
                  <w:r w:rsidR="007B2412"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вул. Березнева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с. Перемога Броварського району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23,3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15,1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64,8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Зменшення обсягів закупівлі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B201F9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B201F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10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B201F9" w:rsidRDefault="00BA669B" w:rsidP="00B201F9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201F9">
                    <w:rPr>
                      <w:rFonts w:ascii="Times New Roman" w:hAnsi="Times New Roman"/>
                      <w:sz w:val="12"/>
                      <w:szCs w:val="12"/>
                    </w:rPr>
                    <w:t>Поточний (ямковий) ремонт дор</w:t>
                  </w:r>
                  <w:proofErr w:type="spellStart"/>
                  <w:r w:rsidRPr="00B201F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іг</w:t>
                  </w:r>
                  <w:proofErr w:type="spellEnd"/>
                  <w:r w:rsidRPr="00B201F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в</w:t>
                  </w:r>
                  <w:r w:rsidRPr="00B201F9">
                    <w:rPr>
                      <w:rFonts w:ascii="Times New Roman" w:hAnsi="Times New Roman"/>
                      <w:sz w:val="12"/>
                      <w:szCs w:val="12"/>
                    </w:rPr>
                    <w:t xml:space="preserve"> с. Красилівка</w:t>
                  </w:r>
                  <w:r w:rsidRPr="00B201F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, с. </w:t>
                  </w:r>
                  <w:proofErr w:type="spellStart"/>
                  <w:r w:rsidRPr="00B201F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Рожівка</w:t>
                  </w:r>
                  <w:proofErr w:type="spellEnd"/>
                  <w:r w:rsidRPr="00B201F9">
                    <w:rPr>
                      <w:rFonts w:ascii="Times New Roman" w:hAnsi="Times New Roman"/>
                      <w:sz w:val="12"/>
                      <w:szCs w:val="12"/>
                    </w:rPr>
                    <w:t xml:space="preserve"> Броварського району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B201F9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B201F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1 054,0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B201F9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B201F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1 054,0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B201F9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B201F9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B201F9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11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color w:val="000000"/>
                      <w:sz w:val="12"/>
                      <w:szCs w:val="12"/>
                      <w:lang w:val="uk-UA"/>
                    </w:rPr>
                    <w:t>К</w:t>
                  </w:r>
                  <w:r w:rsidRPr="00931ABF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апітальний ремонт тротуару</w:t>
                  </w:r>
                  <w:r w:rsidRPr="00931ABF">
                    <w:rPr>
                      <w:rFonts w:ascii="Times New Roman" w:hAnsi="Times New Roman"/>
                      <w:color w:val="000000"/>
                      <w:sz w:val="12"/>
                      <w:szCs w:val="12"/>
                      <w:lang w:val="uk-UA"/>
                    </w:rPr>
                    <w:t xml:space="preserve"> та дорожнього покриття проїзної частини</w:t>
                  </w:r>
                  <w:r w:rsidRPr="00931ABF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 xml:space="preserve"> по </w:t>
                  </w:r>
                  <w:r w:rsidR="007B2412" w:rsidRPr="00931ABF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br/>
                  </w:r>
                  <w:r w:rsidRPr="00931ABF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вул. Дачна в с. Скибин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(на ділянці від вул. Озерна до вул. Козацька)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5 349,66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5 349,66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12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both"/>
                    <w:rPr>
                      <w:rFonts w:ascii="Times New Roman" w:hAnsi="Times New Roman"/>
                      <w:color w:val="000000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color w:val="000000"/>
                      <w:sz w:val="12"/>
                      <w:szCs w:val="12"/>
                      <w:lang w:val="uk-UA"/>
                    </w:rPr>
                    <w:t>Оплата послуг по технічному та авторському наглядах, розробці ПКД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1 675,44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1 675,44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</w:p>
              </w:tc>
            </w:tr>
            <w:tr w:rsidR="00BA669B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Броварська ТГ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Капітальний ремонт </w:t>
                  </w:r>
                  <w:proofErr w:type="spellStart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внутрішньоквартальних</w:t>
                  </w:r>
                  <w:proofErr w:type="spellEnd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, </w:t>
                  </w:r>
                  <w:proofErr w:type="spellStart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міжбудинкових</w:t>
                  </w:r>
                  <w:proofErr w:type="spellEnd"/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проїздів та тротуарів по вул. Симона Петлюри, 13, 13-А в м. Бровари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7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681,509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6 111,85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79,57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7B2412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Рекострукція транспортної розв'язки на перехресті бульвару Незалежності та вулиці Січових Стрільців в м.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Бровари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14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534,033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67,617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0,46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9" w:type="pct"/>
                  <w:gridSpan w:val="2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28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Нове будівництво незавершеного будівництва вулиці Павла Чубинського на ділянці від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вулиці Київської до вулиці Василя Стефаника в м.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Бровари Броварської територіальної громади Броварського району Київської області 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39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899,838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559,007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1,4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BA669B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shd w:val="clear" w:color="auto" w:fill="D6E3BC" w:themeFill="accent3" w:themeFillTint="66"/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Будівництво, реконструкція та ремонт інших об’єктів</w:t>
                  </w:r>
                </w:p>
              </w:tc>
            </w:tr>
            <w:tr w:rsidR="00BA669B" w:rsidRPr="00931ABF" w:rsidTr="008D05C0">
              <w:trPr>
                <w:trHeight w:val="77"/>
              </w:trPr>
              <w:tc>
                <w:tcPr>
                  <w:tcW w:w="5000" w:type="pct"/>
                  <w:gridSpan w:val="7"/>
                  <w:shd w:val="clear" w:color="auto" w:fill="DAEEF3" w:themeFill="accent5" w:themeFillTint="33"/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Броварська ТГ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>Нове будівництво місцевої автоматизованої системи централізованого оповіщення Броварської міської ради Броварського району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rFonts w:eastAsiaTheme="minorHAnsi"/>
                      <w:color w:val="auto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eastAsiaTheme="minorHAnsi"/>
                      <w:color w:val="auto"/>
                      <w:sz w:val="12"/>
                      <w:szCs w:val="12"/>
                      <w:lang w:val="uk-UA"/>
                    </w:rPr>
                    <w:t>8 861,4180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7 890,102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89,04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2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>Нове будівництво системи відеоспостереження та відео аналітики на території Броварської міської територіальної громади Броварського району Київської області (додаткове встановлення обладнання)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rFonts w:eastAsiaTheme="minorHAnsi"/>
                      <w:color w:val="auto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eastAsiaTheme="minorHAnsi"/>
                      <w:color w:val="auto"/>
                      <w:sz w:val="12"/>
                      <w:szCs w:val="12"/>
                      <w:lang w:val="uk-UA"/>
                    </w:rPr>
                    <w:t>4 665,651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4 435,709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95,07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 xml:space="preserve">Роботи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тривають</w:t>
                  </w:r>
                </w:p>
              </w:tc>
            </w:tr>
            <w:tr w:rsidR="00BA669B" w:rsidRPr="00931ABF" w:rsidTr="000C15F7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3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931ABF">
                  <w:pPr>
                    <w:pStyle w:val="ab"/>
                    <w:spacing w:line="240" w:lineRule="auto"/>
                    <w:jc w:val="both"/>
                    <w:textAlignment w:val="auto"/>
                    <w:rPr>
                      <w:color w:val="auto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 xml:space="preserve">Капітальний ремонт нежитлового приміщення № 5 по </w:t>
                  </w:r>
                  <w:r w:rsidR="00931ABF">
                    <w:rPr>
                      <w:color w:val="auto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color w:val="auto"/>
                      <w:sz w:val="12"/>
                      <w:szCs w:val="12"/>
                      <w:lang w:val="uk-UA"/>
                    </w:rPr>
                    <w:t>бульвару Незалежності, 3 в м. Бровари Броварського району Київської області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pStyle w:val="ab"/>
                    <w:spacing w:line="240" w:lineRule="auto"/>
                    <w:jc w:val="center"/>
                    <w:textAlignment w:val="auto"/>
                    <w:rPr>
                      <w:rFonts w:eastAsiaTheme="minorHAnsi"/>
                      <w:color w:val="auto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eastAsiaTheme="minorHAnsi"/>
                      <w:color w:val="auto"/>
                      <w:sz w:val="12"/>
                      <w:szCs w:val="12"/>
                      <w:lang w:val="uk-UA"/>
                    </w:rPr>
                    <w:t>6 459,044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3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418,41524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52,92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</w:rPr>
                    <w:t>Роботи тривають</w:t>
                  </w:r>
                </w:p>
              </w:tc>
            </w:tr>
            <w:tr w:rsidR="00BA669B" w:rsidRPr="00931ABF" w:rsidTr="000C15F7">
              <w:trPr>
                <w:trHeight w:val="77"/>
              </w:trPr>
              <w:tc>
                <w:tcPr>
                  <w:tcW w:w="5000" w:type="pct"/>
                  <w:gridSpan w:val="7"/>
                  <w:shd w:val="clear" w:color="auto" w:fill="DAEEF3" w:themeFill="accent5" w:themeFillTint="33"/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</w:pPr>
                  <w:bookmarkStart w:id="0" w:name="_GoBack"/>
                  <w:proofErr w:type="spellStart"/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>Березанська</w:t>
                  </w:r>
                  <w:proofErr w:type="spellEnd"/>
                  <w:r w:rsidRPr="00931ABF">
                    <w:rPr>
                      <w:rFonts w:ascii="Times New Roman" w:hAnsi="Times New Roman"/>
                      <w:b/>
                      <w:sz w:val="12"/>
                      <w:szCs w:val="12"/>
                      <w:lang w:val="uk-UA"/>
                    </w:rPr>
                    <w:t xml:space="preserve"> ТГ</w:t>
                  </w:r>
                </w:p>
              </w:tc>
            </w:tr>
            <w:bookmarkEnd w:id="0"/>
            <w:tr w:rsidR="00BA669B" w:rsidRPr="00931ABF" w:rsidTr="007B2412">
              <w:trPr>
                <w:trHeight w:val="77"/>
              </w:trPr>
              <w:tc>
                <w:tcPr>
                  <w:tcW w:w="281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3"/>
                      <w:szCs w:val="13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3"/>
                      <w:szCs w:val="13"/>
                      <w:lang w:val="uk-UA"/>
                    </w:rPr>
                    <w:t>1</w:t>
                  </w:r>
                </w:p>
              </w:tc>
              <w:tc>
                <w:tcPr>
                  <w:tcW w:w="2289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</w:rPr>
                    <w:t>Придбання та встановлення елементів дитячого ігрового майданчика с.</w:t>
                  </w: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  <w:lang w:val="uk-UA"/>
                    </w:rPr>
                    <w:t xml:space="preserve"> </w:t>
                  </w: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</w:rPr>
                    <w:t>Яблуневе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</w:rPr>
                    <w:t>99</w:t>
                  </w: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  <w:lang w:val="uk-UA"/>
                    </w:rPr>
                    <w:t>,</w:t>
                  </w: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</w:rPr>
                    <w:t>900</w:t>
                  </w:r>
                </w:p>
              </w:tc>
              <w:tc>
                <w:tcPr>
                  <w:tcW w:w="643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</w:rPr>
                    <w:t>99</w:t>
                  </w: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  <w:lang w:val="uk-UA"/>
                    </w:rPr>
                    <w:t>,</w:t>
                  </w:r>
                  <w:r w:rsidRPr="00931ABF">
                    <w:rPr>
                      <w:rFonts w:ascii="Times New Roman" w:hAnsi="Times New Roman"/>
                      <w:bCs/>
                      <w:color w:val="000000"/>
                      <w:sz w:val="12"/>
                      <w:szCs w:val="12"/>
                    </w:rPr>
                    <w:t>900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  <w:r w:rsidRPr="00931ABF"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  <w:t>100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A669B" w:rsidRPr="00931ABF" w:rsidRDefault="00BA669B" w:rsidP="00BA669B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  <w:lang w:val="uk-UA"/>
                    </w:rPr>
                  </w:pPr>
                </w:p>
              </w:tc>
            </w:tr>
          </w:tbl>
          <w:p w:rsidR="007100F1" w:rsidRPr="00931ABF" w:rsidRDefault="007100F1" w:rsidP="003E56A3">
            <w:pPr>
              <w:jc w:val="right"/>
              <w:rPr>
                <w:rFonts w:ascii="Times New Roman" w:hAnsi="Times New Roman"/>
                <w:sz w:val="13"/>
                <w:szCs w:val="13"/>
                <w:lang w:val="uk-UA"/>
              </w:rPr>
            </w:pPr>
          </w:p>
        </w:tc>
      </w:tr>
    </w:tbl>
    <w:p w:rsidR="0078337D" w:rsidRPr="00931ABF" w:rsidRDefault="0078337D" w:rsidP="007B2412">
      <w:pPr>
        <w:ind w:left="142" w:right="-142" w:firstLine="709"/>
        <w:jc w:val="both"/>
        <w:rPr>
          <w:rFonts w:ascii="Times New Roman" w:hAnsi="Times New Roman"/>
          <w:b/>
          <w:sz w:val="13"/>
          <w:szCs w:val="13"/>
          <w:lang w:val="uk-UA"/>
        </w:rPr>
      </w:pPr>
    </w:p>
    <w:sectPr w:rsidR="0078337D" w:rsidRPr="00931ABF" w:rsidSect="00080DBF">
      <w:pgSz w:w="11906" w:h="16838"/>
      <w:pgMar w:top="426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7B" w:rsidRDefault="00BD5B7B" w:rsidP="00E72FA0">
      <w:r>
        <w:separator/>
      </w:r>
    </w:p>
  </w:endnote>
  <w:endnote w:type="continuationSeparator" w:id="0">
    <w:p w:rsidR="00BD5B7B" w:rsidRDefault="00BD5B7B" w:rsidP="00E7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7B" w:rsidRDefault="00BD5B7B" w:rsidP="00E72FA0">
      <w:r>
        <w:separator/>
      </w:r>
    </w:p>
  </w:footnote>
  <w:footnote w:type="continuationSeparator" w:id="0">
    <w:p w:rsidR="00BD5B7B" w:rsidRDefault="00BD5B7B" w:rsidP="00E7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61513"/>
    <w:multiLevelType w:val="hybridMultilevel"/>
    <w:tmpl w:val="61F8F66A"/>
    <w:lvl w:ilvl="0" w:tplc="0422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D5"/>
    <w:rsid w:val="00013B5C"/>
    <w:rsid w:val="00016284"/>
    <w:rsid w:val="00022F2C"/>
    <w:rsid w:val="00024896"/>
    <w:rsid w:val="00025143"/>
    <w:rsid w:val="00030F1B"/>
    <w:rsid w:val="00033490"/>
    <w:rsid w:val="00033D76"/>
    <w:rsid w:val="00040B20"/>
    <w:rsid w:val="00043CEF"/>
    <w:rsid w:val="00047601"/>
    <w:rsid w:val="00052189"/>
    <w:rsid w:val="00053B9D"/>
    <w:rsid w:val="000557CB"/>
    <w:rsid w:val="00055C1C"/>
    <w:rsid w:val="00060D93"/>
    <w:rsid w:val="0006228D"/>
    <w:rsid w:val="00064E25"/>
    <w:rsid w:val="00065549"/>
    <w:rsid w:val="00071699"/>
    <w:rsid w:val="00077FE9"/>
    <w:rsid w:val="00080DBF"/>
    <w:rsid w:val="00082172"/>
    <w:rsid w:val="00083439"/>
    <w:rsid w:val="00094CC2"/>
    <w:rsid w:val="000A3D4C"/>
    <w:rsid w:val="000C15F7"/>
    <w:rsid w:val="000D1550"/>
    <w:rsid w:val="000D1DB3"/>
    <w:rsid w:val="000D5553"/>
    <w:rsid w:val="000E1894"/>
    <w:rsid w:val="000E23E7"/>
    <w:rsid w:val="000E5E0C"/>
    <w:rsid w:val="000E5E54"/>
    <w:rsid w:val="000E66EF"/>
    <w:rsid w:val="000F31DC"/>
    <w:rsid w:val="00107686"/>
    <w:rsid w:val="00123BAA"/>
    <w:rsid w:val="00124583"/>
    <w:rsid w:val="00125D96"/>
    <w:rsid w:val="00131EA4"/>
    <w:rsid w:val="0013268B"/>
    <w:rsid w:val="00133179"/>
    <w:rsid w:val="00136CFF"/>
    <w:rsid w:val="001436F3"/>
    <w:rsid w:val="001437B6"/>
    <w:rsid w:val="0015355B"/>
    <w:rsid w:val="00155E5F"/>
    <w:rsid w:val="001600DF"/>
    <w:rsid w:val="00163334"/>
    <w:rsid w:val="001679B8"/>
    <w:rsid w:val="00173316"/>
    <w:rsid w:val="00192AE5"/>
    <w:rsid w:val="00192D75"/>
    <w:rsid w:val="00195F3A"/>
    <w:rsid w:val="0019683B"/>
    <w:rsid w:val="001973A9"/>
    <w:rsid w:val="001A19DA"/>
    <w:rsid w:val="001A4857"/>
    <w:rsid w:val="001B1567"/>
    <w:rsid w:val="001C00B9"/>
    <w:rsid w:val="001C3A0B"/>
    <w:rsid w:val="001C67BA"/>
    <w:rsid w:val="001D3737"/>
    <w:rsid w:val="001D3D69"/>
    <w:rsid w:val="001E3A83"/>
    <w:rsid w:val="001E430B"/>
    <w:rsid w:val="001E5639"/>
    <w:rsid w:val="00205863"/>
    <w:rsid w:val="002111E8"/>
    <w:rsid w:val="0021799D"/>
    <w:rsid w:val="002204B2"/>
    <w:rsid w:val="002300E6"/>
    <w:rsid w:val="00233AF5"/>
    <w:rsid w:val="002403E4"/>
    <w:rsid w:val="002449D4"/>
    <w:rsid w:val="00246435"/>
    <w:rsid w:val="00252543"/>
    <w:rsid w:val="00253323"/>
    <w:rsid w:val="00255C55"/>
    <w:rsid w:val="00257F54"/>
    <w:rsid w:val="0026537C"/>
    <w:rsid w:val="00271797"/>
    <w:rsid w:val="00273FE2"/>
    <w:rsid w:val="0027595A"/>
    <w:rsid w:val="002770A5"/>
    <w:rsid w:val="002872EF"/>
    <w:rsid w:val="00294543"/>
    <w:rsid w:val="002C015F"/>
    <w:rsid w:val="002C088A"/>
    <w:rsid w:val="002C45D5"/>
    <w:rsid w:val="002C7817"/>
    <w:rsid w:val="002D127F"/>
    <w:rsid w:val="002D3B6F"/>
    <w:rsid w:val="002E1CD3"/>
    <w:rsid w:val="002E7B97"/>
    <w:rsid w:val="002F1D05"/>
    <w:rsid w:val="002F7D71"/>
    <w:rsid w:val="003026AC"/>
    <w:rsid w:val="003072D1"/>
    <w:rsid w:val="00317934"/>
    <w:rsid w:val="00327ED9"/>
    <w:rsid w:val="003326E2"/>
    <w:rsid w:val="00333245"/>
    <w:rsid w:val="00343583"/>
    <w:rsid w:val="00344D44"/>
    <w:rsid w:val="003519EF"/>
    <w:rsid w:val="00361E3F"/>
    <w:rsid w:val="00371557"/>
    <w:rsid w:val="003743B3"/>
    <w:rsid w:val="00374A0E"/>
    <w:rsid w:val="00386F3C"/>
    <w:rsid w:val="003936B0"/>
    <w:rsid w:val="003A4EF6"/>
    <w:rsid w:val="003B39BC"/>
    <w:rsid w:val="003B5D1D"/>
    <w:rsid w:val="003B7425"/>
    <w:rsid w:val="003C07C8"/>
    <w:rsid w:val="003C2291"/>
    <w:rsid w:val="003D0EFD"/>
    <w:rsid w:val="003D2A20"/>
    <w:rsid w:val="003E56A3"/>
    <w:rsid w:val="003E6EE2"/>
    <w:rsid w:val="003E7068"/>
    <w:rsid w:val="003F03DD"/>
    <w:rsid w:val="003F3660"/>
    <w:rsid w:val="00403772"/>
    <w:rsid w:val="004048BB"/>
    <w:rsid w:val="0041521B"/>
    <w:rsid w:val="00422D76"/>
    <w:rsid w:val="004240C2"/>
    <w:rsid w:val="00436248"/>
    <w:rsid w:val="00440288"/>
    <w:rsid w:val="00444DE3"/>
    <w:rsid w:val="00444E0A"/>
    <w:rsid w:val="004525F2"/>
    <w:rsid w:val="0045757C"/>
    <w:rsid w:val="00464D08"/>
    <w:rsid w:val="00486087"/>
    <w:rsid w:val="00487572"/>
    <w:rsid w:val="004A1ACA"/>
    <w:rsid w:val="004B3EEF"/>
    <w:rsid w:val="004B51A9"/>
    <w:rsid w:val="004C5FD0"/>
    <w:rsid w:val="004D5365"/>
    <w:rsid w:val="004D6036"/>
    <w:rsid w:val="004E167A"/>
    <w:rsid w:val="004E751E"/>
    <w:rsid w:val="004F0CCC"/>
    <w:rsid w:val="004F0D8F"/>
    <w:rsid w:val="004F274C"/>
    <w:rsid w:val="004F2972"/>
    <w:rsid w:val="004F698C"/>
    <w:rsid w:val="0050609E"/>
    <w:rsid w:val="00516B3E"/>
    <w:rsid w:val="00520C26"/>
    <w:rsid w:val="005323A1"/>
    <w:rsid w:val="0053563E"/>
    <w:rsid w:val="00535D67"/>
    <w:rsid w:val="00546B58"/>
    <w:rsid w:val="005501E3"/>
    <w:rsid w:val="00550A03"/>
    <w:rsid w:val="005526A6"/>
    <w:rsid w:val="00553CDE"/>
    <w:rsid w:val="00561B33"/>
    <w:rsid w:val="00571B96"/>
    <w:rsid w:val="00572E74"/>
    <w:rsid w:val="005902A2"/>
    <w:rsid w:val="00591640"/>
    <w:rsid w:val="005A241F"/>
    <w:rsid w:val="005A40B0"/>
    <w:rsid w:val="005B3AF4"/>
    <w:rsid w:val="005B7622"/>
    <w:rsid w:val="005B7E64"/>
    <w:rsid w:val="005C64AE"/>
    <w:rsid w:val="005C72EE"/>
    <w:rsid w:val="005D36F4"/>
    <w:rsid w:val="005D3AB6"/>
    <w:rsid w:val="005D626F"/>
    <w:rsid w:val="005E03CA"/>
    <w:rsid w:val="005E2208"/>
    <w:rsid w:val="005E3FF7"/>
    <w:rsid w:val="005E4103"/>
    <w:rsid w:val="005E5EAF"/>
    <w:rsid w:val="005E61DD"/>
    <w:rsid w:val="005E6DA3"/>
    <w:rsid w:val="006063B5"/>
    <w:rsid w:val="00606590"/>
    <w:rsid w:val="00615559"/>
    <w:rsid w:val="0063210F"/>
    <w:rsid w:val="00635F9E"/>
    <w:rsid w:val="006452A1"/>
    <w:rsid w:val="00647ABE"/>
    <w:rsid w:val="006574A7"/>
    <w:rsid w:val="0066198E"/>
    <w:rsid w:val="006660BE"/>
    <w:rsid w:val="00673EDB"/>
    <w:rsid w:val="0067799D"/>
    <w:rsid w:val="0068014E"/>
    <w:rsid w:val="00682A44"/>
    <w:rsid w:val="00684ADD"/>
    <w:rsid w:val="00685D4D"/>
    <w:rsid w:val="00686965"/>
    <w:rsid w:val="00691997"/>
    <w:rsid w:val="00693C0B"/>
    <w:rsid w:val="006953F0"/>
    <w:rsid w:val="006A3BD5"/>
    <w:rsid w:val="006B144D"/>
    <w:rsid w:val="006B454A"/>
    <w:rsid w:val="006B596E"/>
    <w:rsid w:val="006C6BE7"/>
    <w:rsid w:val="006D4A6A"/>
    <w:rsid w:val="006D55D3"/>
    <w:rsid w:val="006D592F"/>
    <w:rsid w:val="006D5D52"/>
    <w:rsid w:val="006E032A"/>
    <w:rsid w:val="007003E1"/>
    <w:rsid w:val="00700E66"/>
    <w:rsid w:val="00704262"/>
    <w:rsid w:val="00704CCD"/>
    <w:rsid w:val="00707270"/>
    <w:rsid w:val="007100F1"/>
    <w:rsid w:val="00713877"/>
    <w:rsid w:val="00715200"/>
    <w:rsid w:val="007201E1"/>
    <w:rsid w:val="00720418"/>
    <w:rsid w:val="00724BB8"/>
    <w:rsid w:val="0073267A"/>
    <w:rsid w:val="00734E1D"/>
    <w:rsid w:val="007424EF"/>
    <w:rsid w:val="00751030"/>
    <w:rsid w:val="00771BD3"/>
    <w:rsid w:val="00772C54"/>
    <w:rsid w:val="00774C3B"/>
    <w:rsid w:val="00776830"/>
    <w:rsid w:val="00777DC7"/>
    <w:rsid w:val="0078337D"/>
    <w:rsid w:val="00784EBE"/>
    <w:rsid w:val="007951A5"/>
    <w:rsid w:val="007958E9"/>
    <w:rsid w:val="00797CAE"/>
    <w:rsid w:val="007A0974"/>
    <w:rsid w:val="007B2412"/>
    <w:rsid w:val="007B4B01"/>
    <w:rsid w:val="007B7F00"/>
    <w:rsid w:val="007C3841"/>
    <w:rsid w:val="007D0418"/>
    <w:rsid w:val="007D04CA"/>
    <w:rsid w:val="007D355C"/>
    <w:rsid w:val="007E50B2"/>
    <w:rsid w:val="007E6F6A"/>
    <w:rsid w:val="007E709D"/>
    <w:rsid w:val="008069E3"/>
    <w:rsid w:val="008115A0"/>
    <w:rsid w:val="008136D9"/>
    <w:rsid w:val="00816EC4"/>
    <w:rsid w:val="00830C2F"/>
    <w:rsid w:val="008355A1"/>
    <w:rsid w:val="00843459"/>
    <w:rsid w:val="008440BE"/>
    <w:rsid w:val="00845FEF"/>
    <w:rsid w:val="008542AF"/>
    <w:rsid w:val="00860223"/>
    <w:rsid w:val="0086336A"/>
    <w:rsid w:val="00872F88"/>
    <w:rsid w:val="0088575B"/>
    <w:rsid w:val="00886CCC"/>
    <w:rsid w:val="00892544"/>
    <w:rsid w:val="008A0121"/>
    <w:rsid w:val="008A64E1"/>
    <w:rsid w:val="008A673C"/>
    <w:rsid w:val="008B5099"/>
    <w:rsid w:val="008C3F2E"/>
    <w:rsid w:val="008C6AEB"/>
    <w:rsid w:val="008E37B9"/>
    <w:rsid w:val="008F66FE"/>
    <w:rsid w:val="00902E8C"/>
    <w:rsid w:val="00905E67"/>
    <w:rsid w:val="00910C8F"/>
    <w:rsid w:val="00914805"/>
    <w:rsid w:val="009206A5"/>
    <w:rsid w:val="00926DDC"/>
    <w:rsid w:val="00931ABF"/>
    <w:rsid w:val="00937D39"/>
    <w:rsid w:val="00941CB8"/>
    <w:rsid w:val="009435B9"/>
    <w:rsid w:val="009574E1"/>
    <w:rsid w:val="00965A2D"/>
    <w:rsid w:val="00983104"/>
    <w:rsid w:val="00986F26"/>
    <w:rsid w:val="00992B9C"/>
    <w:rsid w:val="009B3B17"/>
    <w:rsid w:val="009D389C"/>
    <w:rsid w:val="009D5AFD"/>
    <w:rsid w:val="009E364F"/>
    <w:rsid w:val="009E4442"/>
    <w:rsid w:val="00A14549"/>
    <w:rsid w:val="00A2141B"/>
    <w:rsid w:val="00A2561F"/>
    <w:rsid w:val="00A310FE"/>
    <w:rsid w:val="00A31E79"/>
    <w:rsid w:val="00A44B5D"/>
    <w:rsid w:val="00A46BA5"/>
    <w:rsid w:val="00A60BC3"/>
    <w:rsid w:val="00A64822"/>
    <w:rsid w:val="00A72C96"/>
    <w:rsid w:val="00A80B53"/>
    <w:rsid w:val="00A817AE"/>
    <w:rsid w:val="00A83AB5"/>
    <w:rsid w:val="00A86102"/>
    <w:rsid w:val="00A868B8"/>
    <w:rsid w:val="00A9145E"/>
    <w:rsid w:val="00A91911"/>
    <w:rsid w:val="00AA3440"/>
    <w:rsid w:val="00AB3AB5"/>
    <w:rsid w:val="00AB451D"/>
    <w:rsid w:val="00AB4956"/>
    <w:rsid w:val="00AC4115"/>
    <w:rsid w:val="00AC55D6"/>
    <w:rsid w:val="00AD78DD"/>
    <w:rsid w:val="00AE4E1A"/>
    <w:rsid w:val="00AE5268"/>
    <w:rsid w:val="00AF0238"/>
    <w:rsid w:val="00B0078C"/>
    <w:rsid w:val="00B07D63"/>
    <w:rsid w:val="00B11B84"/>
    <w:rsid w:val="00B12D0D"/>
    <w:rsid w:val="00B17573"/>
    <w:rsid w:val="00B1795F"/>
    <w:rsid w:val="00B20181"/>
    <w:rsid w:val="00B201F9"/>
    <w:rsid w:val="00B26308"/>
    <w:rsid w:val="00B333BD"/>
    <w:rsid w:val="00B342BC"/>
    <w:rsid w:val="00B36139"/>
    <w:rsid w:val="00B46595"/>
    <w:rsid w:val="00B47928"/>
    <w:rsid w:val="00B509C6"/>
    <w:rsid w:val="00B61E36"/>
    <w:rsid w:val="00B65054"/>
    <w:rsid w:val="00B651F0"/>
    <w:rsid w:val="00B814BB"/>
    <w:rsid w:val="00B84132"/>
    <w:rsid w:val="00BA669B"/>
    <w:rsid w:val="00BB35EB"/>
    <w:rsid w:val="00BB4DFF"/>
    <w:rsid w:val="00BB7433"/>
    <w:rsid w:val="00BB7B46"/>
    <w:rsid w:val="00BC20AC"/>
    <w:rsid w:val="00BC41D7"/>
    <w:rsid w:val="00BC5B9C"/>
    <w:rsid w:val="00BD5237"/>
    <w:rsid w:val="00BD5B7B"/>
    <w:rsid w:val="00BE0F3B"/>
    <w:rsid w:val="00BE2C6A"/>
    <w:rsid w:val="00BE4A2E"/>
    <w:rsid w:val="00BF16C4"/>
    <w:rsid w:val="00BF6E39"/>
    <w:rsid w:val="00BF73FC"/>
    <w:rsid w:val="00C01DB2"/>
    <w:rsid w:val="00C03373"/>
    <w:rsid w:val="00C11CCD"/>
    <w:rsid w:val="00C1663E"/>
    <w:rsid w:val="00C22D26"/>
    <w:rsid w:val="00C2436D"/>
    <w:rsid w:val="00C3140D"/>
    <w:rsid w:val="00C3747E"/>
    <w:rsid w:val="00C50784"/>
    <w:rsid w:val="00C53DC4"/>
    <w:rsid w:val="00C56A8A"/>
    <w:rsid w:val="00C6446A"/>
    <w:rsid w:val="00C66DE2"/>
    <w:rsid w:val="00C7014B"/>
    <w:rsid w:val="00C7059B"/>
    <w:rsid w:val="00C73A1E"/>
    <w:rsid w:val="00C81B7C"/>
    <w:rsid w:val="00C82ABF"/>
    <w:rsid w:val="00C841EE"/>
    <w:rsid w:val="00CA03C2"/>
    <w:rsid w:val="00CA5544"/>
    <w:rsid w:val="00CA5872"/>
    <w:rsid w:val="00CC1332"/>
    <w:rsid w:val="00CC28DD"/>
    <w:rsid w:val="00CC6899"/>
    <w:rsid w:val="00CD068E"/>
    <w:rsid w:val="00CD53E2"/>
    <w:rsid w:val="00CE1666"/>
    <w:rsid w:val="00CE6B1D"/>
    <w:rsid w:val="00D04627"/>
    <w:rsid w:val="00D07D76"/>
    <w:rsid w:val="00D163DE"/>
    <w:rsid w:val="00D163E8"/>
    <w:rsid w:val="00D16A4A"/>
    <w:rsid w:val="00D213B0"/>
    <w:rsid w:val="00D26819"/>
    <w:rsid w:val="00D37C28"/>
    <w:rsid w:val="00D46516"/>
    <w:rsid w:val="00D70D3B"/>
    <w:rsid w:val="00D75FBA"/>
    <w:rsid w:val="00D77C3D"/>
    <w:rsid w:val="00D8602E"/>
    <w:rsid w:val="00D8752B"/>
    <w:rsid w:val="00D91705"/>
    <w:rsid w:val="00D93A26"/>
    <w:rsid w:val="00D9467F"/>
    <w:rsid w:val="00D95402"/>
    <w:rsid w:val="00DA35C6"/>
    <w:rsid w:val="00DA3641"/>
    <w:rsid w:val="00DA429A"/>
    <w:rsid w:val="00DA4553"/>
    <w:rsid w:val="00DB40ED"/>
    <w:rsid w:val="00DB707F"/>
    <w:rsid w:val="00DC19F1"/>
    <w:rsid w:val="00DC35CC"/>
    <w:rsid w:val="00DD01F4"/>
    <w:rsid w:val="00DD31B3"/>
    <w:rsid w:val="00DD3C28"/>
    <w:rsid w:val="00DD6631"/>
    <w:rsid w:val="00DE7F1E"/>
    <w:rsid w:val="00E01F64"/>
    <w:rsid w:val="00E14B87"/>
    <w:rsid w:val="00E152D7"/>
    <w:rsid w:val="00E241B9"/>
    <w:rsid w:val="00E268F4"/>
    <w:rsid w:val="00E366C4"/>
    <w:rsid w:val="00E512B7"/>
    <w:rsid w:val="00E51A41"/>
    <w:rsid w:val="00E52C40"/>
    <w:rsid w:val="00E541E5"/>
    <w:rsid w:val="00E63580"/>
    <w:rsid w:val="00E72FA0"/>
    <w:rsid w:val="00E839EF"/>
    <w:rsid w:val="00E85133"/>
    <w:rsid w:val="00E86EEE"/>
    <w:rsid w:val="00E94E34"/>
    <w:rsid w:val="00E955D7"/>
    <w:rsid w:val="00E97100"/>
    <w:rsid w:val="00EA12B1"/>
    <w:rsid w:val="00EA77E7"/>
    <w:rsid w:val="00EB0154"/>
    <w:rsid w:val="00EB1503"/>
    <w:rsid w:val="00EC04FB"/>
    <w:rsid w:val="00EC0CAA"/>
    <w:rsid w:val="00EC6330"/>
    <w:rsid w:val="00ED09E9"/>
    <w:rsid w:val="00ED448F"/>
    <w:rsid w:val="00ED4C41"/>
    <w:rsid w:val="00EE39A6"/>
    <w:rsid w:val="00EE3E63"/>
    <w:rsid w:val="00EE4C92"/>
    <w:rsid w:val="00F03210"/>
    <w:rsid w:val="00F05CCA"/>
    <w:rsid w:val="00F134E2"/>
    <w:rsid w:val="00F253C5"/>
    <w:rsid w:val="00F26CA8"/>
    <w:rsid w:val="00F32F41"/>
    <w:rsid w:val="00F4085F"/>
    <w:rsid w:val="00F42A19"/>
    <w:rsid w:val="00F53872"/>
    <w:rsid w:val="00F6495F"/>
    <w:rsid w:val="00F73E02"/>
    <w:rsid w:val="00F76BB2"/>
    <w:rsid w:val="00F83BF6"/>
    <w:rsid w:val="00F975B0"/>
    <w:rsid w:val="00FA7703"/>
    <w:rsid w:val="00FB24C3"/>
    <w:rsid w:val="00FB6048"/>
    <w:rsid w:val="00FC03A4"/>
    <w:rsid w:val="00FC1DDD"/>
    <w:rsid w:val="00FC47FC"/>
    <w:rsid w:val="00FD1CBB"/>
    <w:rsid w:val="00FD5F0C"/>
    <w:rsid w:val="00FD7319"/>
    <w:rsid w:val="00FD7CDE"/>
    <w:rsid w:val="00FE0A62"/>
    <w:rsid w:val="00FE234E"/>
    <w:rsid w:val="00FE30F5"/>
    <w:rsid w:val="00FE5122"/>
    <w:rsid w:val="00FE528B"/>
    <w:rsid w:val="00FF0FDC"/>
    <w:rsid w:val="00FF155F"/>
    <w:rsid w:val="00FF23DC"/>
    <w:rsid w:val="00FF3D83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D5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DA429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429A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9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928"/>
    <w:rPr>
      <w:rFonts w:ascii="Tahoma" w:eastAsia="Times New Roman" w:hAnsi="Tahoma" w:cs="Tahoma"/>
      <w:sz w:val="16"/>
      <w:szCs w:val="16"/>
      <w:lang w:val="hr-HR" w:eastAsia="ru-RU"/>
    </w:rPr>
  </w:style>
  <w:style w:type="paragraph" w:styleId="a8">
    <w:name w:val="footer"/>
    <w:basedOn w:val="a"/>
    <w:link w:val="a9"/>
    <w:uiPriority w:val="99"/>
    <w:unhideWhenUsed/>
    <w:rsid w:val="00E72FA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FA0"/>
    <w:rPr>
      <w:rFonts w:ascii="Antiqua" w:eastAsia="Times New Roman" w:hAnsi="Antiqua" w:cs="Times New Roman"/>
      <w:sz w:val="28"/>
      <w:szCs w:val="20"/>
      <w:lang w:val="hr-HR" w:eastAsia="ru-RU"/>
    </w:rPr>
  </w:style>
  <w:style w:type="character" w:styleId="aa">
    <w:name w:val="Hyperlink"/>
    <w:unhideWhenUsed/>
    <w:rsid w:val="00C81B7C"/>
    <w:rPr>
      <w:color w:val="0000FF"/>
      <w:u w:val="single"/>
    </w:rPr>
  </w:style>
  <w:style w:type="paragraph" w:customStyle="1" w:styleId="ab">
    <w:name w:val="[Немає стилю абзацу]"/>
    <w:uiPriority w:val="99"/>
    <w:rsid w:val="00D213B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D5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DA429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429A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9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928"/>
    <w:rPr>
      <w:rFonts w:ascii="Tahoma" w:eastAsia="Times New Roman" w:hAnsi="Tahoma" w:cs="Tahoma"/>
      <w:sz w:val="16"/>
      <w:szCs w:val="16"/>
      <w:lang w:val="hr-HR" w:eastAsia="ru-RU"/>
    </w:rPr>
  </w:style>
  <w:style w:type="paragraph" w:styleId="a8">
    <w:name w:val="footer"/>
    <w:basedOn w:val="a"/>
    <w:link w:val="a9"/>
    <w:uiPriority w:val="99"/>
    <w:unhideWhenUsed/>
    <w:rsid w:val="00E72FA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FA0"/>
    <w:rPr>
      <w:rFonts w:ascii="Antiqua" w:eastAsia="Times New Roman" w:hAnsi="Antiqua" w:cs="Times New Roman"/>
      <w:sz w:val="28"/>
      <w:szCs w:val="20"/>
      <w:lang w:val="hr-HR" w:eastAsia="ru-RU"/>
    </w:rPr>
  </w:style>
  <w:style w:type="character" w:styleId="aa">
    <w:name w:val="Hyperlink"/>
    <w:unhideWhenUsed/>
    <w:rsid w:val="00C81B7C"/>
    <w:rPr>
      <w:color w:val="0000FF"/>
      <w:u w:val="single"/>
    </w:rPr>
  </w:style>
  <w:style w:type="paragraph" w:customStyle="1" w:styleId="ab">
    <w:name w:val="[Немає стилю абзацу]"/>
    <w:uiPriority w:val="99"/>
    <w:rsid w:val="00D213B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ozorro.gov.ua/tender/UA-2024-05-22-00458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D9AB-F01A-4ED7-9D4B-D3445EF2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4135</Words>
  <Characters>2357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263</cp:revision>
  <cp:lastPrinted>2025-08-18T05:49:00Z</cp:lastPrinted>
  <dcterms:created xsi:type="dcterms:W3CDTF">2023-03-20T09:06:00Z</dcterms:created>
  <dcterms:modified xsi:type="dcterms:W3CDTF">2025-08-18T05:52:00Z</dcterms:modified>
</cp:coreProperties>
</file>