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A3BD5" w:rsidRPr="007100F1" w:rsidTr="002E1CD3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6A3" w:rsidRDefault="004F274C" w:rsidP="003E56A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</w:t>
            </w:r>
          </w:p>
          <w:p w:rsidR="006A3BD5" w:rsidRPr="004F274C" w:rsidRDefault="003E56A3" w:rsidP="003E56A3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</w:t>
            </w:r>
            <w:r w:rsidR="006A3BD5" w:rsidRPr="004F274C">
              <w:rPr>
                <w:b/>
              </w:rPr>
              <w:t xml:space="preserve">Додаток № </w:t>
            </w:r>
            <w:r w:rsidR="007100F1" w:rsidRPr="004F274C">
              <w:rPr>
                <w:b/>
              </w:rPr>
              <w:t>1</w:t>
            </w:r>
            <w:r w:rsidR="003936B0" w:rsidRPr="004F274C">
              <w:rPr>
                <w:b/>
              </w:rPr>
              <w:t>1</w:t>
            </w:r>
          </w:p>
          <w:p w:rsidR="007100F1" w:rsidRPr="0073267A" w:rsidRDefault="007100F1" w:rsidP="003E56A3">
            <w:pPr>
              <w:jc w:val="right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="15" w:tblpY="279"/>
        <w:tblOverlap w:val="never"/>
        <w:tblW w:w="9923" w:type="dxa"/>
        <w:shd w:val="clear" w:color="auto" w:fill="F2F2F2" w:themeFill="background1" w:themeFillShade="F2"/>
        <w:tblLayout w:type="fixed"/>
        <w:tblLook w:val="00A0" w:firstRow="1" w:lastRow="0" w:firstColumn="1" w:lastColumn="0" w:noHBand="0" w:noVBand="0"/>
      </w:tblPr>
      <w:tblGrid>
        <w:gridCol w:w="9923"/>
      </w:tblGrid>
      <w:tr w:rsidR="0078337D" w:rsidRPr="007D0418" w:rsidTr="00D70D3B">
        <w:trPr>
          <w:trHeight w:val="77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</w:tcPr>
          <w:p w:rsidR="00022F2C" w:rsidRPr="00816EC4" w:rsidRDefault="00022F2C" w:rsidP="00B65054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Перелік </w:t>
            </w:r>
          </w:p>
          <w:p w:rsidR="0078337D" w:rsidRPr="007D0418" w:rsidRDefault="00022F2C" w:rsidP="00BE0F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>проєктів</w:t>
            </w:r>
            <w:proofErr w:type="spellEnd"/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, що реалізовані та в стадії реалізації </w:t>
            </w:r>
            <w:r w:rsidR="006C6BE7" w:rsidRPr="00816EC4">
              <w:rPr>
                <w:rFonts w:ascii="Times New Roman" w:hAnsi="Times New Roman"/>
                <w:b/>
                <w:szCs w:val="28"/>
                <w:lang w:val="uk-UA"/>
              </w:rPr>
              <w:t>протягом</w:t>
            </w:r>
            <w:r w:rsidR="00B65054"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>2024 року</w:t>
            </w:r>
            <w:r w:rsidRPr="00033D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A3BD5" w:rsidRPr="00D213B0" w:rsidTr="00700E6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7D" w:rsidRPr="00D213B0" w:rsidRDefault="006A3BD5" w:rsidP="00B65054">
            <w:pPr>
              <w:ind w:left="142" w:right="-142" w:firstLine="709"/>
              <w:jc w:val="right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D213B0">
              <w:rPr>
                <w:rFonts w:ascii="Times New Roman" w:hAnsi="Times New Roman"/>
                <w:sz w:val="17"/>
                <w:szCs w:val="17"/>
              </w:rPr>
              <w:t>в тис. грн.</w:t>
            </w:r>
            <w:r w:rsidR="0078337D" w:rsidRPr="00D213B0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X="-343" w:tblpY="279"/>
              <w:tblOverlap w:val="never"/>
              <w:tblW w:w="9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5253"/>
              <w:gridCol w:w="1133"/>
              <w:gridCol w:w="1133"/>
              <w:gridCol w:w="847"/>
              <w:gridCol w:w="1012"/>
            </w:tblGrid>
            <w:tr w:rsidR="00D213B0" w:rsidRPr="00C841EE" w:rsidTr="002204B2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№ </w:t>
                  </w: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з/п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Перелік об'єктів</w:t>
                  </w:r>
                </w:p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(назва, місцезнаходження)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Загальна вартість проєкту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Освоєно </w:t>
                  </w: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всього </w:t>
                  </w: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коштів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%</w:t>
                  </w: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виконаних робіт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Причина</w:t>
                  </w:r>
                </w:p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невиконання</w:t>
                  </w:r>
                </w:p>
              </w:tc>
            </w:tr>
            <w:tr w:rsidR="00D213B0" w:rsidRPr="00C841EE" w:rsidTr="00D213B0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Будівництво, реконструкція та ремонт закладів освіти</w:t>
                  </w:r>
                </w:p>
              </w:tc>
            </w:tr>
            <w:tr w:rsidR="00D213B0" w:rsidRPr="00C841EE" w:rsidTr="00D213B0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Згурівська ТГ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дитячого садочка по вул. Шевченка, 15 в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Згурівка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Броварського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27 654,4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79,6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Військовий стан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eastAsiaTheme="minorHAnsi" w:hAnsi="Times New Roman"/>
                      <w:b/>
                      <w:sz w:val="16"/>
                      <w:szCs w:val="16"/>
                      <w:lang w:val="uk-UA"/>
                    </w:rPr>
                    <w:t>Калитянська</w:t>
                  </w:r>
                  <w:proofErr w:type="spellEnd"/>
                  <w:r w:rsidRPr="00C841EE">
                    <w:rPr>
                      <w:rFonts w:ascii="Times New Roman" w:eastAsiaTheme="minorHAnsi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основного приміщення (спортивна зала) опорного закладу освіти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«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Калитянський ліцей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»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 адресою: 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Калита,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провулок Ювілейний,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2 095,226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535,48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A91911" w:rsidRDefault="00A91911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Роботи тривають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Березанська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487572" w:rsidRDefault="00D213B0" w:rsidP="0098310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Поточний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ремонт по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встановленню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металопластикових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дверей та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влаштуванню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укосів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ЗДО (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ясла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-садок) «Ранок» за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адресою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:</w:t>
                  </w:r>
                  <w:r w:rsidR="00C841EE" w:rsidRPr="00487572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вул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.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Травнева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, 2 с.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Садове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Броварського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району,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Київської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області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464,880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464,880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487572" w:rsidRDefault="00D213B0" w:rsidP="00C841E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Поточний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ремонт по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влаштуванню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укосі</w:t>
                  </w:r>
                  <w:proofErr w:type="gram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</w:t>
                  </w:r>
                  <w:proofErr w:type="spellEnd"/>
                  <w:proofErr w:type="gram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Садового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ліцею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Березанської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міської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ради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Київської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області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адресою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: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вул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.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Шкільна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, 2, с.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Садове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Броварського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району,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Київської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області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541,351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541,351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487572" w:rsidRDefault="00D213B0" w:rsidP="0098310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Поточний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ремонт по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встановленню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металопластикових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вікон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влаштуванню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укосів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Березанського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ліцею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№ 4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Березанської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міської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ради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Київської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області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адресою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: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вул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.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Академіка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Дородніцина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, 8, м. Березань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Броварського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району,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Київської</w:t>
                  </w:r>
                  <w:proofErr w:type="spellEnd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487572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області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1 060,936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1 060,936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6505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Капітальний ремонт захисних споруд 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Березанського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ліцею № 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72,981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72,980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6505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Капітальний ремонт приміщення їдальні 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Березанського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ліцею № 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352,622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349,757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Великодимерська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65054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 xml:space="preserve">Нове будівництво споруди подвійного призначення з захисними властивостями протирадіаційного укриття Шевченківської гімназії за адресою: Київська область, Броварський район, с. Шевченкове,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вул. Шкільна, 23. Коригування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56 666,840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19 334,00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487572" w:rsidRDefault="00872F88" w:rsidP="00BF6E39">
                  <w:pPr>
                    <w:jc w:val="center"/>
                    <w:rPr>
                      <w:rFonts w:ascii="Times New Roman" w:hAnsi="Times New Roman"/>
                      <w:b/>
                      <w:sz w:val="11"/>
                      <w:szCs w:val="11"/>
                    </w:rPr>
                  </w:pPr>
                  <w:r w:rsidRPr="00487572">
                    <w:rPr>
                      <w:rFonts w:ascii="Times New Roman" w:hAnsi="Times New Roman"/>
                      <w:bCs/>
                      <w:kern w:val="2"/>
                      <w:sz w:val="11"/>
                      <w:szCs w:val="11"/>
                      <w:lang w:val="uk-UA"/>
                      <w14:ligatures w14:val="standardContextual"/>
                    </w:rPr>
                    <w:t>В процесі будівництв, завершення будівництва перенесено на 2025 рік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65054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 xml:space="preserve">Нове будівництво протирадіаційного укриття цивільного захисту на території Плосківського ліцею Великодимерської селищної ради по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вул. Київська</w:t>
                  </w: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,</w:t>
                  </w: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 xml:space="preserve"> 2 в с. Плоске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14:ligatures w14:val="standardContextual"/>
                    </w:rPr>
                    <w:t>147 286,831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487572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1"/>
                      <w:szCs w:val="11"/>
                    </w:rPr>
                  </w:pPr>
                  <w:r w:rsidRPr="00487572">
                    <w:rPr>
                      <w:rFonts w:ascii="Times New Roman" w:hAnsi="Times New Roman"/>
                      <w:bCs/>
                      <w:kern w:val="2"/>
                      <w:sz w:val="11"/>
                      <w:szCs w:val="11"/>
                      <w:lang w:val="uk-UA"/>
                      <w14:ligatures w14:val="standardContextual"/>
                    </w:rPr>
                    <w:t>Права замовника будівництва передані Департаменту регіонального розвитку КОДА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Калинівська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будівлі, утеплення фасаду ЗДО (ясла-садок) «Малятко» Броварського району Київської області за адресою: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вул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Будівельників, 3 в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10 806,88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10 806,88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Капітальний ремонт внутрішніх приміщень ОЗО «Калинівський ліцей» за адресою: вул. Шкільна, 8 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988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>,3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988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>,3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6505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Капітальний ремонт внутрішніх приміщень Красилівського ліцею за адресою: вул. Лесі Українки, 30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803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>,43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2 803,43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2872EF" w:rsidRDefault="00D213B0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872EF">
                    <w:rPr>
                      <w:rFonts w:ascii="Times New Roman" w:hAnsi="Times New Roman"/>
                      <w:sz w:val="16"/>
                      <w:szCs w:val="16"/>
                    </w:rPr>
                    <w:t>Капітальний ремонт</w:t>
                  </w:r>
                  <w:r w:rsidR="002872EF" w:rsidRP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2872EF">
                    <w:rPr>
                      <w:rFonts w:ascii="Times New Roman" w:hAnsi="Times New Roman"/>
                      <w:sz w:val="16"/>
                      <w:szCs w:val="16"/>
                    </w:rPr>
                    <w:t xml:space="preserve">внутрішніх приміщень 1 поверху ЗДО (ясла-садок) </w:t>
                  </w:r>
                  <w:r w:rsidRP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«</w:t>
                  </w:r>
                  <w:r w:rsidRPr="002872EF">
                    <w:rPr>
                      <w:rFonts w:ascii="Times New Roman" w:hAnsi="Times New Roman"/>
                      <w:sz w:val="16"/>
                      <w:szCs w:val="16"/>
                    </w:rPr>
                    <w:t>Малятко</w:t>
                  </w:r>
                  <w:r w:rsidRP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»</w:t>
                  </w:r>
                  <w:r w:rsidRPr="002872EF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 адресою: вул. Будівельників, 3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148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3C2291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uk-UA"/>
                    </w:rPr>
                    <w:t>5 148,06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3C2291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064E25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A91911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ремонт (заміна вікон та вхідних дверей</w:t>
                  </w:r>
                  <w:r w:rsidR="00A91911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)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в приміщенні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ЗДО «Малятко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»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Калинівської селищної ради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194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,74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194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,74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D213B0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213B0" w:rsidRPr="00C841EE" w:rsidRDefault="00D213B0" w:rsidP="00B6505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Аварійно-відновлювальні роботи системи водопостачання та водовідведення ОЗО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«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Калинівський ліцей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»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 адресою: вул</w:t>
                  </w:r>
                  <w:r w:rsidR="00A91911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Шкільна,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8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с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213B0" w:rsidRPr="00C841EE" w:rsidRDefault="00D213B0" w:rsidP="00BF6E3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3C2291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системи внутрішнього електропостачання (встановлення сонячних панелей) за адресою: вул. Жовтнева, 13,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260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260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064E25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3C2291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Нове будівництво споруди подвійного призначення з захисними властивостями протирадіаційного укриття на території Красилівського ліцею Калинівської селищної ради за адресою: с. Красилівка,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вул. Л. Українки, 30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46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081,4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2403E4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8 </w:t>
                  </w:r>
                  <w:r w:rsidR="003C2291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524,4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18,5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Термін завершення робіт не настав</w:t>
                  </w:r>
                </w:p>
              </w:tc>
            </w:tr>
            <w:tr w:rsidR="003C2291" w:rsidRPr="00C841EE" w:rsidTr="00BF6E39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системи охоронної сигналізації ЗДО (ясла-садок)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«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Малятко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»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за адресою: вул.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Будівельників, 3 с.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142,9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142,9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064E25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3C2291" w:rsidRPr="00C841EE" w:rsidTr="00C03373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ремонт стелі харчоблоку закладу дошкільної освіти (ясла-садок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) 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«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Сонечко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»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за адресою:</w:t>
                  </w:r>
                  <w:r w:rsidR="002403E4"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вул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Жовтнева, 13 селищ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35,4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35,4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3C2291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2291" w:rsidRPr="00C841EE" w:rsidRDefault="00064E25" w:rsidP="003C2291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Будівництво, реконструкція та ремонт закладів медицини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Березанська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Капітальний ремонт хірургічного відділення КНП «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Березанська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міська лікарня 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Березанської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міської ради»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11 447,128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9 455,937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82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Роботи тривають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lastRenderedPageBreak/>
                    <w:t>Калинівська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Реконструкція системи газопостачання адміністративної будівлі (медична амбулаторія) ВК Калинівської селищної ради за адресою: Київська область Броварський р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айон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с.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Красилівка вул.</w:t>
                  </w:r>
                  <w:r w:rsidR="006D55D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Центральна, 17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398,7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398,7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Зазимська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C03373" w:rsidRPr="00C841EE" w:rsidTr="003326E2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3373" w:rsidRPr="00C841EE" w:rsidRDefault="00C03373" w:rsidP="003326E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Придбання медичного автомобіля для </w:t>
                  </w:r>
                  <w:proofErr w:type="spellStart"/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Літківської</w:t>
                  </w:r>
                  <w:proofErr w:type="spellEnd"/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 медичної амбулаторії ЗПСМ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988,00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988,00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Будівництво, реконструкція та ремонт об’єктів ЖКХ та енергозберігаючі заходи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Березанська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Реконструкція КНС №</w:t>
                  </w:r>
                  <w:r w:rsidRPr="00C841EE">
                    <w:rPr>
                      <w:rFonts w:ascii="Times New Roman" w:hAnsi="Times New Roman"/>
                      <w:bCs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 в м. Березань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9 028,369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9 005,816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95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983104" w:rsidRDefault="00C03373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983104">
                    <w:rPr>
                      <w:rFonts w:ascii="Times New Roman" w:hAnsi="Times New Roman"/>
                      <w:sz w:val="10"/>
                      <w:szCs w:val="10"/>
                    </w:rPr>
                    <w:t>Роботи тривають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Калинівська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Капітальний ремонт (розширення) мереж зовнішнього освітлення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 в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 xml:space="preserve">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с.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Рожівка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, с. </w:t>
                  </w:r>
                  <w:proofErr w:type="spellStart"/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Красилівка</w:t>
                  </w:r>
                  <w:proofErr w:type="spellEnd"/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, с. Квітневе, с. Перемога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3 484,01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3 484,01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eastAsiaTheme="minorHAns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Поточний ремонт вуличного освітлення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87,5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87,5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ремонт водопроводу за адресою: вул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Травнева, 10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br/>
                    <w:t>с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99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95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99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95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системи внутрішнього електропостачання (встановлення сонячних панелей) за адресою: вул. Будівельників, 3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2 681,6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2 681,6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(розширення) системи відеонагляду в </w:t>
                  </w:r>
                  <w:r w:rsidR="00DC35CC" w:rsidRPr="00DD7D8E">
                    <w:rPr>
                      <w:rFonts w:ascii="Times New Roman" w:hAnsi="Times New Roman"/>
                      <w:color w:val="000000"/>
                      <w:szCs w:val="28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елищі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</w:t>
                  </w:r>
                  <w:r w:rsidR="006D55D3"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Броварського району Київської області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  <w:r w:rsidR="006D55D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915,81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  <w:r w:rsidR="006D55D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915,81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Великодимерська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FE234E" w:rsidP="00707270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hyperlink r:id="rId8" w:history="1">
                    <w:r w:rsidR="00C03373" w:rsidRPr="00C841EE">
                      <w:rPr>
                        <w:rStyle w:val="aa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 xml:space="preserve">Капітальний ремонт частини вуличного освітлення по вул. Київська в </w:t>
                    </w:r>
                    <w:r w:rsidR="00DC35CC" w:rsidRPr="00DD7D8E">
                      <w:rPr>
                        <w:rFonts w:ascii="Times New Roman" w:hAnsi="Times New Roman"/>
                        <w:color w:val="000000"/>
                        <w:szCs w:val="28"/>
                      </w:rPr>
                      <w:br/>
                    </w:r>
                    <w:r w:rsidR="00C03373" w:rsidRPr="00C841EE">
                      <w:rPr>
                        <w:rStyle w:val="aa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>с</w:t>
                    </w:r>
                    <w:r w:rsidR="00707270">
                      <w:rPr>
                        <w:rStyle w:val="aa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  <w:lang w:val="uk-UA"/>
                      </w:rPr>
                      <w:t xml:space="preserve">. </w:t>
                    </w:r>
                    <w:r w:rsidR="00C03373" w:rsidRPr="00C841EE">
                      <w:rPr>
                        <w:rStyle w:val="aa"/>
                        <w:rFonts w:ascii="Times New Roman" w:hAnsi="Times New Roman"/>
                        <w:color w:val="auto"/>
                        <w:sz w:val="16"/>
                        <w:szCs w:val="16"/>
                        <w:u w:val="none"/>
                      </w:rPr>
                      <w:t xml:space="preserve">Залісся Броварського району Київської області, яке було пошкоджено під час бойових дій </w:t>
                    </w:r>
                  </w:hyperlink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532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,90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6D55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266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,00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Роботи виконуються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Броварська ТГ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 xml:space="preserve">Капітальний ремонт шатрового даху по вул. Марії Лагунової, 17, </w:t>
                  </w:r>
                  <w:r w:rsidR="00C841EE" w:rsidRPr="00DD7D8E">
                    <w:rPr>
                      <w:szCs w:val="28"/>
                      <w:lang w:val="uk-UA"/>
                    </w:rPr>
                    <w:br/>
                  </w: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м. Бровари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2 679,502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2 413,24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Капітальний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ремонт </w:t>
                  </w:r>
                  <w:proofErr w:type="gramStart"/>
                  <w:r w:rsidRPr="00C841EE">
                    <w:rPr>
                      <w:sz w:val="16"/>
                      <w:szCs w:val="16"/>
                      <w:lang w:val="ru-RU"/>
                    </w:rPr>
                    <w:t>шатрового</w:t>
                  </w:r>
                  <w:proofErr w:type="gram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даху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по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вул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.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Олімпійська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>, 3</w:t>
                  </w:r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 м. Бровари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3 223,844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2 513,23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78,0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0"/>
                      <w:szCs w:val="10"/>
                      <w:lang w:val="ru-RU"/>
                    </w:rPr>
                  </w:pPr>
                  <w:proofErr w:type="spellStart"/>
                  <w:r w:rsidRPr="00C841EE">
                    <w:rPr>
                      <w:sz w:val="10"/>
                      <w:szCs w:val="10"/>
                    </w:rPr>
                    <w:t>Роботи</w:t>
                  </w:r>
                  <w:proofErr w:type="spellEnd"/>
                  <w:r w:rsidRPr="00C841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C841EE">
                    <w:rPr>
                      <w:sz w:val="10"/>
                      <w:szCs w:val="10"/>
                    </w:rPr>
                    <w:t>виконуються</w:t>
                  </w:r>
                  <w:proofErr w:type="spellEnd"/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Капітальний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ремонт </w:t>
                  </w:r>
                  <w:proofErr w:type="gramStart"/>
                  <w:r w:rsidRPr="00C841EE">
                    <w:rPr>
                      <w:sz w:val="16"/>
                      <w:szCs w:val="16"/>
                      <w:lang w:val="ru-RU"/>
                    </w:rPr>
                    <w:t>шатрового</w:t>
                  </w:r>
                  <w:proofErr w:type="gram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даху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по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вул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.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Героїв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України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, 3 </w:t>
                  </w:r>
                  <w:r w:rsidR="00C841EE" w:rsidRPr="00DD7D8E">
                    <w:rPr>
                      <w:szCs w:val="28"/>
                      <w:lang w:val="uk-UA"/>
                    </w:rPr>
                    <w:br/>
                  </w:r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м.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Бровари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2 424,572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1 976,82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81,5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0"/>
                      <w:szCs w:val="10"/>
                      <w:lang w:val="ru-RU"/>
                    </w:rPr>
                  </w:pPr>
                  <w:proofErr w:type="spellStart"/>
                  <w:r w:rsidRPr="00C841EE">
                    <w:rPr>
                      <w:sz w:val="10"/>
                      <w:szCs w:val="10"/>
                    </w:rPr>
                    <w:t>Роботи</w:t>
                  </w:r>
                  <w:proofErr w:type="spellEnd"/>
                  <w:r w:rsidRPr="00C841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C841EE">
                    <w:rPr>
                      <w:sz w:val="10"/>
                      <w:szCs w:val="10"/>
                    </w:rPr>
                    <w:t>виконуються</w:t>
                  </w:r>
                  <w:proofErr w:type="spellEnd"/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Капітальний ремонт шатрового даху багатоквартирного будинку по </w:t>
                  </w:r>
                  <w:r w:rsidR="00C841EE" w:rsidRPr="00DD7D8E">
                    <w:rPr>
                      <w:szCs w:val="28"/>
                      <w:lang w:val="uk-UA"/>
                    </w:rPr>
                    <w:br/>
                  </w:r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вул. Центральній, 5 в с. </w:t>
                  </w:r>
                  <w:proofErr w:type="spellStart"/>
                  <w:r w:rsidRPr="00C841EE">
                    <w:rPr>
                      <w:sz w:val="16"/>
                      <w:szCs w:val="16"/>
                      <w:lang w:val="uk-UA"/>
                    </w:rPr>
                    <w:t>Требухів</w:t>
                  </w:r>
                  <w:proofErr w:type="spellEnd"/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631,445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424,66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87,3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0"/>
                      <w:szCs w:val="10"/>
                      <w:lang w:val="ru-RU"/>
                    </w:rPr>
                  </w:pPr>
                  <w:proofErr w:type="spellStart"/>
                  <w:r w:rsidRPr="00C841EE">
                    <w:rPr>
                      <w:sz w:val="10"/>
                      <w:szCs w:val="10"/>
                    </w:rPr>
                    <w:t>Роботи</w:t>
                  </w:r>
                  <w:proofErr w:type="spellEnd"/>
                  <w:r w:rsidRPr="00C841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C841EE">
                    <w:rPr>
                      <w:sz w:val="10"/>
                      <w:szCs w:val="10"/>
                    </w:rPr>
                    <w:t>виконуються</w:t>
                  </w:r>
                  <w:proofErr w:type="spellEnd"/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Капітальний ремонт шатрового даху житлового будинку по </w:t>
                  </w:r>
                  <w:r w:rsidR="00C841EE" w:rsidRPr="00DD7D8E">
                    <w:rPr>
                      <w:szCs w:val="28"/>
                      <w:lang w:val="uk-UA"/>
                    </w:rPr>
                    <w:br/>
                  </w:r>
                  <w:r w:rsidRPr="00C841EE">
                    <w:rPr>
                      <w:sz w:val="16"/>
                      <w:szCs w:val="16"/>
                      <w:lang w:val="uk-UA"/>
                    </w:rPr>
                    <w:t>вул. Металургів, 11 в м. Бровари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1 604,343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1 211,92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6"/>
                      <w:szCs w:val="16"/>
                      <w:lang w:val="ru-RU"/>
                    </w:rPr>
                  </w:pPr>
                  <w:r w:rsidRPr="00C841EE">
                    <w:rPr>
                      <w:sz w:val="16"/>
                      <w:szCs w:val="16"/>
                      <w:lang w:val="ru-RU"/>
                    </w:rPr>
                    <w:t>75,5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sz w:val="10"/>
                      <w:szCs w:val="10"/>
                      <w:lang w:val="ru-RU"/>
                    </w:rPr>
                  </w:pPr>
                  <w:proofErr w:type="spellStart"/>
                  <w:r w:rsidRPr="00C841EE">
                    <w:rPr>
                      <w:sz w:val="10"/>
                      <w:szCs w:val="10"/>
                    </w:rPr>
                    <w:t>Роботи</w:t>
                  </w:r>
                  <w:proofErr w:type="spellEnd"/>
                  <w:r w:rsidRPr="00C841EE">
                    <w:rPr>
                      <w:sz w:val="10"/>
                      <w:szCs w:val="10"/>
                    </w:rPr>
                    <w:t xml:space="preserve"> </w:t>
                  </w:r>
                  <w:proofErr w:type="spellStart"/>
                  <w:r w:rsidRPr="00C841EE">
                    <w:rPr>
                      <w:sz w:val="10"/>
                      <w:szCs w:val="10"/>
                    </w:rPr>
                    <w:t>виконуються</w:t>
                  </w:r>
                  <w:proofErr w:type="spellEnd"/>
                </w:p>
              </w:tc>
            </w:tr>
            <w:tr w:rsidR="00C03373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C03373" w:rsidRPr="00C841EE" w:rsidRDefault="00C03373" w:rsidP="00C0337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03373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 xml:space="preserve">Капітальний ремонт системи зовнішнього освітлення вулиць у </w:t>
                  </w:r>
                  <w:r w:rsidR="00C841EE" w:rsidRPr="00DD7D8E">
                    <w:rPr>
                      <w:szCs w:val="28"/>
                      <w:lang w:val="uk-UA"/>
                    </w:rPr>
                    <w:br/>
                  </w: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м. Бровари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15</w:t>
                  </w: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808,847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14</w:t>
                  </w: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964,562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03373" w:rsidRPr="00C841EE" w:rsidRDefault="00C03373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Будівництво, реконструкція та ремонт закладів культури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Калитянська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Капітальний ремонт системи пасивного </w:t>
                  </w:r>
                  <w:proofErr w:type="spellStart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блискавкозахисту</w:t>
                  </w:r>
                  <w:proofErr w:type="spellEnd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 (встановлення системи пасивного </w:t>
                  </w:r>
                  <w:proofErr w:type="spellStart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блискавкозахисту</w:t>
                  </w:r>
                  <w:proofErr w:type="spellEnd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) на об'єкті «Замовника»: Будинок культури за адресою: Київська область, Броварський район,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село </w:t>
                  </w:r>
                  <w:proofErr w:type="spellStart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Семиполки</w:t>
                  </w:r>
                  <w:proofErr w:type="spellEnd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, вулиця Київське шосе, 113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168,26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Калинівська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Капітальний ремонт будівлі, утеплення фасаду Будинку культури за адресою: вулиця Травнева, 10 с</w:t>
                  </w:r>
                  <w:r w:rsidR="002872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елище</w:t>
                  </w: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8 790,94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8 790,94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Капітальний ремонт внутрішнього приміщення № 99 Будинку культури за адресою: вулиця Травнева, 10 в </w:t>
                  </w:r>
                  <w:r w:rsidR="002872E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селищі</w:t>
                  </w: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1 323,33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1 323,33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064E25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Капітальний ремонт Будинку культури за адресою: вул. Паркова, 10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с. </w:t>
                  </w:r>
                  <w:proofErr w:type="spellStart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>Рожівка</w:t>
                  </w:r>
                  <w:proofErr w:type="spellEnd"/>
                  <w:r w:rsidRPr="00C841EE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uk-UA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1 002,1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1 002,1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064E25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Будівництво, реконструкція та ремонт дорожнього покриття проїзної частини вулиць,</w:t>
                  </w:r>
                </w:p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тротуарів, бордюрної частини доріг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Баришівська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ремонт доріг щебеневою сумішшю та пневмо-струменевим методом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036,859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036,859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Нанесення дорожньої розмітки на дорогах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452,125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452,125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Калинівська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іг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с. Квітневе, с. Перемога, с. 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Красилівка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, с. </w:t>
                  </w:r>
                  <w:proofErr w:type="spellStart"/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Рожівка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  <w:r w:rsidR="006D55D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289,92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  <w:r w:rsidR="006D55D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289,92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дороги по вул. Миру</w:t>
                  </w:r>
                  <w:r w:rsid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елища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120,5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101,1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83,9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ремонту тротуару по вул. Чернігівська</w:t>
                  </w:r>
                  <w:r w:rsid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елища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66,4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21,9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32,9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Послуги з поточного (ямкового) ремонту доріг по вул. Шкільна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елища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192,1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123,2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64,1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дороги по вул. Промислова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Квітневе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199,0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48,5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24,4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дороги на відрізку від мосту вздовж вул. Озерна до провулку Вишневий в 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99,4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78,9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79,4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Послуги з поточного (ямкового) ремонту дороги по вул. Польова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130,5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85,1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65,2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lastRenderedPageBreak/>
                    <w:t>8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дороги між 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елищем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та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Скибин Броварського району Київської області (на відрізку від повороту на ФГ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«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Журавушка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»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 мосту)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133,9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121,7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90,9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9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дороги по вул.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Садова</w:t>
                  </w:r>
                  <w:r w:rsid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103,2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44,7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43,3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Послуги з поточного (ямкового) ремонту дороги по вул. Березнева</w:t>
                  </w:r>
                  <w:r w:rsid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C841EE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23,3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15,1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64,8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Капітальний ремонт дорожнього покриття проїзної частини проїзду між вул. Лісова та вул. Жовтнева в 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елищі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553,705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553,705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757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дорожнього покриття проїзної частини </w:t>
                  </w:r>
                  <w:r w:rsidR="00252543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вул.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І.</w:t>
                  </w:r>
                  <w:r w:rsidR="00B1757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Франка в с.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Красилівка Броварського району Київської обл</w:t>
                  </w:r>
                  <w:proofErr w:type="spellStart"/>
                  <w:r w:rsidR="00B1757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асті</w:t>
                  </w:r>
                  <w:proofErr w:type="spellEnd"/>
                  <w:r w:rsidR="00B1757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Коригування.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2 278,000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2 278,000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(ямковий) ремонт дороги на відрізку від ТОВ «ВЕКА Україна» до повороту на ФГ «Журавочка» між с</w:t>
                  </w:r>
                  <w:proofErr w:type="spellStart"/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елищем</w:t>
                  </w:r>
                  <w:proofErr w:type="spellEnd"/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Калинівка та </w:t>
                  </w:r>
                  <w:r w:rsidR="00252543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296,3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296,3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Капітальний ремонт, облаштування майданчика для паркування автомобілів по вул. Будівельників, 3 в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541,03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541,03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Великодимерська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tabs>
                      <w:tab w:val="left" w:pos="851"/>
                    </w:tabs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ремонт дороги по вул. Віталія Шевченка в с.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Рудня - загальною протяжністю 0,8 км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14:ligatures w14:val="standardContextual"/>
                    </w:rPr>
                    <w:t>195</w:t>
                  </w: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,650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14:ligatures w14:val="standardContextual"/>
                    </w:rPr>
                    <w:t>195</w:t>
                  </w: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,650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Поточний ремонт по вул. Богдана Хмельницького в с.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Богданівка - загальною протяжністю 2,8 км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195,530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195,530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Згурівська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Капітальний ремонт дорожнього покриття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в с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елищі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Згурівка 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Броварського району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</w:pP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2 768,116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</w:pP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2 768,116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2872E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Поточний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ремонт дорожнього покриття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в с</w:t>
                  </w:r>
                  <w:r w:rsidR="002872E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елищі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Згурівка 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Броварського району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</w:pP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1 415,134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</w:pPr>
                  <w:r w:rsidRPr="00C841EE">
                    <w:rPr>
                      <w:rFonts w:ascii="Times New Roman" w:hAnsi="Times New Roman"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1 415,134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487572" w:rsidRDefault="00B12D0D" w:rsidP="00707270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>Поточний ремонт дорожнього покриття проїзду біля багатоповерхового будинку по вул.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 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>Залізнична, 2, с</w:t>
                  </w:r>
                  <w:proofErr w:type="spellStart"/>
                  <w:r w:rsidR="00707270"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елища</w:t>
                  </w:r>
                  <w:proofErr w:type="spellEnd"/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 Згурівка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349,999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349,999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487572" w:rsidRDefault="00B12D0D" w:rsidP="00B17573">
                  <w:pPr>
                    <w:overflowPunct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Капітальний ремонт дорожнього покриття 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в 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>с</w:t>
                  </w:r>
                  <w:proofErr w:type="spellStart"/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елах</w:t>
                  </w:r>
                  <w:proofErr w:type="spellEnd"/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: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Мала Супоївка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, 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>Стара Оржиця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,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Турівка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,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Софіївка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, 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>Нова Олександрівка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,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Любомирівка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</w:t>
                  </w:r>
                  <w:r w:rsidR="00B1757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029,913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8</w:t>
                  </w:r>
                  <w:r w:rsidR="00B17573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029,913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487572" w:rsidRDefault="00B12D0D" w:rsidP="00B12D0D">
                  <w:pPr>
                    <w:overflowPunct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Поточний ремонт дорожнього покриття 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в селах: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Любомирівка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,</w:t>
                  </w:r>
                  <w:r w:rsidRPr="00487572">
                    <w:rPr>
                      <w:rFonts w:ascii="Times New Roman" w:hAnsi="Times New Roman"/>
                      <w:sz w:val="14"/>
                      <w:szCs w:val="14"/>
                    </w:rPr>
                    <w:t xml:space="preserve"> Вознесенське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729,210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729,210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Броварська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color w:val="auto"/>
                      <w:sz w:val="14"/>
                      <w:szCs w:val="14"/>
                      <w:lang w:val="uk-UA"/>
                    </w:rPr>
                    <w:t xml:space="preserve">Капітальний ремонт проїзної частини прибудинкових територій та </w:t>
                  </w:r>
                  <w:proofErr w:type="spellStart"/>
                  <w:r w:rsidRPr="00983104">
                    <w:rPr>
                      <w:color w:val="auto"/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983104">
                    <w:rPr>
                      <w:color w:val="auto"/>
                      <w:sz w:val="14"/>
                      <w:szCs w:val="14"/>
                      <w:lang w:val="uk-UA"/>
                    </w:rPr>
                    <w:t xml:space="preserve"> проїздів (відновлення елементів благоустрою) по </w:t>
                  </w:r>
                  <w:r w:rsidR="00DC35CC" w:rsidRPr="00487572">
                    <w:rPr>
                      <w:szCs w:val="28"/>
                      <w:lang w:val="ru-RU"/>
                    </w:rPr>
                    <w:br/>
                  </w:r>
                  <w:r w:rsidRPr="00983104">
                    <w:rPr>
                      <w:color w:val="auto"/>
                      <w:sz w:val="14"/>
                      <w:szCs w:val="14"/>
                      <w:lang w:val="uk-UA"/>
                    </w:rPr>
                    <w:t>вул. Марії Лагунової, 10, 10-А в м. Бровари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1 204,88243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1 204,88243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color w:val="auto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DC35CC" w:rsidRDefault="00B12D0D" w:rsidP="00B12D0D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  <w:r w:rsidRPr="00DC35CC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DC35CC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4"/>
                      <w:szCs w:val="14"/>
                      <w:lang w:val="uk-UA"/>
                    </w:rPr>
                  </w:pPr>
                  <w:r w:rsidRPr="00DC35CC">
                    <w:rPr>
                      <w:color w:val="auto"/>
                      <w:sz w:val="14"/>
                      <w:szCs w:val="14"/>
                      <w:lang w:val="uk-UA"/>
                    </w:rPr>
                    <w:t xml:space="preserve">Капітальний ремонт проїзної частини прибудинкових територій та </w:t>
                  </w:r>
                  <w:proofErr w:type="spellStart"/>
                  <w:r w:rsidRPr="00DC35CC">
                    <w:rPr>
                      <w:color w:val="auto"/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DC35CC">
                    <w:rPr>
                      <w:color w:val="auto"/>
                      <w:sz w:val="14"/>
                      <w:szCs w:val="14"/>
                      <w:lang w:val="uk-UA"/>
                    </w:rPr>
                    <w:t xml:space="preserve"> проїздів (відновлення елементів благоустрою) по</w:t>
                  </w:r>
                  <w:r w:rsidR="00DC35CC" w:rsidRPr="00DC35CC">
                    <w:rPr>
                      <w:sz w:val="14"/>
                      <w:szCs w:val="14"/>
                      <w:lang w:val="uk-UA"/>
                    </w:rPr>
                    <w:br/>
                  </w:r>
                  <w:r w:rsidRPr="00DC35CC">
                    <w:rPr>
                      <w:color w:val="auto"/>
                      <w:sz w:val="14"/>
                      <w:szCs w:val="14"/>
                      <w:lang w:val="uk-UA"/>
                    </w:rPr>
                    <w:t>бульвару Незалежності, 12-А в м. Бровари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912,96748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912,96748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4"/>
                      <w:szCs w:val="14"/>
                      <w:lang w:val="uk-UA"/>
                    </w:rPr>
                  </w:pPr>
                  <w:r w:rsidRPr="00DC35CC">
                    <w:rPr>
                      <w:sz w:val="14"/>
                      <w:szCs w:val="14"/>
                      <w:lang w:val="uk-UA"/>
                    </w:rPr>
                    <w:t xml:space="preserve">Капітальний ремонт проїзної частини прибудинкових територій та </w:t>
                  </w:r>
                  <w:proofErr w:type="spellStart"/>
                  <w:r w:rsidRPr="00DC35CC">
                    <w:rPr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DC35CC">
                    <w:rPr>
                      <w:sz w:val="14"/>
                      <w:szCs w:val="14"/>
                      <w:lang w:val="uk-UA"/>
                    </w:rPr>
                    <w:t xml:space="preserve"> проїздів (</w:t>
                  </w:r>
                  <w:proofErr w:type="spellStart"/>
                  <w:r w:rsidRPr="00DC35CC">
                    <w:rPr>
                      <w:sz w:val="14"/>
                      <w:szCs w:val="14"/>
                      <w:lang w:val="uk-UA"/>
                    </w:rPr>
                    <w:t>відн</w:t>
                  </w:r>
                  <w:r w:rsidRPr="00983104">
                    <w:rPr>
                      <w:sz w:val="14"/>
                      <w:szCs w:val="14"/>
                      <w:lang w:val="ru-RU"/>
                    </w:rPr>
                    <w:t>овлення</w:t>
                  </w:r>
                  <w:proofErr w:type="spellEnd"/>
                  <w:r w:rsidRPr="00983104"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83104">
                    <w:rPr>
                      <w:sz w:val="14"/>
                      <w:szCs w:val="14"/>
                      <w:lang w:val="ru-RU"/>
                    </w:rPr>
                    <w:t>елементів</w:t>
                  </w:r>
                  <w:proofErr w:type="spellEnd"/>
                  <w:r w:rsidRPr="00983104">
                    <w:rPr>
                      <w:sz w:val="14"/>
                      <w:szCs w:val="14"/>
                      <w:lang w:val="ru-RU"/>
                    </w:rPr>
                    <w:t xml:space="preserve"> благоустрою) по </w:t>
                  </w:r>
                  <w:r w:rsidR="00DC35CC" w:rsidRPr="00487572">
                    <w:rPr>
                      <w:szCs w:val="28"/>
                      <w:lang w:val="ru-RU"/>
                    </w:rPr>
                    <w:br/>
                  </w:r>
                  <w:proofErr w:type="spellStart"/>
                  <w:r w:rsidRPr="00983104">
                    <w:rPr>
                      <w:sz w:val="14"/>
                      <w:szCs w:val="14"/>
                      <w:lang w:val="ru-RU"/>
                    </w:rPr>
                    <w:t>вул</w:t>
                  </w:r>
                  <w:proofErr w:type="spellEnd"/>
                  <w:r w:rsidRPr="00983104">
                    <w:rPr>
                      <w:sz w:val="14"/>
                      <w:szCs w:val="14"/>
                      <w:lang w:val="ru-RU"/>
                    </w:rPr>
                    <w:t xml:space="preserve">. </w:t>
                  </w:r>
                  <w:proofErr w:type="spellStart"/>
                  <w:r w:rsidRPr="00983104">
                    <w:rPr>
                      <w:sz w:val="14"/>
                      <w:szCs w:val="14"/>
                      <w:lang w:val="ru-RU"/>
                    </w:rPr>
                    <w:t>Чорних</w:t>
                  </w:r>
                  <w:proofErr w:type="spellEnd"/>
                  <w:r w:rsidRPr="00983104">
                    <w:rPr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83104">
                    <w:rPr>
                      <w:sz w:val="14"/>
                      <w:szCs w:val="14"/>
                      <w:lang w:val="ru-RU"/>
                    </w:rPr>
                    <w:t>Запорожців</w:t>
                  </w:r>
                  <w:proofErr w:type="spellEnd"/>
                  <w:r w:rsidRPr="00983104">
                    <w:rPr>
                      <w:sz w:val="14"/>
                      <w:szCs w:val="14"/>
                      <w:lang w:val="ru-RU"/>
                    </w:rPr>
                    <w:t>, 66, 66-А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1 390,7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1 390,7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eastAsia="Calibri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Капітальний ремонт проїзної частини прибудинкових територій та </w:t>
                  </w:r>
                  <w:proofErr w:type="spellStart"/>
                  <w:r w:rsidRPr="00983104">
                    <w:rPr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 проїздів (відновлення елементів благоустрою) по </w:t>
                  </w:r>
                  <w:r w:rsidR="00DC35CC" w:rsidRPr="00487572">
                    <w:rPr>
                      <w:szCs w:val="28"/>
                      <w:lang w:val="ru-RU"/>
                    </w:rPr>
                    <w:br/>
                  </w:r>
                  <w:r w:rsidRPr="00983104">
                    <w:rPr>
                      <w:sz w:val="14"/>
                      <w:szCs w:val="14"/>
                      <w:lang w:val="uk-UA"/>
                    </w:rPr>
                    <w:t>бульвару Незалежності, 2 та вул. Героїв України 19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1 219,41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1 219,41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Капітальний ремонт проїзної частини прибудинкових територій та </w:t>
                  </w:r>
                  <w:proofErr w:type="spellStart"/>
                  <w:r w:rsidRPr="00983104">
                    <w:rPr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 проїздів (відновлення елементів благоустрою) по </w:t>
                  </w:r>
                  <w:r w:rsidR="00DC35CC" w:rsidRPr="00487572">
                    <w:rPr>
                      <w:szCs w:val="28"/>
                      <w:lang w:val="ru-RU"/>
                    </w:rPr>
                    <w:br/>
                  </w:r>
                  <w:r w:rsidRPr="00983104">
                    <w:rPr>
                      <w:sz w:val="14"/>
                      <w:szCs w:val="14"/>
                      <w:lang w:val="uk-UA"/>
                    </w:rPr>
                    <w:t>вул. Симона Петлюри, 23-А в м. Бровари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896,46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896,46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  <w:bookmarkStart w:id="0" w:name="_GoBack"/>
                  <w:bookmarkEnd w:id="0"/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6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Капітальний ремонт проїзної частини прибудинкових територій та </w:t>
                  </w:r>
                  <w:proofErr w:type="spellStart"/>
                  <w:r w:rsidRPr="00983104">
                    <w:rPr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 проїздів (відновлення елементів благоустрою) по </w:t>
                  </w:r>
                  <w:r w:rsidR="00DC35CC" w:rsidRPr="00487572">
                    <w:rPr>
                      <w:szCs w:val="28"/>
                      <w:lang w:val="ru-RU"/>
                    </w:rPr>
                    <w:br/>
                  </w:r>
                  <w:r w:rsidRPr="00983104">
                    <w:rPr>
                      <w:sz w:val="14"/>
                      <w:szCs w:val="14"/>
                      <w:lang w:val="uk-UA"/>
                    </w:rPr>
                    <w:t>вул. Марії Лагунової, 18-А в м. Бровари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402,13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402,13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Капітальний ремонт </w:t>
                  </w:r>
                  <w:proofErr w:type="spellStart"/>
                  <w:r w:rsidRPr="00983104">
                    <w:rPr>
                      <w:sz w:val="14"/>
                      <w:szCs w:val="14"/>
                      <w:lang w:val="uk-UA"/>
                    </w:rPr>
                    <w:t>внутрішньоквартальних</w:t>
                  </w:r>
                  <w:proofErr w:type="spellEnd"/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, </w:t>
                  </w:r>
                  <w:proofErr w:type="spellStart"/>
                  <w:r w:rsidRPr="00983104">
                    <w:rPr>
                      <w:sz w:val="14"/>
                      <w:szCs w:val="14"/>
                      <w:lang w:val="uk-UA"/>
                    </w:rPr>
                    <w:t>міжбудинкових</w:t>
                  </w:r>
                  <w:proofErr w:type="spellEnd"/>
                  <w:r w:rsidRPr="00983104">
                    <w:rPr>
                      <w:sz w:val="14"/>
                      <w:szCs w:val="14"/>
                      <w:lang w:val="uk-UA"/>
                    </w:rPr>
                    <w:t xml:space="preserve"> проїздів та тротуарів по вул. Симона Петлюри, 13, 13-А в м. Бровари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681,509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927,94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77,2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</w:pPr>
                  <w:r w:rsidRPr="00983104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Роботи виконуються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6E3BC" w:themeFill="accent3" w:themeFillTint="66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Будівництво, реконструкція та ремонт інших об’єктів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Березанська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val="uk-UA"/>
                    </w:rPr>
                    <w:t>К</w:t>
                  </w:r>
                  <w:r w:rsidRPr="00C841E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апітальний ремонт частини території кладовища за адресою</w:t>
                  </w:r>
                  <w:r w:rsidR="00C841E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="00252543" w:rsidRPr="00DD7D8E">
                    <w:rPr>
                      <w:rFonts w:ascii="Times New Roman" w:hAnsi="Times New Roman"/>
                      <w:szCs w:val="28"/>
                      <w:lang w:val="uk-UA"/>
                    </w:rPr>
                    <w:br/>
                  </w:r>
                  <w:r w:rsidRPr="00C841E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вул. Поліська, 100 в м. Березань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997,795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eastAsiaTheme="minorHAnsi" w:hAnsi="Times New Roman"/>
                      <w:sz w:val="16"/>
                      <w:szCs w:val="16"/>
                      <w:lang w:val="uk-UA"/>
                    </w:rPr>
                    <w:t>997,795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Броварська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Ремонтні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роботи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з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усунення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аварії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(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капітальний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ремонт)</w:t>
                  </w:r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 16 ліфті</w:t>
                  </w:r>
                  <w:proofErr w:type="gramStart"/>
                  <w:r w:rsidRPr="00C841EE">
                    <w:rPr>
                      <w:sz w:val="16"/>
                      <w:szCs w:val="16"/>
                      <w:lang w:val="uk-UA"/>
                    </w:rPr>
                    <w:t>в</w:t>
                  </w:r>
                  <w:proofErr w:type="gramEnd"/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eastAsiaTheme="minorHAnsi"/>
                      <w:sz w:val="16"/>
                      <w:szCs w:val="16"/>
                      <w:lang w:val="uk-UA"/>
                    </w:rPr>
                    <w:t>4 800,00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eastAsiaTheme="minorHAnsi"/>
                      <w:sz w:val="16"/>
                      <w:szCs w:val="16"/>
                      <w:lang w:val="uk-UA"/>
                    </w:rPr>
                    <w:t>4 638,011</w:t>
                  </w:r>
                </w:p>
              </w:tc>
              <w:tc>
                <w:tcPr>
                  <w:tcW w:w="427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Капітальний</w:t>
                  </w:r>
                  <w:proofErr w:type="spellEnd"/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ремонт</w:t>
                  </w:r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sz w:val="16"/>
                      <w:szCs w:val="16"/>
                      <w:lang w:val="ru-RU"/>
                    </w:rPr>
                    <w:t xml:space="preserve"> ГРЩ-0,4 </w:t>
                  </w:r>
                  <w:proofErr w:type="spellStart"/>
                  <w:r w:rsidRPr="00C841EE">
                    <w:rPr>
                      <w:sz w:val="16"/>
                      <w:szCs w:val="16"/>
                      <w:lang w:val="ru-RU"/>
                    </w:rPr>
                    <w:t>кВ</w:t>
                  </w:r>
                  <w:proofErr w:type="spellEnd"/>
                  <w:r w:rsidRPr="00C841EE">
                    <w:rPr>
                      <w:sz w:val="16"/>
                      <w:szCs w:val="16"/>
                      <w:lang w:val="uk-UA"/>
                    </w:rPr>
                    <w:t xml:space="preserve"> – 11 шт.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eastAsiaTheme="minorHAnsi"/>
                      <w:sz w:val="16"/>
                      <w:szCs w:val="16"/>
                      <w:lang w:val="uk-UA"/>
                    </w:rPr>
                    <w:t>2 400,00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264,41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sz w:val="14"/>
                      <w:szCs w:val="14"/>
                      <w:lang w:val="uk-UA"/>
                    </w:rPr>
                    <w:t>Нове будівництво місцевої автоматизованої системи централізованого оповіщення Броварської міської ради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eastAsiaTheme="minorHAnsi"/>
                      <w:sz w:val="16"/>
                      <w:szCs w:val="16"/>
                      <w:lang w:val="uk-UA"/>
                    </w:rPr>
                    <w:t>8 861,4180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404,609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49,7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</w:pPr>
                  <w:r w:rsidRPr="00983104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Роботи виконуються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sz w:val="14"/>
                      <w:szCs w:val="14"/>
                      <w:lang w:val="uk-UA"/>
                    </w:rPr>
                    <w:t>Нове будівництво системи відеоспостереження та відео аналітики на території Броварської міської територіальної громади Броварського району Київської області (додаткове встановлення обладнання)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eastAsiaTheme="minorHAnsi"/>
                      <w:sz w:val="16"/>
                      <w:szCs w:val="16"/>
                      <w:lang w:val="uk-UA"/>
                    </w:rPr>
                    <w:t>4 665,651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447,708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73,9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</w:pPr>
                  <w:r w:rsidRPr="00983104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Роботи виконуються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>Згурівська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bCs/>
                      <w:kern w:val="2"/>
                      <w:sz w:val="16"/>
                      <w:szCs w:val="16"/>
                      <w:lang w:val="uk-UA"/>
                      <w14:ligatures w14:val="standardContextual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983104" w:rsidRDefault="00B12D0D" w:rsidP="00707270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  <w:r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Капітальний ремонт адміністративної будівлі </w:t>
                  </w:r>
                  <w:proofErr w:type="spellStart"/>
                  <w:r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Згурівської</w:t>
                  </w:r>
                  <w:proofErr w:type="spellEnd"/>
                  <w:r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 селищної ради (ЦНАП) в с</w:t>
                  </w:r>
                  <w:r w:rsidR="00707270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елищі</w:t>
                  </w:r>
                  <w:r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 </w:t>
                  </w:r>
                  <w:proofErr w:type="spellStart"/>
                  <w:r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Згурівка</w:t>
                  </w:r>
                  <w:proofErr w:type="spellEnd"/>
                  <w:r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>, вул. Українська, 55-А Броварського району Київської області (коригування)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7 097,893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130,08928</w:t>
                  </w:r>
                </w:p>
              </w:tc>
              <w:tc>
                <w:tcPr>
                  <w:tcW w:w="427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1,83</w:t>
                  </w:r>
                </w:p>
              </w:tc>
              <w:tc>
                <w:tcPr>
                  <w:tcW w:w="51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Проведено тендерну закупівлю, роботи тривають</w:t>
                  </w:r>
                </w:p>
              </w:tc>
            </w:tr>
            <w:tr w:rsidR="00B12D0D" w:rsidRPr="00C841EE" w:rsidTr="00D213B0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Баришівська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shd w:val="clear" w:color="auto" w:fill="FFFFFF"/>
                  <w:vAlign w:val="center"/>
                </w:tcPr>
                <w:p w:rsidR="00B12D0D" w:rsidRPr="00C841EE" w:rsidRDefault="00B12D0D" w:rsidP="00B12D0D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Ремонт мосту</w:t>
                  </w: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 xml:space="preserve"> через р. Трубіж на км 28+780 автомобільної дороги загального користування державного значення Т-10-18 Бориспіль-Березань-Яготин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</w:rPr>
                    <w:t>Державні кошти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5000" w:type="pct"/>
                  <w:gridSpan w:val="6"/>
                  <w:noWrap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>Калинівська</w:t>
                  </w:r>
                  <w:proofErr w:type="spellEnd"/>
                  <w:r w:rsidRPr="00C841EE"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  <w:t xml:space="preserve"> ТГ</w:t>
                  </w:r>
                </w:p>
              </w:tc>
            </w:tr>
            <w:tr w:rsidR="00B12D0D" w:rsidRPr="00C841EE" w:rsidTr="00C841EE">
              <w:trPr>
                <w:trHeight w:val="77"/>
              </w:trPr>
              <w:tc>
                <w:tcPr>
                  <w:tcW w:w="273" w:type="pct"/>
                  <w:noWrap/>
                  <w:vAlign w:val="center"/>
                </w:tcPr>
                <w:p w:rsidR="00B12D0D" w:rsidRPr="00C841EE" w:rsidRDefault="00B12D0D" w:rsidP="00B12D0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shd w:val="clear" w:color="auto" w:fill="FFFFFF"/>
                  <w:vAlign w:val="center"/>
                </w:tcPr>
                <w:p w:rsidR="00B12D0D" w:rsidRPr="00983104" w:rsidRDefault="00B12D0D" w:rsidP="00B12D0D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983104">
                    <w:rPr>
                      <w:rFonts w:ascii="Times New Roman" w:hAnsi="Times New Roman"/>
                      <w:sz w:val="14"/>
                      <w:szCs w:val="14"/>
                    </w:rPr>
                    <w:t xml:space="preserve">Реконструкція системи газопостачання адміністративної будівлі (сільська рада) ВК Калинівської селищної ради за адресою: Київська область, Броварський район, </w:t>
                  </w:r>
                  <w:r w:rsidR="00DC35CC" w:rsidRPr="00DD7D8E">
                    <w:rPr>
                      <w:rFonts w:ascii="Times New Roman" w:hAnsi="Times New Roman"/>
                      <w:color w:val="000000"/>
                      <w:szCs w:val="28"/>
                    </w:rPr>
                    <w:br/>
                  </w:r>
                  <w:r w:rsidRPr="00983104">
                    <w:rPr>
                      <w:rFonts w:ascii="Times New Roman" w:hAnsi="Times New Roman"/>
                      <w:sz w:val="14"/>
                      <w:szCs w:val="14"/>
                    </w:rPr>
                    <w:t>с. Красилівка вул.</w:t>
                  </w:r>
                  <w:r w:rsidR="00B17573" w:rsidRPr="00983104"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  <w:t xml:space="preserve"> </w:t>
                  </w:r>
                  <w:r w:rsidRPr="00983104">
                    <w:rPr>
                      <w:rFonts w:ascii="Times New Roman" w:hAnsi="Times New Roman"/>
                      <w:sz w:val="14"/>
                      <w:szCs w:val="14"/>
                    </w:rPr>
                    <w:t>Сергія Басова, 43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366,3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366,3</w:t>
                  </w:r>
                </w:p>
              </w:tc>
              <w:tc>
                <w:tcPr>
                  <w:tcW w:w="427" w:type="pct"/>
                  <w:shd w:val="clear" w:color="auto" w:fill="FFFFFF"/>
                  <w:vAlign w:val="center"/>
                </w:tcPr>
                <w:p w:rsidR="00B12D0D" w:rsidRPr="00C841EE" w:rsidRDefault="00B12D0D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100</w:t>
                  </w:r>
                </w:p>
              </w:tc>
              <w:tc>
                <w:tcPr>
                  <w:tcW w:w="510" w:type="pct"/>
                  <w:shd w:val="clear" w:color="auto" w:fill="FFFFFF"/>
                  <w:vAlign w:val="center"/>
                </w:tcPr>
                <w:p w:rsidR="00B12D0D" w:rsidRPr="00C841EE" w:rsidRDefault="003519EF" w:rsidP="00C841E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C841EE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</w:t>
                  </w:r>
                </w:p>
              </w:tc>
            </w:tr>
          </w:tbl>
          <w:p w:rsidR="006A3BD5" w:rsidRPr="00D213B0" w:rsidRDefault="006A3BD5" w:rsidP="00B65054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</w:p>
        </w:tc>
      </w:tr>
    </w:tbl>
    <w:p w:rsidR="0078337D" w:rsidRPr="001E430B" w:rsidRDefault="0078337D" w:rsidP="00B65054">
      <w:pPr>
        <w:ind w:left="142" w:right="-142" w:firstLine="709"/>
        <w:jc w:val="both"/>
        <w:rPr>
          <w:rFonts w:ascii="Times New Roman" w:hAnsi="Times New Roman"/>
          <w:b/>
          <w:sz w:val="17"/>
          <w:szCs w:val="17"/>
          <w:lang w:val="uk-UA"/>
        </w:rPr>
      </w:pPr>
    </w:p>
    <w:sectPr w:rsidR="0078337D" w:rsidRPr="001E430B" w:rsidSect="00080DBF">
      <w:headerReference w:type="default" r:id="rId9"/>
      <w:pgSz w:w="11906" w:h="16838"/>
      <w:pgMar w:top="426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4E" w:rsidRDefault="00FE234E" w:rsidP="00E72FA0">
      <w:r>
        <w:separator/>
      </w:r>
    </w:p>
  </w:endnote>
  <w:endnote w:type="continuationSeparator" w:id="0">
    <w:p w:rsidR="00FE234E" w:rsidRDefault="00FE234E" w:rsidP="00E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4E" w:rsidRDefault="00FE234E" w:rsidP="00E72FA0">
      <w:r>
        <w:separator/>
      </w:r>
    </w:p>
  </w:footnote>
  <w:footnote w:type="continuationSeparator" w:id="0">
    <w:p w:rsidR="00FE234E" w:rsidRDefault="00FE234E" w:rsidP="00E7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509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72EF" w:rsidRPr="0066198E" w:rsidRDefault="002872EF">
        <w:pPr>
          <w:pStyle w:val="a4"/>
          <w:jc w:val="center"/>
          <w:rPr>
            <w:rFonts w:ascii="Times New Roman" w:hAnsi="Times New Roman"/>
          </w:rPr>
        </w:pPr>
        <w:r w:rsidRPr="0066198E">
          <w:rPr>
            <w:rFonts w:ascii="Times New Roman" w:hAnsi="Times New Roman"/>
          </w:rPr>
          <w:fldChar w:fldCharType="begin"/>
        </w:r>
        <w:r w:rsidRPr="0066198E">
          <w:rPr>
            <w:rFonts w:ascii="Times New Roman" w:hAnsi="Times New Roman"/>
          </w:rPr>
          <w:instrText>PAGE   \* MERGEFORMAT</w:instrText>
        </w:r>
        <w:r w:rsidRPr="0066198E">
          <w:rPr>
            <w:rFonts w:ascii="Times New Roman" w:hAnsi="Times New Roman"/>
          </w:rPr>
          <w:fldChar w:fldCharType="separate"/>
        </w:r>
        <w:r w:rsidR="00487572" w:rsidRPr="00487572">
          <w:rPr>
            <w:rFonts w:ascii="Times New Roman" w:hAnsi="Times New Roman"/>
            <w:noProof/>
            <w:lang w:val="ru-RU"/>
          </w:rPr>
          <w:t>3</w:t>
        </w:r>
        <w:r w:rsidRPr="0066198E">
          <w:rPr>
            <w:rFonts w:ascii="Times New Roman" w:hAnsi="Times New Roman"/>
          </w:rPr>
          <w:fldChar w:fldCharType="end"/>
        </w:r>
      </w:p>
    </w:sdtContent>
  </w:sdt>
  <w:p w:rsidR="002872EF" w:rsidRPr="0066198E" w:rsidRDefault="002872EF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1513"/>
    <w:multiLevelType w:val="hybridMultilevel"/>
    <w:tmpl w:val="61F8F66A"/>
    <w:lvl w:ilvl="0" w:tplc="0422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D5"/>
    <w:rsid w:val="00016284"/>
    <w:rsid w:val="00022F2C"/>
    <w:rsid w:val="00024896"/>
    <w:rsid w:val="00025143"/>
    <w:rsid w:val="00030F1B"/>
    <w:rsid w:val="00033490"/>
    <w:rsid w:val="00033D76"/>
    <w:rsid w:val="00040B20"/>
    <w:rsid w:val="00043CEF"/>
    <w:rsid w:val="00047601"/>
    <w:rsid w:val="00052189"/>
    <w:rsid w:val="00053B9D"/>
    <w:rsid w:val="000557CB"/>
    <w:rsid w:val="00055C1C"/>
    <w:rsid w:val="00060D93"/>
    <w:rsid w:val="0006228D"/>
    <w:rsid w:val="00064E25"/>
    <w:rsid w:val="00065549"/>
    <w:rsid w:val="00071699"/>
    <w:rsid w:val="00077FE9"/>
    <w:rsid w:val="00080DBF"/>
    <w:rsid w:val="00082172"/>
    <w:rsid w:val="00083439"/>
    <w:rsid w:val="00094CC2"/>
    <w:rsid w:val="000A3D4C"/>
    <w:rsid w:val="000D1550"/>
    <w:rsid w:val="000D1DB3"/>
    <w:rsid w:val="000E1894"/>
    <w:rsid w:val="000E5E54"/>
    <w:rsid w:val="000E66EF"/>
    <w:rsid w:val="000F31DC"/>
    <w:rsid w:val="00107686"/>
    <w:rsid w:val="00123BAA"/>
    <w:rsid w:val="00124583"/>
    <w:rsid w:val="00125D96"/>
    <w:rsid w:val="00131EA4"/>
    <w:rsid w:val="0013268B"/>
    <w:rsid w:val="00133179"/>
    <w:rsid w:val="00136CFF"/>
    <w:rsid w:val="001436F3"/>
    <w:rsid w:val="001437B6"/>
    <w:rsid w:val="0015355B"/>
    <w:rsid w:val="001600DF"/>
    <w:rsid w:val="00163334"/>
    <w:rsid w:val="00173316"/>
    <w:rsid w:val="00192AE5"/>
    <w:rsid w:val="00192D75"/>
    <w:rsid w:val="00195F3A"/>
    <w:rsid w:val="0019683B"/>
    <w:rsid w:val="001973A9"/>
    <w:rsid w:val="001A19DA"/>
    <w:rsid w:val="001A4857"/>
    <w:rsid w:val="001C00B9"/>
    <w:rsid w:val="001C3A0B"/>
    <w:rsid w:val="001C67BA"/>
    <w:rsid w:val="001D3737"/>
    <w:rsid w:val="001E3A83"/>
    <w:rsid w:val="001E430B"/>
    <w:rsid w:val="001E5639"/>
    <w:rsid w:val="002111E8"/>
    <w:rsid w:val="0021799D"/>
    <w:rsid w:val="002204B2"/>
    <w:rsid w:val="002300E6"/>
    <w:rsid w:val="002403E4"/>
    <w:rsid w:val="00246435"/>
    <w:rsid w:val="00252543"/>
    <w:rsid w:val="00253323"/>
    <w:rsid w:val="00255C55"/>
    <w:rsid w:val="00257F54"/>
    <w:rsid w:val="0026537C"/>
    <w:rsid w:val="00271797"/>
    <w:rsid w:val="00273FE2"/>
    <w:rsid w:val="002770A5"/>
    <w:rsid w:val="002872EF"/>
    <w:rsid w:val="00294543"/>
    <w:rsid w:val="002C45D5"/>
    <w:rsid w:val="002C7817"/>
    <w:rsid w:val="002D3B6F"/>
    <w:rsid w:val="002E1CD3"/>
    <w:rsid w:val="002E7B97"/>
    <w:rsid w:val="002F7D71"/>
    <w:rsid w:val="003026AC"/>
    <w:rsid w:val="003072D1"/>
    <w:rsid w:val="00327ED9"/>
    <w:rsid w:val="003326E2"/>
    <w:rsid w:val="00333245"/>
    <w:rsid w:val="00343583"/>
    <w:rsid w:val="00344D44"/>
    <w:rsid w:val="003519EF"/>
    <w:rsid w:val="00361E3F"/>
    <w:rsid w:val="00371557"/>
    <w:rsid w:val="003743B3"/>
    <w:rsid w:val="00374A0E"/>
    <w:rsid w:val="003936B0"/>
    <w:rsid w:val="003A4EF6"/>
    <w:rsid w:val="003B39BC"/>
    <w:rsid w:val="003B5D1D"/>
    <w:rsid w:val="003B7425"/>
    <w:rsid w:val="003C07C8"/>
    <w:rsid w:val="003C2291"/>
    <w:rsid w:val="003D0EFD"/>
    <w:rsid w:val="003D2A20"/>
    <w:rsid w:val="003E56A3"/>
    <w:rsid w:val="003E6EE2"/>
    <w:rsid w:val="003F03DD"/>
    <w:rsid w:val="003F3660"/>
    <w:rsid w:val="00403772"/>
    <w:rsid w:val="004048BB"/>
    <w:rsid w:val="0041521B"/>
    <w:rsid w:val="004240C2"/>
    <w:rsid w:val="00436248"/>
    <w:rsid w:val="00444DE3"/>
    <w:rsid w:val="004525F2"/>
    <w:rsid w:val="00464D08"/>
    <w:rsid w:val="00486087"/>
    <w:rsid w:val="00487572"/>
    <w:rsid w:val="004B3EEF"/>
    <w:rsid w:val="004B51A9"/>
    <w:rsid w:val="004C5FD0"/>
    <w:rsid w:val="004D5365"/>
    <w:rsid w:val="004D6036"/>
    <w:rsid w:val="004E167A"/>
    <w:rsid w:val="004E751E"/>
    <w:rsid w:val="004F0CCC"/>
    <w:rsid w:val="004F0D8F"/>
    <w:rsid w:val="004F274C"/>
    <w:rsid w:val="00516B3E"/>
    <w:rsid w:val="005323A1"/>
    <w:rsid w:val="0053563E"/>
    <w:rsid w:val="00535D67"/>
    <w:rsid w:val="005501E3"/>
    <w:rsid w:val="005526A6"/>
    <w:rsid w:val="00561B33"/>
    <w:rsid w:val="00571B96"/>
    <w:rsid w:val="00572E74"/>
    <w:rsid w:val="00591640"/>
    <w:rsid w:val="005A40B0"/>
    <w:rsid w:val="005B7622"/>
    <w:rsid w:val="005B7E64"/>
    <w:rsid w:val="005C64AE"/>
    <w:rsid w:val="005C72EE"/>
    <w:rsid w:val="005D36F4"/>
    <w:rsid w:val="005D3AB6"/>
    <w:rsid w:val="005D626F"/>
    <w:rsid w:val="005E03CA"/>
    <w:rsid w:val="005E2208"/>
    <w:rsid w:val="005E4103"/>
    <w:rsid w:val="005E5EAF"/>
    <w:rsid w:val="005E61DD"/>
    <w:rsid w:val="005E6DA3"/>
    <w:rsid w:val="006063B5"/>
    <w:rsid w:val="00606590"/>
    <w:rsid w:val="00615559"/>
    <w:rsid w:val="0063210F"/>
    <w:rsid w:val="00635F9E"/>
    <w:rsid w:val="006452A1"/>
    <w:rsid w:val="00647ABE"/>
    <w:rsid w:val="006574A7"/>
    <w:rsid w:val="0066198E"/>
    <w:rsid w:val="0067799D"/>
    <w:rsid w:val="00682A44"/>
    <w:rsid w:val="00684ADD"/>
    <w:rsid w:val="00685D4D"/>
    <w:rsid w:val="00686965"/>
    <w:rsid w:val="00691997"/>
    <w:rsid w:val="00693C0B"/>
    <w:rsid w:val="006953F0"/>
    <w:rsid w:val="006A3BD5"/>
    <w:rsid w:val="006B144D"/>
    <w:rsid w:val="006B596E"/>
    <w:rsid w:val="006C6BE7"/>
    <w:rsid w:val="006D4A6A"/>
    <w:rsid w:val="006D55D3"/>
    <w:rsid w:val="006D592F"/>
    <w:rsid w:val="006D5D52"/>
    <w:rsid w:val="006E032A"/>
    <w:rsid w:val="007003E1"/>
    <w:rsid w:val="00700E66"/>
    <w:rsid w:val="00704262"/>
    <w:rsid w:val="00704CCD"/>
    <w:rsid w:val="00707270"/>
    <w:rsid w:val="007100F1"/>
    <w:rsid w:val="00713877"/>
    <w:rsid w:val="00715200"/>
    <w:rsid w:val="007201E1"/>
    <w:rsid w:val="00720418"/>
    <w:rsid w:val="00724BB8"/>
    <w:rsid w:val="0073267A"/>
    <w:rsid w:val="00751030"/>
    <w:rsid w:val="00771BD3"/>
    <w:rsid w:val="00772C54"/>
    <w:rsid w:val="00774C3B"/>
    <w:rsid w:val="00776830"/>
    <w:rsid w:val="00777DC7"/>
    <w:rsid w:val="0078337D"/>
    <w:rsid w:val="00784EBE"/>
    <w:rsid w:val="007951A5"/>
    <w:rsid w:val="00797CAE"/>
    <w:rsid w:val="007A0974"/>
    <w:rsid w:val="007B4B01"/>
    <w:rsid w:val="007B7F00"/>
    <w:rsid w:val="007C3841"/>
    <w:rsid w:val="007D0418"/>
    <w:rsid w:val="007D04CA"/>
    <w:rsid w:val="007D355C"/>
    <w:rsid w:val="007E50B2"/>
    <w:rsid w:val="007E709D"/>
    <w:rsid w:val="008069E3"/>
    <w:rsid w:val="008115A0"/>
    <w:rsid w:val="008136D9"/>
    <w:rsid w:val="00816EC4"/>
    <w:rsid w:val="00830C2F"/>
    <w:rsid w:val="008355A1"/>
    <w:rsid w:val="00843459"/>
    <w:rsid w:val="008440BE"/>
    <w:rsid w:val="00845FEF"/>
    <w:rsid w:val="008542AF"/>
    <w:rsid w:val="00860223"/>
    <w:rsid w:val="00872F88"/>
    <w:rsid w:val="0088575B"/>
    <w:rsid w:val="00886CCC"/>
    <w:rsid w:val="00892544"/>
    <w:rsid w:val="008A0121"/>
    <w:rsid w:val="008A673C"/>
    <w:rsid w:val="008B5099"/>
    <w:rsid w:val="008C6AEB"/>
    <w:rsid w:val="008E37B9"/>
    <w:rsid w:val="008F66FE"/>
    <w:rsid w:val="00902E8C"/>
    <w:rsid w:val="00905E67"/>
    <w:rsid w:val="00910C8F"/>
    <w:rsid w:val="00914805"/>
    <w:rsid w:val="009206A5"/>
    <w:rsid w:val="00941CB8"/>
    <w:rsid w:val="009435B9"/>
    <w:rsid w:val="00965A2D"/>
    <w:rsid w:val="00983104"/>
    <w:rsid w:val="00986F26"/>
    <w:rsid w:val="00992B9C"/>
    <w:rsid w:val="009B3B17"/>
    <w:rsid w:val="009D389C"/>
    <w:rsid w:val="009D5AFD"/>
    <w:rsid w:val="009E364F"/>
    <w:rsid w:val="009E4442"/>
    <w:rsid w:val="00A14549"/>
    <w:rsid w:val="00A2141B"/>
    <w:rsid w:val="00A2561F"/>
    <w:rsid w:val="00A310FE"/>
    <w:rsid w:val="00A44B5D"/>
    <w:rsid w:val="00A60BC3"/>
    <w:rsid w:val="00A72C96"/>
    <w:rsid w:val="00A80B53"/>
    <w:rsid w:val="00A817AE"/>
    <w:rsid w:val="00A86102"/>
    <w:rsid w:val="00A868B8"/>
    <w:rsid w:val="00A9145E"/>
    <w:rsid w:val="00A91911"/>
    <w:rsid w:val="00AA3440"/>
    <w:rsid w:val="00AB3AB5"/>
    <w:rsid w:val="00AB451D"/>
    <w:rsid w:val="00AB4956"/>
    <w:rsid w:val="00AC4115"/>
    <w:rsid w:val="00AC55D6"/>
    <w:rsid w:val="00AD78DD"/>
    <w:rsid w:val="00AE4E1A"/>
    <w:rsid w:val="00AE5268"/>
    <w:rsid w:val="00AF0238"/>
    <w:rsid w:val="00B0078C"/>
    <w:rsid w:val="00B07D63"/>
    <w:rsid w:val="00B12D0D"/>
    <w:rsid w:val="00B17573"/>
    <w:rsid w:val="00B1795F"/>
    <w:rsid w:val="00B20181"/>
    <w:rsid w:val="00B26308"/>
    <w:rsid w:val="00B333BD"/>
    <w:rsid w:val="00B36139"/>
    <w:rsid w:val="00B46595"/>
    <w:rsid w:val="00B47928"/>
    <w:rsid w:val="00B61E36"/>
    <w:rsid w:val="00B65054"/>
    <w:rsid w:val="00B651F0"/>
    <w:rsid w:val="00BB35EB"/>
    <w:rsid w:val="00BB4DFF"/>
    <w:rsid w:val="00BB7433"/>
    <w:rsid w:val="00BB7B46"/>
    <w:rsid w:val="00BC20AC"/>
    <w:rsid w:val="00BC41D7"/>
    <w:rsid w:val="00BE0F3B"/>
    <w:rsid w:val="00BE2C6A"/>
    <w:rsid w:val="00BE4A2E"/>
    <w:rsid w:val="00BF16C4"/>
    <w:rsid w:val="00BF6E39"/>
    <w:rsid w:val="00BF73FC"/>
    <w:rsid w:val="00C01DB2"/>
    <w:rsid w:val="00C03373"/>
    <w:rsid w:val="00C11CCD"/>
    <w:rsid w:val="00C1663E"/>
    <w:rsid w:val="00C22D26"/>
    <w:rsid w:val="00C2436D"/>
    <w:rsid w:val="00C3140D"/>
    <w:rsid w:val="00C3747E"/>
    <w:rsid w:val="00C50784"/>
    <w:rsid w:val="00C53DC4"/>
    <w:rsid w:val="00C56A8A"/>
    <w:rsid w:val="00C7014B"/>
    <w:rsid w:val="00C7059B"/>
    <w:rsid w:val="00C73A1E"/>
    <w:rsid w:val="00C81B7C"/>
    <w:rsid w:val="00C82ABF"/>
    <w:rsid w:val="00C841EE"/>
    <w:rsid w:val="00CA03C2"/>
    <w:rsid w:val="00CA5544"/>
    <w:rsid w:val="00CA5872"/>
    <w:rsid w:val="00CC1332"/>
    <w:rsid w:val="00CC28DD"/>
    <w:rsid w:val="00CD068E"/>
    <w:rsid w:val="00CD53E2"/>
    <w:rsid w:val="00CE6B1D"/>
    <w:rsid w:val="00D04627"/>
    <w:rsid w:val="00D07D76"/>
    <w:rsid w:val="00D163DE"/>
    <w:rsid w:val="00D163E8"/>
    <w:rsid w:val="00D16A4A"/>
    <w:rsid w:val="00D213B0"/>
    <w:rsid w:val="00D26819"/>
    <w:rsid w:val="00D37C28"/>
    <w:rsid w:val="00D70D3B"/>
    <w:rsid w:val="00D8602E"/>
    <w:rsid w:val="00D91705"/>
    <w:rsid w:val="00D93A26"/>
    <w:rsid w:val="00D9467F"/>
    <w:rsid w:val="00D95402"/>
    <w:rsid w:val="00DA35C6"/>
    <w:rsid w:val="00DA3641"/>
    <w:rsid w:val="00DA429A"/>
    <w:rsid w:val="00DA4553"/>
    <w:rsid w:val="00DB707F"/>
    <w:rsid w:val="00DC19F1"/>
    <w:rsid w:val="00DC35CC"/>
    <w:rsid w:val="00DD31B3"/>
    <w:rsid w:val="00DD3C28"/>
    <w:rsid w:val="00DD6631"/>
    <w:rsid w:val="00DE7F1E"/>
    <w:rsid w:val="00E01F64"/>
    <w:rsid w:val="00E14B87"/>
    <w:rsid w:val="00E152D7"/>
    <w:rsid w:val="00E241B9"/>
    <w:rsid w:val="00E268F4"/>
    <w:rsid w:val="00E366C4"/>
    <w:rsid w:val="00E512B7"/>
    <w:rsid w:val="00E51A41"/>
    <w:rsid w:val="00E541E5"/>
    <w:rsid w:val="00E63580"/>
    <w:rsid w:val="00E72FA0"/>
    <w:rsid w:val="00E85133"/>
    <w:rsid w:val="00E86EEE"/>
    <w:rsid w:val="00E94E34"/>
    <w:rsid w:val="00E955D7"/>
    <w:rsid w:val="00E97100"/>
    <w:rsid w:val="00EA12B1"/>
    <w:rsid w:val="00EA77E7"/>
    <w:rsid w:val="00EB0154"/>
    <w:rsid w:val="00EB1503"/>
    <w:rsid w:val="00EC04FB"/>
    <w:rsid w:val="00EC0CAA"/>
    <w:rsid w:val="00ED09E9"/>
    <w:rsid w:val="00ED448F"/>
    <w:rsid w:val="00ED4C41"/>
    <w:rsid w:val="00EE39A6"/>
    <w:rsid w:val="00EE3E63"/>
    <w:rsid w:val="00F03210"/>
    <w:rsid w:val="00F05CCA"/>
    <w:rsid w:val="00F134E2"/>
    <w:rsid w:val="00F253C5"/>
    <w:rsid w:val="00F26CA8"/>
    <w:rsid w:val="00F32F41"/>
    <w:rsid w:val="00F53872"/>
    <w:rsid w:val="00F6495F"/>
    <w:rsid w:val="00F73E02"/>
    <w:rsid w:val="00F76BB2"/>
    <w:rsid w:val="00F83BF6"/>
    <w:rsid w:val="00F975B0"/>
    <w:rsid w:val="00FA7703"/>
    <w:rsid w:val="00FB24C3"/>
    <w:rsid w:val="00FB6048"/>
    <w:rsid w:val="00FC03A4"/>
    <w:rsid w:val="00FC1DDD"/>
    <w:rsid w:val="00FC47FC"/>
    <w:rsid w:val="00FD1CBB"/>
    <w:rsid w:val="00FD5F0C"/>
    <w:rsid w:val="00FD7CDE"/>
    <w:rsid w:val="00FE0A62"/>
    <w:rsid w:val="00FE234E"/>
    <w:rsid w:val="00FE30F5"/>
    <w:rsid w:val="00FE5122"/>
    <w:rsid w:val="00FE528B"/>
    <w:rsid w:val="00FF0FDC"/>
    <w:rsid w:val="00FF155F"/>
    <w:rsid w:val="00FF23DC"/>
    <w:rsid w:val="00FF3D8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  <w:style w:type="paragraph" w:customStyle="1" w:styleId="ab">
    <w:name w:val="[Немає стилю абзацу]"/>
    <w:uiPriority w:val="99"/>
    <w:rsid w:val="00D213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  <w:style w:type="paragraph" w:customStyle="1" w:styleId="ab">
    <w:name w:val="[Немає стилю абзацу]"/>
    <w:uiPriority w:val="99"/>
    <w:rsid w:val="00D213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22-00458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9293</Words>
  <Characters>5298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218</cp:revision>
  <cp:lastPrinted>2025-02-20T11:15:00Z</cp:lastPrinted>
  <dcterms:created xsi:type="dcterms:W3CDTF">2023-03-20T09:06:00Z</dcterms:created>
  <dcterms:modified xsi:type="dcterms:W3CDTF">2025-02-20T11:15:00Z</dcterms:modified>
</cp:coreProperties>
</file>