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3A" w:rsidRPr="00D26E4C" w:rsidRDefault="002B5D3A" w:rsidP="002B5D3A">
      <w:pPr>
        <w:spacing w:after="0" w:line="240" w:lineRule="auto"/>
        <w:jc w:val="center"/>
        <w:rPr>
          <w:rFonts w:ascii="Times New Roman" w:hAnsi="Times New Roman" w:cs="Times New Roman"/>
          <w:b/>
          <w:color w:val="000000"/>
          <w:sz w:val="28"/>
          <w:szCs w:val="28"/>
          <w:lang w:val="uk-UA"/>
        </w:rPr>
      </w:pPr>
      <w:r w:rsidRPr="00D26E4C">
        <w:rPr>
          <w:rFonts w:ascii="Times New Roman" w:hAnsi="Times New Roman" w:cs="Times New Roman"/>
          <w:b/>
          <w:color w:val="000000"/>
          <w:sz w:val="28"/>
          <w:szCs w:val="28"/>
          <w:lang w:val="uk-UA"/>
        </w:rPr>
        <w:t>Інформація</w:t>
      </w:r>
    </w:p>
    <w:p w:rsidR="002B5D3A" w:rsidRDefault="002B5D3A" w:rsidP="002B5D3A">
      <w:pPr>
        <w:spacing w:after="0" w:line="240" w:lineRule="auto"/>
        <w:jc w:val="center"/>
        <w:rPr>
          <w:rFonts w:ascii="Times New Roman" w:hAnsi="Times New Roman" w:cs="Times New Roman"/>
          <w:b/>
          <w:color w:val="000000"/>
          <w:sz w:val="28"/>
          <w:szCs w:val="28"/>
          <w:lang w:val="uk-UA"/>
        </w:rPr>
      </w:pPr>
      <w:r w:rsidRPr="00D26E4C">
        <w:rPr>
          <w:rFonts w:ascii="Times New Roman" w:hAnsi="Times New Roman" w:cs="Times New Roman"/>
          <w:b/>
          <w:color w:val="000000"/>
          <w:sz w:val="28"/>
          <w:szCs w:val="28"/>
          <w:lang w:val="uk-UA"/>
        </w:rPr>
        <w:t xml:space="preserve">про хід виконання районною державною адміністрацією повноважень, </w:t>
      </w:r>
      <w:r>
        <w:rPr>
          <w:rFonts w:ascii="Times New Roman" w:hAnsi="Times New Roman" w:cs="Times New Roman"/>
          <w:b/>
          <w:color w:val="000000"/>
          <w:sz w:val="28"/>
          <w:szCs w:val="28"/>
          <w:lang w:val="uk-UA"/>
        </w:rPr>
        <w:t>делегованих районною радою</w:t>
      </w:r>
      <w:r w:rsidR="005C23BD">
        <w:rPr>
          <w:rFonts w:ascii="Times New Roman" w:hAnsi="Times New Roman" w:cs="Times New Roman"/>
          <w:b/>
          <w:color w:val="000000"/>
          <w:sz w:val="28"/>
          <w:szCs w:val="28"/>
          <w:lang w:val="uk-UA"/>
        </w:rPr>
        <w:t>,</w:t>
      </w:r>
      <w:r>
        <w:rPr>
          <w:rFonts w:ascii="Times New Roman" w:hAnsi="Times New Roman" w:cs="Times New Roman"/>
          <w:b/>
          <w:color w:val="000000"/>
          <w:sz w:val="28"/>
          <w:szCs w:val="28"/>
          <w:lang w:val="uk-UA"/>
        </w:rPr>
        <w:t xml:space="preserve"> з питань забезпечення</w:t>
      </w:r>
      <w:r w:rsidR="005C23BD">
        <w:rPr>
          <w:rFonts w:ascii="Times New Roman" w:hAnsi="Times New Roman" w:cs="Times New Roman"/>
          <w:b/>
          <w:color w:val="000000"/>
          <w:sz w:val="28"/>
          <w:szCs w:val="28"/>
          <w:lang w:val="uk-UA"/>
        </w:rPr>
        <w:t>,</w:t>
      </w:r>
      <w:r>
        <w:rPr>
          <w:rFonts w:ascii="Times New Roman" w:hAnsi="Times New Roman" w:cs="Times New Roman"/>
          <w:b/>
          <w:color w:val="000000"/>
          <w:sz w:val="28"/>
          <w:szCs w:val="28"/>
          <w:lang w:val="uk-UA"/>
        </w:rPr>
        <w:t xml:space="preserve"> відповідно до законодавства</w:t>
      </w:r>
      <w:r w:rsidR="005C23BD">
        <w:rPr>
          <w:rFonts w:ascii="Times New Roman" w:hAnsi="Times New Roman" w:cs="Times New Roman"/>
          <w:b/>
          <w:color w:val="000000"/>
          <w:sz w:val="28"/>
          <w:szCs w:val="28"/>
          <w:lang w:val="uk-UA"/>
        </w:rPr>
        <w:t>,</w:t>
      </w:r>
      <w:r>
        <w:rPr>
          <w:rFonts w:ascii="Times New Roman" w:hAnsi="Times New Roman" w:cs="Times New Roman"/>
          <w:b/>
          <w:color w:val="000000"/>
          <w:sz w:val="28"/>
          <w:szCs w:val="28"/>
          <w:lang w:val="uk-UA"/>
        </w:rPr>
        <w:t xml:space="preserve"> розвитку фізичної культури і спорту, туризму, сприяння роботі асоціацій, інших громадських та неприбуткових організацій, які діють у сфері фізичної культури і спорту, сім</w:t>
      </w:r>
      <w:r>
        <w:rPr>
          <w:rFonts w:ascii="Times New Roman" w:hAnsi="Times New Roman" w:cs="Times New Roman"/>
          <w:sz w:val="28"/>
          <w:szCs w:val="28"/>
          <w:lang w:val="uk-UA" w:eastAsia="uk-UA"/>
        </w:rPr>
        <w:t>’</w:t>
      </w:r>
      <w:r>
        <w:rPr>
          <w:rFonts w:ascii="Times New Roman" w:hAnsi="Times New Roman" w:cs="Times New Roman"/>
          <w:b/>
          <w:color w:val="000000"/>
          <w:sz w:val="28"/>
          <w:szCs w:val="28"/>
          <w:lang w:val="uk-UA"/>
        </w:rPr>
        <w:t>ї та молоді</w:t>
      </w:r>
    </w:p>
    <w:p w:rsidR="00E75C0A" w:rsidRDefault="00E75C0A" w:rsidP="002B5D3A">
      <w:pPr>
        <w:spacing w:after="0" w:line="240" w:lineRule="auto"/>
        <w:jc w:val="center"/>
        <w:rPr>
          <w:rFonts w:ascii="Times New Roman" w:hAnsi="Times New Roman" w:cs="Times New Roman"/>
          <w:b/>
          <w:color w:val="000000"/>
          <w:sz w:val="28"/>
          <w:szCs w:val="28"/>
          <w:lang w:val="uk-UA"/>
        </w:rPr>
      </w:pPr>
    </w:p>
    <w:p w:rsidR="001756E1" w:rsidRPr="00D26E4C" w:rsidRDefault="00E75C0A" w:rsidP="00241D10">
      <w:pPr>
        <w:spacing w:after="0" w:line="240" w:lineRule="auto"/>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ФІЗИЧНА КУЛЬТУРА І СПОРТ</w:t>
      </w:r>
    </w:p>
    <w:p w:rsidR="00657B16" w:rsidRPr="00241D10" w:rsidRDefault="008F25F0" w:rsidP="00241D10">
      <w:pPr>
        <w:spacing w:after="0" w:line="240" w:lineRule="auto"/>
        <w:ind w:firstLine="709"/>
        <w:jc w:val="both"/>
        <w:rPr>
          <w:rFonts w:ascii="Times New Roman" w:hAnsi="Times New Roman" w:cs="Times New Roman"/>
          <w:color w:val="000000"/>
          <w:sz w:val="28"/>
          <w:szCs w:val="28"/>
          <w:lang w:val="uk-UA"/>
        </w:rPr>
      </w:pPr>
      <w:r w:rsidRPr="00241D10">
        <w:rPr>
          <w:rFonts w:ascii="Times New Roman" w:hAnsi="Times New Roman" w:cs="Times New Roman"/>
          <w:color w:val="000000"/>
          <w:sz w:val="28"/>
          <w:szCs w:val="28"/>
          <w:lang w:val="uk-UA"/>
        </w:rPr>
        <w:t xml:space="preserve">Сьогодні спорт став не лише частиною здорового способу життя, а засобом порятунку від стресу, з яким українці живуть </w:t>
      </w:r>
      <w:r w:rsidR="00241D10">
        <w:rPr>
          <w:rFonts w:ascii="Times New Roman" w:hAnsi="Times New Roman" w:cs="Times New Roman"/>
          <w:color w:val="000000"/>
          <w:sz w:val="28"/>
          <w:szCs w:val="28"/>
          <w:lang w:val="uk-UA"/>
        </w:rPr>
        <w:t>понад</w:t>
      </w:r>
      <w:r w:rsidRPr="00241D10">
        <w:rPr>
          <w:rFonts w:ascii="Times New Roman" w:hAnsi="Times New Roman" w:cs="Times New Roman"/>
          <w:color w:val="000000"/>
          <w:sz w:val="28"/>
          <w:szCs w:val="28"/>
          <w:lang w:val="uk-UA"/>
        </w:rPr>
        <w:t xml:space="preserve"> два роки.</w:t>
      </w:r>
      <w:r w:rsidR="00386439" w:rsidRPr="00241D10">
        <w:rPr>
          <w:rFonts w:ascii="Times New Roman" w:hAnsi="Times New Roman" w:cs="Times New Roman"/>
          <w:color w:val="000000"/>
          <w:sz w:val="28"/>
          <w:szCs w:val="28"/>
          <w:lang w:val="uk-UA"/>
        </w:rPr>
        <w:t xml:space="preserve"> </w:t>
      </w:r>
      <w:r w:rsidR="00F126D6" w:rsidRPr="00241D10">
        <w:rPr>
          <w:rFonts w:ascii="Times New Roman" w:hAnsi="Times New Roman" w:cs="Times New Roman"/>
          <w:color w:val="000000"/>
          <w:sz w:val="28"/>
          <w:szCs w:val="28"/>
          <w:lang w:val="uk-UA"/>
        </w:rPr>
        <w:t xml:space="preserve"> </w:t>
      </w:r>
      <w:r w:rsidR="00657B16" w:rsidRPr="00241D10">
        <w:rPr>
          <w:rFonts w:ascii="Times New Roman" w:hAnsi="Times New Roman" w:cs="Times New Roman"/>
          <w:color w:val="000000"/>
          <w:sz w:val="28"/>
          <w:szCs w:val="28"/>
          <w:lang w:val="uk-UA"/>
        </w:rPr>
        <w:t>Під час воєнного стану громадяни нашої країни знаходяться в умовах постійної напруги, яка негативно впливає на якість життя. Але, не зважаючи на обставини, в яких опинились українські громадяни, потрібно знаходити можливість приділяти увагу покращенню фізичного стану для підняття духу і впевненості у боротьбі з ворогом, прямуючи до перемоги.</w:t>
      </w:r>
    </w:p>
    <w:p w:rsidR="00D2453E" w:rsidRPr="00241D10" w:rsidRDefault="002B5D3A" w:rsidP="00241D10">
      <w:pPr>
        <w:spacing w:after="0" w:line="240" w:lineRule="auto"/>
        <w:ind w:firstLine="709"/>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Виконання повноважень</w:t>
      </w:r>
      <w:r w:rsidR="005C23BD">
        <w:rPr>
          <w:rFonts w:ascii="Times New Roman" w:hAnsi="Times New Roman" w:cs="Times New Roman"/>
          <w:sz w:val="28"/>
          <w:szCs w:val="28"/>
          <w:lang w:val="uk-UA" w:eastAsia="uk-UA"/>
        </w:rPr>
        <w:t>,</w:t>
      </w:r>
      <w:r w:rsidRPr="00241D10">
        <w:rPr>
          <w:rFonts w:ascii="Times New Roman" w:hAnsi="Times New Roman" w:cs="Times New Roman"/>
          <w:sz w:val="28"/>
          <w:szCs w:val="28"/>
          <w:lang w:val="uk-UA" w:eastAsia="uk-UA"/>
        </w:rPr>
        <w:t xml:space="preserve"> делегованих Броварською </w:t>
      </w:r>
      <w:r w:rsidR="005C23BD" w:rsidRPr="005C23BD">
        <w:rPr>
          <w:rFonts w:ascii="Times New Roman" w:hAnsi="Times New Roman" w:cs="Times New Roman"/>
          <w:sz w:val="28"/>
          <w:szCs w:val="28"/>
          <w:lang w:val="uk-UA" w:eastAsia="uk-UA"/>
        </w:rPr>
        <w:t>районною радою</w:t>
      </w:r>
      <w:r w:rsidR="005C23BD">
        <w:rPr>
          <w:rFonts w:ascii="Times New Roman" w:hAnsi="Times New Roman" w:cs="Times New Roman"/>
          <w:sz w:val="28"/>
          <w:szCs w:val="28"/>
          <w:lang w:val="uk-UA" w:eastAsia="uk-UA"/>
        </w:rPr>
        <w:t>,</w:t>
      </w:r>
      <w:r w:rsidR="005C23BD" w:rsidRPr="005C23BD">
        <w:rPr>
          <w:rFonts w:ascii="Times New Roman" w:hAnsi="Times New Roman" w:cs="Times New Roman"/>
          <w:sz w:val="28"/>
          <w:szCs w:val="28"/>
          <w:lang w:val="uk-UA" w:eastAsia="uk-UA"/>
        </w:rPr>
        <w:t xml:space="preserve"> з питань забезпечення</w:t>
      </w:r>
      <w:r w:rsidR="00572958">
        <w:rPr>
          <w:rFonts w:ascii="Times New Roman" w:hAnsi="Times New Roman" w:cs="Times New Roman"/>
          <w:sz w:val="28"/>
          <w:szCs w:val="28"/>
          <w:lang w:val="uk-UA" w:eastAsia="uk-UA"/>
        </w:rPr>
        <w:t>,</w:t>
      </w:r>
      <w:r w:rsidR="005C23BD" w:rsidRPr="005C23BD">
        <w:rPr>
          <w:rFonts w:ascii="Times New Roman" w:hAnsi="Times New Roman" w:cs="Times New Roman"/>
          <w:sz w:val="28"/>
          <w:szCs w:val="28"/>
          <w:lang w:val="uk-UA" w:eastAsia="uk-UA"/>
        </w:rPr>
        <w:t xml:space="preserve"> відповідно до законодавства</w:t>
      </w:r>
      <w:r w:rsidR="00572958">
        <w:rPr>
          <w:rFonts w:ascii="Times New Roman" w:hAnsi="Times New Roman" w:cs="Times New Roman"/>
          <w:sz w:val="28"/>
          <w:szCs w:val="28"/>
          <w:lang w:val="uk-UA" w:eastAsia="uk-UA"/>
        </w:rPr>
        <w:t>,</w:t>
      </w:r>
      <w:r w:rsidR="005C23BD" w:rsidRPr="005C23BD">
        <w:rPr>
          <w:rFonts w:ascii="Times New Roman" w:hAnsi="Times New Roman" w:cs="Times New Roman"/>
          <w:sz w:val="28"/>
          <w:szCs w:val="28"/>
          <w:lang w:val="uk-UA" w:eastAsia="uk-UA"/>
        </w:rPr>
        <w:t xml:space="preserve"> розвитку фізичної культури і спорту, туризму, сприяння роботі асоціацій, інших громадських та неприбуткових організацій, які діють у сфері фізичної культури і спорту, сім’ї та молоді</w:t>
      </w:r>
      <w:r w:rsidR="00572958">
        <w:rPr>
          <w:rFonts w:ascii="Times New Roman" w:hAnsi="Times New Roman" w:cs="Times New Roman"/>
          <w:sz w:val="28"/>
          <w:szCs w:val="28"/>
          <w:lang w:val="uk-UA" w:eastAsia="uk-UA"/>
        </w:rPr>
        <w:t xml:space="preserve"> </w:t>
      </w:r>
      <w:r w:rsidRPr="00241D10">
        <w:rPr>
          <w:rFonts w:ascii="Times New Roman" w:hAnsi="Times New Roman" w:cs="Times New Roman"/>
          <w:sz w:val="28"/>
          <w:szCs w:val="28"/>
          <w:lang w:val="uk-UA" w:eastAsia="uk-UA"/>
        </w:rPr>
        <w:t xml:space="preserve">здійснює відділ </w:t>
      </w:r>
      <w:r w:rsidR="005F0F4B" w:rsidRPr="00241D10">
        <w:rPr>
          <w:rFonts w:ascii="Times New Roman" w:hAnsi="Times New Roman" w:cs="Times New Roman"/>
          <w:sz w:val="28"/>
          <w:szCs w:val="28"/>
          <w:lang w:val="uk-UA" w:eastAsia="uk-UA"/>
        </w:rPr>
        <w:t>гуманітарного розвитку</w:t>
      </w:r>
      <w:r w:rsidRPr="00241D10">
        <w:rPr>
          <w:rFonts w:ascii="Times New Roman" w:hAnsi="Times New Roman" w:cs="Times New Roman"/>
          <w:sz w:val="28"/>
          <w:szCs w:val="28"/>
          <w:lang w:val="uk-UA" w:eastAsia="uk-UA"/>
        </w:rPr>
        <w:t xml:space="preserve"> Броварської районної державної адміністрації.</w:t>
      </w:r>
    </w:p>
    <w:p w:rsidR="00386439" w:rsidRPr="00241D10" w:rsidRDefault="005F0F4B" w:rsidP="00241D10">
      <w:pPr>
        <w:spacing w:after="0" w:line="240" w:lineRule="auto"/>
        <w:ind w:firstLine="709"/>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У</w:t>
      </w:r>
      <w:r w:rsidR="00386439" w:rsidRPr="00241D10">
        <w:rPr>
          <w:rFonts w:ascii="Times New Roman" w:hAnsi="Times New Roman" w:cs="Times New Roman"/>
          <w:sz w:val="28"/>
          <w:szCs w:val="28"/>
          <w:lang w:val="uk-UA" w:eastAsia="uk-UA"/>
        </w:rPr>
        <w:t xml:space="preserve"> територіальних громадах Броварського району </w:t>
      </w:r>
      <w:r w:rsidR="00507381" w:rsidRPr="00241D10">
        <w:rPr>
          <w:rFonts w:ascii="Times New Roman" w:hAnsi="Times New Roman" w:cs="Times New Roman"/>
          <w:sz w:val="28"/>
          <w:szCs w:val="28"/>
          <w:lang w:val="uk-UA" w:eastAsia="uk-UA"/>
        </w:rPr>
        <w:t xml:space="preserve">затверджено та </w:t>
      </w:r>
      <w:r w:rsidR="00386439" w:rsidRPr="00241D10">
        <w:rPr>
          <w:rFonts w:ascii="Times New Roman" w:hAnsi="Times New Roman" w:cs="Times New Roman"/>
          <w:sz w:val="28"/>
          <w:szCs w:val="28"/>
          <w:lang w:val="uk-UA" w:eastAsia="uk-UA"/>
        </w:rPr>
        <w:t>реалізуються програми:</w:t>
      </w:r>
    </w:p>
    <w:p w:rsidR="005B746F" w:rsidRPr="00241D10" w:rsidRDefault="005B746F" w:rsidP="00BD1912">
      <w:pPr>
        <w:pStyle w:val="a3"/>
        <w:numPr>
          <w:ilvl w:val="0"/>
          <w:numId w:val="1"/>
        </w:numPr>
        <w:spacing w:after="0" w:line="240" w:lineRule="auto"/>
        <w:ind w:left="0" w:firstLine="0"/>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Програма розвитку спорту «</w:t>
      </w:r>
      <w:proofErr w:type="spellStart"/>
      <w:r w:rsidRPr="00241D10">
        <w:rPr>
          <w:rFonts w:ascii="Times New Roman" w:hAnsi="Times New Roman" w:cs="Times New Roman"/>
          <w:sz w:val="28"/>
          <w:szCs w:val="28"/>
          <w:lang w:val="uk-UA" w:eastAsia="uk-UA"/>
        </w:rPr>
        <w:t>Баришівщина</w:t>
      </w:r>
      <w:proofErr w:type="spellEnd"/>
      <w:r w:rsidRPr="00241D10">
        <w:rPr>
          <w:rFonts w:ascii="Times New Roman" w:hAnsi="Times New Roman" w:cs="Times New Roman"/>
          <w:sz w:val="28"/>
          <w:szCs w:val="28"/>
          <w:lang w:val="uk-UA" w:eastAsia="uk-UA"/>
        </w:rPr>
        <w:t xml:space="preserve"> спортивна» </w:t>
      </w:r>
      <w:r w:rsidR="00572958">
        <w:rPr>
          <w:rFonts w:ascii="Times New Roman" w:hAnsi="Times New Roman" w:cs="Times New Roman"/>
          <w:sz w:val="28"/>
          <w:szCs w:val="28"/>
          <w:lang w:val="uk-UA" w:eastAsia="uk-UA"/>
        </w:rPr>
        <w:br/>
      </w:r>
      <w:bookmarkStart w:id="0" w:name="_GoBack"/>
      <w:bookmarkEnd w:id="0"/>
      <w:r w:rsidRPr="00241D10">
        <w:rPr>
          <w:rFonts w:ascii="Times New Roman" w:hAnsi="Times New Roman" w:cs="Times New Roman"/>
          <w:sz w:val="28"/>
          <w:szCs w:val="28"/>
          <w:lang w:val="uk-UA" w:eastAsia="uk-UA"/>
        </w:rPr>
        <w:t>на 2022-2025 роки;</w:t>
      </w:r>
    </w:p>
    <w:p w:rsidR="005B746F" w:rsidRPr="00241D10" w:rsidRDefault="005B746F" w:rsidP="00BD1912">
      <w:pPr>
        <w:pStyle w:val="a3"/>
        <w:numPr>
          <w:ilvl w:val="0"/>
          <w:numId w:val="1"/>
        </w:numPr>
        <w:spacing w:after="0" w:line="240" w:lineRule="auto"/>
        <w:ind w:left="0" w:firstLine="0"/>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Програма розвитку фізичної культури та спорту на 2022-2025 роки (</w:t>
      </w:r>
      <w:proofErr w:type="spellStart"/>
      <w:r w:rsidRPr="00241D10">
        <w:rPr>
          <w:rFonts w:ascii="Times New Roman" w:hAnsi="Times New Roman" w:cs="Times New Roman"/>
          <w:sz w:val="28"/>
          <w:szCs w:val="28"/>
          <w:lang w:val="uk-UA" w:eastAsia="uk-UA"/>
        </w:rPr>
        <w:t>Березанська</w:t>
      </w:r>
      <w:proofErr w:type="spellEnd"/>
      <w:r w:rsidRPr="00241D10">
        <w:rPr>
          <w:rFonts w:ascii="Times New Roman" w:hAnsi="Times New Roman" w:cs="Times New Roman"/>
          <w:sz w:val="28"/>
          <w:szCs w:val="28"/>
          <w:lang w:val="uk-UA" w:eastAsia="uk-UA"/>
        </w:rPr>
        <w:t xml:space="preserve"> ТГ);</w:t>
      </w:r>
    </w:p>
    <w:p w:rsidR="005B746F" w:rsidRPr="00241D10" w:rsidRDefault="005B746F" w:rsidP="00BD1912">
      <w:pPr>
        <w:pStyle w:val="a3"/>
        <w:numPr>
          <w:ilvl w:val="0"/>
          <w:numId w:val="1"/>
        </w:numPr>
        <w:spacing w:after="0" w:line="240" w:lineRule="auto"/>
        <w:ind w:left="0" w:firstLine="0"/>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«Програма розвитку фізичної культури і спорту Броварської міської територіальної громади на 2022-2026 роки»;</w:t>
      </w:r>
    </w:p>
    <w:p w:rsidR="005B746F" w:rsidRPr="00241D10" w:rsidRDefault="005B746F" w:rsidP="00BD1912">
      <w:pPr>
        <w:pStyle w:val="a3"/>
        <w:numPr>
          <w:ilvl w:val="0"/>
          <w:numId w:val="1"/>
        </w:numPr>
        <w:spacing w:after="0" w:line="240" w:lineRule="auto"/>
        <w:ind w:left="0" w:firstLine="0"/>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 xml:space="preserve">«Розвиток фізичної культури та спорту </w:t>
      </w:r>
      <w:proofErr w:type="spellStart"/>
      <w:r w:rsidRPr="00241D10">
        <w:rPr>
          <w:rFonts w:ascii="Times New Roman" w:hAnsi="Times New Roman" w:cs="Times New Roman"/>
          <w:sz w:val="28"/>
          <w:szCs w:val="28"/>
          <w:lang w:val="uk-UA" w:eastAsia="uk-UA"/>
        </w:rPr>
        <w:t>Великодимерської</w:t>
      </w:r>
      <w:proofErr w:type="spellEnd"/>
      <w:r w:rsidRPr="00241D10">
        <w:rPr>
          <w:rFonts w:ascii="Times New Roman" w:hAnsi="Times New Roman" w:cs="Times New Roman"/>
          <w:sz w:val="28"/>
          <w:szCs w:val="28"/>
          <w:lang w:val="uk-UA" w:eastAsia="uk-UA"/>
        </w:rPr>
        <w:t xml:space="preserve"> селищної територіальної громади на 2022-2024 роки»;</w:t>
      </w:r>
    </w:p>
    <w:p w:rsidR="005B746F" w:rsidRPr="00241D10" w:rsidRDefault="005B746F" w:rsidP="00BD1912">
      <w:pPr>
        <w:pStyle w:val="a3"/>
        <w:numPr>
          <w:ilvl w:val="0"/>
          <w:numId w:val="1"/>
        </w:numPr>
        <w:spacing w:after="0" w:line="240" w:lineRule="auto"/>
        <w:ind w:left="0" w:firstLine="0"/>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 xml:space="preserve">Програма розвитку фізичної культури та спорту на території </w:t>
      </w:r>
      <w:proofErr w:type="spellStart"/>
      <w:r w:rsidRPr="00241D10">
        <w:rPr>
          <w:rFonts w:ascii="Times New Roman" w:hAnsi="Times New Roman" w:cs="Times New Roman"/>
          <w:sz w:val="28"/>
          <w:szCs w:val="28"/>
          <w:lang w:val="uk-UA" w:eastAsia="uk-UA"/>
        </w:rPr>
        <w:t>Зазимської</w:t>
      </w:r>
      <w:proofErr w:type="spellEnd"/>
      <w:r w:rsidRPr="00241D10">
        <w:rPr>
          <w:rFonts w:ascii="Times New Roman" w:hAnsi="Times New Roman" w:cs="Times New Roman"/>
          <w:sz w:val="28"/>
          <w:szCs w:val="28"/>
          <w:lang w:val="uk-UA" w:eastAsia="uk-UA"/>
        </w:rPr>
        <w:t xml:space="preserve"> сільської територіальної громади на 2022-2024 роки;</w:t>
      </w:r>
    </w:p>
    <w:p w:rsidR="005B746F" w:rsidRPr="00241D10" w:rsidRDefault="005B746F" w:rsidP="00BD1912">
      <w:pPr>
        <w:pStyle w:val="a3"/>
        <w:numPr>
          <w:ilvl w:val="0"/>
          <w:numId w:val="1"/>
        </w:numPr>
        <w:spacing w:after="0" w:line="240" w:lineRule="auto"/>
        <w:ind w:left="0" w:firstLine="0"/>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 xml:space="preserve">«Програма розвитку фізичної культури та спорту </w:t>
      </w:r>
      <w:proofErr w:type="spellStart"/>
      <w:r w:rsidRPr="00241D10">
        <w:rPr>
          <w:rFonts w:ascii="Times New Roman" w:hAnsi="Times New Roman" w:cs="Times New Roman"/>
          <w:sz w:val="28"/>
          <w:szCs w:val="28"/>
          <w:lang w:val="uk-UA" w:eastAsia="uk-UA"/>
        </w:rPr>
        <w:t>Згурівської</w:t>
      </w:r>
      <w:proofErr w:type="spellEnd"/>
      <w:r w:rsidRPr="00241D10">
        <w:rPr>
          <w:rFonts w:ascii="Times New Roman" w:hAnsi="Times New Roman" w:cs="Times New Roman"/>
          <w:sz w:val="28"/>
          <w:szCs w:val="28"/>
          <w:lang w:val="uk-UA" w:eastAsia="uk-UA"/>
        </w:rPr>
        <w:t xml:space="preserve"> селищної територіальної громади на 2024-2027 роки»;</w:t>
      </w:r>
    </w:p>
    <w:p w:rsidR="005B746F" w:rsidRPr="00241D10" w:rsidRDefault="005B746F" w:rsidP="00BD1912">
      <w:pPr>
        <w:pStyle w:val="a3"/>
        <w:numPr>
          <w:ilvl w:val="0"/>
          <w:numId w:val="1"/>
        </w:numPr>
        <w:spacing w:after="0" w:line="240" w:lineRule="auto"/>
        <w:ind w:left="0" w:firstLine="0"/>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 xml:space="preserve">«Розвиток фізичної культури і спорту та забезпечення діяльності комунального закладу «Дитячо-юнацька спортивна школа» </w:t>
      </w:r>
      <w:proofErr w:type="spellStart"/>
      <w:r w:rsidRPr="00241D10">
        <w:rPr>
          <w:rFonts w:ascii="Times New Roman" w:hAnsi="Times New Roman" w:cs="Times New Roman"/>
          <w:sz w:val="28"/>
          <w:szCs w:val="28"/>
          <w:lang w:val="uk-UA" w:eastAsia="uk-UA"/>
        </w:rPr>
        <w:t>Калинівської</w:t>
      </w:r>
      <w:proofErr w:type="spellEnd"/>
      <w:r w:rsidRPr="00241D10">
        <w:rPr>
          <w:rFonts w:ascii="Times New Roman" w:hAnsi="Times New Roman" w:cs="Times New Roman"/>
          <w:sz w:val="28"/>
          <w:szCs w:val="28"/>
          <w:lang w:val="uk-UA" w:eastAsia="uk-UA"/>
        </w:rPr>
        <w:t xml:space="preserve"> територіальної громади Броварського району Київської області на 2024 рік»;</w:t>
      </w:r>
    </w:p>
    <w:p w:rsidR="0053781A" w:rsidRPr="00241D10" w:rsidRDefault="005B746F" w:rsidP="00BD1912">
      <w:pPr>
        <w:pStyle w:val="a3"/>
        <w:numPr>
          <w:ilvl w:val="0"/>
          <w:numId w:val="1"/>
        </w:numPr>
        <w:spacing w:after="0" w:line="240" w:lineRule="auto"/>
        <w:ind w:left="0" w:firstLine="0"/>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 xml:space="preserve">«Розвиток фізичної культури </w:t>
      </w:r>
      <w:proofErr w:type="spellStart"/>
      <w:r w:rsidRPr="00241D10">
        <w:rPr>
          <w:rFonts w:ascii="Times New Roman" w:hAnsi="Times New Roman" w:cs="Times New Roman"/>
          <w:sz w:val="28"/>
          <w:szCs w:val="28"/>
          <w:lang w:val="uk-UA" w:eastAsia="uk-UA"/>
        </w:rPr>
        <w:t>Калитянської</w:t>
      </w:r>
      <w:proofErr w:type="spellEnd"/>
      <w:r w:rsidRPr="00241D10">
        <w:rPr>
          <w:rFonts w:ascii="Times New Roman" w:hAnsi="Times New Roman" w:cs="Times New Roman"/>
          <w:sz w:val="28"/>
          <w:szCs w:val="28"/>
          <w:lang w:val="uk-UA" w:eastAsia="uk-UA"/>
        </w:rPr>
        <w:t xml:space="preserve"> територіальної громади на 2022-2025 роки»</w:t>
      </w:r>
      <w:r w:rsidR="00507381" w:rsidRPr="00241D10">
        <w:rPr>
          <w:rFonts w:ascii="Times New Roman" w:hAnsi="Times New Roman" w:cs="Times New Roman"/>
          <w:sz w:val="28"/>
          <w:szCs w:val="28"/>
          <w:lang w:val="uk-UA" w:eastAsia="uk-UA"/>
        </w:rPr>
        <w:t>.</w:t>
      </w:r>
    </w:p>
    <w:p w:rsidR="00B07B5A" w:rsidRPr="00241D10" w:rsidRDefault="005F0F4B" w:rsidP="00241D10">
      <w:pPr>
        <w:spacing w:after="0" w:line="240" w:lineRule="auto"/>
        <w:ind w:firstLine="709"/>
        <w:jc w:val="both"/>
        <w:rPr>
          <w:rFonts w:ascii="Times New Roman" w:eastAsia="Times New Roman" w:hAnsi="Times New Roman" w:cs="Times New Roman"/>
          <w:sz w:val="28"/>
          <w:szCs w:val="28"/>
          <w:lang w:val="uk-UA" w:eastAsia="ru-RU"/>
        </w:rPr>
      </w:pPr>
      <w:r w:rsidRPr="00241D10">
        <w:rPr>
          <w:rFonts w:ascii="Times New Roman" w:hAnsi="Times New Roman" w:cs="Times New Roman"/>
          <w:sz w:val="28"/>
          <w:szCs w:val="28"/>
          <w:lang w:val="uk-UA" w:eastAsia="uk-UA"/>
        </w:rPr>
        <w:t>У</w:t>
      </w:r>
      <w:r w:rsidR="00252E61" w:rsidRPr="00241D10">
        <w:rPr>
          <w:rFonts w:ascii="Times New Roman" w:hAnsi="Times New Roman" w:cs="Times New Roman"/>
          <w:sz w:val="28"/>
          <w:szCs w:val="28"/>
          <w:lang w:val="uk-UA" w:eastAsia="uk-UA"/>
        </w:rPr>
        <w:t xml:space="preserve"> рамках</w:t>
      </w:r>
      <w:r w:rsidRPr="00241D10">
        <w:rPr>
          <w:rFonts w:ascii="Times New Roman" w:hAnsi="Times New Roman" w:cs="Times New Roman"/>
          <w:sz w:val="28"/>
          <w:szCs w:val="28"/>
          <w:lang w:val="uk-UA" w:eastAsia="uk-UA"/>
        </w:rPr>
        <w:t xml:space="preserve"> реалізації Програм, н</w:t>
      </w:r>
      <w:r w:rsidRPr="00241D10">
        <w:rPr>
          <w:rFonts w:ascii="Times New Roman" w:eastAsia="Times New Roman" w:hAnsi="Times New Roman" w:cs="Times New Roman"/>
          <w:sz w:val="28"/>
          <w:szCs w:val="28"/>
          <w:lang w:val="hr-HR" w:eastAsia="ru-RU"/>
        </w:rPr>
        <w:t>езважаюч</w:t>
      </w:r>
      <w:r w:rsidRPr="00241D10">
        <w:rPr>
          <w:rFonts w:ascii="Times New Roman" w:eastAsia="Times New Roman" w:hAnsi="Times New Roman" w:cs="Times New Roman"/>
          <w:sz w:val="28"/>
          <w:szCs w:val="28"/>
          <w:lang w:val="uk-UA" w:eastAsia="ru-RU"/>
        </w:rPr>
        <w:t>и</w:t>
      </w:r>
      <w:r w:rsidR="00250F7D" w:rsidRPr="00241D10">
        <w:rPr>
          <w:rFonts w:ascii="Times New Roman" w:eastAsia="Times New Roman" w:hAnsi="Times New Roman" w:cs="Times New Roman"/>
          <w:sz w:val="28"/>
          <w:szCs w:val="28"/>
          <w:lang w:val="hr-HR" w:eastAsia="ru-RU"/>
        </w:rPr>
        <w:t xml:space="preserve"> на військові</w:t>
      </w:r>
      <w:r w:rsidR="00250F7D" w:rsidRPr="00241D10">
        <w:rPr>
          <w:rFonts w:ascii="Times New Roman" w:eastAsia="Times New Roman" w:hAnsi="Times New Roman" w:cs="Times New Roman"/>
          <w:sz w:val="28"/>
          <w:szCs w:val="28"/>
          <w:lang w:val="uk-UA" w:eastAsia="ru-RU"/>
        </w:rPr>
        <w:t xml:space="preserve"> </w:t>
      </w:r>
      <w:r w:rsidRPr="00241D10">
        <w:rPr>
          <w:rFonts w:ascii="Times New Roman" w:eastAsia="Times New Roman" w:hAnsi="Times New Roman" w:cs="Times New Roman"/>
          <w:sz w:val="28"/>
          <w:szCs w:val="28"/>
          <w:lang w:val="hr-HR" w:eastAsia="ru-RU"/>
        </w:rPr>
        <w:t>дії на території України, протягом 9 місяців 202</w:t>
      </w:r>
      <w:r w:rsidR="005B746F" w:rsidRPr="00241D10">
        <w:rPr>
          <w:rFonts w:ascii="Times New Roman" w:eastAsia="Times New Roman" w:hAnsi="Times New Roman" w:cs="Times New Roman"/>
          <w:sz w:val="28"/>
          <w:szCs w:val="28"/>
          <w:lang w:val="uk-UA" w:eastAsia="ru-RU"/>
        </w:rPr>
        <w:t>4</w:t>
      </w:r>
      <w:r w:rsidRPr="00241D10">
        <w:rPr>
          <w:rFonts w:ascii="Times New Roman" w:eastAsia="Times New Roman" w:hAnsi="Times New Roman" w:cs="Times New Roman"/>
          <w:sz w:val="28"/>
          <w:szCs w:val="28"/>
          <w:lang w:val="hr-HR" w:eastAsia="ru-RU"/>
        </w:rPr>
        <w:t xml:space="preserve"> рок</w:t>
      </w:r>
      <w:r w:rsidRPr="00241D10">
        <w:rPr>
          <w:rFonts w:ascii="Times New Roman" w:eastAsia="Times New Roman" w:hAnsi="Times New Roman" w:cs="Times New Roman"/>
          <w:sz w:val="28"/>
          <w:szCs w:val="28"/>
          <w:lang w:val="uk-UA" w:eastAsia="ru-RU"/>
        </w:rPr>
        <w:t>у</w:t>
      </w:r>
      <w:r w:rsidRPr="00241D10">
        <w:rPr>
          <w:rFonts w:ascii="Times New Roman" w:eastAsia="Times New Roman" w:hAnsi="Times New Roman" w:cs="Times New Roman"/>
          <w:sz w:val="28"/>
          <w:szCs w:val="28"/>
          <w:lang w:val="hr-HR" w:eastAsia="ru-RU"/>
        </w:rPr>
        <w:t>, з урахуванням безпеки, було проведено близько</w:t>
      </w:r>
      <w:r w:rsidRPr="00241D10">
        <w:rPr>
          <w:rFonts w:ascii="Times New Roman" w:eastAsia="Times New Roman" w:hAnsi="Times New Roman" w:cs="Times New Roman"/>
          <w:sz w:val="28"/>
          <w:szCs w:val="28"/>
          <w:lang w:val="uk-UA" w:eastAsia="ru-RU"/>
        </w:rPr>
        <w:t xml:space="preserve"> </w:t>
      </w:r>
      <w:r w:rsidR="005B746F" w:rsidRPr="00241D10">
        <w:rPr>
          <w:rFonts w:ascii="Times New Roman" w:eastAsia="Times New Roman" w:hAnsi="Times New Roman" w:cs="Times New Roman"/>
          <w:sz w:val="28"/>
          <w:szCs w:val="28"/>
          <w:lang w:val="uk-UA" w:eastAsia="ru-RU"/>
        </w:rPr>
        <w:t xml:space="preserve">450 </w:t>
      </w:r>
      <w:r w:rsidR="00250F7D" w:rsidRPr="00241D10">
        <w:rPr>
          <w:rFonts w:ascii="Times New Roman" w:eastAsia="Times New Roman" w:hAnsi="Times New Roman" w:cs="Times New Roman"/>
          <w:sz w:val="28"/>
          <w:szCs w:val="28"/>
          <w:lang w:val="hr-HR" w:eastAsia="ru-RU"/>
        </w:rPr>
        <w:t>масов</w:t>
      </w:r>
      <w:proofErr w:type="spellStart"/>
      <w:r w:rsidR="00250F7D" w:rsidRPr="00241D10">
        <w:rPr>
          <w:rFonts w:ascii="Times New Roman" w:eastAsia="Times New Roman" w:hAnsi="Times New Roman" w:cs="Times New Roman"/>
          <w:sz w:val="28"/>
          <w:szCs w:val="28"/>
          <w:lang w:val="uk-UA" w:eastAsia="ru-RU"/>
        </w:rPr>
        <w:t>их</w:t>
      </w:r>
      <w:proofErr w:type="spellEnd"/>
      <w:r w:rsidR="00250F7D" w:rsidRPr="00241D10">
        <w:rPr>
          <w:rFonts w:ascii="Times New Roman" w:eastAsia="Times New Roman" w:hAnsi="Times New Roman" w:cs="Times New Roman"/>
          <w:sz w:val="28"/>
          <w:szCs w:val="28"/>
          <w:lang w:val="hr-HR" w:eastAsia="ru-RU"/>
        </w:rPr>
        <w:t xml:space="preserve"> заход</w:t>
      </w:r>
      <w:proofErr w:type="spellStart"/>
      <w:r w:rsidR="00250F7D" w:rsidRPr="00241D10">
        <w:rPr>
          <w:rFonts w:ascii="Times New Roman" w:eastAsia="Times New Roman" w:hAnsi="Times New Roman" w:cs="Times New Roman"/>
          <w:sz w:val="28"/>
          <w:szCs w:val="28"/>
          <w:lang w:val="uk-UA" w:eastAsia="ru-RU"/>
        </w:rPr>
        <w:t>ів</w:t>
      </w:r>
      <w:proofErr w:type="spellEnd"/>
      <w:r w:rsidR="00250F7D" w:rsidRPr="00241D10">
        <w:rPr>
          <w:rFonts w:ascii="Times New Roman" w:eastAsia="Times New Roman" w:hAnsi="Times New Roman" w:cs="Times New Roman"/>
          <w:sz w:val="28"/>
          <w:szCs w:val="28"/>
          <w:lang w:val="hr-HR" w:eastAsia="ru-RU"/>
        </w:rPr>
        <w:t xml:space="preserve"> спортивного спрямування для різних вікових категорій населення територіальних громад Броварського район</w:t>
      </w:r>
      <w:r w:rsidR="00250F7D" w:rsidRPr="00241D10">
        <w:rPr>
          <w:rFonts w:ascii="Times New Roman" w:eastAsia="Times New Roman" w:hAnsi="Times New Roman" w:cs="Times New Roman"/>
          <w:sz w:val="28"/>
          <w:szCs w:val="28"/>
          <w:lang w:val="uk-UA" w:eastAsia="ru-RU"/>
        </w:rPr>
        <w:t>у</w:t>
      </w:r>
      <w:r w:rsidR="005B746F" w:rsidRPr="00241D10">
        <w:rPr>
          <w:rFonts w:ascii="Times New Roman" w:eastAsia="Times New Roman" w:hAnsi="Times New Roman" w:cs="Times New Roman"/>
          <w:sz w:val="28"/>
          <w:szCs w:val="28"/>
          <w:lang w:val="uk-UA" w:eastAsia="ru-RU"/>
        </w:rPr>
        <w:t>.</w:t>
      </w:r>
    </w:p>
    <w:p w:rsidR="00BD1912" w:rsidRPr="00241D10" w:rsidRDefault="00BD1912" w:rsidP="00BD1912">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lastRenderedPageBreak/>
        <w:t xml:space="preserve">У територіальних громадах Броварського району створено профільні управління, сектори та відділи, які </w:t>
      </w:r>
      <w:r w:rsidR="00572958">
        <w:rPr>
          <w:rFonts w:ascii="Times New Roman" w:hAnsi="Times New Roman" w:cs="Times New Roman"/>
          <w:sz w:val="28"/>
          <w:szCs w:val="28"/>
          <w:lang w:val="uk-UA"/>
        </w:rPr>
        <w:t>організовують</w:t>
      </w:r>
      <w:r w:rsidRPr="00241D10">
        <w:rPr>
          <w:rFonts w:ascii="Times New Roman" w:hAnsi="Times New Roman" w:cs="Times New Roman"/>
          <w:sz w:val="28"/>
          <w:szCs w:val="28"/>
          <w:lang w:val="uk-UA"/>
        </w:rPr>
        <w:t xml:space="preserve"> роботу у сфері фізичної культури і спорту, сім’ї і молоді. Функціонують вони за рахунок місцевого бюджету.</w:t>
      </w:r>
    </w:p>
    <w:p w:rsidR="00252E61" w:rsidRPr="00241D10" w:rsidRDefault="00250F7D" w:rsidP="00241D10">
      <w:pPr>
        <w:spacing w:after="0" w:line="240" w:lineRule="auto"/>
        <w:ind w:firstLine="709"/>
        <w:jc w:val="both"/>
        <w:rPr>
          <w:rFonts w:ascii="Times New Roman" w:hAnsi="Times New Roman" w:cs="Times New Roman"/>
          <w:sz w:val="28"/>
          <w:szCs w:val="28"/>
          <w:lang w:val="uk-UA" w:eastAsia="uk-UA"/>
        </w:rPr>
      </w:pPr>
      <w:r w:rsidRPr="00241D10">
        <w:rPr>
          <w:rFonts w:ascii="Times New Roman" w:hAnsi="Times New Roman" w:cs="Times New Roman"/>
          <w:sz w:val="28"/>
          <w:szCs w:val="28"/>
          <w:lang w:val="uk-UA" w:eastAsia="uk-UA"/>
        </w:rPr>
        <w:t>У</w:t>
      </w:r>
      <w:r w:rsidR="00252E61" w:rsidRPr="00241D10">
        <w:rPr>
          <w:rFonts w:ascii="Times New Roman" w:hAnsi="Times New Roman" w:cs="Times New Roman"/>
          <w:sz w:val="28"/>
          <w:szCs w:val="28"/>
          <w:lang w:val="uk-UA" w:eastAsia="uk-UA"/>
        </w:rPr>
        <w:t xml:space="preserve"> системі освіти </w:t>
      </w:r>
      <w:r w:rsidR="00AD3E62" w:rsidRPr="00241D10">
        <w:rPr>
          <w:rFonts w:ascii="Times New Roman" w:hAnsi="Times New Roman" w:cs="Times New Roman"/>
          <w:sz w:val="28"/>
          <w:szCs w:val="28"/>
          <w:lang w:val="uk-UA" w:eastAsia="uk-UA"/>
        </w:rPr>
        <w:t>функціонують 6 ДЮСШ</w:t>
      </w:r>
      <w:r w:rsidR="00252E61" w:rsidRPr="00241D10">
        <w:rPr>
          <w:rFonts w:ascii="Times New Roman" w:hAnsi="Times New Roman" w:cs="Times New Roman"/>
          <w:sz w:val="28"/>
          <w:szCs w:val="28"/>
          <w:lang w:val="uk-UA" w:eastAsia="uk-UA"/>
        </w:rPr>
        <w:t xml:space="preserve"> </w:t>
      </w:r>
      <w:r w:rsidR="008B0535" w:rsidRPr="00241D10">
        <w:rPr>
          <w:rFonts w:ascii="Times New Roman" w:hAnsi="Times New Roman" w:cs="Times New Roman"/>
          <w:sz w:val="28"/>
          <w:szCs w:val="28"/>
          <w:lang w:val="uk-UA" w:eastAsia="uk-UA"/>
        </w:rPr>
        <w:t xml:space="preserve">(дитячо-юнацьких спортивних шкіл), </w:t>
      </w:r>
      <w:r w:rsidR="00E75C0A" w:rsidRPr="00241D10">
        <w:rPr>
          <w:rFonts w:ascii="Times New Roman" w:hAnsi="Times New Roman" w:cs="Times New Roman"/>
          <w:sz w:val="28"/>
          <w:szCs w:val="28"/>
          <w:lang w:val="uk-UA" w:eastAsia="uk-UA"/>
        </w:rPr>
        <w:t>вихованці яких</w:t>
      </w:r>
      <w:r w:rsidR="00EB39A4" w:rsidRPr="00241D10">
        <w:rPr>
          <w:rFonts w:ascii="Times New Roman" w:hAnsi="Times New Roman" w:cs="Times New Roman"/>
          <w:sz w:val="28"/>
          <w:szCs w:val="28"/>
          <w:lang w:val="uk-UA" w:eastAsia="uk-UA"/>
        </w:rPr>
        <w:t xml:space="preserve"> також є </w:t>
      </w:r>
      <w:r w:rsidR="00E75C0A" w:rsidRPr="00241D10">
        <w:rPr>
          <w:rFonts w:ascii="Times New Roman" w:hAnsi="Times New Roman" w:cs="Times New Roman"/>
          <w:sz w:val="28"/>
          <w:szCs w:val="28"/>
          <w:lang w:val="uk-UA" w:eastAsia="uk-UA"/>
        </w:rPr>
        <w:t>переможцями і призерами</w:t>
      </w:r>
      <w:r w:rsidR="00EB39A4" w:rsidRPr="00241D10">
        <w:rPr>
          <w:rFonts w:ascii="Times New Roman" w:hAnsi="Times New Roman" w:cs="Times New Roman"/>
          <w:sz w:val="28"/>
          <w:szCs w:val="28"/>
          <w:lang w:val="uk-UA" w:eastAsia="uk-UA"/>
        </w:rPr>
        <w:t xml:space="preserve"> змагань різних рівнів</w:t>
      </w:r>
      <w:r w:rsidRPr="00241D10">
        <w:rPr>
          <w:rFonts w:ascii="Times New Roman" w:hAnsi="Times New Roman" w:cs="Times New Roman"/>
          <w:sz w:val="28"/>
          <w:szCs w:val="28"/>
          <w:lang w:val="uk-UA" w:eastAsia="uk-UA"/>
        </w:rPr>
        <w:t>.</w:t>
      </w:r>
    </w:p>
    <w:p w:rsidR="005B746F" w:rsidRPr="00241D10" w:rsidRDefault="005B746F"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На території </w:t>
      </w:r>
      <w:proofErr w:type="spellStart"/>
      <w:r w:rsidRPr="00241D10">
        <w:rPr>
          <w:rFonts w:ascii="Times New Roman" w:hAnsi="Times New Roman" w:cs="Times New Roman"/>
          <w:sz w:val="28"/>
          <w:szCs w:val="28"/>
          <w:lang w:val="uk-UA"/>
        </w:rPr>
        <w:t>Броварщини</w:t>
      </w:r>
      <w:proofErr w:type="spellEnd"/>
      <w:r w:rsidRPr="00241D10">
        <w:rPr>
          <w:rFonts w:ascii="Times New Roman" w:hAnsi="Times New Roman" w:cs="Times New Roman"/>
          <w:sz w:val="28"/>
          <w:szCs w:val="28"/>
          <w:lang w:val="uk-UA"/>
        </w:rPr>
        <w:t xml:space="preserve"> активно реалізується соціальний проект  "Активні парки – локації здорової України". Територіальними громадами Броварського району укладено договори ЦПХ на 2024 рік із </w:t>
      </w:r>
      <w:r w:rsidRPr="00241D10">
        <w:rPr>
          <w:rFonts w:ascii="Times New Roman" w:hAnsi="Times New Roman" w:cs="Times New Roman"/>
          <w:sz w:val="28"/>
          <w:szCs w:val="28"/>
          <w:lang w:val="uk-UA"/>
        </w:rPr>
        <w:br/>
        <w:t>13 координаторами, які проводять заходи спортивного спрямування для населення (за звітний період проведено близько 1200 заходів). Управління, сектори і відділи фізичної культури та спорту</w:t>
      </w:r>
      <w:r w:rsidR="00572958">
        <w:rPr>
          <w:rFonts w:ascii="Times New Roman" w:hAnsi="Times New Roman" w:cs="Times New Roman"/>
          <w:sz w:val="28"/>
          <w:szCs w:val="28"/>
          <w:lang w:val="uk-UA"/>
        </w:rPr>
        <w:t xml:space="preserve"> територіальних громад</w:t>
      </w:r>
      <w:r w:rsidRPr="00241D10">
        <w:rPr>
          <w:rFonts w:ascii="Times New Roman" w:hAnsi="Times New Roman" w:cs="Times New Roman"/>
          <w:sz w:val="28"/>
          <w:szCs w:val="28"/>
          <w:lang w:val="uk-UA"/>
        </w:rPr>
        <w:t xml:space="preserve"> активно долучаються до інтеграції ветеранів війни, членів їх сімей і соціального </w:t>
      </w:r>
      <w:proofErr w:type="spellStart"/>
      <w:r w:rsidRPr="00241D10">
        <w:rPr>
          <w:rFonts w:ascii="Times New Roman" w:hAnsi="Times New Roman" w:cs="Times New Roman"/>
          <w:sz w:val="28"/>
          <w:szCs w:val="28"/>
          <w:lang w:val="uk-UA"/>
        </w:rPr>
        <w:t>проєкту</w:t>
      </w:r>
      <w:proofErr w:type="spellEnd"/>
      <w:r w:rsidRPr="00241D10">
        <w:rPr>
          <w:rFonts w:ascii="Times New Roman" w:hAnsi="Times New Roman" w:cs="Times New Roman"/>
          <w:sz w:val="28"/>
          <w:szCs w:val="28"/>
          <w:lang w:val="uk-UA"/>
        </w:rPr>
        <w:t xml:space="preserve"> «Активні парки - локації здорової України».</w:t>
      </w:r>
    </w:p>
    <w:p w:rsidR="005B746F" w:rsidRPr="00241D10" w:rsidRDefault="005B746F"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У територіальних громадах проводяться спортивні змагання та фізкультурно-оздоровчі заходи для ветеранів війни, зокрема: «Ігри нескорених» та  благодійні забіги.</w:t>
      </w:r>
    </w:p>
    <w:p w:rsidR="005B746F" w:rsidRPr="00241D10" w:rsidRDefault="005B746F"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На території Броварського району ветерани війни та члени їх сімей мають можливість безкоштовно проходити реабілітацію та отримати послуги на безоплатній/пільговій основі на базі: Комунального підприємства «Оздоровчо-реабілітаційний центр» Броварської міської ради, шахового клубу відділу фізичної культури та спорту Броварської міської ради, залу боксу відділу фізичної культури та спорту Броварської міської ради, спорткомплексу «Світлотехнік», фізкультурно-оздоровчого закладу "Плавальний басейн "Купава" Броварської міської ради, спорткомплексу «Дружба» </w:t>
      </w:r>
      <w:proofErr w:type="spellStart"/>
      <w:r w:rsidRPr="00241D10">
        <w:rPr>
          <w:rFonts w:ascii="Times New Roman" w:hAnsi="Times New Roman" w:cs="Times New Roman"/>
          <w:sz w:val="28"/>
          <w:szCs w:val="28"/>
          <w:lang w:val="uk-UA"/>
        </w:rPr>
        <w:t>Березанської</w:t>
      </w:r>
      <w:proofErr w:type="spellEnd"/>
      <w:r w:rsidRPr="00241D10">
        <w:rPr>
          <w:rFonts w:ascii="Times New Roman" w:hAnsi="Times New Roman" w:cs="Times New Roman"/>
          <w:sz w:val="28"/>
          <w:szCs w:val="28"/>
          <w:lang w:val="uk-UA"/>
        </w:rPr>
        <w:t xml:space="preserve"> міської ради, </w:t>
      </w:r>
      <w:proofErr w:type="spellStart"/>
      <w:r w:rsidRPr="00241D10">
        <w:rPr>
          <w:rFonts w:ascii="Times New Roman" w:hAnsi="Times New Roman" w:cs="Times New Roman"/>
          <w:sz w:val="28"/>
          <w:szCs w:val="28"/>
          <w:lang w:val="uk-UA"/>
        </w:rPr>
        <w:t>Баришівського</w:t>
      </w:r>
      <w:proofErr w:type="spellEnd"/>
      <w:r w:rsidRPr="00241D10">
        <w:rPr>
          <w:rFonts w:ascii="Times New Roman" w:hAnsi="Times New Roman" w:cs="Times New Roman"/>
          <w:sz w:val="28"/>
          <w:szCs w:val="28"/>
          <w:lang w:val="uk-UA"/>
        </w:rPr>
        <w:t xml:space="preserve"> СК «Прогрес», «Трубіж Арена» (с. Коржі). </w:t>
      </w:r>
    </w:p>
    <w:p w:rsidR="005B746F" w:rsidRPr="00241D10" w:rsidRDefault="005B746F"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У 2024 році в Броварському районі активно розпочато реалізацію </w:t>
      </w:r>
      <w:proofErr w:type="spellStart"/>
      <w:r w:rsidRPr="00241D10">
        <w:rPr>
          <w:rFonts w:ascii="Times New Roman" w:hAnsi="Times New Roman" w:cs="Times New Roman"/>
          <w:sz w:val="28"/>
          <w:szCs w:val="28"/>
          <w:lang w:val="uk-UA"/>
        </w:rPr>
        <w:t>проєкту</w:t>
      </w:r>
      <w:proofErr w:type="spellEnd"/>
      <w:r w:rsidRPr="00241D10">
        <w:rPr>
          <w:rFonts w:ascii="Times New Roman" w:hAnsi="Times New Roman" w:cs="Times New Roman"/>
          <w:sz w:val="28"/>
          <w:szCs w:val="28"/>
          <w:lang w:val="uk-UA"/>
        </w:rPr>
        <w:t xml:space="preserve"> «Пліч-о-пліч Всеукраїнські шкільні ліги», який проходить за ініціативи Президента України Володимира </w:t>
      </w:r>
      <w:proofErr w:type="spellStart"/>
      <w:r w:rsidRPr="00241D10">
        <w:rPr>
          <w:rFonts w:ascii="Times New Roman" w:hAnsi="Times New Roman" w:cs="Times New Roman"/>
          <w:sz w:val="28"/>
          <w:szCs w:val="28"/>
          <w:lang w:val="uk-UA"/>
        </w:rPr>
        <w:t>Зеленського</w:t>
      </w:r>
      <w:proofErr w:type="spellEnd"/>
      <w:r w:rsidRPr="00241D10">
        <w:rPr>
          <w:rFonts w:ascii="Times New Roman" w:hAnsi="Times New Roman" w:cs="Times New Roman"/>
          <w:sz w:val="28"/>
          <w:szCs w:val="28"/>
          <w:lang w:val="uk-UA"/>
        </w:rPr>
        <w:t xml:space="preserve">. </w:t>
      </w:r>
    </w:p>
    <w:p w:rsidR="005B746F" w:rsidRPr="00241D10" w:rsidRDefault="005B746F"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І (шкільний) етап змагань «Пліч-о-пліч всеукраїнські шкільні ліги» на </w:t>
      </w:r>
      <w:proofErr w:type="spellStart"/>
      <w:r w:rsidRPr="00241D10">
        <w:rPr>
          <w:rFonts w:ascii="Times New Roman" w:hAnsi="Times New Roman" w:cs="Times New Roman"/>
          <w:sz w:val="28"/>
          <w:szCs w:val="28"/>
          <w:lang w:val="uk-UA"/>
        </w:rPr>
        <w:t>Броварщині</w:t>
      </w:r>
      <w:proofErr w:type="spellEnd"/>
      <w:r w:rsidRPr="00241D10">
        <w:rPr>
          <w:rFonts w:ascii="Times New Roman" w:hAnsi="Times New Roman" w:cs="Times New Roman"/>
          <w:sz w:val="28"/>
          <w:szCs w:val="28"/>
          <w:lang w:val="uk-UA"/>
        </w:rPr>
        <w:t xml:space="preserve"> тривав протягом січня. </w:t>
      </w:r>
    </w:p>
    <w:p w:rsidR="005B746F" w:rsidRPr="00241D10" w:rsidRDefault="005B746F"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ІІ (територіальний) етап змагань «Пліч-о-пліч всеукраїнські шкільні ліги»  розпочався 14 лютого 2024 року. У змаганнях з </w:t>
      </w:r>
      <w:proofErr w:type="spellStart"/>
      <w:r w:rsidRPr="00241D10">
        <w:rPr>
          <w:rFonts w:ascii="Times New Roman" w:hAnsi="Times New Roman" w:cs="Times New Roman"/>
          <w:sz w:val="28"/>
          <w:szCs w:val="28"/>
          <w:lang w:val="uk-UA"/>
        </w:rPr>
        <w:t>футзалу</w:t>
      </w:r>
      <w:proofErr w:type="spellEnd"/>
      <w:r w:rsidRPr="00241D10">
        <w:rPr>
          <w:rFonts w:ascii="Times New Roman" w:hAnsi="Times New Roman" w:cs="Times New Roman"/>
          <w:sz w:val="28"/>
          <w:szCs w:val="28"/>
          <w:lang w:val="uk-UA"/>
        </w:rPr>
        <w:t xml:space="preserve"> взяла участь 51 команда (544 учасники), із волейболу серед юнаків - 54 команди (648 учасників), із волейболу серед дівчат - 42 команди (520 учасниць), із баскетболу серед хлопців - 35 команд (426 учасників), із баскетболу серед дівчат - 21 команда (260 учасниць). Розпочали свій шлях до чемпіонства і 21 команда з </w:t>
      </w:r>
      <w:proofErr w:type="spellStart"/>
      <w:r w:rsidRPr="00241D10">
        <w:rPr>
          <w:rFonts w:ascii="Times New Roman" w:hAnsi="Times New Roman" w:cs="Times New Roman"/>
          <w:sz w:val="28"/>
          <w:szCs w:val="28"/>
          <w:lang w:val="uk-UA"/>
        </w:rPr>
        <w:t>черлідингу</w:t>
      </w:r>
      <w:proofErr w:type="spellEnd"/>
      <w:r w:rsidRPr="00241D10">
        <w:rPr>
          <w:rFonts w:ascii="Times New Roman" w:hAnsi="Times New Roman" w:cs="Times New Roman"/>
          <w:sz w:val="28"/>
          <w:szCs w:val="28"/>
          <w:lang w:val="uk-UA"/>
        </w:rPr>
        <w:t xml:space="preserve"> (270 учасниць) та 23 із спортивного орієнтування (270 учасників). Територіальний етап у Броварському районі тривав </w:t>
      </w:r>
      <w:r w:rsidRPr="00241D10">
        <w:rPr>
          <w:rFonts w:ascii="Times New Roman" w:hAnsi="Times New Roman" w:cs="Times New Roman"/>
          <w:sz w:val="28"/>
          <w:szCs w:val="28"/>
          <w:lang w:val="uk-UA"/>
        </w:rPr>
        <w:br/>
        <w:t xml:space="preserve">до 22 березня 2024 року. </w:t>
      </w:r>
    </w:p>
    <w:p w:rsidR="005B746F" w:rsidRPr="00241D10" w:rsidRDefault="005B746F"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Із 03 по 30 квітня 2024 року відбувся ІІІ (районний) етап змагань</w:t>
      </w:r>
      <w:r w:rsidRPr="00241D10">
        <w:rPr>
          <w:rFonts w:ascii="Times New Roman" w:hAnsi="Times New Roman" w:cs="Times New Roman"/>
          <w:sz w:val="28"/>
          <w:szCs w:val="28"/>
          <w:lang w:val="uk-UA"/>
        </w:rPr>
        <w:br/>
        <w:t xml:space="preserve"> «Пліч-о-пліч всеукраїнські шкільні ліги», у якому взяли участь  513 юних спортсменів </w:t>
      </w:r>
      <w:proofErr w:type="spellStart"/>
      <w:r w:rsidRPr="00241D10">
        <w:rPr>
          <w:rFonts w:ascii="Times New Roman" w:hAnsi="Times New Roman" w:cs="Times New Roman"/>
          <w:sz w:val="28"/>
          <w:szCs w:val="28"/>
          <w:lang w:val="uk-UA"/>
        </w:rPr>
        <w:t>Броварщини</w:t>
      </w:r>
      <w:proofErr w:type="spellEnd"/>
      <w:r w:rsidRPr="00241D10">
        <w:rPr>
          <w:rFonts w:ascii="Times New Roman" w:hAnsi="Times New Roman" w:cs="Times New Roman"/>
          <w:sz w:val="28"/>
          <w:szCs w:val="28"/>
          <w:lang w:val="uk-UA"/>
        </w:rPr>
        <w:t xml:space="preserve">. </w:t>
      </w:r>
    </w:p>
    <w:p w:rsidR="005B746F" w:rsidRPr="00241D10" w:rsidRDefault="005B746F"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lastRenderedPageBreak/>
        <w:t>Протягом травня 2024 року учні закладів освіти територіальних громад Броварського району, переможці ІІІ етапу,  представляли район на обласному рівні:</w:t>
      </w:r>
    </w:p>
    <w:p w:rsidR="005B746F" w:rsidRPr="00241D10" w:rsidRDefault="005B746F" w:rsidP="00BD1912">
      <w:pPr>
        <w:spacing w:after="0" w:line="240" w:lineRule="auto"/>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w:t>
      </w:r>
      <w:r w:rsidRPr="00241D10">
        <w:rPr>
          <w:rFonts w:ascii="Times New Roman" w:hAnsi="Times New Roman" w:cs="Times New Roman"/>
          <w:sz w:val="28"/>
          <w:szCs w:val="28"/>
          <w:lang w:val="uk-UA"/>
        </w:rPr>
        <w:tab/>
        <w:t>Із баскетболу серед юнаків - команда Броварського ліцею №4;</w:t>
      </w:r>
    </w:p>
    <w:p w:rsidR="005B746F" w:rsidRPr="00241D10" w:rsidRDefault="005B746F" w:rsidP="00BD1912">
      <w:pPr>
        <w:spacing w:after="0" w:line="240" w:lineRule="auto"/>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w:t>
      </w:r>
      <w:r w:rsidRPr="00241D10">
        <w:rPr>
          <w:rFonts w:ascii="Times New Roman" w:hAnsi="Times New Roman" w:cs="Times New Roman"/>
          <w:sz w:val="28"/>
          <w:szCs w:val="28"/>
          <w:lang w:val="uk-UA"/>
        </w:rPr>
        <w:tab/>
        <w:t>Із баскетболу серед дівчат - команда Броварського ліцею №7 та вибороли 3 місце;</w:t>
      </w:r>
    </w:p>
    <w:p w:rsidR="005B746F" w:rsidRPr="00241D10" w:rsidRDefault="005B746F" w:rsidP="00BD1912">
      <w:pPr>
        <w:spacing w:after="0" w:line="240" w:lineRule="auto"/>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w:t>
      </w:r>
      <w:r w:rsidRPr="00241D10">
        <w:rPr>
          <w:rFonts w:ascii="Times New Roman" w:hAnsi="Times New Roman" w:cs="Times New Roman"/>
          <w:sz w:val="28"/>
          <w:szCs w:val="28"/>
          <w:lang w:val="uk-UA"/>
        </w:rPr>
        <w:tab/>
        <w:t xml:space="preserve">Із волейболу серед юнаків та дівчат - команди </w:t>
      </w:r>
      <w:proofErr w:type="spellStart"/>
      <w:r w:rsidRPr="00241D10">
        <w:rPr>
          <w:rFonts w:ascii="Times New Roman" w:hAnsi="Times New Roman" w:cs="Times New Roman"/>
          <w:sz w:val="28"/>
          <w:szCs w:val="28"/>
          <w:lang w:val="uk-UA"/>
        </w:rPr>
        <w:t>Зазимського</w:t>
      </w:r>
      <w:proofErr w:type="spellEnd"/>
      <w:r w:rsidRPr="00241D10">
        <w:rPr>
          <w:rFonts w:ascii="Times New Roman" w:hAnsi="Times New Roman" w:cs="Times New Roman"/>
          <w:sz w:val="28"/>
          <w:szCs w:val="28"/>
          <w:lang w:val="uk-UA"/>
        </w:rPr>
        <w:t xml:space="preserve"> ліцею "Академія успіху", посівши 3 місця;</w:t>
      </w:r>
    </w:p>
    <w:p w:rsidR="005B746F" w:rsidRPr="00241D10" w:rsidRDefault="005B746F" w:rsidP="00BD1912">
      <w:pPr>
        <w:spacing w:after="0" w:line="240" w:lineRule="auto"/>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w:t>
      </w:r>
      <w:r w:rsidRPr="00241D10">
        <w:rPr>
          <w:rFonts w:ascii="Times New Roman" w:hAnsi="Times New Roman" w:cs="Times New Roman"/>
          <w:sz w:val="28"/>
          <w:szCs w:val="28"/>
          <w:lang w:val="uk-UA"/>
        </w:rPr>
        <w:tab/>
        <w:t xml:space="preserve">Із </w:t>
      </w:r>
      <w:proofErr w:type="spellStart"/>
      <w:r w:rsidRPr="00241D10">
        <w:rPr>
          <w:rFonts w:ascii="Times New Roman" w:hAnsi="Times New Roman" w:cs="Times New Roman"/>
          <w:sz w:val="28"/>
          <w:szCs w:val="28"/>
          <w:lang w:val="uk-UA"/>
        </w:rPr>
        <w:t>черліденгу</w:t>
      </w:r>
      <w:proofErr w:type="spellEnd"/>
      <w:r w:rsidRPr="00241D10">
        <w:rPr>
          <w:rFonts w:ascii="Times New Roman" w:hAnsi="Times New Roman" w:cs="Times New Roman"/>
          <w:sz w:val="28"/>
          <w:szCs w:val="28"/>
          <w:lang w:val="uk-UA"/>
        </w:rPr>
        <w:t xml:space="preserve"> - команда </w:t>
      </w:r>
      <w:proofErr w:type="spellStart"/>
      <w:r w:rsidRPr="00241D10">
        <w:rPr>
          <w:rFonts w:ascii="Times New Roman" w:hAnsi="Times New Roman" w:cs="Times New Roman"/>
          <w:sz w:val="28"/>
          <w:szCs w:val="28"/>
          <w:lang w:val="uk-UA"/>
        </w:rPr>
        <w:t>Великодимерського</w:t>
      </w:r>
      <w:proofErr w:type="spellEnd"/>
      <w:r w:rsidRPr="00241D10">
        <w:rPr>
          <w:rFonts w:ascii="Times New Roman" w:hAnsi="Times New Roman" w:cs="Times New Roman"/>
          <w:sz w:val="28"/>
          <w:szCs w:val="28"/>
          <w:lang w:val="uk-UA"/>
        </w:rPr>
        <w:t xml:space="preserve"> ліцею;</w:t>
      </w:r>
    </w:p>
    <w:p w:rsidR="005B746F" w:rsidRPr="00241D10" w:rsidRDefault="005B746F" w:rsidP="00BD1912">
      <w:pPr>
        <w:spacing w:after="0" w:line="240" w:lineRule="auto"/>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w:t>
      </w:r>
      <w:r w:rsidRPr="00241D10">
        <w:rPr>
          <w:rFonts w:ascii="Times New Roman" w:hAnsi="Times New Roman" w:cs="Times New Roman"/>
          <w:sz w:val="28"/>
          <w:szCs w:val="28"/>
          <w:lang w:val="uk-UA"/>
        </w:rPr>
        <w:tab/>
        <w:t xml:space="preserve">Із </w:t>
      </w:r>
      <w:proofErr w:type="spellStart"/>
      <w:r w:rsidRPr="00241D10">
        <w:rPr>
          <w:rFonts w:ascii="Times New Roman" w:hAnsi="Times New Roman" w:cs="Times New Roman"/>
          <w:sz w:val="28"/>
          <w:szCs w:val="28"/>
          <w:lang w:val="uk-UA"/>
        </w:rPr>
        <w:t>футзалу</w:t>
      </w:r>
      <w:proofErr w:type="spellEnd"/>
      <w:r w:rsidRPr="00241D10">
        <w:rPr>
          <w:rFonts w:ascii="Times New Roman" w:hAnsi="Times New Roman" w:cs="Times New Roman"/>
          <w:sz w:val="28"/>
          <w:szCs w:val="28"/>
          <w:lang w:val="uk-UA"/>
        </w:rPr>
        <w:t xml:space="preserve"> - команда Броварського ліцею №7, посівши 2 місце;</w:t>
      </w:r>
    </w:p>
    <w:p w:rsidR="005B746F" w:rsidRPr="00241D10" w:rsidRDefault="005B746F" w:rsidP="00BD1912">
      <w:pPr>
        <w:spacing w:after="0" w:line="240" w:lineRule="auto"/>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w:t>
      </w:r>
      <w:r w:rsidRPr="00241D10">
        <w:rPr>
          <w:rFonts w:ascii="Times New Roman" w:hAnsi="Times New Roman" w:cs="Times New Roman"/>
          <w:sz w:val="28"/>
          <w:szCs w:val="28"/>
          <w:lang w:val="uk-UA"/>
        </w:rPr>
        <w:tab/>
        <w:t>Зі спортивного орієнтування - команда Броварського ліцею №3, отримавши 3 місце.</w:t>
      </w:r>
    </w:p>
    <w:p w:rsidR="005B746F" w:rsidRPr="00241D10" w:rsidRDefault="00E75C0A"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У вересні 2</w:t>
      </w:r>
      <w:r w:rsidR="005B746F" w:rsidRPr="00241D10">
        <w:rPr>
          <w:rFonts w:ascii="Times New Roman" w:hAnsi="Times New Roman" w:cs="Times New Roman"/>
          <w:sz w:val="28"/>
          <w:szCs w:val="28"/>
          <w:lang w:val="uk-UA"/>
        </w:rPr>
        <w:t xml:space="preserve">024 року розпочався І етап нового сезону шкільних ліг 2024/2025. На учнів очікує 5 етапів та 10 місяців захопливих змагань на різних рівнях. Змагання проводитимуться з 7 видів спорту: баскетбол, волейбол, гандбол, </w:t>
      </w:r>
      <w:proofErr w:type="spellStart"/>
      <w:r w:rsidR="005B746F" w:rsidRPr="00241D10">
        <w:rPr>
          <w:rFonts w:ascii="Times New Roman" w:hAnsi="Times New Roman" w:cs="Times New Roman"/>
          <w:sz w:val="28"/>
          <w:szCs w:val="28"/>
          <w:lang w:val="uk-UA"/>
        </w:rPr>
        <w:t>футзал</w:t>
      </w:r>
      <w:proofErr w:type="spellEnd"/>
      <w:r w:rsidR="005B746F" w:rsidRPr="00241D10">
        <w:rPr>
          <w:rFonts w:ascii="Times New Roman" w:hAnsi="Times New Roman" w:cs="Times New Roman"/>
          <w:sz w:val="28"/>
          <w:szCs w:val="28"/>
          <w:lang w:val="uk-UA"/>
        </w:rPr>
        <w:t xml:space="preserve">, регбі-5, спортивне орієнтування та </w:t>
      </w:r>
      <w:proofErr w:type="spellStart"/>
      <w:r w:rsidR="005B746F" w:rsidRPr="00241D10">
        <w:rPr>
          <w:rFonts w:ascii="Times New Roman" w:hAnsi="Times New Roman" w:cs="Times New Roman"/>
          <w:sz w:val="28"/>
          <w:szCs w:val="28"/>
          <w:lang w:val="uk-UA"/>
        </w:rPr>
        <w:t>черліденг</w:t>
      </w:r>
      <w:proofErr w:type="spellEnd"/>
      <w:r w:rsidR="005B746F" w:rsidRPr="00241D10">
        <w:rPr>
          <w:rFonts w:ascii="Times New Roman" w:hAnsi="Times New Roman" w:cs="Times New Roman"/>
          <w:sz w:val="28"/>
          <w:szCs w:val="28"/>
          <w:lang w:val="uk-UA"/>
        </w:rPr>
        <w:t>.</w:t>
      </w:r>
      <w:r w:rsidRPr="00241D10">
        <w:rPr>
          <w:rFonts w:ascii="Times New Roman" w:hAnsi="Times New Roman" w:cs="Times New Roman"/>
          <w:sz w:val="28"/>
          <w:szCs w:val="28"/>
          <w:lang w:val="uk-UA"/>
        </w:rPr>
        <w:t xml:space="preserve"> На районному етапі, який триватиме з лютого до березня 2025 року, планується проведення 18 півфінальних та 18 фінальних змагань. У Броварському районі для участі в шкільних лігах зареєстровано 66 закладів освіти, 421 команда та понад 3 450 гравців, що підтверджує загальне бажання юних спортсменів досягти найкращих результатів.</w:t>
      </w:r>
    </w:p>
    <w:p w:rsidR="00E75C0A" w:rsidRPr="00241D10" w:rsidRDefault="00E75C0A" w:rsidP="00241D10">
      <w:pPr>
        <w:spacing w:after="0" w:line="240" w:lineRule="auto"/>
        <w:ind w:firstLine="709"/>
        <w:jc w:val="both"/>
        <w:rPr>
          <w:rFonts w:ascii="Times New Roman" w:hAnsi="Times New Roman" w:cs="Times New Roman"/>
          <w:b/>
          <w:sz w:val="28"/>
          <w:szCs w:val="28"/>
          <w:lang w:val="uk-UA"/>
        </w:rPr>
      </w:pPr>
    </w:p>
    <w:p w:rsidR="00E75C0A" w:rsidRPr="00241D10" w:rsidRDefault="00E75C0A" w:rsidP="00241D10">
      <w:pPr>
        <w:spacing w:after="0" w:line="240" w:lineRule="auto"/>
        <w:ind w:firstLine="709"/>
        <w:jc w:val="both"/>
        <w:rPr>
          <w:rFonts w:ascii="Times New Roman" w:hAnsi="Times New Roman" w:cs="Times New Roman"/>
          <w:b/>
          <w:sz w:val="28"/>
          <w:szCs w:val="28"/>
          <w:lang w:val="uk-UA"/>
        </w:rPr>
      </w:pPr>
      <w:r w:rsidRPr="00241D10">
        <w:rPr>
          <w:rFonts w:ascii="Times New Roman" w:hAnsi="Times New Roman" w:cs="Times New Roman"/>
          <w:b/>
          <w:sz w:val="28"/>
          <w:szCs w:val="28"/>
          <w:lang w:val="uk-UA"/>
        </w:rPr>
        <w:t>ТУРИЗМ</w:t>
      </w:r>
    </w:p>
    <w:p w:rsidR="00E75C0A" w:rsidRPr="00241D10" w:rsidRDefault="00E75C0A"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Броварський район має значний туристичний потенціал і активно працює над його розвитком. Розробляються програми та маршрути, які допомагають популяризувати місцеву історію, культуру й природу. Серед найцікавіших туристичних маршрутів району – «Стежками незвіданої </w:t>
      </w:r>
      <w:proofErr w:type="spellStart"/>
      <w:r w:rsidRPr="00241D10">
        <w:rPr>
          <w:rFonts w:ascii="Times New Roman" w:hAnsi="Times New Roman" w:cs="Times New Roman"/>
          <w:sz w:val="28"/>
          <w:szCs w:val="28"/>
          <w:lang w:val="uk-UA"/>
        </w:rPr>
        <w:t>Баришівщини</w:t>
      </w:r>
      <w:proofErr w:type="spellEnd"/>
      <w:r w:rsidRPr="00241D10">
        <w:rPr>
          <w:rFonts w:ascii="Times New Roman" w:hAnsi="Times New Roman" w:cs="Times New Roman"/>
          <w:sz w:val="28"/>
          <w:szCs w:val="28"/>
          <w:lang w:val="uk-UA"/>
        </w:rPr>
        <w:t xml:space="preserve">», «Стежками незламаних» та «Старовинні діючі церкви», які </w:t>
      </w:r>
      <w:r w:rsidR="00BD1912">
        <w:rPr>
          <w:rFonts w:ascii="Times New Roman" w:hAnsi="Times New Roman" w:cs="Times New Roman"/>
          <w:sz w:val="28"/>
          <w:szCs w:val="28"/>
          <w:lang w:val="uk-UA"/>
        </w:rPr>
        <w:t xml:space="preserve">розташовані на території </w:t>
      </w:r>
      <w:proofErr w:type="spellStart"/>
      <w:r w:rsidR="00BD1912">
        <w:rPr>
          <w:rFonts w:ascii="Times New Roman" w:hAnsi="Times New Roman" w:cs="Times New Roman"/>
          <w:sz w:val="28"/>
          <w:szCs w:val="28"/>
          <w:lang w:val="uk-UA"/>
        </w:rPr>
        <w:t>Баришівської</w:t>
      </w:r>
      <w:proofErr w:type="spellEnd"/>
      <w:r w:rsidR="00BD1912">
        <w:rPr>
          <w:rFonts w:ascii="Times New Roman" w:hAnsi="Times New Roman" w:cs="Times New Roman"/>
          <w:sz w:val="28"/>
          <w:szCs w:val="28"/>
          <w:lang w:val="uk-UA"/>
        </w:rPr>
        <w:t xml:space="preserve"> територіальної громади. Це захопливі</w:t>
      </w:r>
      <w:r w:rsidRPr="00241D10">
        <w:rPr>
          <w:rFonts w:ascii="Times New Roman" w:hAnsi="Times New Roman" w:cs="Times New Roman"/>
          <w:sz w:val="28"/>
          <w:szCs w:val="28"/>
          <w:lang w:val="uk-UA"/>
        </w:rPr>
        <w:t xml:space="preserve"> пізнавальні подорожі для різних категорій туристів.</w:t>
      </w:r>
    </w:p>
    <w:p w:rsidR="00E75C0A" w:rsidRPr="00241D10" w:rsidRDefault="00E75C0A"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На </w:t>
      </w:r>
      <w:proofErr w:type="spellStart"/>
      <w:r w:rsidRPr="00241D10">
        <w:rPr>
          <w:rFonts w:ascii="Times New Roman" w:hAnsi="Times New Roman" w:cs="Times New Roman"/>
          <w:sz w:val="28"/>
          <w:szCs w:val="28"/>
          <w:lang w:val="uk-UA"/>
        </w:rPr>
        <w:t>Броварщині</w:t>
      </w:r>
      <w:proofErr w:type="spellEnd"/>
      <w:r w:rsidRPr="00241D10">
        <w:rPr>
          <w:rFonts w:ascii="Times New Roman" w:hAnsi="Times New Roman" w:cs="Times New Roman"/>
          <w:sz w:val="28"/>
          <w:szCs w:val="28"/>
          <w:lang w:val="uk-UA"/>
        </w:rPr>
        <w:t xml:space="preserve"> створено низку </w:t>
      </w:r>
      <w:proofErr w:type="spellStart"/>
      <w:r w:rsidRPr="00241D10">
        <w:rPr>
          <w:rFonts w:ascii="Times New Roman" w:hAnsi="Times New Roman" w:cs="Times New Roman"/>
          <w:sz w:val="28"/>
          <w:szCs w:val="28"/>
          <w:lang w:val="uk-UA"/>
        </w:rPr>
        <w:t>туристично</w:t>
      </w:r>
      <w:proofErr w:type="spellEnd"/>
      <w:r w:rsidRPr="00241D10">
        <w:rPr>
          <w:rFonts w:ascii="Times New Roman" w:hAnsi="Times New Roman" w:cs="Times New Roman"/>
          <w:sz w:val="28"/>
          <w:szCs w:val="28"/>
          <w:lang w:val="uk-UA"/>
        </w:rPr>
        <w:t xml:space="preserve"> привабливих місць, які задовольняють інтереси різних категорій відвідувачів. Особливу увагу приділено розвитку культурно-освітніх платформ, природних зон для відпочинку та унікальних</w:t>
      </w:r>
      <w:r w:rsidRPr="00241D10">
        <w:rPr>
          <w:rFonts w:ascii="Times New Roman" w:hAnsi="Times New Roman" w:cs="Times New Roman"/>
          <w:sz w:val="28"/>
          <w:szCs w:val="28"/>
          <w:lang w:val="uk-UA"/>
        </w:rPr>
        <w:t xml:space="preserve"> </w:t>
      </w:r>
      <w:proofErr w:type="spellStart"/>
      <w:r w:rsidRPr="00241D10">
        <w:rPr>
          <w:rFonts w:ascii="Times New Roman" w:hAnsi="Times New Roman" w:cs="Times New Roman"/>
          <w:sz w:val="28"/>
          <w:szCs w:val="28"/>
          <w:lang w:val="uk-UA"/>
        </w:rPr>
        <w:t>локацій</w:t>
      </w:r>
      <w:proofErr w:type="spellEnd"/>
      <w:r w:rsidRPr="00241D10">
        <w:rPr>
          <w:rFonts w:ascii="Times New Roman" w:hAnsi="Times New Roman" w:cs="Times New Roman"/>
          <w:sz w:val="28"/>
          <w:szCs w:val="28"/>
          <w:lang w:val="uk-UA"/>
        </w:rPr>
        <w:t xml:space="preserve"> для активного туризму.</w:t>
      </w:r>
    </w:p>
    <w:p w:rsidR="00E75C0A" w:rsidRPr="00241D10" w:rsidRDefault="00E75C0A"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Є цікаві пропозиції для поціновувачів історії, культури та </w:t>
      </w:r>
      <w:proofErr w:type="spellStart"/>
      <w:r w:rsidRPr="00241D10">
        <w:rPr>
          <w:rFonts w:ascii="Times New Roman" w:hAnsi="Times New Roman" w:cs="Times New Roman"/>
          <w:sz w:val="28"/>
          <w:szCs w:val="28"/>
          <w:lang w:val="uk-UA"/>
        </w:rPr>
        <w:t>крафтового</w:t>
      </w:r>
      <w:proofErr w:type="spellEnd"/>
      <w:r w:rsidRPr="00241D10">
        <w:rPr>
          <w:rFonts w:ascii="Times New Roman" w:hAnsi="Times New Roman" w:cs="Times New Roman"/>
          <w:sz w:val="28"/>
          <w:szCs w:val="28"/>
          <w:lang w:val="uk-UA"/>
        </w:rPr>
        <w:t xml:space="preserve"> виробництва, включаючи інтерактивні музеї, етнографічні експозиції та пам'ятні місця. Увагу туристів привертають також сучасні парки, місцеві культурно-інноваційні центри, тематичні кафе</w:t>
      </w:r>
      <w:r w:rsidRPr="00241D10">
        <w:rPr>
          <w:rFonts w:ascii="Times New Roman" w:hAnsi="Times New Roman" w:cs="Times New Roman"/>
          <w:sz w:val="28"/>
          <w:szCs w:val="28"/>
          <w:lang w:val="uk-UA"/>
        </w:rPr>
        <w:t xml:space="preserve"> та освітні простори</w:t>
      </w:r>
      <w:r w:rsidR="00BD1912">
        <w:rPr>
          <w:rFonts w:ascii="Times New Roman" w:hAnsi="Times New Roman" w:cs="Times New Roman"/>
          <w:sz w:val="28"/>
          <w:szCs w:val="28"/>
          <w:lang w:val="uk-UA"/>
        </w:rPr>
        <w:t xml:space="preserve">, зокрема, які розташовані у Броварській, </w:t>
      </w:r>
      <w:proofErr w:type="spellStart"/>
      <w:r w:rsidR="00BD1912">
        <w:rPr>
          <w:rFonts w:ascii="Times New Roman" w:hAnsi="Times New Roman" w:cs="Times New Roman"/>
          <w:sz w:val="28"/>
          <w:szCs w:val="28"/>
          <w:lang w:val="uk-UA"/>
        </w:rPr>
        <w:t>Баришівській</w:t>
      </w:r>
      <w:proofErr w:type="spellEnd"/>
      <w:r w:rsidR="00BD1912">
        <w:rPr>
          <w:rFonts w:ascii="Times New Roman" w:hAnsi="Times New Roman" w:cs="Times New Roman"/>
          <w:sz w:val="28"/>
          <w:szCs w:val="28"/>
          <w:lang w:val="uk-UA"/>
        </w:rPr>
        <w:t xml:space="preserve"> та </w:t>
      </w:r>
      <w:proofErr w:type="spellStart"/>
      <w:r w:rsidR="00BD1912">
        <w:rPr>
          <w:rFonts w:ascii="Times New Roman" w:hAnsi="Times New Roman" w:cs="Times New Roman"/>
          <w:sz w:val="28"/>
          <w:szCs w:val="28"/>
          <w:lang w:val="uk-UA"/>
        </w:rPr>
        <w:t>Згурівській</w:t>
      </w:r>
      <w:proofErr w:type="spellEnd"/>
      <w:r w:rsidR="00BD1912">
        <w:rPr>
          <w:rFonts w:ascii="Times New Roman" w:hAnsi="Times New Roman" w:cs="Times New Roman"/>
          <w:sz w:val="28"/>
          <w:szCs w:val="28"/>
          <w:lang w:val="uk-UA"/>
        </w:rPr>
        <w:t xml:space="preserve"> територіальних громадах</w:t>
      </w:r>
      <w:r w:rsidRPr="00241D10">
        <w:rPr>
          <w:rFonts w:ascii="Times New Roman" w:hAnsi="Times New Roman" w:cs="Times New Roman"/>
          <w:sz w:val="28"/>
          <w:szCs w:val="28"/>
          <w:lang w:val="uk-UA"/>
        </w:rPr>
        <w:t>.</w:t>
      </w:r>
    </w:p>
    <w:p w:rsidR="00E75C0A" w:rsidRPr="00241D10" w:rsidRDefault="00E75C0A"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Броварський район </w:t>
      </w:r>
      <w:r w:rsidRPr="00241D10">
        <w:rPr>
          <w:rFonts w:ascii="Times New Roman" w:hAnsi="Times New Roman" w:cs="Times New Roman"/>
          <w:sz w:val="28"/>
          <w:szCs w:val="28"/>
          <w:lang w:val="uk-UA"/>
        </w:rPr>
        <w:t xml:space="preserve">пропонує можливості для активного відпочинку, включаючи мотузкові парки, розважальні центри та </w:t>
      </w:r>
      <w:proofErr w:type="spellStart"/>
      <w:r w:rsidRPr="00241D10">
        <w:rPr>
          <w:rFonts w:ascii="Times New Roman" w:hAnsi="Times New Roman" w:cs="Times New Roman"/>
          <w:sz w:val="28"/>
          <w:szCs w:val="28"/>
          <w:lang w:val="uk-UA"/>
        </w:rPr>
        <w:t>облаштовані</w:t>
      </w:r>
      <w:proofErr w:type="spellEnd"/>
      <w:r w:rsidRPr="00241D10">
        <w:rPr>
          <w:rFonts w:ascii="Times New Roman" w:hAnsi="Times New Roman" w:cs="Times New Roman"/>
          <w:sz w:val="28"/>
          <w:szCs w:val="28"/>
          <w:lang w:val="uk-UA"/>
        </w:rPr>
        <w:t xml:space="preserve"> зони для сімейного дозвілля. Особливий акцент зроблено на відродженні місцевих традицій, які органічно інтегруються в туристичні програми.</w:t>
      </w:r>
    </w:p>
    <w:p w:rsidR="00E75C0A" w:rsidRPr="00241D10" w:rsidRDefault="00E75C0A" w:rsidP="00241D10">
      <w:pPr>
        <w:spacing w:after="0" w:line="240" w:lineRule="auto"/>
        <w:ind w:firstLine="709"/>
        <w:jc w:val="both"/>
        <w:rPr>
          <w:rFonts w:ascii="Times New Roman" w:hAnsi="Times New Roman" w:cs="Times New Roman"/>
          <w:sz w:val="28"/>
          <w:szCs w:val="28"/>
          <w:lang w:val="uk-UA"/>
        </w:rPr>
      </w:pPr>
    </w:p>
    <w:p w:rsidR="00E75C0A" w:rsidRPr="00241D10" w:rsidRDefault="00E75C0A" w:rsidP="00241D10">
      <w:pPr>
        <w:spacing w:after="0" w:line="240" w:lineRule="auto"/>
        <w:ind w:firstLine="709"/>
        <w:jc w:val="both"/>
        <w:rPr>
          <w:rFonts w:ascii="Times New Roman" w:hAnsi="Times New Roman" w:cs="Times New Roman"/>
          <w:b/>
          <w:sz w:val="28"/>
          <w:szCs w:val="28"/>
          <w:lang w:val="uk-UA"/>
        </w:rPr>
      </w:pPr>
      <w:r w:rsidRPr="00241D10">
        <w:rPr>
          <w:rFonts w:ascii="Times New Roman" w:hAnsi="Times New Roman" w:cs="Times New Roman"/>
          <w:b/>
          <w:sz w:val="28"/>
          <w:szCs w:val="28"/>
          <w:lang w:val="uk-UA"/>
        </w:rPr>
        <w:lastRenderedPageBreak/>
        <w:t xml:space="preserve">СПРИЯННЯ РОБОТІ АСОЦІАЦІЙ </w:t>
      </w:r>
    </w:p>
    <w:p w:rsidR="00241D10" w:rsidRPr="00241D10" w:rsidRDefault="00241D10"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У Броварському районі активно підтримується діяльність асоціацій, громадських та неприбуткових організацій, що працюють у сферах фізичної культури, спорту, сім’ї та молоді. Зокрема, реал</w:t>
      </w:r>
      <w:r>
        <w:rPr>
          <w:rFonts w:ascii="Times New Roman" w:hAnsi="Times New Roman" w:cs="Times New Roman"/>
          <w:sz w:val="28"/>
          <w:szCs w:val="28"/>
          <w:lang w:val="uk-UA"/>
        </w:rPr>
        <w:t>ізуються заходи, спрямовані на:</w:t>
      </w:r>
    </w:p>
    <w:p w:rsidR="00241D10" w:rsidRPr="00BD1912" w:rsidRDefault="00241D10" w:rsidP="00BD1912">
      <w:pPr>
        <w:pStyle w:val="a3"/>
        <w:numPr>
          <w:ilvl w:val="0"/>
          <w:numId w:val="3"/>
        </w:numPr>
        <w:spacing w:after="0" w:line="240" w:lineRule="auto"/>
        <w:ind w:left="0" w:firstLine="0"/>
        <w:jc w:val="both"/>
        <w:rPr>
          <w:rFonts w:ascii="Times New Roman" w:hAnsi="Times New Roman" w:cs="Times New Roman"/>
          <w:sz w:val="28"/>
          <w:szCs w:val="28"/>
          <w:lang w:val="uk-UA"/>
        </w:rPr>
      </w:pPr>
      <w:r w:rsidRPr="00BD1912">
        <w:rPr>
          <w:rFonts w:ascii="Times New Roman" w:hAnsi="Times New Roman" w:cs="Times New Roman"/>
          <w:b/>
          <w:sz w:val="28"/>
          <w:szCs w:val="28"/>
          <w:lang w:val="uk-UA"/>
        </w:rPr>
        <w:t>Створення умов для розвитку спорту та здорового способу життя</w:t>
      </w:r>
      <w:r w:rsidRPr="00BD1912">
        <w:rPr>
          <w:rFonts w:ascii="Times New Roman" w:hAnsi="Times New Roman" w:cs="Times New Roman"/>
          <w:sz w:val="28"/>
          <w:szCs w:val="28"/>
          <w:lang w:val="uk-UA"/>
        </w:rPr>
        <w:t>: організація змагань, підтримка дитячих і молодіжних спортивних клубів, модернізація спортивної інфраструктури.</w:t>
      </w:r>
    </w:p>
    <w:p w:rsidR="00241D10" w:rsidRPr="00BD1912" w:rsidRDefault="00241D10" w:rsidP="00BD1912">
      <w:pPr>
        <w:pStyle w:val="a3"/>
        <w:numPr>
          <w:ilvl w:val="0"/>
          <w:numId w:val="3"/>
        </w:numPr>
        <w:spacing w:after="0" w:line="240" w:lineRule="auto"/>
        <w:ind w:left="0" w:firstLine="0"/>
        <w:jc w:val="both"/>
        <w:rPr>
          <w:rFonts w:ascii="Times New Roman" w:hAnsi="Times New Roman" w:cs="Times New Roman"/>
          <w:sz w:val="28"/>
          <w:szCs w:val="28"/>
          <w:lang w:val="uk-UA"/>
        </w:rPr>
      </w:pPr>
      <w:r w:rsidRPr="00BD1912">
        <w:rPr>
          <w:rFonts w:ascii="Times New Roman" w:hAnsi="Times New Roman" w:cs="Times New Roman"/>
          <w:b/>
          <w:sz w:val="28"/>
          <w:szCs w:val="28"/>
          <w:lang w:val="uk-UA"/>
        </w:rPr>
        <w:t>Підтримку ініціатив для молоді:</w:t>
      </w:r>
      <w:r w:rsidRPr="00BD1912">
        <w:rPr>
          <w:rFonts w:ascii="Times New Roman" w:hAnsi="Times New Roman" w:cs="Times New Roman"/>
          <w:sz w:val="28"/>
          <w:szCs w:val="28"/>
          <w:lang w:val="uk-UA"/>
        </w:rPr>
        <w:t xml:space="preserve"> освітні програми, форуми, тренінги, спрямовані на розвиток лідерських якостей і залучення молоді до активного суспільного життя.</w:t>
      </w:r>
    </w:p>
    <w:p w:rsidR="00241D10" w:rsidRPr="00BD1912" w:rsidRDefault="00241D10" w:rsidP="00BD1912">
      <w:pPr>
        <w:pStyle w:val="a3"/>
        <w:numPr>
          <w:ilvl w:val="0"/>
          <w:numId w:val="3"/>
        </w:numPr>
        <w:spacing w:after="0" w:line="240" w:lineRule="auto"/>
        <w:ind w:left="0" w:firstLine="0"/>
        <w:jc w:val="both"/>
        <w:rPr>
          <w:rFonts w:ascii="Times New Roman" w:hAnsi="Times New Roman" w:cs="Times New Roman"/>
          <w:sz w:val="28"/>
          <w:szCs w:val="28"/>
          <w:lang w:val="uk-UA"/>
        </w:rPr>
      </w:pPr>
      <w:r w:rsidRPr="00BD1912">
        <w:rPr>
          <w:rFonts w:ascii="Times New Roman" w:hAnsi="Times New Roman" w:cs="Times New Roman"/>
          <w:b/>
          <w:sz w:val="28"/>
          <w:szCs w:val="28"/>
          <w:lang w:val="uk-UA"/>
        </w:rPr>
        <w:t xml:space="preserve">Сприяння роботі громадських організацій: </w:t>
      </w:r>
      <w:r w:rsidRPr="00BD1912">
        <w:rPr>
          <w:rFonts w:ascii="Times New Roman" w:hAnsi="Times New Roman" w:cs="Times New Roman"/>
          <w:sz w:val="28"/>
          <w:szCs w:val="28"/>
          <w:lang w:val="uk-UA"/>
        </w:rPr>
        <w:t>забезпечення консультацій, ресурсної підтримки та організаційної допомоги в проведенні заходів.</w:t>
      </w:r>
    </w:p>
    <w:p w:rsidR="00241D10" w:rsidRPr="00BD1912" w:rsidRDefault="00241D10" w:rsidP="00BD1912">
      <w:pPr>
        <w:pStyle w:val="a3"/>
        <w:numPr>
          <w:ilvl w:val="0"/>
          <w:numId w:val="3"/>
        </w:numPr>
        <w:spacing w:after="0" w:line="240" w:lineRule="auto"/>
        <w:ind w:left="0" w:firstLine="0"/>
        <w:jc w:val="both"/>
        <w:rPr>
          <w:rFonts w:ascii="Times New Roman" w:hAnsi="Times New Roman" w:cs="Times New Roman"/>
          <w:sz w:val="28"/>
          <w:szCs w:val="28"/>
          <w:lang w:val="uk-UA"/>
        </w:rPr>
      </w:pPr>
      <w:r w:rsidRPr="00BD1912">
        <w:rPr>
          <w:rFonts w:ascii="Times New Roman" w:hAnsi="Times New Roman" w:cs="Times New Roman"/>
          <w:b/>
          <w:sz w:val="28"/>
          <w:szCs w:val="28"/>
          <w:lang w:val="uk-UA"/>
        </w:rPr>
        <w:t>Популяризацію сімейних цінностей:</w:t>
      </w:r>
      <w:r w:rsidRPr="00BD1912">
        <w:rPr>
          <w:rFonts w:ascii="Times New Roman" w:hAnsi="Times New Roman" w:cs="Times New Roman"/>
          <w:sz w:val="28"/>
          <w:szCs w:val="28"/>
          <w:lang w:val="uk-UA"/>
        </w:rPr>
        <w:t xml:space="preserve"> організація фестивалів, спортивних свят, конкурсів для сімей, що сприяють зміцненню родинних зв’язків.</w:t>
      </w:r>
    </w:p>
    <w:p w:rsidR="00E75C0A" w:rsidRPr="00241D10" w:rsidRDefault="00E75C0A"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Налагоджена тісна співпраця з асоціаціями, громадськими та неприбутковими організаціями щодо роботи у сфері фізичної культури і спорту, а</w:t>
      </w:r>
      <w:r w:rsidRPr="00241D10">
        <w:rPr>
          <w:rFonts w:ascii="Times New Roman" w:hAnsi="Times New Roman" w:cs="Times New Roman"/>
          <w:sz w:val="28"/>
          <w:szCs w:val="28"/>
          <w:lang w:val="uk-UA"/>
        </w:rPr>
        <w:t xml:space="preserve"> </w:t>
      </w:r>
      <w:r w:rsidRPr="00241D10">
        <w:rPr>
          <w:rFonts w:ascii="Times New Roman" w:hAnsi="Times New Roman" w:cs="Times New Roman"/>
          <w:sz w:val="28"/>
          <w:szCs w:val="28"/>
          <w:lang w:val="uk-UA"/>
        </w:rPr>
        <w:t>саме</w:t>
      </w:r>
      <w:r w:rsidRPr="00241D10">
        <w:rPr>
          <w:rFonts w:ascii="Times New Roman" w:hAnsi="Times New Roman" w:cs="Times New Roman"/>
          <w:sz w:val="28"/>
          <w:szCs w:val="28"/>
          <w:lang w:val="uk-UA"/>
        </w:rPr>
        <w:t xml:space="preserve"> з</w:t>
      </w:r>
      <w:r w:rsidRPr="00241D10">
        <w:rPr>
          <w:rFonts w:ascii="Times New Roman" w:hAnsi="Times New Roman" w:cs="Times New Roman"/>
          <w:sz w:val="28"/>
          <w:szCs w:val="28"/>
          <w:lang w:val="uk-UA"/>
        </w:rPr>
        <w:t>:</w:t>
      </w:r>
    </w:p>
    <w:p w:rsidR="00E75C0A" w:rsidRPr="00241D10" w:rsidRDefault="00E75C0A"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1. Громадською організацією</w:t>
      </w:r>
      <w:r w:rsidRPr="00241D10">
        <w:rPr>
          <w:rFonts w:ascii="Times New Roman" w:hAnsi="Times New Roman" w:cs="Times New Roman"/>
          <w:sz w:val="28"/>
          <w:szCs w:val="28"/>
          <w:lang w:val="uk-UA"/>
        </w:rPr>
        <w:t xml:space="preserve"> «Київська обласна федерація волейболу» (ГО «КОФВ»);</w:t>
      </w:r>
    </w:p>
    <w:p w:rsidR="00E75C0A" w:rsidRPr="00241D10" w:rsidRDefault="00E75C0A"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2. Громадською</w:t>
      </w:r>
      <w:r w:rsidRPr="00241D10">
        <w:rPr>
          <w:rFonts w:ascii="Times New Roman" w:hAnsi="Times New Roman" w:cs="Times New Roman"/>
          <w:sz w:val="28"/>
          <w:szCs w:val="28"/>
          <w:lang w:val="uk-UA"/>
        </w:rPr>
        <w:t xml:space="preserve"> спіл</w:t>
      </w:r>
      <w:r w:rsidRPr="00241D10">
        <w:rPr>
          <w:rFonts w:ascii="Times New Roman" w:hAnsi="Times New Roman" w:cs="Times New Roman"/>
          <w:sz w:val="28"/>
          <w:szCs w:val="28"/>
          <w:lang w:val="uk-UA"/>
        </w:rPr>
        <w:t>кою</w:t>
      </w:r>
      <w:r w:rsidRPr="00241D10">
        <w:rPr>
          <w:rFonts w:ascii="Times New Roman" w:hAnsi="Times New Roman" w:cs="Times New Roman"/>
          <w:sz w:val="28"/>
          <w:szCs w:val="28"/>
          <w:lang w:val="uk-UA"/>
        </w:rPr>
        <w:t xml:space="preserve"> «Київське об’єднання асоціацій футболу» (ГС «КОАФ»);</w:t>
      </w:r>
    </w:p>
    <w:p w:rsidR="00E75C0A" w:rsidRPr="00241D10" w:rsidRDefault="00241D10"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3. </w:t>
      </w:r>
      <w:r w:rsidR="00BD1912">
        <w:rPr>
          <w:rFonts w:ascii="Times New Roman" w:hAnsi="Times New Roman" w:cs="Times New Roman"/>
          <w:sz w:val="28"/>
          <w:szCs w:val="28"/>
          <w:lang w:val="uk-UA"/>
        </w:rPr>
        <w:t xml:space="preserve"> </w:t>
      </w:r>
      <w:r w:rsidRPr="00241D10">
        <w:rPr>
          <w:rFonts w:ascii="Times New Roman" w:hAnsi="Times New Roman" w:cs="Times New Roman"/>
          <w:sz w:val="28"/>
          <w:szCs w:val="28"/>
          <w:lang w:val="uk-UA"/>
        </w:rPr>
        <w:t xml:space="preserve">Асоціацією </w:t>
      </w:r>
      <w:proofErr w:type="spellStart"/>
      <w:r w:rsidR="00E75C0A" w:rsidRPr="00241D10">
        <w:rPr>
          <w:rFonts w:ascii="Times New Roman" w:hAnsi="Times New Roman" w:cs="Times New Roman"/>
          <w:sz w:val="28"/>
          <w:szCs w:val="28"/>
          <w:lang w:val="uk-UA"/>
        </w:rPr>
        <w:t>футзалу</w:t>
      </w:r>
      <w:proofErr w:type="spellEnd"/>
      <w:r w:rsidR="00E75C0A" w:rsidRPr="00241D10">
        <w:rPr>
          <w:rFonts w:ascii="Times New Roman" w:hAnsi="Times New Roman" w:cs="Times New Roman"/>
          <w:sz w:val="28"/>
          <w:szCs w:val="28"/>
          <w:lang w:val="uk-UA"/>
        </w:rPr>
        <w:t xml:space="preserve"> України (АФУ);</w:t>
      </w:r>
    </w:p>
    <w:p w:rsidR="00E75C0A" w:rsidRPr="00241D10" w:rsidRDefault="00241D10"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4. </w:t>
      </w:r>
      <w:r w:rsidR="00BD1912">
        <w:rPr>
          <w:rFonts w:ascii="Times New Roman" w:hAnsi="Times New Roman" w:cs="Times New Roman"/>
          <w:sz w:val="28"/>
          <w:szCs w:val="28"/>
          <w:lang w:val="uk-UA"/>
        </w:rPr>
        <w:t xml:space="preserve"> </w:t>
      </w:r>
      <w:r w:rsidRPr="00241D10">
        <w:rPr>
          <w:rFonts w:ascii="Times New Roman" w:hAnsi="Times New Roman" w:cs="Times New Roman"/>
          <w:sz w:val="28"/>
          <w:szCs w:val="28"/>
          <w:lang w:val="uk-UA"/>
        </w:rPr>
        <w:t>Федерацією</w:t>
      </w:r>
      <w:r w:rsidR="00E75C0A" w:rsidRPr="00241D10">
        <w:rPr>
          <w:rFonts w:ascii="Times New Roman" w:hAnsi="Times New Roman" w:cs="Times New Roman"/>
          <w:sz w:val="28"/>
          <w:szCs w:val="28"/>
          <w:lang w:val="uk-UA"/>
        </w:rPr>
        <w:t xml:space="preserve"> боксу України (ФБУ);</w:t>
      </w:r>
    </w:p>
    <w:p w:rsidR="00241D10" w:rsidRDefault="00241D10" w:rsidP="00241D10">
      <w:pPr>
        <w:spacing w:after="0" w:line="240" w:lineRule="auto"/>
        <w:ind w:firstLine="709"/>
        <w:jc w:val="both"/>
        <w:rPr>
          <w:rFonts w:ascii="Times New Roman" w:hAnsi="Times New Roman" w:cs="Times New Roman"/>
          <w:sz w:val="28"/>
          <w:szCs w:val="28"/>
          <w:lang w:val="uk-UA"/>
        </w:rPr>
      </w:pPr>
      <w:r w:rsidRPr="00241D10">
        <w:rPr>
          <w:rFonts w:ascii="Times New Roman" w:hAnsi="Times New Roman" w:cs="Times New Roman"/>
          <w:sz w:val="28"/>
          <w:szCs w:val="28"/>
          <w:lang w:val="uk-UA"/>
        </w:rPr>
        <w:t xml:space="preserve">5. </w:t>
      </w:r>
      <w:r w:rsidR="00BD1912">
        <w:rPr>
          <w:rFonts w:ascii="Times New Roman" w:hAnsi="Times New Roman" w:cs="Times New Roman"/>
          <w:sz w:val="28"/>
          <w:szCs w:val="28"/>
          <w:lang w:val="uk-UA"/>
        </w:rPr>
        <w:t xml:space="preserve"> </w:t>
      </w:r>
      <w:r w:rsidRPr="00241D10">
        <w:rPr>
          <w:rFonts w:ascii="Times New Roman" w:hAnsi="Times New Roman" w:cs="Times New Roman"/>
          <w:sz w:val="28"/>
          <w:szCs w:val="28"/>
          <w:lang w:val="uk-UA"/>
        </w:rPr>
        <w:t>Федерацією легкої атлетики України (ФЛАУ);</w:t>
      </w:r>
    </w:p>
    <w:p w:rsidR="00BD1912" w:rsidRPr="00241D10" w:rsidRDefault="00BD1912" w:rsidP="00241D1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BD19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D1912">
        <w:rPr>
          <w:rFonts w:ascii="Times New Roman" w:hAnsi="Times New Roman" w:cs="Times New Roman"/>
          <w:sz w:val="28"/>
          <w:szCs w:val="28"/>
          <w:lang w:val="uk-UA"/>
        </w:rPr>
        <w:t>Громадською організацією "</w:t>
      </w:r>
      <w:r>
        <w:rPr>
          <w:rFonts w:ascii="Times New Roman" w:hAnsi="Times New Roman" w:cs="Times New Roman"/>
          <w:sz w:val="28"/>
          <w:szCs w:val="28"/>
          <w:lang w:val="uk-UA"/>
        </w:rPr>
        <w:t>Ф</w:t>
      </w:r>
      <w:r w:rsidRPr="00BD1912">
        <w:rPr>
          <w:rFonts w:ascii="Times New Roman" w:hAnsi="Times New Roman" w:cs="Times New Roman"/>
          <w:sz w:val="28"/>
          <w:szCs w:val="28"/>
          <w:lang w:val="uk-UA"/>
        </w:rPr>
        <w:t>едерація гандболу київської області"</w:t>
      </w:r>
      <w:r>
        <w:rPr>
          <w:rFonts w:ascii="Times New Roman" w:hAnsi="Times New Roman" w:cs="Times New Roman"/>
          <w:sz w:val="28"/>
          <w:szCs w:val="28"/>
          <w:lang w:val="uk-UA"/>
        </w:rPr>
        <w:t>;</w:t>
      </w:r>
    </w:p>
    <w:p w:rsidR="00241D10" w:rsidRPr="00E75C0A" w:rsidRDefault="00BD1912" w:rsidP="00241D1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41D10" w:rsidRPr="00241D1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41D10" w:rsidRPr="00241D10">
        <w:rPr>
          <w:rFonts w:ascii="Times New Roman" w:hAnsi="Times New Roman" w:cs="Times New Roman"/>
          <w:sz w:val="28"/>
          <w:szCs w:val="28"/>
          <w:lang w:val="uk-UA"/>
        </w:rPr>
        <w:t xml:space="preserve">Громадською організацією «Національна федерація </w:t>
      </w:r>
      <w:proofErr w:type="spellStart"/>
      <w:r w:rsidR="00241D10" w:rsidRPr="00241D10">
        <w:rPr>
          <w:rFonts w:ascii="Times New Roman" w:hAnsi="Times New Roman" w:cs="Times New Roman"/>
          <w:sz w:val="28"/>
          <w:szCs w:val="28"/>
          <w:lang w:val="uk-UA"/>
        </w:rPr>
        <w:t>кіокушинкай</w:t>
      </w:r>
      <w:proofErr w:type="spellEnd"/>
      <w:r w:rsidR="00241D10" w:rsidRPr="00241D10">
        <w:rPr>
          <w:rFonts w:ascii="Times New Roman" w:hAnsi="Times New Roman" w:cs="Times New Roman"/>
          <w:sz w:val="28"/>
          <w:szCs w:val="28"/>
          <w:lang w:val="uk-UA"/>
        </w:rPr>
        <w:t xml:space="preserve"> карате України».</w:t>
      </w:r>
    </w:p>
    <w:p w:rsidR="009248D1" w:rsidRDefault="009248D1" w:rsidP="009248D1">
      <w:pPr>
        <w:spacing w:after="0" w:line="240" w:lineRule="auto"/>
        <w:jc w:val="both"/>
        <w:rPr>
          <w:rFonts w:ascii="Times New Roman" w:hAnsi="Times New Roman" w:cs="Times New Roman"/>
          <w:sz w:val="28"/>
          <w:szCs w:val="28"/>
          <w:lang w:val="uk-UA"/>
        </w:rPr>
      </w:pPr>
    </w:p>
    <w:p w:rsidR="00241D10" w:rsidRDefault="00241D10" w:rsidP="009248D1">
      <w:pPr>
        <w:spacing w:after="0" w:line="240" w:lineRule="auto"/>
        <w:jc w:val="both"/>
        <w:rPr>
          <w:rFonts w:ascii="Times New Roman" w:hAnsi="Times New Roman" w:cs="Times New Roman"/>
          <w:sz w:val="28"/>
          <w:szCs w:val="28"/>
          <w:lang w:val="uk-UA" w:eastAsia="uk-UA"/>
        </w:rPr>
      </w:pPr>
    </w:p>
    <w:p w:rsidR="009248D1" w:rsidRDefault="009248D1" w:rsidP="009248D1">
      <w:pPr>
        <w:spacing w:after="0" w:line="240" w:lineRule="auto"/>
        <w:jc w:val="both"/>
        <w:rPr>
          <w:rFonts w:ascii="Times New Roman" w:hAnsi="Times New Roman" w:cs="Times New Roman"/>
          <w:b/>
          <w:sz w:val="28"/>
          <w:szCs w:val="28"/>
          <w:lang w:val="uk-UA" w:eastAsia="uk-UA"/>
        </w:rPr>
      </w:pPr>
      <w:r w:rsidRPr="009248D1">
        <w:rPr>
          <w:rFonts w:ascii="Times New Roman" w:hAnsi="Times New Roman" w:cs="Times New Roman"/>
          <w:b/>
          <w:sz w:val="28"/>
          <w:szCs w:val="28"/>
          <w:lang w:val="uk-UA" w:eastAsia="uk-UA"/>
        </w:rPr>
        <w:t xml:space="preserve">Заступник </w:t>
      </w:r>
      <w:r>
        <w:rPr>
          <w:rFonts w:ascii="Times New Roman" w:hAnsi="Times New Roman" w:cs="Times New Roman"/>
          <w:b/>
          <w:sz w:val="28"/>
          <w:szCs w:val="28"/>
          <w:lang w:val="uk-UA" w:eastAsia="uk-UA"/>
        </w:rPr>
        <w:t xml:space="preserve">голови </w:t>
      </w:r>
    </w:p>
    <w:p w:rsidR="009248D1" w:rsidRPr="009248D1" w:rsidRDefault="009248D1" w:rsidP="009248D1">
      <w:pPr>
        <w:spacing w:after="0" w:line="240" w:lineRule="auto"/>
        <w:jc w:val="both"/>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Броварської райдержадміністрації</w:t>
      </w:r>
      <w:r>
        <w:rPr>
          <w:rFonts w:ascii="Times New Roman" w:hAnsi="Times New Roman" w:cs="Times New Roman"/>
          <w:b/>
          <w:sz w:val="28"/>
          <w:szCs w:val="28"/>
          <w:lang w:val="uk-UA" w:eastAsia="uk-UA"/>
        </w:rPr>
        <w:tab/>
      </w:r>
      <w:r>
        <w:rPr>
          <w:rFonts w:ascii="Times New Roman" w:hAnsi="Times New Roman" w:cs="Times New Roman"/>
          <w:b/>
          <w:sz w:val="28"/>
          <w:szCs w:val="28"/>
          <w:lang w:val="uk-UA" w:eastAsia="uk-UA"/>
        </w:rPr>
        <w:tab/>
      </w:r>
      <w:r>
        <w:rPr>
          <w:rFonts w:ascii="Times New Roman" w:hAnsi="Times New Roman" w:cs="Times New Roman"/>
          <w:b/>
          <w:sz w:val="28"/>
          <w:szCs w:val="28"/>
          <w:lang w:val="uk-UA" w:eastAsia="uk-UA"/>
        </w:rPr>
        <w:tab/>
        <w:t xml:space="preserve">        Ольга ЮРЧЕНКО</w:t>
      </w:r>
    </w:p>
    <w:sectPr w:rsidR="009248D1" w:rsidRPr="00924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893"/>
    <w:multiLevelType w:val="hybridMultilevel"/>
    <w:tmpl w:val="A570233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3100179F"/>
    <w:multiLevelType w:val="hybridMultilevel"/>
    <w:tmpl w:val="D33AF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6861200"/>
    <w:multiLevelType w:val="hybridMultilevel"/>
    <w:tmpl w:val="F486729A"/>
    <w:lvl w:ilvl="0" w:tplc="77EE89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D8"/>
    <w:rsid w:val="00166010"/>
    <w:rsid w:val="001756E1"/>
    <w:rsid w:val="001D7E7C"/>
    <w:rsid w:val="00241D10"/>
    <w:rsid w:val="00250F7D"/>
    <w:rsid w:val="00252E61"/>
    <w:rsid w:val="002B5D3A"/>
    <w:rsid w:val="00386439"/>
    <w:rsid w:val="004E77F5"/>
    <w:rsid w:val="00507381"/>
    <w:rsid w:val="0053781A"/>
    <w:rsid w:val="00572958"/>
    <w:rsid w:val="005B746F"/>
    <w:rsid w:val="005C23BD"/>
    <w:rsid w:val="005F0F4B"/>
    <w:rsid w:val="00657B16"/>
    <w:rsid w:val="00691659"/>
    <w:rsid w:val="006C4723"/>
    <w:rsid w:val="00761105"/>
    <w:rsid w:val="008B0535"/>
    <w:rsid w:val="008F25F0"/>
    <w:rsid w:val="009248D1"/>
    <w:rsid w:val="00A27BCE"/>
    <w:rsid w:val="00A7691F"/>
    <w:rsid w:val="00AD3E62"/>
    <w:rsid w:val="00AE4468"/>
    <w:rsid w:val="00B07B5A"/>
    <w:rsid w:val="00B86DD8"/>
    <w:rsid w:val="00BD1912"/>
    <w:rsid w:val="00C321F5"/>
    <w:rsid w:val="00C42E84"/>
    <w:rsid w:val="00DF01B2"/>
    <w:rsid w:val="00E425E3"/>
    <w:rsid w:val="00E75C0A"/>
    <w:rsid w:val="00EB39A4"/>
    <w:rsid w:val="00EE5E74"/>
    <w:rsid w:val="00EF2292"/>
    <w:rsid w:val="00F126D6"/>
    <w:rsid w:val="00F43927"/>
    <w:rsid w:val="00F843D1"/>
    <w:rsid w:val="00FC1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3A"/>
  </w:style>
  <w:style w:type="paragraph" w:styleId="4">
    <w:name w:val="heading 4"/>
    <w:basedOn w:val="a"/>
    <w:next w:val="a"/>
    <w:link w:val="40"/>
    <w:qFormat/>
    <w:rsid w:val="00507381"/>
    <w:pPr>
      <w:keepNext/>
      <w:spacing w:after="0" w:line="240" w:lineRule="auto"/>
      <w:outlineLvl w:val="3"/>
    </w:pPr>
    <w:rPr>
      <w:rFonts w:ascii="Times New Roman" w:eastAsia="Times New Roman" w:hAnsi="Times New Roman" w:cs="Times New Roman"/>
      <w:sz w:val="28"/>
      <w:szCs w:val="20"/>
      <w:lang w:val="x-none" w:eastAsia="ru-RU"/>
    </w:rPr>
  </w:style>
  <w:style w:type="paragraph" w:styleId="5">
    <w:name w:val="heading 5"/>
    <w:basedOn w:val="a"/>
    <w:next w:val="a"/>
    <w:link w:val="50"/>
    <w:uiPriority w:val="9"/>
    <w:semiHidden/>
    <w:unhideWhenUsed/>
    <w:qFormat/>
    <w:rsid w:val="00657B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 Абзац списка,List Paragraph1,List Paragraph11,List Paragraph (numbered (a)),References,List_Paragraph,Multilevel para_II,Numbered List Paragraph,NUMBERED PARAGRAPH,List Paragraph 1,Akapit z listą BS,Bullet1"/>
    <w:basedOn w:val="a"/>
    <w:link w:val="a4"/>
    <w:uiPriority w:val="34"/>
    <w:qFormat/>
    <w:rsid w:val="00386439"/>
    <w:pPr>
      <w:ind w:left="720"/>
      <w:contextualSpacing/>
    </w:pPr>
  </w:style>
  <w:style w:type="character" w:customStyle="1" w:styleId="40">
    <w:name w:val="Заголовок 4 Знак"/>
    <w:basedOn w:val="a0"/>
    <w:link w:val="4"/>
    <w:rsid w:val="00507381"/>
    <w:rPr>
      <w:rFonts w:ascii="Times New Roman" w:eastAsia="Times New Roman" w:hAnsi="Times New Roman" w:cs="Times New Roman"/>
      <w:sz w:val="28"/>
      <w:szCs w:val="20"/>
      <w:lang w:val="x-none" w:eastAsia="ru-RU"/>
    </w:rPr>
  </w:style>
  <w:style w:type="character" w:styleId="a5">
    <w:name w:val="Hyperlink"/>
    <w:uiPriority w:val="99"/>
    <w:rsid w:val="00252E61"/>
    <w:rPr>
      <w:color w:val="0000FF"/>
      <w:u w:val="single"/>
    </w:rPr>
  </w:style>
  <w:style w:type="paragraph" w:styleId="a6">
    <w:name w:val="Normal (Web)"/>
    <w:aliases w:val="Обычный (Интернет),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
    <w:basedOn w:val="a"/>
    <w:link w:val="a7"/>
    <w:qFormat/>
    <w:rsid w:val="00252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Интернет) Знак,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
    <w:link w:val="a6"/>
    <w:rsid w:val="00252E6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57B16"/>
    <w:rPr>
      <w:rFonts w:asciiTheme="majorHAnsi" w:eastAsiaTheme="majorEastAsia" w:hAnsiTheme="majorHAnsi" w:cstheme="majorBidi"/>
      <w:color w:val="243F60" w:themeColor="accent1" w:themeShade="7F"/>
    </w:rPr>
  </w:style>
  <w:style w:type="character" w:styleId="a8">
    <w:name w:val="Strong"/>
    <w:basedOn w:val="a0"/>
    <w:uiPriority w:val="22"/>
    <w:qFormat/>
    <w:rsid w:val="00657B16"/>
    <w:rPr>
      <w:b/>
      <w:bCs/>
    </w:rPr>
  </w:style>
  <w:style w:type="paragraph" w:styleId="a9">
    <w:name w:val="No Spacing"/>
    <w:link w:val="aa"/>
    <w:uiPriority w:val="1"/>
    <w:qFormat/>
    <w:rsid w:val="00B07B5A"/>
    <w:pPr>
      <w:suppressAutoHyphens/>
      <w:spacing w:after="0" w:line="240" w:lineRule="auto"/>
    </w:pPr>
    <w:rPr>
      <w:rFonts w:ascii="Calibri" w:eastAsia="Times New Roman" w:hAnsi="Calibri" w:cs="Times New Roman"/>
      <w:lang w:val="uk-UA" w:eastAsia="zh-CN"/>
    </w:rPr>
  </w:style>
  <w:style w:type="character" w:customStyle="1" w:styleId="aa">
    <w:name w:val="Без интервала Знак"/>
    <w:link w:val="a9"/>
    <w:uiPriority w:val="1"/>
    <w:rsid w:val="00B07B5A"/>
    <w:rPr>
      <w:rFonts w:ascii="Calibri" w:eastAsia="Times New Roman" w:hAnsi="Calibri" w:cs="Times New Roman"/>
      <w:lang w:val="uk-UA" w:eastAsia="zh-CN"/>
    </w:rPr>
  </w:style>
  <w:style w:type="character" w:customStyle="1" w:styleId="a4">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3"/>
    <w:uiPriority w:val="34"/>
    <w:locked/>
    <w:rsid w:val="00B07B5A"/>
  </w:style>
  <w:style w:type="paragraph" w:styleId="ab">
    <w:name w:val="Balloon Text"/>
    <w:basedOn w:val="a"/>
    <w:link w:val="ac"/>
    <w:uiPriority w:val="99"/>
    <w:semiHidden/>
    <w:unhideWhenUsed/>
    <w:rsid w:val="005729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2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3A"/>
  </w:style>
  <w:style w:type="paragraph" w:styleId="4">
    <w:name w:val="heading 4"/>
    <w:basedOn w:val="a"/>
    <w:next w:val="a"/>
    <w:link w:val="40"/>
    <w:qFormat/>
    <w:rsid w:val="00507381"/>
    <w:pPr>
      <w:keepNext/>
      <w:spacing w:after="0" w:line="240" w:lineRule="auto"/>
      <w:outlineLvl w:val="3"/>
    </w:pPr>
    <w:rPr>
      <w:rFonts w:ascii="Times New Roman" w:eastAsia="Times New Roman" w:hAnsi="Times New Roman" w:cs="Times New Roman"/>
      <w:sz w:val="28"/>
      <w:szCs w:val="20"/>
      <w:lang w:val="x-none" w:eastAsia="ru-RU"/>
    </w:rPr>
  </w:style>
  <w:style w:type="paragraph" w:styleId="5">
    <w:name w:val="heading 5"/>
    <w:basedOn w:val="a"/>
    <w:next w:val="a"/>
    <w:link w:val="50"/>
    <w:uiPriority w:val="9"/>
    <w:semiHidden/>
    <w:unhideWhenUsed/>
    <w:qFormat/>
    <w:rsid w:val="00657B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 Абзац списка,List Paragraph1,List Paragraph11,List Paragraph (numbered (a)),References,List_Paragraph,Multilevel para_II,Numbered List Paragraph,NUMBERED PARAGRAPH,List Paragraph 1,Akapit z listą BS,Bullet1"/>
    <w:basedOn w:val="a"/>
    <w:link w:val="a4"/>
    <w:uiPriority w:val="34"/>
    <w:qFormat/>
    <w:rsid w:val="00386439"/>
    <w:pPr>
      <w:ind w:left="720"/>
      <w:contextualSpacing/>
    </w:pPr>
  </w:style>
  <w:style w:type="character" w:customStyle="1" w:styleId="40">
    <w:name w:val="Заголовок 4 Знак"/>
    <w:basedOn w:val="a0"/>
    <w:link w:val="4"/>
    <w:rsid w:val="00507381"/>
    <w:rPr>
      <w:rFonts w:ascii="Times New Roman" w:eastAsia="Times New Roman" w:hAnsi="Times New Roman" w:cs="Times New Roman"/>
      <w:sz w:val="28"/>
      <w:szCs w:val="20"/>
      <w:lang w:val="x-none" w:eastAsia="ru-RU"/>
    </w:rPr>
  </w:style>
  <w:style w:type="character" w:styleId="a5">
    <w:name w:val="Hyperlink"/>
    <w:uiPriority w:val="99"/>
    <w:rsid w:val="00252E61"/>
    <w:rPr>
      <w:color w:val="0000FF"/>
      <w:u w:val="single"/>
    </w:rPr>
  </w:style>
  <w:style w:type="paragraph" w:styleId="a6">
    <w:name w:val="Normal (Web)"/>
    <w:aliases w:val="Обычный (Интернет),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
    <w:basedOn w:val="a"/>
    <w:link w:val="a7"/>
    <w:qFormat/>
    <w:rsid w:val="00252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Интернет) Знак,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
    <w:link w:val="a6"/>
    <w:rsid w:val="00252E6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57B16"/>
    <w:rPr>
      <w:rFonts w:asciiTheme="majorHAnsi" w:eastAsiaTheme="majorEastAsia" w:hAnsiTheme="majorHAnsi" w:cstheme="majorBidi"/>
      <w:color w:val="243F60" w:themeColor="accent1" w:themeShade="7F"/>
    </w:rPr>
  </w:style>
  <w:style w:type="character" w:styleId="a8">
    <w:name w:val="Strong"/>
    <w:basedOn w:val="a0"/>
    <w:uiPriority w:val="22"/>
    <w:qFormat/>
    <w:rsid w:val="00657B16"/>
    <w:rPr>
      <w:b/>
      <w:bCs/>
    </w:rPr>
  </w:style>
  <w:style w:type="paragraph" w:styleId="a9">
    <w:name w:val="No Spacing"/>
    <w:link w:val="aa"/>
    <w:uiPriority w:val="1"/>
    <w:qFormat/>
    <w:rsid w:val="00B07B5A"/>
    <w:pPr>
      <w:suppressAutoHyphens/>
      <w:spacing w:after="0" w:line="240" w:lineRule="auto"/>
    </w:pPr>
    <w:rPr>
      <w:rFonts w:ascii="Calibri" w:eastAsia="Times New Roman" w:hAnsi="Calibri" w:cs="Times New Roman"/>
      <w:lang w:val="uk-UA" w:eastAsia="zh-CN"/>
    </w:rPr>
  </w:style>
  <w:style w:type="character" w:customStyle="1" w:styleId="aa">
    <w:name w:val="Без интервала Знак"/>
    <w:link w:val="a9"/>
    <w:uiPriority w:val="1"/>
    <w:rsid w:val="00B07B5A"/>
    <w:rPr>
      <w:rFonts w:ascii="Calibri" w:eastAsia="Times New Roman" w:hAnsi="Calibri" w:cs="Times New Roman"/>
      <w:lang w:val="uk-UA" w:eastAsia="zh-CN"/>
    </w:rPr>
  </w:style>
  <w:style w:type="character" w:customStyle="1" w:styleId="a4">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3"/>
    <w:uiPriority w:val="34"/>
    <w:locked/>
    <w:rsid w:val="00B07B5A"/>
  </w:style>
  <w:style w:type="paragraph" w:styleId="ab">
    <w:name w:val="Balloon Text"/>
    <w:basedOn w:val="a"/>
    <w:link w:val="ac"/>
    <w:uiPriority w:val="99"/>
    <w:semiHidden/>
    <w:unhideWhenUsed/>
    <w:rsid w:val="005729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2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26100">
      <w:bodyDiv w:val="1"/>
      <w:marLeft w:val="0"/>
      <w:marRight w:val="0"/>
      <w:marTop w:val="0"/>
      <w:marBottom w:val="0"/>
      <w:divBdr>
        <w:top w:val="none" w:sz="0" w:space="0" w:color="auto"/>
        <w:left w:val="none" w:sz="0" w:space="0" w:color="auto"/>
        <w:bottom w:val="none" w:sz="0" w:space="0" w:color="auto"/>
        <w:right w:val="none" w:sz="0" w:space="0" w:color="auto"/>
      </w:divBdr>
    </w:div>
    <w:div w:id="17076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1EE4-2180-480C-950C-1AD2BD1B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Renata</cp:lastModifiedBy>
  <cp:revision>16</cp:revision>
  <cp:lastPrinted>2024-11-28T12:05:00Z</cp:lastPrinted>
  <dcterms:created xsi:type="dcterms:W3CDTF">2022-11-29T13:07:00Z</dcterms:created>
  <dcterms:modified xsi:type="dcterms:W3CDTF">2024-11-28T14:35:00Z</dcterms:modified>
</cp:coreProperties>
</file>