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18" w:rsidRPr="004A4218" w:rsidRDefault="004A4218" w:rsidP="00D41BA5">
      <w:pPr>
        <w:pStyle w:val="a3"/>
        <w:shd w:val="clear" w:color="auto" w:fill="FFFFFF"/>
        <w:spacing w:before="0" w:beforeAutospacing="0" w:after="0" w:afterAutospacing="0" w:line="259" w:lineRule="auto"/>
        <w:jc w:val="center"/>
        <w:rPr>
          <w:lang w:val="uk-UA"/>
        </w:rPr>
      </w:pPr>
      <w:bookmarkStart w:id="0" w:name="_GoBack"/>
      <w:bookmarkEnd w:id="0"/>
    </w:p>
    <w:p w:rsidR="007A4901" w:rsidRPr="00E10EB9" w:rsidRDefault="007A4901" w:rsidP="00D61925">
      <w:pPr>
        <w:pStyle w:val="a3"/>
        <w:shd w:val="clear" w:color="auto" w:fill="FFFFFF"/>
        <w:spacing w:before="0" w:beforeAutospacing="0" w:after="0" w:afterAutospacing="0"/>
        <w:jc w:val="center"/>
        <w:rPr>
          <w:b/>
          <w:sz w:val="28"/>
          <w:szCs w:val="28"/>
          <w:lang w:val="uk-UA"/>
        </w:rPr>
      </w:pPr>
      <w:r w:rsidRPr="00E10EB9">
        <w:rPr>
          <w:b/>
          <w:sz w:val="28"/>
          <w:szCs w:val="28"/>
          <w:lang w:val="uk-UA"/>
        </w:rPr>
        <w:t>Інформація</w:t>
      </w:r>
    </w:p>
    <w:p w:rsidR="007A4901" w:rsidRPr="00E07AAE" w:rsidRDefault="001C28AC" w:rsidP="00D61925">
      <w:pPr>
        <w:pStyle w:val="a3"/>
        <w:shd w:val="clear" w:color="auto" w:fill="FFFFFF"/>
        <w:spacing w:before="0" w:beforeAutospacing="0" w:after="0" w:afterAutospacing="0"/>
        <w:ind w:firstLine="567"/>
        <w:jc w:val="center"/>
        <w:rPr>
          <w:b/>
          <w:sz w:val="28"/>
          <w:szCs w:val="28"/>
          <w:lang w:val="uk-UA"/>
        </w:rPr>
      </w:pPr>
      <w:r>
        <w:rPr>
          <w:b/>
          <w:sz w:val="28"/>
          <w:szCs w:val="28"/>
          <w:lang w:val="uk-UA"/>
        </w:rPr>
        <w:t>п</w:t>
      </w:r>
      <w:r w:rsidR="007A4901" w:rsidRPr="00E07AAE">
        <w:rPr>
          <w:b/>
          <w:sz w:val="28"/>
          <w:szCs w:val="28"/>
          <w:lang w:val="uk-UA"/>
        </w:rPr>
        <w:t>ро хід виконання районною державною адміністрацією повноважень, делегованих районною радою, з питань</w:t>
      </w:r>
      <w:r w:rsidR="004F1F7B">
        <w:rPr>
          <w:b/>
          <w:sz w:val="28"/>
          <w:szCs w:val="28"/>
          <w:lang w:val="uk-UA"/>
        </w:rPr>
        <w:t xml:space="preserve"> </w:t>
      </w:r>
      <w:r w:rsidR="007A4901" w:rsidRPr="00E07AAE">
        <w:rPr>
          <w:b/>
          <w:sz w:val="28"/>
          <w:szCs w:val="28"/>
        </w:rPr>
        <w:t>підготовк</w:t>
      </w:r>
      <w:r w:rsidR="007A4901" w:rsidRPr="00E07AAE">
        <w:rPr>
          <w:b/>
          <w:sz w:val="28"/>
          <w:szCs w:val="28"/>
          <w:lang w:val="uk-UA"/>
        </w:rPr>
        <w:t>и</w:t>
      </w:r>
      <w:r w:rsidR="007A4901" w:rsidRPr="00E07AAE">
        <w:rPr>
          <w:b/>
          <w:sz w:val="28"/>
          <w:szCs w:val="28"/>
        </w:rPr>
        <w:t xml:space="preserve"> пропозицій до програм соціально-економічного та культурного розвитку, розвитку молоді відповідно областей та загальнодержавних програм економічного, науково-технічного, соціального та культурного розвитку України</w:t>
      </w:r>
    </w:p>
    <w:p w:rsidR="002E6671" w:rsidRPr="0097166E" w:rsidRDefault="002E6671" w:rsidP="00D61925">
      <w:pPr>
        <w:pStyle w:val="a3"/>
        <w:shd w:val="clear" w:color="auto" w:fill="FFFFFF"/>
        <w:spacing w:before="0" w:beforeAutospacing="0" w:after="0" w:afterAutospacing="0"/>
        <w:jc w:val="center"/>
        <w:rPr>
          <w:sz w:val="16"/>
          <w:szCs w:val="16"/>
          <w:lang w:val="uk-UA"/>
        </w:rPr>
      </w:pPr>
    </w:p>
    <w:p w:rsidR="00D51A73" w:rsidRPr="00744B7E" w:rsidRDefault="0083031A" w:rsidP="00D61925">
      <w:pPr>
        <w:pStyle w:val="a3"/>
        <w:shd w:val="clear" w:color="auto" w:fill="FFFFFF"/>
        <w:spacing w:before="0" w:beforeAutospacing="0" w:after="0" w:afterAutospacing="0"/>
        <w:ind w:right="-142" w:firstLine="709"/>
        <w:jc w:val="both"/>
        <w:rPr>
          <w:sz w:val="28"/>
          <w:szCs w:val="28"/>
        </w:rPr>
      </w:pPr>
      <w:r w:rsidRPr="00744B7E">
        <w:rPr>
          <w:sz w:val="28"/>
          <w:szCs w:val="28"/>
        </w:rPr>
        <w:t xml:space="preserve">Броварською районною державною (військовою) адміністрацією пропозиції </w:t>
      </w:r>
      <w:r w:rsidR="00744B7E" w:rsidRPr="00744B7E">
        <w:rPr>
          <w:sz w:val="28"/>
          <w:szCs w:val="28"/>
        </w:rPr>
        <w:t>до програм соціально-економічного та культурного розвитку, розвитку молоді та загальнодержавних програм економічного, науково-технічного, соціального та культурного розвитку України</w:t>
      </w:r>
      <w:r w:rsidR="00744B7E" w:rsidRPr="00744B7E">
        <w:rPr>
          <w:sz w:val="28"/>
          <w:szCs w:val="28"/>
          <w:lang w:val="uk-UA"/>
        </w:rPr>
        <w:t xml:space="preserve"> </w:t>
      </w:r>
      <w:r w:rsidR="00836EF8" w:rsidRPr="00744B7E">
        <w:rPr>
          <w:sz w:val="28"/>
          <w:szCs w:val="28"/>
        </w:rPr>
        <w:t xml:space="preserve">протягом 2023 року та І півріччя 2024 року </w:t>
      </w:r>
      <w:r w:rsidRPr="00744B7E">
        <w:rPr>
          <w:sz w:val="28"/>
          <w:szCs w:val="28"/>
        </w:rPr>
        <w:t xml:space="preserve">не </w:t>
      </w:r>
      <w:r w:rsidR="0098753C">
        <w:rPr>
          <w:sz w:val="28"/>
          <w:szCs w:val="28"/>
          <w:lang w:val="uk-UA"/>
        </w:rPr>
        <w:t>подавались</w:t>
      </w:r>
      <w:r w:rsidRPr="00744B7E">
        <w:rPr>
          <w:sz w:val="28"/>
          <w:szCs w:val="28"/>
        </w:rPr>
        <w:t>.</w:t>
      </w:r>
    </w:p>
    <w:p w:rsidR="001E2291" w:rsidRDefault="00744B7E" w:rsidP="00D61925">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Відповідно до отриманої інформації від територіальних громад</w:t>
      </w:r>
      <w:r w:rsidRPr="00D266D4">
        <w:rPr>
          <w:rFonts w:ascii="Times New Roman" w:hAnsi="Times New Roman" w:cs="Times New Roman"/>
          <w:sz w:val="28"/>
          <w:szCs w:val="28"/>
        </w:rPr>
        <w:t xml:space="preserve"> </w:t>
      </w:r>
      <w:r w:rsidRPr="00CF6D4F">
        <w:rPr>
          <w:rFonts w:ascii="Times New Roman" w:hAnsi="Times New Roman" w:cs="Times New Roman"/>
          <w:sz w:val="28"/>
          <w:szCs w:val="28"/>
        </w:rPr>
        <w:t>Броварського району</w:t>
      </w:r>
      <w:r>
        <w:rPr>
          <w:rFonts w:ascii="Times New Roman" w:hAnsi="Times New Roman" w:cs="Times New Roman"/>
          <w:sz w:val="28"/>
          <w:szCs w:val="28"/>
        </w:rPr>
        <w:t>, п</w:t>
      </w:r>
      <w:r w:rsidRPr="00CF6D4F">
        <w:rPr>
          <w:rFonts w:ascii="Times New Roman" w:hAnsi="Times New Roman" w:cs="Times New Roman"/>
          <w:sz w:val="28"/>
          <w:szCs w:val="28"/>
        </w:rPr>
        <w:t xml:space="preserve">ротягом 2023 року та І півріччя 2024 року </w:t>
      </w:r>
      <w:r>
        <w:rPr>
          <w:rFonts w:ascii="Times New Roman" w:hAnsi="Times New Roman" w:cs="Times New Roman"/>
          <w:sz w:val="28"/>
          <w:szCs w:val="28"/>
        </w:rPr>
        <w:t>ними</w:t>
      </w:r>
      <w:r w:rsidRPr="00CF6D4F">
        <w:rPr>
          <w:rFonts w:ascii="Times New Roman" w:hAnsi="Times New Roman" w:cs="Times New Roman"/>
          <w:sz w:val="28"/>
          <w:szCs w:val="28"/>
        </w:rPr>
        <w:t xml:space="preserve"> подавались пропозиції до Київської обласної державної адміністрації (Київської обласної військової адміністрації)</w:t>
      </w:r>
      <w:r>
        <w:rPr>
          <w:rFonts w:ascii="Times New Roman" w:hAnsi="Times New Roman" w:cs="Times New Roman"/>
          <w:sz w:val="28"/>
          <w:szCs w:val="28"/>
        </w:rPr>
        <w:t>,</w:t>
      </w:r>
      <w:r w:rsidRPr="00CF6D4F">
        <w:rPr>
          <w:rFonts w:ascii="Times New Roman" w:hAnsi="Times New Roman" w:cs="Times New Roman"/>
          <w:sz w:val="28"/>
          <w:szCs w:val="28"/>
        </w:rPr>
        <w:t xml:space="preserve"> до інших органів виконавч</w:t>
      </w:r>
      <w:r>
        <w:rPr>
          <w:rFonts w:ascii="Times New Roman" w:hAnsi="Times New Roman" w:cs="Times New Roman"/>
          <w:sz w:val="28"/>
          <w:szCs w:val="28"/>
        </w:rPr>
        <w:t>ої</w:t>
      </w:r>
      <w:r w:rsidRPr="00CF6D4F">
        <w:rPr>
          <w:rFonts w:ascii="Times New Roman" w:hAnsi="Times New Roman" w:cs="Times New Roman"/>
          <w:sz w:val="28"/>
          <w:szCs w:val="28"/>
        </w:rPr>
        <w:t xml:space="preserve"> влади України з проханням нада</w:t>
      </w:r>
      <w:r>
        <w:rPr>
          <w:rFonts w:ascii="Times New Roman" w:hAnsi="Times New Roman" w:cs="Times New Roman"/>
          <w:sz w:val="28"/>
          <w:szCs w:val="28"/>
        </w:rPr>
        <w:t>ти</w:t>
      </w:r>
      <w:r w:rsidRPr="00CF6D4F">
        <w:rPr>
          <w:rFonts w:ascii="Times New Roman" w:hAnsi="Times New Roman" w:cs="Times New Roman"/>
          <w:sz w:val="28"/>
          <w:szCs w:val="28"/>
        </w:rPr>
        <w:t xml:space="preserve"> допомог</w:t>
      </w:r>
      <w:r>
        <w:rPr>
          <w:rFonts w:ascii="Times New Roman" w:hAnsi="Times New Roman" w:cs="Times New Roman"/>
          <w:sz w:val="28"/>
          <w:szCs w:val="28"/>
        </w:rPr>
        <w:t>у</w:t>
      </w:r>
      <w:r w:rsidRPr="00CF6D4F">
        <w:rPr>
          <w:rFonts w:ascii="Times New Roman" w:hAnsi="Times New Roman" w:cs="Times New Roman"/>
          <w:sz w:val="28"/>
          <w:szCs w:val="28"/>
        </w:rPr>
        <w:t xml:space="preserve"> </w:t>
      </w:r>
      <w:r>
        <w:rPr>
          <w:rFonts w:ascii="Times New Roman" w:hAnsi="Times New Roman" w:cs="Times New Roman"/>
          <w:sz w:val="28"/>
          <w:szCs w:val="28"/>
        </w:rPr>
        <w:t xml:space="preserve">у </w:t>
      </w:r>
      <w:r w:rsidRPr="00CF6D4F">
        <w:rPr>
          <w:rFonts w:ascii="Times New Roman" w:hAnsi="Times New Roman" w:cs="Times New Roman"/>
          <w:sz w:val="28"/>
          <w:szCs w:val="28"/>
        </w:rPr>
        <w:t>фінансуванні</w:t>
      </w:r>
      <w:r>
        <w:rPr>
          <w:rFonts w:ascii="Times New Roman" w:hAnsi="Times New Roman" w:cs="Times New Roman"/>
          <w:sz w:val="28"/>
          <w:szCs w:val="28"/>
        </w:rPr>
        <w:t>/</w:t>
      </w:r>
      <w:r w:rsidR="0037184F">
        <w:rPr>
          <w:rFonts w:ascii="Times New Roman" w:hAnsi="Times New Roman" w:cs="Times New Roman"/>
          <w:sz w:val="28"/>
          <w:szCs w:val="28"/>
        </w:rPr>
        <w:t>спів</w:t>
      </w:r>
      <w:r w:rsidR="001E2291">
        <w:rPr>
          <w:rFonts w:ascii="Times New Roman" w:hAnsi="Times New Roman" w:cs="Times New Roman"/>
          <w:sz w:val="28"/>
          <w:szCs w:val="28"/>
        </w:rPr>
        <w:t>фінансуванні різн</w:t>
      </w:r>
      <w:r w:rsidR="0037184F">
        <w:rPr>
          <w:rFonts w:ascii="Times New Roman" w:hAnsi="Times New Roman" w:cs="Times New Roman"/>
          <w:sz w:val="28"/>
          <w:szCs w:val="28"/>
        </w:rPr>
        <w:t>оманітних</w:t>
      </w:r>
      <w:r w:rsidR="001E2291">
        <w:rPr>
          <w:rFonts w:ascii="Times New Roman" w:hAnsi="Times New Roman" w:cs="Times New Roman"/>
          <w:sz w:val="28"/>
          <w:szCs w:val="28"/>
        </w:rPr>
        <w:t xml:space="preserve"> проєктів</w:t>
      </w:r>
      <w:r>
        <w:rPr>
          <w:rFonts w:ascii="Times New Roman" w:hAnsi="Times New Roman" w:cs="Times New Roman"/>
          <w:sz w:val="28"/>
          <w:szCs w:val="28"/>
        </w:rPr>
        <w:t>: робіт, товарів, послуг</w:t>
      </w:r>
      <w:r w:rsidRPr="00CF6D4F">
        <w:rPr>
          <w:rFonts w:ascii="Times New Roman" w:hAnsi="Times New Roman" w:cs="Times New Roman"/>
          <w:sz w:val="28"/>
          <w:szCs w:val="28"/>
        </w:rPr>
        <w:t xml:space="preserve">. </w:t>
      </w:r>
    </w:p>
    <w:p w:rsidR="00007460" w:rsidRDefault="00744B7E" w:rsidP="00D61925">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Пропозиції, отримані від територіальних громад, </w:t>
      </w:r>
      <w:r w:rsidR="002D3712">
        <w:rPr>
          <w:rFonts w:ascii="Times New Roman" w:hAnsi="Times New Roman" w:cs="Times New Roman"/>
          <w:sz w:val="28"/>
          <w:szCs w:val="28"/>
        </w:rPr>
        <w:t xml:space="preserve">у разі </w:t>
      </w:r>
      <w:r>
        <w:rPr>
          <w:rFonts w:ascii="Times New Roman" w:hAnsi="Times New Roman" w:cs="Times New Roman"/>
          <w:sz w:val="28"/>
          <w:szCs w:val="28"/>
        </w:rPr>
        <w:t xml:space="preserve">наявності коштів для фінансування, </w:t>
      </w:r>
      <w:r w:rsidRPr="00CF6D4F">
        <w:rPr>
          <w:rFonts w:ascii="Times New Roman" w:hAnsi="Times New Roman" w:cs="Times New Roman"/>
          <w:sz w:val="28"/>
          <w:szCs w:val="28"/>
        </w:rPr>
        <w:t>врахов</w:t>
      </w:r>
      <w:r>
        <w:rPr>
          <w:rFonts w:ascii="Times New Roman" w:hAnsi="Times New Roman" w:cs="Times New Roman"/>
          <w:sz w:val="28"/>
          <w:szCs w:val="28"/>
        </w:rPr>
        <w:t>уються</w:t>
      </w:r>
      <w:r w:rsidRPr="00CF6D4F">
        <w:rPr>
          <w:rFonts w:ascii="Times New Roman" w:hAnsi="Times New Roman" w:cs="Times New Roman"/>
          <w:sz w:val="28"/>
          <w:szCs w:val="28"/>
        </w:rPr>
        <w:t xml:space="preserve"> при затвердженні </w:t>
      </w:r>
      <w:r>
        <w:rPr>
          <w:rFonts w:ascii="Times New Roman" w:hAnsi="Times New Roman" w:cs="Times New Roman"/>
          <w:sz w:val="28"/>
          <w:szCs w:val="28"/>
        </w:rPr>
        <w:t xml:space="preserve">відповідних програм, в тому числі обласних </w:t>
      </w:r>
      <w:r w:rsidRPr="00CF6D4F">
        <w:rPr>
          <w:rFonts w:ascii="Times New Roman" w:hAnsi="Times New Roman" w:cs="Times New Roman"/>
          <w:sz w:val="28"/>
          <w:szCs w:val="28"/>
        </w:rPr>
        <w:t>програм</w:t>
      </w:r>
      <w:r>
        <w:rPr>
          <w:rFonts w:ascii="Times New Roman" w:hAnsi="Times New Roman" w:cs="Times New Roman"/>
          <w:sz w:val="28"/>
          <w:szCs w:val="28"/>
        </w:rPr>
        <w:t>:</w:t>
      </w:r>
      <w:r w:rsidRPr="00CF6D4F">
        <w:rPr>
          <w:rFonts w:ascii="Times New Roman" w:hAnsi="Times New Roman" w:cs="Times New Roman"/>
          <w:sz w:val="28"/>
          <w:szCs w:val="28"/>
        </w:rPr>
        <w:t xml:space="preserve"> соціально-економічного та культурного розвитку, розвитку молоді та загальнодержавних програм економічного, науково-технічного, соціального </w:t>
      </w:r>
      <w:r>
        <w:rPr>
          <w:rFonts w:ascii="Times New Roman" w:hAnsi="Times New Roman" w:cs="Times New Roman"/>
          <w:sz w:val="28"/>
          <w:szCs w:val="28"/>
        </w:rPr>
        <w:t>та культурного розвитку України</w:t>
      </w:r>
      <w:r w:rsidR="001E2291">
        <w:rPr>
          <w:rFonts w:ascii="Times New Roman" w:hAnsi="Times New Roman" w:cs="Times New Roman"/>
          <w:sz w:val="28"/>
          <w:szCs w:val="28"/>
        </w:rPr>
        <w:t xml:space="preserve">. </w:t>
      </w:r>
    </w:p>
    <w:p w:rsidR="002E6671" w:rsidRDefault="00007460" w:rsidP="00D61925">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Крім того, </w:t>
      </w:r>
      <w:r w:rsidR="00363D56">
        <w:rPr>
          <w:rFonts w:ascii="Times New Roman" w:hAnsi="Times New Roman" w:cs="Times New Roman"/>
          <w:sz w:val="28"/>
          <w:szCs w:val="28"/>
        </w:rPr>
        <w:t xml:space="preserve">територіальними громадами району </w:t>
      </w:r>
      <w:r w:rsidR="003F7F4A">
        <w:rPr>
          <w:rFonts w:ascii="Times New Roman" w:hAnsi="Times New Roman" w:cs="Times New Roman"/>
          <w:sz w:val="28"/>
          <w:szCs w:val="28"/>
        </w:rPr>
        <w:t>подавались пропозиції до благодійних фондів та інших недержавних організацій щодо ф</w:t>
      </w:r>
      <w:r w:rsidRPr="00CF6D4F">
        <w:rPr>
          <w:rFonts w:ascii="Times New Roman" w:hAnsi="Times New Roman" w:cs="Times New Roman"/>
          <w:sz w:val="28"/>
          <w:szCs w:val="28"/>
        </w:rPr>
        <w:t>інансуванн</w:t>
      </w:r>
      <w:r w:rsidR="00976298">
        <w:rPr>
          <w:rFonts w:ascii="Times New Roman" w:hAnsi="Times New Roman" w:cs="Times New Roman"/>
          <w:sz w:val="28"/>
          <w:szCs w:val="28"/>
        </w:rPr>
        <w:t>я</w:t>
      </w:r>
      <w:r w:rsidR="005F7A76">
        <w:rPr>
          <w:rFonts w:ascii="Times New Roman" w:hAnsi="Times New Roman" w:cs="Times New Roman"/>
          <w:sz w:val="28"/>
          <w:szCs w:val="28"/>
        </w:rPr>
        <w:t>/співфінансуванн</w:t>
      </w:r>
      <w:r w:rsidR="00976298">
        <w:rPr>
          <w:rFonts w:ascii="Times New Roman" w:hAnsi="Times New Roman" w:cs="Times New Roman"/>
          <w:sz w:val="28"/>
          <w:szCs w:val="28"/>
        </w:rPr>
        <w:t>я</w:t>
      </w:r>
      <w:r>
        <w:rPr>
          <w:rFonts w:ascii="Times New Roman" w:hAnsi="Times New Roman" w:cs="Times New Roman"/>
          <w:sz w:val="28"/>
          <w:szCs w:val="28"/>
        </w:rPr>
        <w:t xml:space="preserve"> різноманітних проєктів: робіт, товарів, послуг</w:t>
      </w:r>
      <w:r w:rsidR="003F7F4A">
        <w:rPr>
          <w:rFonts w:ascii="Times New Roman" w:hAnsi="Times New Roman" w:cs="Times New Roman"/>
          <w:sz w:val="28"/>
          <w:szCs w:val="28"/>
        </w:rPr>
        <w:t>.</w:t>
      </w:r>
      <w:r w:rsidR="001E2291">
        <w:rPr>
          <w:rFonts w:ascii="Times New Roman" w:hAnsi="Times New Roman" w:cs="Times New Roman"/>
          <w:sz w:val="28"/>
          <w:szCs w:val="28"/>
        </w:rPr>
        <w:t xml:space="preserve"> </w:t>
      </w:r>
      <w:r w:rsidR="003F7F4A">
        <w:rPr>
          <w:rFonts w:ascii="Times New Roman" w:hAnsi="Times New Roman" w:cs="Times New Roman"/>
          <w:sz w:val="28"/>
          <w:szCs w:val="28"/>
        </w:rPr>
        <w:t xml:space="preserve">У разі </w:t>
      </w:r>
      <w:r w:rsidR="00363D56">
        <w:rPr>
          <w:rFonts w:ascii="Times New Roman" w:hAnsi="Times New Roman" w:cs="Times New Roman"/>
          <w:sz w:val="28"/>
          <w:szCs w:val="28"/>
        </w:rPr>
        <w:t>погодження з такими пропозиціями</w:t>
      </w:r>
      <w:r w:rsidR="003F7F4A">
        <w:rPr>
          <w:rFonts w:ascii="Times New Roman" w:hAnsi="Times New Roman" w:cs="Times New Roman"/>
          <w:sz w:val="28"/>
          <w:szCs w:val="28"/>
        </w:rPr>
        <w:t xml:space="preserve">, </w:t>
      </w:r>
      <w:r w:rsidR="00A018B8">
        <w:rPr>
          <w:rFonts w:ascii="Times New Roman" w:hAnsi="Times New Roman" w:cs="Times New Roman"/>
          <w:sz w:val="28"/>
          <w:szCs w:val="28"/>
        </w:rPr>
        <w:t>благодійн</w:t>
      </w:r>
      <w:r w:rsidR="003F7F4A">
        <w:rPr>
          <w:rFonts w:ascii="Times New Roman" w:hAnsi="Times New Roman" w:cs="Times New Roman"/>
          <w:sz w:val="28"/>
          <w:szCs w:val="28"/>
        </w:rPr>
        <w:t>і</w:t>
      </w:r>
      <w:r w:rsidR="00A018B8">
        <w:rPr>
          <w:rFonts w:ascii="Times New Roman" w:hAnsi="Times New Roman" w:cs="Times New Roman"/>
          <w:sz w:val="28"/>
          <w:szCs w:val="28"/>
        </w:rPr>
        <w:t xml:space="preserve"> фонд</w:t>
      </w:r>
      <w:r w:rsidR="003F7F4A">
        <w:rPr>
          <w:rFonts w:ascii="Times New Roman" w:hAnsi="Times New Roman" w:cs="Times New Roman"/>
          <w:sz w:val="28"/>
          <w:szCs w:val="28"/>
        </w:rPr>
        <w:t>и та інші</w:t>
      </w:r>
      <w:r w:rsidR="00A018B8">
        <w:rPr>
          <w:rFonts w:ascii="Times New Roman" w:hAnsi="Times New Roman" w:cs="Times New Roman"/>
          <w:sz w:val="28"/>
          <w:szCs w:val="28"/>
        </w:rPr>
        <w:t xml:space="preserve"> недержавн</w:t>
      </w:r>
      <w:r w:rsidR="003F7F4A">
        <w:rPr>
          <w:rFonts w:ascii="Times New Roman" w:hAnsi="Times New Roman" w:cs="Times New Roman"/>
          <w:sz w:val="28"/>
          <w:szCs w:val="28"/>
        </w:rPr>
        <w:t>і</w:t>
      </w:r>
      <w:r w:rsidR="00A018B8">
        <w:rPr>
          <w:rFonts w:ascii="Times New Roman" w:hAnsi="Times New Roman" w:cs="Times New Roman"/>
          <w:sz w:val="28"/>
          <w:szCs w:val="28"/>
        </w:rPr>
        <w:t xml:space="preserve"> організаці</w:t>
      </w:r>
      <w:r w:rsidR="003F7F4A">
        <w:rPr>
          <w:rFonts w:ascii="Times New Roman" w:hAnsi="Times New Roman" w:cs="Times New Roman"/>
          <w:sz w:val="28"/>
          <w:szCs w:val="28"/>
        </w:rPr>
        <w:t xml:space="preserve">ї </w:t>
      </w:r>
      <w:r w:rsidR="004F1F7B">
        <w:rPr>
          <w:rFonts w:ascii="Times New Roman" w:hAnsi="Times New Roman" w:cs="Times New Roman"/>
          <w:sz w:val="28"/>
          <w:szCs w:val="28"/>
        </w:rPr>
        <w:t xml:space="preserve">також </w:t>
      </w:r>
      <w:r w:rsidR="00363D56">
        <w:rPr>
          <w:rFonts w:ascii="Times New Roman" w:hAnsi="Times New Roman" w:cs="Times New Roman"/>
          <w:sz w:val="28"/>
          <w:szCs w:val="28"/>
        </w:rPr>
        <w:t>беруть участь у</w:t>
      </w:r>
      <w:r w:rsidR="003F7F4A">
        <w:rPr>
          <w:rFonts w:ascii="Times New Roman" w:hAnsi="Times New Roman" w:cs="Times New Roman"/>
          <w:sz w:val="28"/>
          <w:szCs w:val="28"/>
        </w:rPr>
        <w:t xml:space="preserve"> </w:t>
      </w:r>
      <w:r w:rsidR="004F1F7B">
        <w:rPr>
          <w:rFonts w:ascii="Times New Roman" w:hAnsi="Times New Roman" w:cs="Times New Roman"/>
          <w:sz w:val="28"/>
          <w:szCs w:val="28"/>
        </w:rPr>
        <w:t>реалізації</w:t>
      </w:r>
      <w:r w:rsidR="003F7F4A">
        <w:rPr>
          <w:rFonts w:ascii="Times New Roman" w:hAnsi="Times New Roman" w:cs="Times New Roman"/>
          <w:sz w:val="28"/>
          <w:szCs w:val="28"/>
        </w:rPr>
        <w:t xml:space="preserve"> проєктів.</w:t>
      </w:r>
    </w:p>
    <w:p w:rsidR="002E6671" w:rsidRDefault="003F7F4A" w:rsidP="00871EF4">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результаті, </w:t>
      </w:r>
      <w:r w:rsidR="006C73A9">
        <w:rPr>
          <w:rFonts w:ascii="Times New Roman" w:hAnsi="Times New Roman" w:cs="Times New Roman"/>
          <w:sz w:val="28"/>
          <w:szCs w:val="28"/>
        </w:rPr>
        <w:t>і</w:t>
      </w:r>
      <w:r w:rsidR="002E6671" w:rsidRPr="002E6671">
        <w:rPr>
          <w:rFonts w:ascii="Times New Roman" w:hAnsi="Times New Roman" w:cs="Times New Roman"/>
          <w:sz w:val="28"/>
          <w:szCs w:val="28"/>
        </w:rPr>
        <w:t xml:space="preserve">з поданих </w:t>
      </w:r>
      <w:r w:rsidR="002E6671" w:rsidRPr="002E6671">
        <w:rPr>
          <w:rFonts w:ascii="Times New Roman" w:hAnsi="Times New Roman" w:cs="Times New Roman"/>
          <w:b/>
          <w:sz w:val="28"/>
          <w:szCs w:val="28"/>
        </w:rPr>
        <w:t>5</w:t>
      </w:r>
      <w:r w:rsidR="00D3559C">
        <w:rPr>
          <w:rFonts w:ascii="Times New Roman" w:hAnsi="Times New Roman" w:cs="Times New Roman"/>
          <w:b/>
          <w:sz w:val="28"/>
          <w:szCs w:val="28"/>
        </w:rPr>
        <w:t>5</w:t>
      </w:r>
      <w:r w:rsidR="002E6671" w:rsidRPr="002E6671">
        <w:rPr>
          <w:rFonts w:ascii="Times New Roman" w:hAnsi="Times New Roman" w:cs="Times New Roman"/>
          <w:sz w:val="28"/>
          <w:szCs w:val="28"/>
        </w:rPr>
        <w:t xml:space="preserve"> пропозицій:</w:t>
      </w:r>
      <w:r w:rsidR="002E6671">
        <w:rPr>
          <w:rFonts w:ascii="Times New Roman" w:hAnsi="Times New Roman" w:cs="Times New Roman"/>
          <w:sz w:val="28"/>
          <w:szCs w:val="28"/>
        </w:rPr>
        <w:t xml:space="preserve"> </w:t>
      </w:r>
      <w:r w:rsidR="002E6671" w:rsidRPr="002E6671">
        <w:rPr>
          <w:rFonts w:ascii="Times New Roman" w:hAnsi="Times New Roman" w:cs="Times New Roman"/>
          <w:sz w:val="28"/>
          <w:szCs w:val="28"/>
        </w:rPr>
        <w:t xml:space="preserve">реалізовано </w:t>
      </w:r>
      <w:r w:rsidR="002E6671" w:rsidRPr="002E6671">
        <w:rPr>
          <w:rFonts w:ascii="Times New Roman" w:hAnsi="Times New Roman" w:cs="Times New Roman"/>
          <w:b/>
          <w:sz w:val="28"/>
          <w:szCs w:val="28"/>
        </w:rPr>
        <w:t>2</w:t>
      </w:r>
      <w:r w:rsidR="003824D6">
        <w:rPr>
          <w:rFonts w:ascii="Times New Roman" w:hAnsi="Times New Roman" w:cs="Times New Roman"/>
          <w:b/>
          <w:sz w:val="28"/>
          <w:szCs w:val="28"/>
        </w:rPr>
        <w:t>9</w:t>
      </w:r>
      <w:r w:rsidR="002E6671" w:rsidRPr="002E6671">
        <w:rPr>
          <w:rFonts w:ascii="Times New Roman" w:hAnsi="Times New Roman" w:cs="Times New Roman"/>
          <w:sz w:val="28"/>
          <w:szCs w:val="28"/>
        </w:rPr>
        <w:t xml:space="preserve"> проєктів;</w:t>
      </w:r>
      <w:r w:rsidR="002E6671">
        <w:rPr>
          <w:rFonts w:ascii="Times New Roman" w:hAnsi="Times New Roman" w:cs="Times New Roman"/>
          <w:sz w:val="28"/>
          <w:szCs w:val="28"/>
        </w:rPr>
        <w:t xml:space="preserve"> </w:t>
      </w:r>
      <w:r w:rsidR="003824D6">
        <w:rPr>
          <w:rFonts w:ascii="Times New Roman" w:hAnsi="Times New Roman" w:cs="Times New Roman"/>
          <w:sz w:val="28"/>
          <w:szCs w:val="28"/>
        </w:rPr>
        <w:t xml:space="preserve">в стадії реалізації </w:t>
      </w:r>
      <w:r w:rsidR="003824D6" w:rsidRPr="003824D6">
        <w:rPr>
          <w:rFonts w:ascii="Times New Roman" w:hAnsi="Times New Roman" w:cs="Times New Roman"/>
          <w:b/>
          <w:sz w:val="28"/>
          <w:szCs w:val="28"/>
        </w:rPr>
        <w:t>2</w:t>
      </w:r>
      <w:r w:rsidR="003824D6">
        <w:rPr>
          <w:rFonts w:ascii="Times New Roman" w:hAnsi="Times New Roman" w:cs="Times New Roman"/>
          <w:sz w:val="28"/>
          <w:szCs w:val="28"/>
        </w:rPr>
        <w:t xml:space="preserve"> проєкта; </w:t>
      </w:r>
      <w:r w:rsidR="002E6671" w:rsidRPr="002E6671">
        <w:rPr>
          <w:rFonts w:ascii="Times New Roman" w:hAnsi="Times New Roman" w:cs="Times New Roman"/>
          <w:sz w:val="28"/>
          <w:szCs w:val="28"/>
        </w:rPr>
        <w:t xml:space="preserve">підтримано до фінансування </w:t>
      </w:r>
      <w:r w:rsidR="002E6671" w:rsidRPr="002E6671">
        <w:rPr>
          <w:rFonts w:ascii="Times New Roman" w:hAnsi="Times New Roman" w:cs="Times New Roman"/>
          <w:b/>
          <w:sz w:val="28"/>
          <w:szCs w:val="28"/>
        </w:rPr>
        <w:t>5</w:t>
      </w:r>
      <w:r w:rsidR="002E6671" w:rsidRPr="002E6671">
        <w:rPr>
          <w:rFonts w:ascii="Times New Roman" w:hAnsi="Times New Roman" w:cs="Times New Roman"/>
          <w:sz w:val="28"/>
          <w:szCs w:val="28"/>
        </w:rPr>
        <w:t xml:space="preserve"> пропозицій;</w:t>
      </w:r>
      <w:r w:rsidR="002E6671">
        <w:rPr>
          <w:rFonts w:ascii="Times New Roman" w:hAnsi="Times New Roman" w:cs="Times New Roman"/>
          <w:sz w:val="28"/>
          <w:szCs w:val="28"/>
        </w:rPr>
        <w:t xml:space="preserve"> </w:t>
      </w:r>
      <w:r w:rsidR="002E6671" w:rsidRPr="002E6671">
        <w:rPr>
          <w:rFonts w:ascii="Times New Roman" w:hAnsi="Times New Roman" w:cs="Times New Roman"/>
          <w:sz w:val="28"/>
          <w:szCs w:val="28"/>
        </w:rPr>
        <w:t xml:space="preserve">на розгляді перебувають </w:t>
      </w:r>
      <w:r w:rsidR="002E6671" w:rsidRPr="002E6671">
        <w:rPr>
          <w:rFonts w:ascii="Times New Roman" w:hAnsi="Times New Roman" w:cs="Times New Roman"/>
          <w:b/>
          <w:sz w:val="28"/>
          <w:szCs w:val="28"/>
        </w:rPr>
        <w:t>19</w:t>
      </w:r>
      <w:r w:rsidR="002E6671">
        <w:rPr>
          <w:rFonts w:ascii="Times New Roman" w:hAnsi="Times New Roman" w:cs="Times New Roman"/>
          <w:sz w:val="28"/>
          <w:szCs w:val="28"/>
        </w:rPr>
        <w:t xml:space="preserve"> пропозицій:</w:t>
      </w:r>
    </w:p>
    <w:tbl>
      <w:tblPr>
        <w:tblStyle w:val="a4"/>
        <w:tblW w:w="9781" w:type="dxa"/>
        <w:tblInd w:w="108" w:type="dxa"/>
        <w:tblLayout w:type="fixed"/>
        <w:tblLook w:val="04A0" w:firstRow="1" w:lastRow="0" w:firstColumn="1" w:lastColumn="0" w:noHBand="0" w:noVBand="1"/>
      </w:tblPr>
      <w:tblGrid>
        <w:gridCol w:w="567"/>
        <w:gridCol w:w="5670"/>
        <w:gridCol w:w="2268"/>
        <w:gridCol w:w="1276"/>
      </w:tblGrid>
      <w:tr w:rsidR="00871EF4" w:rsidRPr="000B5247" w:rsidTr="00550191">
        <w:tc>
          <w:tcPr>
            <w:tcW w:w="567" w:type="dxa"/>
            <w:vAlign w:val="center"/>
          </w:tcPr>
          <w:p w:rsidR="00871EF4" w:rsidRPr="0097166E" w:rsidRDefault="00871EF4" w:rsidP="00D61925">
            <w:pPr>
              <w:jc w:val="center"/>
              <w:rPr>
                <w:rFonts w:ascii="Times New Roman" w:hAnsi="Times New Roman" w:cs="Times New Roman"/>
                <w:b/>
                <w:sz w:val="16"/>
                <w:szCs w:val="16"/>
              </w:rPr>
            </w:pPr>
            <w:r w:rsidRPr="0097166E">
              <w:rPr>
                <w:rFonts w:ascii="Times New Roman" w:hAnsi="Times New Roman" w:cs="Times New Roman"/>
                <w:b/>
                <w:sz w:val="16"/>
                <w:szCs w:val="16"/>
              </w:rPr>
              <w:t>№ з/п</w:t>
            </w:r>
          </w:p>
        </w:tc>
        <w:tc>
          <w:tcPr>
            <w:tcW w:w="5670" w:type="dxa"/>
            <w:vAlign w:val="center"/>
          </w:tcPr>
          <w:p w:rsidR="00871EF4" w:rsidRPr="0097166E" w:rsidRDefault="00871EF4" w:rsidP="00D61925">
            <w:pPr>
              <w:jc w:val="center"/>
              <w:rPr>
                <w:rFonts w:ascii="Times New Roman" w:hAnsi="Times New Roman" w:cs="Times New Roman"/>
                <w:b/>
                <w:sz w:val="20"/>
                <w:szCs w:val="20"/>
              </w:rPr>
            </w:pPr>
            <w:r w:rsidRPr="0097166E">
              <w:rPr>
                <w:rFonts w:ascii="Times New Roman" w:hAnsi="Times New Roman" w:cs="Times New Roman"/>
                <w:b/>
                <w:sz w:val="20"/>
                <w:szCs w:val="20"/>
              </w:rPr>
              <w:t>Пропозиції щодо фінансування/співфінансування</w:t>
            </w:r>
          </w:p>
        </w:tc>
        <w:tc>
          <w:tcPr>
            <w:tcW w:w="2268" w:type="dxa"/>
            <w:vAlign w:val="center"/>
          </w:tcPr>
          <w:p w:rsidR="00871EF4" w:rsidRPr="0097166E" w:rsidRDefault="00871EF4" w:rsidP="00D61925">
            <w:pPr>
              <w:jc w:val="center"/>
              <w:rPr>
                <w:rFonts w:ascii="Times New Roman" w:hAnsi="Times New Roman" w:cs="Times New Roman"/>
                <w:b/>
                <w:sz w:val="20"/>
                <w:szCs w:val="20"/>
              </w:rPr>
            </w:pPr>
            <w:r w:rsidRPr="0097166E">
              <w:rPr>
                <w:rFonts w:ascii="Times New Roman" w:hAnsi="Times New Roman" w:cs="Times New Roman"/>
                <w:b/>
                <w:sz w:val="20"/>
                <w:szCs w:val="20"/>
              </w:rPr>
              <w:t>Адресат</w:t>
            </w:r>
          </w:p>
        </w:tc>
        <w:tc>
          <w:tcPr>
            <w:tcW w:w="1276" w:type="dxa"/>
            <w:vAlign w:val="center"/>
          </w:tcPr>
          <w:p w:rsidR="00871EF4" w:rsidRPr="0097166E" w:rsidRDefault="00871EF4" w:rsidP="00D61925">
            <w:pPr>
              <w:jc w:val="center"/>
              <w:rPr>
                <w:rFonts w:ascii="Times New Roman" w:hAnsi="Times New Roman" w:cs="Times New Roman"/>
                <w:b/>
                <w:sz w:val="20"/>
                <w:szCs w:val="20"/>
              </w:rPr>
            </w:pPr>
            <w:r w:rsidRPr="0097166E">
              <w:rPr>
                <w:rFonts w:ascii="Times New Roman" w:hAnsi="Times New Roman" w:cs="Times New Roman"/>
                <w:b/>
                <w:sz w:val="20"/>
                <w:szCs w:val="20"/>
              </w:rPr>
              <w:t>Результат</w:t>
            </w:r>
          </w:p>
        </w:tc>
      </w:tr>
      <w:tr w:rsidR="00871EF4" w:rsidRPr="000B5247" w:rsidTr="00871EF4">
        <w:tc>
          <w:tcPr>
            <w:tcW w:w="9781" w:type="dxa"/>
            <w:gridSpan w:val="4"/>
            <w:vAlign w:val="center"/>
          </w:tcPr>
          <w:p w:rsidR="00871EF4" w:rsidRPr="004A4218" w:rsidRDefault="00871EF4" w:rsidP="00D61925">
            <w:pPr>
              <w:jc w:val="center"/>
              <w:rPr>
                <w:rFonts w:ascii="Times New Roman" w:hAnsi="Times New Roman" w:cs="Times New Roman"/>
                <w:b/>
                <w:sz w:val="20"/>
                <w:szCs w:val="20"/>
              </w:rPr>
            </w:pPr>
            <w:r w:rsidRPr="004A4218">
              <w:rPr>
                <w:rFonts w:ascii="Times New Roman" w:hAnsi="Times New Roman" w:cs="Times New Roman"/>
                <w:b/>
                <w:sz w:val="20"/>
                <w:szCs w:val="20"/>
              </w:rPr>
              <w:t>Баришівська територіальна громада</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1</w:t>
            </w:r>
          </w:p>
        </w:tc>
        <w:tc>
          <w:tcPr>
            <w:tcW w:w="5670" w:type="dxa"/>
            <w:vAlign w:val="center"/>
          </w:tcPr>
          <w:p w:rsidR="00871EF4" w:rsidRPr="0097166E" w:rsidRDefault="00871EF4" w:rsidP="00871EF4">
            <w:pPr>
              <w:jc w:val="both"/>
              <w:rPr>
                <w:rFonts w:ascii="Times New Roman" w:hAnsi="Times New Roman" w:cs="Times New Roman"/>
                <w:sz w:val="18"/>
                <w:szCs w:val="18"/>
              </w:rPr>
            </w:pPr>
            <w:r w:rsidRPr="0097166E">
              <w:rPr>
                <w:rFonts w:ascii="Times New Roman" w:hAnsi="Times New Roman" w:cs="Times New Roman"/>
                <w:sz w:val="18"/>
                <w:szCs w:val="18"/>
              </w:rPr>
              <w:t xml:space="preserve">Капітальний ремонт Рудницького НВК «загальноосвітня школа </w:t>
            </w:r>
            <w:r w:rsidR="0098753C" w:rsidRPr="0097166E">
              <w:rPr>
                <w:rFonts w:ascii="Times New Roman" w:hAnsi="Times New Roman" w:cs="Times New Roman"/>
                <w:b/>
                <w:sz w:val="18"/>
                <w:szCs w:val="18"/>
              </w:rPr>
              <w:br/>
            </w:r>
            <w:r w:rsidRPr="0097166E">
              <w:rPr>
                <w:rFonts w:ascii="Times New Roman" w:hAnsi="Times New Roman" w:cs="Times New Roman"/>
                <w:sz w:val="18"/>
                <w:szCs w:val="18"/>
              </w:rPr>
              <w:t xml:space="preserve">І-ІІІ ступенів – дитячий садок» Баришівської селищної ради по </w:t>
            </w:r>
            <w:r w:rsidR="0097166E" w:rsidRPr="0097166E">
              <w:rPr>
                <w:rFonts w:ascii="Times New Roman" w:hAnsi="Times New Roman" w:cs="Times New Roman"/>
                <w:b/>
                <w:sz w:val="18"/>
                <w:szCs w:val="18"/>
              </w:rPr>
              <w:br/>
            </w:r>
            <w:r w:rsidRPr="0097166E">
              <w:rPr>
                <w:rFonts w:ascii="Times New Roman" w:hAnsi="Times New Roman" w:cs="Times New Roman"/>
                <w:sz w:val="18"/>
                <w:szCs w:val="18"/>
              </w:rPr>
              <w:t>вул. Шевченка, 4-А в с. Рудницьке</w:t>
            </w:r>
          </w:p>
        </w:tc>
        <w:tc>
          <w:tcPr>
            <w:tcW w:w="2268" w:type="dxa"/>
            <w:vMerge w:val="restart"/>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Проєкти, фінансування яких здійснюватиметься в рамках фінансової угоди «Програма з відновлення України» між Україною та Європейським інвестиційним банком</w:t>
            </w:r>
          </w:p>
        </w:tc>
        <w:tc>
          <w:tcPr>
            <w:tcW w:w="1276" w:type="dxa"/>
            <w:vMerge w:val="restart"/>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Підтримано КОДА, внесено до цільової Програми, розпочато роботи із реалізації проєктів</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2</w:t>
            </w:r>
          </w:p>
        </w:tc>
        <w:tc>
          <w:tcPr>
            <w:tcW w:w="5670" w:type="dxa"/>
            <w:vAlign w:val="center"/>
          </w:tcPr>
          <w:p w:rsidR="00871EF4" w:rsidRPr="0097166E" w:rsidRDefault="00871EF4" w:rsidP="00871EF4">
            <w:pPr>
              <w:jc w:val="both"/>
              <w:rPr>
                <w:rFonts w:ascii="Times New Roman" w:hAnsi="Times New Roman" w:cs="Times New Roman"/>
                <w:sz w:val="18"/>
                <w:szCs w:val="18"/>
              </w:rPr>
            </w:pPr>
            <w:r w:rsidRPr="0097166E">
              <w:rPr>
                <w:rFonts w:ascii="Times New Roman" w:hAnsi="Times New Roman" w:cs="Times New Roman"/>
                <w:sz w:val="18"/>
                <w:szCs w:val="18"/>
              </w:rPr>
              <w:t xml:space="preserve">Капітальний ремонт Лукашівського НВК «загальноосвітня школа </w:t>
            </w:r>
            <w:r w:rsidR="0098753C" w:rsidRPr="0097166E">
              <w:rPr>
                <w:rFonts w:ascii="Times New Roman" w:hAnsi="Times New Roman" w:cs="Times New Roman"/>
                <w:b/>
                <w:sz w:val="18"/>
                <w:szCs w:val="18"/>
              </w:rPr>
              <w:br/>
            </w:r>
            <w:r w:rsidRPr="0097166E">
              <w:rPr>
                <w:rFonts w:ascii="Times New Roman" w:hAnsi="Times New Roman" w:cs="Times New Roman"/>
                <w:sz w:val="18"/>
                <w:szCs w:val="18"/>
              </w:rPr>
              <w:t xml:space="preserve">І-ІІІ ступенів – дитячий садок» Баришівської селищної ради по </w:t>
            </w:r>
            <w:r w:rsidR="0097166E" w:rsidRPr="0097166E">
              <w:rPr>
                <w:rFonts w:ascii="Times New Roman" w:hAnsi="Times New Roman" w:cs="Times New Roman"/>
                <w:b/>
                <w:sz w:val="18"/>
                <w:szCs w:val="18"/>
              </w:rPr>
              <w:br/>
            </w:r>
            <w:r w:rsidRPr="0097166E">
              <w:rPr>
                <w:rFonts w:ascii="Times New Roman" w:hAnsi="Times New Roman" w:cs="Times New Roman"/>
                <w:sz w:val="18"/>
                <w:szCs w:val="18"/>
              </w:rPr>
              <w:t>вул. Центральна, 1 в с. Лукаші</w:t>
            </w:r>
          </w:p>
        </w:tc>
        <w:tc>
          <w:tcPr>
            <w:tcW w:w="2268" w:type="dxa"/>
            <w:vMerge/>
            <w:vAlign w:val="center"/>
          </w:tcPr>
          <w:p w:rsidR="00871EF4" w:rsidRPr="0097166E" w:rsidRDefault="00871EF4" w:rsidP="00D61925">
            <w:pPr>
              <w:jc w:val="center"/>
              <w:rPr>
                <w:rFonts w:ascii="Times New Roman" w:hAnsi="Times New Roman" w:cs="Times New Roman"/>
                <w:sz w:val="18"/>
                <w:szCs w:val="18"/>
              </w:rPr>
            </w:pPr>
          </w:p>
        </w:tc>
        <w:tc>
          <w:tcPr>
            <w:tcW w:w="1276" w:type="dxa"/>
            <w:vMerge/>
            <w:vAlign w:val="center"/>
          </w:tcPr>
          <w:p w:rsidR="00871EF4" w:rsidRPr="0097166E" w:rsidRDefault="00871EF4" w:rsidP="00D61925">
            <w:pPr>
              <w:jc w:val="center"/>
              <w:rPr>
                <w:rFonts w:ascii="Times New Roman" w:hAnsi="Times New Roman" w:cs="Times New Roman"/>
                <w:sz w:val="18"/>
                <w:szCs w:val="18"/>
              </w:rPr>
            </w:pPr>
          </w:p>
        </w:tc>
      </w:tr>
      <w:tr w:rsidR="00871EF4" w:rsidRPr="00FE59D2"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3</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 xml:space="preserve">Капітальний ремонт Баришівська загальноосвітня школа </w:t>
            </w:r>
            <w:r w:rsidRPr="0097166E">
              <w:rPr>
                <w:rFonts w:ascii="Times New Roman" w:hAnsi="Times New Roman" w:cs="Times New Roman"/>
                <w:b/>
                <w:sz w:val="18"/>
                <w:szCs w:val="18"/>
              </w:rPr>
              <w:br/>
            </w:r>
            <w:r w:rsidRPr="0097166E">
              <w:rPr>
                <w:rFonts w:ascii="Times New Roman" w:hAnsi="Times New Roman" w:cs="Times New Roman"/>
                <w:sz w:val="18"/>
                <w:szCs w:val="18"/>
              </w:rPr>
              <w:t>І-ІІІ ступенів імені Миколи Зерова Баришівської селищної ради по вул. Центральна, 33 в смт Баришівка</w:t>
            </w:r>
          </w:p>
        </w:tc>
        <w:tc>
          <w:tcPr>
            <w:tcW w:w="2268" w:type="dxa"/>
            <w:vMerge/>
            <w:vAlign w:val="center"/>
          </w:tcPr>
          <w:p w:rsidR="00871EF4" w:rsidRPr="0097166E" w:rsidRDefault="00871EF4" w:rsidP="00D61925">
            <w:pPr>
              <w:jc w:val="center"/>
              <w:rPr>
                <w:rFonts w:ascii="Times New Roman" w:hAnsi="Times New Roman" w:cs="Times New Roman"/>
                <w:sz w:val="18"/>
                <w:szCs w:val="18"/>
              </w:rPr>
            </w:pPr>
          </w:p>
        </w:tc>
        <w:tc>
          <w:tcPr>
            <w:tcW w:w="1276" w:type="dxa"/>
            <w:vMerge/>
            <w:vAlign w:val="center"/>
          </w:tcPr>
          <w:p w:rsidR="00871EF4" w:rsidRPr="0097166E" w:rsidRDefault="00871EF4" w:rsidP="00D61925">
            <w:pPr>
              <w:jc w:val="center"/>
              <w:rPr>
                <w:rFonts w:ascii="Times New Roman" w:hAnsi="Times New Roman" w:cs="Times New Roman"/>
                <w:sz w:val="18"/>
                <w:szCs w:val="18"/>
              </w:rPr>
            </w:pPr>
          </w:p>
        </w:tc>
      </w:tr>
      <w:tr w:rsidR="00871EF4" w:rsidRPr="00F619CE"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71EF4" w:rsidRPr="0097166E" w:rsidRDefault="00871EF4" w:rsidP="0098753C">
            <w:pPr>
              <w:jc w:val="both"/>
              <w:rPr>
                <w:rFonts w:ascii="Times New Roman" w:hAnsi="Times New Roman" w:cs="Times New Roman"/>
                <w:sz w:val="18"/>
                <w:szCs w:val="18"/>
              </w:rPr>
            </w:pPr>
            <w:r w:rsidRPr="0097166E">
              <w:rPr>
                <w:rFonts w:ascii="Times New Roman" w:hAnsi="Times New Roman" w:cs="Times New Roman"/>
                <w:sz w:val="18"/>
                <w:szCs w:val="18"/>
              </w:rPr>
              <w:t>Нове будівництво споруди подвійного призначення з захисними властивостями протирадіаційного укриття на території опорного закладу освіти «Волошинівський ліцей</w:t>
            </w:r>
            <w:r w:rsidR="0098753C">
              <w:rPr>
                <w:rFonts w:ascii="Times New Roman" w:hAnsi="Times New Roman" w:cs="Times New Roman"/>
                <w:sz w:val="18"/>
                <w:szCs w:val="18"/>
              </w:rPr>
              <w:t xml:space="preserve"> </w:t>
            </w:r>
            <w:r w:rsidRPr="0097166E">
              <w:rPr>
                <w:rFonts w:ascii="Times New Roman" w:hAnsi="Times New Roman" w:cs="Times New Roman"/>
                <w:sz w:val="18"/>
                <w:szCs w:val="18"/>
              </w:rPr>
              <w:t>ім. Р. Лужевського» Баришівської селищної ради</w:t>
            </w:r>
          </w:p>
        </w:tc>
        <w:tc>
          <w:tcPr>
            <w:tcW w:w="2268" w:type="dxa"/>
            <w:tcBorders>
              <w:top w:val="single" w:sz="4" w:space="0" w:color="auto"/>
              <w:left w:val="single" w:sz="4" w:space="0" w:color="auto"/>
              <w:bottom w:val="single" w:sz="4" w:space="0" w:color="auto"/>
              <w:right w:val="single" w:sz="4" w:space="0" w:color="auto"/>
            </w:tcBorders>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Фонд ліквідації наслідків збройної агресії</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На розгляді</w:t>
            </w:r>
          </w:p>
        </w:tc>
      </w:tr>
      <w:tr w:rsidR="00871EF4" w:rsidRPr="00F619CE"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Нове будівництво споруди подвійного призначення з захисними властивостями протирадіаційного укриття на території опорного закладу освіти «Баришівський ліцей» Баришівської селищної ради</w:t>
            </w:r>
          </w:p>
        </w:tc>
        <w:tc>
          <w:tcPr>
            <w:tcW w:w="2268" w:type="dxa"/>
            <w:tcBorders>
              <w:top w:val="single" w:sz="4" w:space="0" w:color="auto"/>
              <w:left w:val="single" w:sz="4" w:space="0" w:color="auto"/>
              <w:bottom w:val="single" w:sz="4" w:space="0" w:color="auto"/>
              <w:right w:val="single" w:sz="4" w:space="0" w:color="auto"/>
            </w:tcBorders>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Фонд ліквідації наслідків збройної агресії</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На розгляді</w:t>
            </w:r>
          </w:p>
        </w:tc>
      </w:tr>
      <w:tr w:rsidR="00871EF4" w:rsidRPr="00F619CE"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71EF4" w:rsidRPr="0097166E" w:rsidRDefault="00871EF4" w:rsidP="00871EF4">
            <w:pPr>
              <w:jc w:val="both"/>
              <w:rPr>
                <w:rFonts w:ascii="Times New Roman" w:hAnsi="Times New Roman" w:cs="Times New Roman"/>
                <w:sz w:val="18"/>
                <w:szCs w:val="18"/>
              </w:rPr>
            </w:pPr>
            <w:r w:rsidRPr="0097166E">
              <w:rPr>
                <w:rFonts w:ascii="Times New Roman" w:hAnsi="Times New Roman" w:cs="Times New Roman"/>
                <w:sz w:val="18"/>
                <w:szCs w:val="18"/>
              </w:rPr>
              <w:t xml:space="preserve">Капітальний ремонт магістрального водоводу від артезіанських свердловин до насосної станції ІІ-го підйому води за адресою: </w:t>
            </w:r>
            <w:r w:rsidR="0097166E" w:rsidRPr="0097166E">
              <w:rPr>
                <w:rFonts w:ascii="Times New Roman" w:hAnsi="Times New Roman" w:cs="Times New Roman"/>
                <w:b/>
                <w:sz w:val="18"/>
                <w:szCs w:val="18"/>
              </w:rPr>
              <w:br/>
            </w:r>
            <w:r w:rsidRPr="0097166E">
              <w:rPr>
                <w:rFonts w:ascii="Times New Roman" w:hAnsi="Times New Roman" w:cs="Times New Roman"/>
                <w:sz w:val="18"/>
                <w:szCs w:val="18"/>
              </w:rPr>
              <w:t>вул. Штанька, 72 смт Баришівка</w:t>
            </w:r>
          </w:p>
        </w:tc>
        <w:tc>
          <w:tcPr>
            <w:tcW w:w="2268" w:type="dxa"/>
            <w:tcBorders>
              <w:top w:val="single" w:sz="4" w:space="0" w:color="auto"/>
              <w:left w:val="single" w:sz="4" w:space="0" w:color="auto"/>
              <w:bottom w:val="single" w:sz="4" w:space="0" w:color="auto"/>
              <w:right w:val="single" w:sz="4" w:space="0" w:color="auto"/>
            </w:tcBorders>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Фонд ліквідації наслідків збройної агресії</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На розгляді</w:t>
            </w:r>
          </w:p>
        </w:tc>
      </w:tr>
      <w:tr w:rsidR="00871EF4" w:rsidRPr="00F619CE"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71EF4" w:rsidRPr="0097166E" w:rsidRDefault="00871EF4" w:rsidP="0097166E">
            <w:pPr>
              <w:jc w:val="both"/>
              <w:rPr>
                <w:rFonts w:ascii="Times New Roman" w:hAnsi="Times New Roman" w:cs="Times New Roman"/>
                <w:sz w:val="18"/>
                <w:szCs w:val="18"/>
              </w:rPr>
            </w:pPr>
            <w:r w:rsidRPr="0097166E">
              <w:rPr>
                <w:rFonts w:ascii="Times New Roman" w:hAnsi="Times New Roman" w:cs="Times New Roman"/>
                <w:sz w:val="18"/>
                <w:szCs w:val="18"/>
              </w:rPr>
              <w:t xml:space="preserve">Будівництво напірної каналізації від каналізаційної напірної станції ТОВ «УЛЬТРА ЛЕЗЕР» за адресою: провулок Заводський, 6 </w:t>
            </w:r>
            <w:r w:rsidR="0097166E" w:rsidRPr="0097166E">
              <w:rPr>
                <w:rFonts w:ascii="Times New Roman" w:hAnsi="Times New Roman" w:cs="Times New Roman"/>
                <w:b/>
                <w:sz w:val="18"/>
                <w:szCs w:val="18"/>
              </w:rPr>
              <w:br/>
            </w:r>
            <w:r w:rsidRPr="0097166E">
              <w:rPr>
                <w:rFonts w:ascii="Times New Roman" w:hAnsi="Times New Roman" w:cs="Times New Roman"/>
                <w:sz w:val="18"/>
                <w:szCs w:val="18"/>
              </w:rPr>
              <w:t>смт Баришівка до каналізаційного колектору смт Баришівка</w:t>
            </w:r>
          </w:p>
        </w:tc>
        <w:tc>
          <w:tcPr>
            <w:tcW w:w="2268" w:type="dxa"/>
            <w:tcBorders>
              <w:top w:val="single" w:sz="4" w:space="0" w:color="auto"/>
              <w:left w:val="single" w:sz="4" w:space="0" w:color="auto"/>
              <w:bottom w:val="single" w:sz="4" w:space="0" w:color="auto"/>
              <w:right w:val="single" w:sz="4" w:space="0" w:color="auto"/>
            </w:tcBorders>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Фонд ліквідації наслідків збройної агресії</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На розгляді</w:t>
            </w:r>
          </w:p>
        </w:tc>
      </w:tr>
      <w:tr w:rsidR="00871EF4" w:rsidRPr="00F619CE"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 xml:space="preserve">Будівництво центру дієтичного харчування КНП «Баришівська багатопрофільна лікарня» по вулиці Київський шлях, № 126-Б, </w:t>
            </w:r>
            <w:r w:rsidR="0097166E" w:rsidRPr="0097166E">
              <w:rPr>
                <w:rFonts w:ascii="Times New Roman" w:hAnsi="Times New Roman" w:cs="Times New Roman"/>
                <w:b/>
                <w:sz w:val="18"/>
                <w:szCs w:val="18"/>
              </w:rPr>
              <w:br/>
            </w:r>
            <w:r w:rsidRPr="0097166E">
              <w:rPr>
                <w:rFonts w:ascii="Times New Roman" w:hAnsi="Times New Roman" w:cs="Times New Roman"/>
                <w:sz w:val="18"/>
                <w:szCs w:val="18"/>
              </w:rPr>
              <w:t>смт Баришівка</w:t>
            </w:r>
          </w:p>
        </w:tc>
        <w:tc>
          <w:tcPr>
            <w:tcW w:w="2268" w:type="dxa"/>
            <w:tcBorders>
              <w:top w:val="single" w:sz="4" w:space="0" w:color="auto"/>
              <w:left w:val="single" w:sz="4" w:space="0" w:color="auto"/>
              <w:bottom w:val="single" w:sz="4" w:space="0" w:color="auto"/>
              <w:right w:val="single" w:sz="4" w:space="0" w:color="auto"/>
            </w:tcBorders>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Фонд ліквідації наслідків збройної агресії</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На розгляді</w:t>
            </w:r>
          </w:p>
        </w:tc>
      </w:tr>
      <w:tr w:rsidR="00871EF4" w:rsidRPr="00E039B5"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lastRenderedPageBreak/>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 xml:space="preserve">Реконструкція приміщення колишнього кінотеатру «Старт» по </w:t>
            </w:r>
            <w:r w:rsidR="0098753C" w:rsidRPr="0097166E">
              <w:rPr>
                <w:rFonts w:ascii="Times New Roman" w:hAnsi="Times New Roman" w:cs="Times New Roman"/>
                <w:b/>
                <w:sz w:val="18"/>
                <w:szCs w:val="18"/>
              </w:rPr>
              <w:br/>
            </w:r>
            <w:r w:rsidRPr="0097166E">
              <w:rPr>
                <w:rFonts w:ascii="Times New Roman" w:hAnsi="Times New Roman" w:cs="Times New Roman"/>
                <w:sz w:val="18"/>
                <w:szCs w:val="18"/>
              </w:rPr>
              <w:t>вул. Центральна 32 в смт Баришівка, яке було пошкоджено внаслідок ракетного удару, для подальшого облаштування оздоровчо-реабілітаційного центру для ветеранів та членів їх сімей та споруди цивільного захисту населення (укриття)</w:t>
            </w:r>
          </w:p>
        </w:tc>
        <w:tc>
          <w:tcPr>
            <w:tcW w:w="2268" w:type="dxa"/>
            <w:tcBorders>
              <w:top w:val="single" w:sz="4" w:space="0" w:color="auto"/>
              <w:left w:val="single" w:sz="4" w:space="0" w:color="auto"/>
              <w:bottom w:val="single" w:sz="4" w:space="0" w:color="auto"/>
              <w:right w:val="single" w:sz="4" w:space="0" w:color="auto"/>
            </w:tcBorders>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Фонд ліквідації наслідків збройної агресії</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На розгляді</w:t>
            </w:r>
          </w:p>
        </w:tc>
      </w:tr>
      <w:tr w:rsidR="00871EF4" w:rsidRPr="00E039B5"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71EF4" w:rsidRPr="0097166E" w:rsidRDefault="00871EF4" w:rsidP="00871EF4">
            <w:pPr>
              <w:jc w:val="both"/>
              <w:rPr>
                <w:rFonts w:ascii="Times New Roman" w:hAnsi="Times New Roman" w:cs="Times New Roman"/>
                <w:sz w:val="18"/>
                <w:szCs w:val="18"/>
              </w:rPr>
            </w:pPr>
            <w:r w:rsidRPr="0097166E">
              <w:rPr>
                <w:rFonts w:ascii="Times New Roman" w:hAnsi="Times New Roman" w:cs="Times New Roman"/>
                <w:sz w:val="18"/>
                <w:szCs w:val="18"/>
              </w:rPr>
              <w:t>Капітальний ремонт спортивного комплексу «Прогрес», що розміщений за адресою: вул. Центральна, смт Баришівка з облаштуванням споруди цивільного захисту населення (укриття)</w:t>
            </w:r>
          </w:p>
        </w:tc>
        <w:tc>
          <w:tcPr>
            <w:tcW w:w="2268" w:type="dxa"/>
            <w:tcBorders>
              <w:top w:val="single" w:sz="4" w:space="0" w:color="auto"/>
              <w:left w:val="single" w:sz="4" w:space="0" w:color="auto"/>
              <w:bottom w:val="single" w:sz="4" w:space="0" w:color="auto"/>
              <w:right w:val="single" w:sz="4" w:space="0" w:color="auto"/>
            </w:tcBorders>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Фонд ліквідації наслідків збройної агресії</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На розгляді</w:t>
            </w:r>
          </w:p>
        </w:tc>
      </w:tr>
      <w:tr w:rsidR="00871EF4" w:rsidRPr="00E039B5"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11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71EF4" w:rsidRPr="0097166E" w:rsidRDefault="00871EF4" w:rsidP="00871EF4">
            <w:pPr>
              <w:jc w:val="both"/>
              <w:rPr>
                <w:rFonts w:ascii="Times New Roman" w:hAnsi="Times New Roman" w:cs="Times New Roman"/>
                <w:sz w:val="18"/>
                <w:szCs w:val="18"/>
              </w:rPr>
            </w:pPr>
            <w:r w:rsidRPr="0097166E">
              <w:rPr>
                <w:rFonts w:ascii="Times New Roman" w:hAnsi="Times New Roman" w:cs="Times New Roman"/>
                <w:sz w:val="18"/>
                <w:szCs w:val="18"/>
              </w:rPr>
              <w:t xml:space="preserve">Капітальний ремонт з заміни та утеплення даху, заміни системи опалення, утеплення фасадів стін стаціонарного корпусу </w:t>
            </w:r>
            <w:r w:rsidR="0097166E" w:rsidRPr="0097166E">
              <w:rPr>
                <w:rFonts w:ascii="Times New Roman" w:hAnsi="Times New Roman" w:cs="Times New Roman"/>
                <w:b/>
                <w:sz w:val="18"/>
                <w:szCs w:val="18"/>
              </w:rPr>
              <w:br/>
            </w:r>
            <w:r w:rsidRPr="0097166E">
              <w:rPr>
                <w:rFonts w:ascii="Times New Roman" w:hAnsi="Times New Roman" w:cs="Times New Roman"/>
                <w:sz w:val="18"/>
                <w:szCs w:val="18"/>
              </w:rPr>
              <w:t>КНП «Баришівська БЛ» за адресою: Київська область, Броварський район, смт Баришівка, вул. Київський шлях, 126</w:t>
            </w:r>
          </w:p>
        </w:tc>
        <w:tc>
          <w:tcPr>
            <w:tcW w:w="2268" w:type="dxa"/>
            <w:tcBorders>
              <w:top w:val="single" w:sz="4" w:space="0" w:color="auto"/>
              <w:left w:val="single" w:sz="4" w:space="0" w:color="auto"/>
              <w:bottom w:val="single" w:sz="4" w:space="0" w:color="auto"/>
              <w:right w:val="single" w:sz="4" w:space="0" w:color="auto"/>
            </w:tcBorders>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Фонд ліквідації наслідків збройної агресії</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На розгляді</w:t>
            </w:r>
          </w:p>
        </w:tc>
      </w:tr>
      <w:tr w:rsidR="00871EF4" w:rsidRPr="00FE59D2"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12</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Ремонт дороги в с. Коржі (була пошкоджена під час руху військової техніки)</w:t>
            </w:r>
          </w:p>
        </w:tc>
        <w:tc>
          <w:tcPr>
            <w:tcW w:w="2268" w:type="dxa"/>
            <w:vMerge w:val="restart"/>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КОДА</w:t>
            </w:r>
          </w:p>
        </w:tc>
        <w:tc>
          <w:tcPr>
            <w:tcW w:w="1276" w:type="dxa"/>
            <w:vMerge w:val="restart"/>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На розгляді</w:t>
            </w:r>
          </w:p>
        </w:tc>
      </w:tr>
      <w:tr w:rsidR="00871EF4" w:rsidRPr="00FE59D2"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13</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Ремонт під’їзних шляхів до відділення стаціонарного догляду для постійного або тимчасового проживання Баришівського селищного територіального центру соціального обслуговування (надання соціальних послуг) Баришівської селищної ради Київської області та станції екстренної медичної допомоги (були пошкоджені під час активних бойових дій)</w:t>
            </w:r>
          </w:p>
        </w:tc>
        <w:tc>
          <w:tcPr>
            <w:tcW w:w="2268" w:type="dxa"/>
            <w:vMerge/>
            <w:vAlign w:val="center"/>
          </w:tcPr>
          <w:p w:rsidR="00871EF4" w:rsidRPr="0097166E" w:rsidRDefault="00871EF4" w:rsidP="00D61925">
            <w:pPr>
              <w:jc w:val="center"/>
              <w:rPr>
                <w:rFonts w:ascii="Times New Roman" w:hAnsi="Times New Roman" w:cs="Times New Roman"/>
                <w:sz w:val="18"/>
                <w:szCs w:val="18"/>
              </w:rPr>
            </w:pPr>
          </w:p>
        </w:tc>
        <w:tc>
          <w:tcPr>
            <w:tcW w:w="1276" w:type="dxa"/>
            <w:vMerge/>
            <w:vAlign w:val="center"/>
          </w:tcPr>
          <w:p w:rsidR="00871EF4" w:rsidRPr="0097166E" w:rsidRDefault="00871EF4" w:rsidP="00D61925">
            <w:pPr>
              <w:jc w:val="center"/>
              <w:rPr>
                <w:rFonts w:ascii="Times New Roman" w:hAnsi="Times New Roman" w:cs="Times New Roman"/>
                <w:sz w:val="18"/>
                <w:szCs w:val="18"/>
              </w:rPr>
            </w:pPr>
          </w:p>
        </w:tc>
      </w:tr>
      <w:tr w:rsidR="00871EF4" w:rsidRPr="00FE59D2"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14</w:t>
            </w:r>
          </w:p>
        </w:tc>
        <w:tc>
          <w:tcPr>
            <w:tcW w:w="5670" w:type="dxa"/>
            <w:vAlign w:val="center"/>
          </w:tcPr>
          <w:p w:rsidR="00871EF4" w:rsidRPr="0097166E" w:rsidRDefault="00871EF4" w:rsidP="00871EF4">
            <w:pPr>
              <w:jc w:val="both"/>
              <w:rPr>
                <w:rFonts w:ascii="Times New Roman" w:hAnsi="Times New Roman" w:cs="Times New Roman"/>
                <w:sz w:val="18"/>
                <w:szCs w:val="18"/>
              </w:rPr>
            </w:pPr>
            <w:r w:rsidRPr="0097166E">
              <w:rPr>
                <w:rFonts w:ascii="Times New Roman" w:hAnsi="Times New Roman" w:cs="Times New Roman"/>
                <w:sz w:val="18"/>
                <w:szCs w:val="18"/>
              </w:rPr>
              <w:t xml:space="preserve">«Капітальний ремонт магістрального водоводу від артезіанських свердловин до насосної станції ІІ-го підйому води за адресою: </w:t>
            </w:r>
            <w:r w:rsidR="0097166E" w:rsidRPr="0097166E">
              <w:rPr>
                <w:rFonts w:ascii="Times New Roman" w:hAnsi="Times New Roman" w:cs="Times New Roman"/>
                <w:b/>
                <w:sz w:val="18"/>
                <w:szCs w:val="18"/>
              </w:rPr>
              <w:br/>
            </w:r>
            <w:r w:rsidRPr="0097166E">
              <w:rPr>
                <w:rFonts w:ascii="Times New Roman" w:hAnsi="Times New Roman" w:cs="Times New Roman"/>
                <w:sz w:val="18"/>
                <w:szCs w:val="18"/>
              </w:rPr>
              <w:t>вул. Штанька, 72 смт Баришівка, Броварського району Київської області»</w:t>
            </w:r>
          </w:p>
        </w:tc>
        <w:tc>
          <w:tcPr>
            <w:tcW w:w="2268" w:type="dxa"/>
            <w:vMerge/>
            <w:vAlign w:val="center"/>
          </w:tcPr>
          <w:p w:rsidR="00871EF4" w:rsidRPr="0097166E" w:rsidRDefault="00871EF4" w:rsidP="00D61925">
            <w:pPr>
              <w:jc w:val="center"/>
              <w:rPr>
                <w:rFonts w:ascii="Times New Roman" w:hAnsi="Times New Roman" w:cs="Times New Roman"/>
                <w:sz w:val="18"/>
                <w:szCs w:val="18"/>
              </w:rPr>
            </w:pPr>
          </w:p>
        </w:tc>
        <w:tc>
          <w:tcPr>
            <w:tcW w:w="1276" w:type="dxa"/>
            <w:vMerge/>
            <w:vAlign w:val="center"/>
          </w:tcPr>
          <w:p w:rsidR="00871EF4" w:rsidRPr="0097166E" w:rsidRDefault="00871EF4" w:rsidP="00D61925">
            <w:pPr>
              <w:jc w:val="center"/>
              <w:rPr>
                <w:rFonts w:ascii="Times New Roman" w:hAnsi="Times New Roman" w:cs="Times New Roman"/>
                <w:sz w:val="18"/>
                <w:szCs w:val="18"/>
              </w:rPr>
            </w:pPr>
          </w:p>
        </w:tc>
      </w:tr>
      <w:tr w:rsidR="00871EF4" w:rsidRPr="00FE59D2"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15</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Заміна системи опалення, котла та теплотраси до закладу та будівництво модульного укриття для відділення стаціонарного догляду для постійного або тимчасового проживання Баришівського селищного територіального центру соціального обслуговування (надання соціальних послуг) Баришівської селищної ради Київської області</w:t>
            </w:r>
          </w:p>
        </w:tc>
        <w:tc>
          <w:tcPr>
            <w:tcW w:w="2268" w:type="dxa"/>
            <w:vMerge/>
            <w:vAlign w:val="center"/>
          </w:tcPr>
          <w:p w:rsidR="00871EF4" w:rsidRPr="0097166E" w:rsidRDefault="00871EF4" w:rsidP="00D61925">
            <w:pPr>
              <w:jc w:val="center"/>
              <w:rPr>
                <w:rFonts w:ascii="Times New Roman" w:hAnsi="Times New Roman" w:cs="Times New Roman"/>
                <w:sz w:val="18"/>
                <w:szCs w:val="18"/>
              </w:rPr>
            </w:pPr>
          </w:p>
        </w:tc>
        <w:tc>
          <w:tcPr>
            <w:tcW w:w="1276" w:type="dxa"/>
            <w:vMerge/>
            <w:vAlign w:val="center"/>
          </w:tcPr>
          <w:p w:rsidR="00871EF4" w:rsidRPr="0097166E" w:rsidRDefault="00871EF4" w:rsidP="00D61925">
            <w:pPr>
              <w:jc w:val="center"/>
              <w:rPr>
                <w:rFonts w:ascii="Times New Roman" w:hAnsi="Times New Roman" w:cs="Times New Roman"/>
                <w:sz w:val="18"/>
                <w:szCs w:val="18"/>
              </w:rPr>
            </w:pPr>
          </w:p>
        </w:tc>
      </w:tr>
      <w:tr w:rsidR="00871EF4" w:rsidRPr="00FE59D2"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16</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Капітальний ремонт існуючого приміщення, яке можна використати для розміщення ЦНАПу або ж будівництво нового</w:t>
            </w:r>
          </w:p>
        </w:tc>
        <w:tc>
          <w:tcPr>
            <w:tcW w:w="2268" w:type="dxa"/>
            <w:vMerge/>
            <w:vAlign w:val="center"/>
          </w:tcPr>
          <w:p w:rsidR="00871EF4" w:rsidRPr="0097166E" w:rsidRDefault="00871EF4" w:rsidP="00D61925">
            <w:pPr>
              <w:jc w:val="center"/>
              <w:rPr>
                <w:rFonts w:ascii="Times New Roman" w:hAnsi="Times New Roman" w:cs="Times New Roman"/>
                <w:sz w:val="18"/>
                <w:szCs w:val="18"/>
              </w:rPr>
            </w:pPr>
          </w:p>
        </w:tc>
        <w:tc>
          <w:tcPr>
            <w:tcW w:w="1276" w:type="dxa"/>
            <w:vMerge/>
            <w:vAlign w:val="center"/>
          </w:tcPr>
          <w:p w:rsidR="00871EF4" w:rsidRPr="0097166E" w:rsidRDefault="00871EF4" w:rsidP="00D61925">
            <w:pPr>
              <w:jc w:val="center"/>
              <w:rPr>
                <w:rFonts w:ascii="Times New Roman" w:hAnsi="Times New Roman" w:cs="Times New Roman"/>
                <w:sz w:val="18"/>
                <w:szCs w:val="18"/>
              </w:rPr>
            </w:pPr>
          </w:p>
        </w:tc>
      </w:tr>
      <w:tr w:rsidR="00871EF4" w:rsidRPr="00FE59D2"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17</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Будівництво місцевої автоматизованої системи оповіщення населення (МАСЦО-БСР-2022-003)</w:t>
            </w:r>
          </w:p>
        </w:tc>
        <w:tc>
          <w:tcPr>
            <w:tcW w:w="2268" w:type="dxa"/>
            <w:vMerge/>
            <w:vAlign w:val="center"/>
          </w:tcPr>
          <w:p w:rsidR="00871EF4" w:rsidRPr="0097166E" w:rsidRDefault="00871EF4" w:rsidP="00D61925">
            <w:pPr>
              <w:jc w:val="center"/>
              <w:rPr>
                <w:rFonts w:ascii="Times New Roman" w:hAnsi="Times New Roman" w:cs="Times New Roman"/>
                <w:sz w:val="18"/>
                <w:szCs w:val="18"/>
              </w:rPr>
            </w:pPr>
          </w:p>
        </w:tc>
        <w:tc>
          <w:tcPr>
            <w:tcW w:w="1276" w:type="dxa"/>
            <w:vMerge/>
            <w:vAlign w:val="center"/>
          </w:tcPr>
          <w:p w:rsidR="00871EF4" w:rsidRPr="0097166E" w:rsidRDefault="00871EF4" w:rsidP="00D61925">
            <w:pPr>
              <w:jc w:val="center"/>
              <w:rPr>
                <w:rFonts w:ascii="Times New Roman" w:hAnsi="Times New Roman" w:cs="Times New Roman"/>
                <w:sz w:val="18"/>
                <w:szCs w:val="18"/>
              </w:rPr>
            </w:pPr>
          </w:p>
        </w:tc>
      </w:tr>
      <w:tr w:rsidR="00871EF4" w:rsidRPr="00FE59D2"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18</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Ремонт дорожнього покриття сіл Рудницьке, Лук’янівка та Перемога, а також об’їзну дорогу від села Селище до села Дернівка (С100102)</w:t>
            </w:r>
          </w:p>
        </w:tc>
        <w:tc>
          <w:tcPr>
            <w:tcW w:w="2268" w:type="dxa"/>
            <w:vMerge/>
            <w:vAlign w:val="center"/>
          </w:tcPr>
          <w:p w:rsidR="00871EF4" w:rsidRPr="0097166E" w:rsidRDefault="00871EF4" w:rsidP="00D61925">
            <w:pPr>
              <w:jc w:val="center"/>
              <w:rPr>
                <w:rFonts w:ascii="Times New Roman" w:hAnsi="Times New Roman" w:cs="Times New Roman"/>
                <w:sz w:val="18"/>
                <w:szCs w:val="18"/>
              </w:rPr>
            </w:pPr>
          </w:p>
        </w:tc>
        <w:tc>
          <w:tcPr>
            <w:tcW w:w="1276" w:type="dxa"/>
            <w:vMerge/>
            <w:vAlign w:val="center"/>
          </w:tcPr>
          <w:p w:rsidR="00871EF4" w:rsidRPr="0097166E" w:rsidRDefault="00871EF4" w:rsidP="00D61925">
            <w:pPr>
              <w:jc w:val="center"/>
              <w:rPr>
                <w:rFonts w:ascii="Times New Roman" w:hAnsi="Times New Roman" w:cs="Times New Roman"/>
                <w:sz w:val="18"/>
                <w:szCs w:val="18"/>
              </w:rPr>
            </w:pPr>
          </w:p>
        </w:tc>
      </w:tr>
      <w:tr w:rsidR="00871EF4"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19</w:t>
            </w:r>
          </w:p>
        </w:tc>
        <w:tc>
          <w:tcPr>
            <w:tcW w:w="5670" w:type="dxa"/>
            <w:vAlign w:val="center"/>
          </w:tcPr>
          <w:p w:rsidR="00871EF4" w:rsidRPr="0097166E" w:rsidRDefault="00871EF4" w:rsidP="0097166E">
            <w:pPr>
              <w:jc w:val="both"/>
              <w:rPr>
                <w:rFonts w:ascii="Times New Roman" w:hAnsi="Times New Roman" w:cs="Times New Roman"/>
                <w:sz w:val="18"/>
                <w:szCs w:val="18"/>
              </w:rPr>
            </w:pPr>
            <w:r w:rsidRPr="0097166E">
              <w:rPr>
                <w:rFonts w:ascii="Times New Roman" w:hAnsi="Times New Roman" w:cs="Times New Roman"/>
                <w:sz w:val="18"/>
                <w:szCs w:val="18"/>
              </w:rPr>
              <w:t>Капітальний ремонт даху та системи електропостачання Культурно-мистецького центру Баришівської селищної ради для забезпечення енергетичної безпеки укриття Культурно-мистецького центру Баришівської селищної ради автономною системою електропостачання за адресою: Київська область, Броварський район, смт Баришівка, вул. Київський шлях, буд. 33</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Програма з реагування та оновлення в рамках проєкту «Мери за економічне зростання» (M4EG) (фінансується ЄС)</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 xml:space="preserve">На розгляді </w:t>
            </w:r>
          </w:p>
        </w:tc>
      </w:tr>
      <w:tr w:rsidR="00871EF4" w:rsidRPr="00FE59D2"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20</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Капітальний ремонт системи електропостачання ЦПР «Мрія» для забезпечення енергетичної безпеки укриття ЦПР «Мрія» Баришівської селищної ради автономною системою електропостачання за адресою: Київська область, Броварський район, смт Баришівка, вул. Богдана Хмельницького, буд. 21</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Програма з реагування та оновлення в рамках проєкту «Мери за економічне зростання» (M4EG) (фінансується ЄС)</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 xml:space="preserve">На розгляді </w:t>
            </w:r>
          </w:p>
        </w:tc>
      </w:tr>
      <w:tr w:rsidR="00871EF4" w:rsidTr="00550191">
        <w:trPr>
          <w:trHeight w:val="427"/>
        </w:trPr>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21</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Автомобіль на 8 посадкових місць</w:t>
            </w:r>
          </w:p>
        </w:tc>
        <w:tc>
          <w:tcPr>
            <w:tcW w:w="2268" w:type="dxa"/>
            <w:vMerge w:val="restart"/>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Фонд «Партнерство за сильну Україну»</w:t>
            </w:r>
          </w:p>
        </w:tc>
        <w:tc>
          <w:tcPr>
            <w:tcW w:w="1276" w:type="dxa"/>
            <w:vMerge w:val="restart"/>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Реалізовано</w:t>
            </w:r>
          </w:p>
        </w:tc>
      </w:tr>
      <w:tr w:rsidR="00871EF4"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22</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Котел твердопаливний, бункер щитовий, матеріали та обладнання для оновлення теплотраси</w:t>
            </w:r>
          </w:p>
        </w:tc>
        <w:tc>
          <w:tcPr>
            <w:tcW w:w="2268" w:type="dxa"/>
            <w:vMerge/>
            <w:vAlign w:val="center"/>
          </w:tcPr>
          <w:p w:rsidR="00871EF4" w:rsidRPr="0097166E" w:rsidRDefault="00871EF4" w:rsidP="00D61925">
            <w:pPr>
              <w:jc w:val="center"/>
              <w:rPr>
                <w:rFonts w:ascii="Times New Roman" w:hAnsi="Times New Roman" w:cs="Times New Roman"/>
                <w:sz w:val="18"/>
                <w:szCs w:val="18"/>
              </w:rPr>
            </w:pPr>
          </w:p>
        </w:tc>
        <w:tc>
          <w:tcPr>
            <w:tcW w:w="1276" w:type="dxa"/>
            <w:vMerge/>
            <w:vAlign w:val="center"/>
          </w:tcPr>
          <w:p w:rsidR="00871EF4" w:rsidRPr="0097166E" w:rsidRDefault="00871EF4" w:rsidP="00D61925">
            <w:pPr>
              <w:jc w:val="center"/>
              <w:rPr>
                <w:rFonts w:ascii="Times New Roman" w:hAnsi="Times New Roman" w:cs="Times New Roman"/>
                <w:sz w:val="18"/>
                <w:szCs w:val="18"/>
              </w:rPr>
            </w:pPr>
          </w:p>
        </w:tc>
      </w:tr>
      <w:tr w:rsidR="00871EF4"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23</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Щепоріз</w:t>
            </w:r>
          </w:p>
        </w:tc>
        <w:tc>
          <w:tcPr>
            <w:tcW w:w="2268" w:type="dxa"/>
            <w:vMerge/>
            <w:vAlign w:val="center"/>
          </w:tcPr>
          <w:p w:rsidR="00871EF4" w:rsidRPr="0097166E" w:rsidRDefault="00871EF4" w:rsidP="00D61925">
            <w:pPr>
              <w:jc w:val="center"/>
              <w:rPr>
                <w:rFonts w:ascii="Times New Roman" w:hAnsi="Times New Roman" w:cs="Times New Roman"/>
                <w:sz w:val="18"/>
                <w:szCs w:val="18"/>
              </w:rPr>
            </w:pPr>
          </w:p>
        </w:tc>
        <w:tc>
          <w:tcPr>
            <w:tcW w:w="1276" w:type="dxa"/>
            <w:vMerge/>
            <w:vAlign w:val="center"/>
          </w:tcPr>
          <w:p w:rsidR="00871EF4" w:rsidRPr="0097166E" w:rsidRDefault="00871EF4" w:rsidP="00D61925">
            <w:pPr>
              <w:jc w:val="center"/>
              <w:rPr>
                <w:rFonts w:ascii="Times New Roman" w:hAnsi="Times New Roman" w:cs="Times New Roman"/>
                <w:sz w:val="18"/>
                <w:szCs w:val="18"/>
              </w:rPr>
            </w:pPr>
          </w:p>
        </w:tc>
      </w:tr>
      <w:tr w:rsidR="00871EF4" w:rsidTr="00550191">
        <w:trPr>
          <w:trHeight w:val="458"/>
        </w:trPr>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24</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Комплект матеріальних цінностей (інструменти для будівельної бригади)</w:t>
            </w:r>
          </w:p>
        </w:tc>
        <w:tc>
          <w:tcPr>
            <w:tcW w:w="2268" w:type="dxa"/>
            <w:vMerge/>
            <w:vAlign w:val="center"/>
          </w:tcPr>
          <w:p w:rsidR="00871EF4" w:rsidRPr="0097166E" w:rsidRDefault="00871EF4" w:rsidP="00D61925">
            <w:pPr>
              <w:jc w:val="center"/>
              <w:rPr>
                <w:rFonts w:ascii="Times New Roman" w:hAnsi="Times New Roman" w:cs="Times New Roman"/>
                <w:sz w:val="18"/>
                <w:szCs w:val="18"/>
              </w:rPr>
            </w:pPr>
          </w:p>
        </w:tc>
        <w:tc>
          <w:tcPr>
            <w:tcW w:w="1276" w:type="dxa"/>
            <w:vMerge/>
            <w:vAlign w:val="center"/>
          </w:tcPr>
          <w:p w:rsidR="00871EF4" w:rsidRPr="0097166E" w:rsidRDefault="00871EF4" w:rsidP="00D61925">
            <w:pPr>
              <w:jc w:val="center"/>
              <w:rPr>
                <w:rFonts w:ascii="Times New Roman" w:hAnsi="Times New Roman" w:cs="Times New Roman"/>
                <w:sz w:val="18"/>
                <w:szCs w:val="18"/>
              </w:rPr>
            </w:pPr>
          </w:p>
        </w:tc>
      </w:tr>
      <w:tr w:rsidR="00871EF4"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25</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11 ноутбуків та 2 БФП</w:t>
            </w:r>
          </w:p>
        </w:tc>
        <w:tc>
          <w:tcPr>
            <w:tcW w:w="2268" w:type="dxa"/>
            <w:vMerge/>
            <w:vAlign w:val="center"/>
          </w:tcPr>
          <w:p w:rsidR="00871EF4" w:rsidRPr="0097166E" w:rsidRDefault="00871EF4" w:rsidP="00D61925">
            <w:pPr>
              <w:jc w:val="center"/>
              <w:rPr>
                <w:rFonts w:ascii="Times New Roman" w:hAnsi="Times New Roman" w:cs="Times New Roman"/>
                <w:sz w:val="18"/>
                <w:szCs w:val="18"/>
              </w:rPr>
            </w:pPr>
          </w:p>
        </w:tc>
        <w:tc>
          <w:tcPr>
            <w:tcW w:w="1276" w:type="dxa"/>
            <w:vMerge/>
            <w:vAlign w:val="center"/>
          </w:tcPr>
          <w:p w:rsidR="00871EF4" w:rsidRPr="0097166E" w:rsidRDefault="00871EF4" w:rsidP="00D61925">
            <w:pPr>
              <w:jc w:val="center"/>
              <w:rPr>
                <w:rFonts w:ascii="Times New Roman" w:hAnsi="Times New Roman" w:cs="Times New Roman"/>
                <w:sz w:val="18"/>
                <w:szCs w:val="18"/>
              </w:rPr>
            </w:pPr>
          </w:p>
        </w:tc>
      </w:tr>
      <w:tr w:rsidR="00871EF4"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26</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Теплі ковдри, світильники кемпінгові, електричні обігрівачі та склозахисна плівка для відділення стаціонарного догляду для постійного або тимчасового проживання Баришівського селищного територіального центру соціального обслуговування (надання соціальних послуг) Баришівської селищної ради Київської області</w:t>
            </w:r>
          </w:p>
        </w:tc>
        <w:tc>
          <w:tcPr>
            <w:tcW w:w="2268" w:type="dxa"/>
            <w:vMerge/>
            <w:vAlign w:val="center"/>
          </w:tcPr>
          <w:p w:rsidR="00871EF4" w:rsidRPr="0097166E" w:rsidRDefault="00871EF4" w:rsidP="00D61925">
            <w:pPr>
              <w:jc w:val="center"/>
              <w:rPr>
                <w:rFonts w:ascii="Times New Roman" w:hAnsi="Times New Roman" w:cs="Times New Roman"/>
                <w:sz w:val="18"/>
                <w:szCs w:val="18"/>
              </w:rPr>
            </w:pPr>
          </w:p>
        </w:tc>
        <w:tc>
          <w:tcPr>
            <w:tcW w:w="1276" w:type="dxa"/>
            <w:vMerge/>
            <w:vAlign w:val="center"/>
          </w:tcPr>
          <w:p w:rsidR="00871EF4" w:rsidRPr="0097166E" w:rsidRDefault="00871EF4" w:rsidP="00D61925">
            <w:pPr>
              <w:jc w:val="center"/>
              <w:rPr>
                <w:rFonts w:ascii="Times New Roman" w:hAnsi="Times New Roman" w:cs="Times New Roman"/>
                <w:sz w:val="18"/>
                <w:szCs w:val="18"/>
              </w:rPr>
            </w:pPr>
          </w:p>
        </w:tc>
      </w:tr>
      <w:tr w:rsidR="00871EF4"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27</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Автовишка</w:t>
            </w:r>
          </w:p>
        </w:tc>
        <w:tc>
          <w:tcPr>
            <w:tcW w:w="2268" w:type="dxa"/>
            <w:vMerge/>
            <w:vAlign w:val="center"/>
          </w:tcPr>
          <w:p w:rsidR="00871EF4" w:rsidRPr="0097166E" w:rsidRDefault="00871EF4" w:rsidP="00D61925">
            <w:pPr>
              <w:jc w:val="center"/>
              <w:rPr>
                <w:rFonts w:ascii="Times New Roman" w:hAnsi="Times New Roman" w:cs="Times New Roman"/>
                <w:sz w:val="18"/>
                <w:szCs w:val="18"/>
              </w:rPr>
            </w:pP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 xml:space="preserve">На розгляді </w:t>
            </w:r>
          </w:p>
        </w:tc>
      </w:tr>
      <w:tr w:rsidR="00871EF4" w:rsidRPr="00D5201E"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28</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Оргтехніка для покращення матеріально-технічної бази</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Виконавчий партнер «МОМ в Україні» в регіоні Київська область БО БФ «Фундація соціальних інновацій «З країни в країну»</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Реалізовано</w:t>
            </w:r>
          </w:p>
        </w:tc>
      </w:tr>
      <w:tr w:rsidR="00871EF4" w:rsidRPr="00D5201E"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29</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2 шкільні автобуси з місцями для інклюзивних потреб</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Фонд міжнародної солідарності Республіки Польща</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Реалізовано</w:t>
            </w:r>
          </w:p>
        </w:tc>
      </w:tr>
      <w:tr w:rsidR="00871EF4"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lastRenderedPageBreak/>
              <w:t>30</w:t>
            </w:r>
          </w:p>
        </w:tc>
        <w:tc>
          <w:tcPr>
            <w:tcW w:w="5670" w:type="dxa"/>
            <w:vAlign w:val="center"/>
          </w:tcPr>
          <w:p w:rsidR="00871EF4" w:rsidRPr="0097166E" w:rsidRDefault="00871EF4" w:rsidP="0097166E">
            <w:pPr>
              <w:jc w:val="both"/>
              <w:rPr>
                <w:rFonts w:ascii="Times New Roman" w:hAnsi="Times New Roman" w:cs="Times New Roman"/>
                <w:sz w:val="18"/>
                <w:szCs w:val="18"/>
              </w:rPr>
            </w:pPr>
            <w:r w:rsidRPr="0097166E">
              <w:rPr>
                <w:rFonts w:ascii="Times New Roman" w:hAnsi="Times New Roman" w:cs="Times New Roman"/>
                <w:sz w:val="18"/>
                <w:szCs w:val="18"/>
              </w:rPr>
              <w:t xml:space="preserve">Проєкт «Український освітній консорціум: безпечне повернення до навчання» – облаштовано три Цифрові Навчальні Центри в </w:t>
            </w:r>
            <w:r w:rsidR="0098753C" w:rsidRPr="0097166E">
              <w:rPr>
                <w:rFonts w:ascii="Times New Roman" w:hAnsi="Times New Roman" w:cs="Times New Roman"/>
                <w:b/>
                <w:sz w:val="18"/>
                <w:szCs w:val="18"/>
              </w:rPr>
              <w:br/>
            </w:r>
            <w:r w:rsidRPr="0097166E">
              <w:rPr>
                <w:rFonts w:ascii="Times New Roman" w:hAnsi="Times New Roman" w:cs="Times New Roman"/>
                <w:sz w:val="18"/>
                <w:szCs w:val="18"/>
              </w:rPr>
              <w:t>смт Баришівка (КМЦ), в с. Лукаші, в с. Волошинівка</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ГО «ІСТОК»</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Реалізовано</w:t>
            </w:r>
          </w:p>
        </w:tc>
      </w:tr>
      <w:tr w:rsidR="00871EF4" w:rsidRPr="00D5201E"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31</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Проведення технічних обстежень зруйнованого майна внаслідок ведення бойових дій на території громади (будівлі кінотеатру «Старт» і дитячої музичної школи) та виготовлення проєктно-кошторисної документації на проєкт «Капітальний ремонт системи електропостачання ЦПР «Мрія» для забезпечення енергетичної безпеки укриття</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ГО «Мережа захисту національних інтересів «АНТС» за підтримки програми «Зміцнення громадської довіри» (USAID/UCBI III)</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Реалізовано</w:t>
            </w:r>
          </w:p>
        </w:tc>
      </w:tr>
      <w:tr w:rsidR="00871EF4" w:rsidRPr="00D5201E"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32</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Поточний ремонт найпростішого укриття у Перемозькому ліцеї</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БФ «Угорська екуменічна служба допомоги – України»</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Реалізовано</w:t>
            </w:r>
          </w:p>
        </w:tc>
      </w:tr>
      <w:tr w:rsidR="00871EF4"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33</w:t>
            </w:r>
          </w:p>
        </w:tc>
        <w:tc>
          <w:tcPr>
            <w:tcW w:w="5670" w:type="dxa"/>
            <w:vAlign w:val="center"/>
          </w:tcPr>
          <w:p w:rsidR="00871EF4" w:rsidRPr="0097166E" w:rsidRDefault="00871EF4" w:rsidP="00944BB0">
            <w:pPr>
              <w:jc w:val="both"/>
              <w:rPr>
                <w:rFonts w:ascii="Times New Roman" w:hAnsi="Times New Roman" w:cs="Times New Roman"/>
                <w:sz w:val="18"/>
                <w:szCs w:val="18"/>
              </w:rPr>
            </w:pPr>
            <w:r w:rsidRPr="0097166E">
              <w:rPr>
                <w:rFonts w:ascii="Times New Roman" w:hAnsi="Times New Roman" w:cs="Times New Roman"/>
                <w:sz w:val="18"/>
                <w:szCs w:val="18"/>
              </w:rPr>
              <w:t>Мобільний дизельний генератор для забезпечення об’єктів водопостачання громади резервним живленням у разі відключення від електроенергії об’єктів критичної інфраструктури Баришівської громади</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Фонд «Сталий муніципальний розвиток через партнерські проєкти Nakopa»</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Реалізовано</w:t>
            </w:r>
          </w:p>
        </w:tc>
      </w:tr>
      <w:tr w:rsidR="00871EF4"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34</w:t>
            </w:r>
          </w:p>
        </w:tc>
        <w:tc>
          <w:tcPr>
            <w:tcW w:w="5670" w:type="dxa"/>
            <w:vAlign w:val="center"/>
          </w:tcPr>
          <w:p w:rsidR="00871EF4" w:rsidRPr="0097166E" w:rsidRDefault="00871EF4" w:rsidP="0097166E">
            <w:pPr>
              <w:jc w:val="both"/>
              <w:rPr>
                <w:rFonts w:ascii="Times New Roman" w:hAnsi="Times New Roman" w:cs="Times New Roman"/>
                <w:sz w:val="18"/>
                <w:szCs w:val="18"/>
              </w:rPr>
            </w:pPr>
            <w:r w:rsidRPr="0097166E">
              <w:rPr>
                <w:rFonts w:ascii="Times New Roman" w:hAnsi="Times New Roman" w:cs="Times New Roman"/>
                <w:sz w:val="18"/>
                <w:szCs w:val="18"/>
              </w:rPr>
              <w:t>Продуктові набори для родин загиблих військовослужбовців, сімей, які виховують дітей з інвалідністю, опікунів (піклувальників) та багатодітних сімей, які потрапили в складні життєві обставини (235 наборів на загальну суму</w:t>
            </w:r>
            <w:r w:rsidR="0097166E">
              <w:rPr>
                <w:rFonts w:ascii="Times New Roman" w:hAnsi="Times New Roman" w:cs="Times New Roman"/>
                <w:sz w:val="18"/>
                <w:szCs w:val="18"/>
              </w:rPr>
              <w:t xml:space="preserve"> </w:t>
            </w:r>
            <w:r w:rsidRPr="0097166E">
              <w:rPr>
                <w:rFonts w:ascii="Times New Roman" w:hAnsi="Times New Roman" w:cs="Times New Roman"/>
                <w:sz w:val="18"/>
                <w:szCs w:val="18"/>
              </w:rPr>
              <w:t>304 325 грн.)</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Українська федерація банків продовольства за сприяння Православної церкви України</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Реалізовано</w:t>
            </w:r>
          </w:p>
        </w:tc>
      </w:tr>
      <w:tr w:rsidR="00871EF4"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35</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Спеціалізований автотранспортний засіб для перевезення маломобільних груп населення</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БФ «Право на захист»</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Реалізовано</w:t>
            </w:r>
          </w:p>
        </w:tc>
      </w:tr>
      <w:tr w:rsidR="00871EF4"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36</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Набори насіння для соціально незахищених категорій населення громади, зокрема малозабезпечені громадяни, сім’ї, які опинилися в складних життєвих обставинах</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БФ «МХП-громаді»</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Реалізовано 2023, 2024 роки</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37</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Ноутбуки та принтери для забезпечення якісної організації освітньої роботи закладів дошкільної освіти Баришівської територіальної громади (6 закладів)</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Громада міста-побратима Пуллах</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Реалізовано</w:t>
            </w:r>
          </w:p>
        </w:tc>
      </w:tr>
      <w:tr w:rsidR="00871EF4" w:rsidRPr="00871EF4" w:rsidTr="00871EF4">
        <w:tc>
          <w:tcPr>
            <w:tcW w:w="9781" w:type="dxa"/>
            <w:gridSpan w:val="4"/>
            <w:vAlign w:val="center"/>
          </w:tcPr>
          <w:p w:rsidR="00871EF4" w:rsidRPr="0097166E" w:rsidRDefault="00871EF4" w:rsidP="00871EF4">
            <w:pPr>
              <w:jc w:val="center"/>
              <w:rPr>
                <w:rFonts w:ascii="Times New Roman" w:hAnsi="Times New Roman" w:cs="Times New Roman"/>
                <w:b/>
                <w:sz w:val="18"/>
                <w:szCs w:val="18"/>
              </w:rPr>
            </w:pPr>
            <w:r w:rsidRPr="0097166E">
              <w:rPr>
                <w:rFonts w:ascii="Times New Roman" w:hAnsi="Times New Roman" w:cs="Times New Roman"/>
                <w:b/>
                <w:sz w:val="18"/>
                <w:szCs w:val="18"/>
              </w:rPr>
              <w:t>Броварська територіальна громада</w:t>
            </w:r>
          </w:p>
        </w:tc>
      </w:tr>
      <w:tr w:rsidR="004A4218" w:rsidRPr="0059004F" w:rsidTr="00550191">
        <w:trPr>
          <w:trHeight w:val="1010"/>
        </w:trPr>
        <w:tc>
          <w:tcPr>
            <w:tcW w:w="567" w:type="dxa"/>
            <w:vAlign w:val="center"/>
          </w:tcPr>
          <w:p w:rsidR="004A4218" w:rsidRPr="0097166E" w:rsidRDefault="004A4218" w:rsidP="00D61925">
            <w:pPr>
              <w:jc w:val="center"/>
              <w:rPr>
                <w:rFonts w:ascii="Times New Roman" w:hAnsi="Times New Roman" w:cs="Times New Roman"/>
                <w:sz w:val="18"/>
                <w:szCs w:val="18"/>
              </w:rPr>
            </w:pPr>
            <w:r w:rsidRPr="0097166E">
              <w:rPr>
                <w:rFonts w:ascii="Times New Roman" w:hAnsi="Times New Roman" w:cs="Times New Roman"/>
                <w:sz w:val="18"/>
                <w:szCs w:val="18"/>
              </w:rPr>
              <w:t>38</w:t>
            </w:r>
          </w:p>
        </w:tc>
        <w:tc>
          <w:tcPr>
            <w:tcW w:w="5670" w:type="dxa"/>
            <w:vAlign w:val="center"/>
          </w:tcPr>
          <w:p w:rsidR="004A4218" w:rsidRPr="0097166E" w:rsidRDefault="004A4218" w:rsidP="004A4218">
            <w:pPr>
              <w:jc w:val="both"/>
              <w:rPr>
                <w:rFonts w:ascii="Times New Roman" w:hAnsi="Times New Roman" w:cs="Times New Roman"/>
                <w:sz w:val="18"/>
                <w:szCs w:val="18"/>
              </w:rPr>
            </w:pPr>
            <w:r w:rsidRPr="0097166E">
              <w:rPr>
                <w:rFonts w:ascii="Times New Roman" w:hAnsi="Times New Roman" w:cs="Times New Roman"/>
                <w:sz w:val="18"/>
                <w:szCs w:val="18"/>
              </w:rPr>
              <w:t>Нове будівництво захисної споруди цивільного захисту (тимчасове укриття) на території Броварського ліцею № 1 Броварської міської ради Броварського району Київської  області по вул. Київська, 153</w:t>
            </w:r>
          </w:p>
        </w:tc>
        <w:tc>
          <w:tcPr>
            <w:tcW w:w="2268" w:type="dxa"/>
            <w:tcBorders>
              <w:bottom w:val="single" w:sz="4" w:space="0" w:color="auto"/>
            </w:tcBorders>
            <w:vAlign w:val="center"/>
          </w:tcPr>
          <w:p w:rsidR="004A4218" w:rsidRPr="0097166E" w:rsidRDefault="004A4218" w:rsidP="00D61925">
            <w:pPr>
              <w:jc w:val="center"/>
              <w:rPr>
                <w:rFonts w:ascii="Times New Roman" w:hAnsi="Times New Roman" w:cs="Times New Roman"/>
                <w:sz w:val="18"/>
                <w:szCs w:val="18"/>
              </w:rPr>
            </w:pPr>
            <w:r w:rsidRPr="0097166E">
              <w:rPr>
                <w:rFonts w:ascii="Times New Roman" w:hAnsi="Times New Roman" w:cs="Times New Roman"/>
                <w:sz w:val="18"/>
                <w:szCs w:val="18"/>
              </w:rPr>
              <w:t>КОДА</w:t>
            </w:r>
          </w:p>
        </w:tc>
        <w:tc>
          <w:tcPr>
            <w:tcW w:w="1276" w:type="dxa"/>
            <w:tcBorders>
              <w:bottom w:val="single" w:sz="4" w:space="0" w:color="auto"/>
            </w:tcBorders>
            <w:vAlign w:val="center"/>
          </w:tcPr>
          <w:p w:rsidR="004A4218" w:rsidRPr="0097166E" w:rsidRDefault="004A4218" w:rsidP="00D61925">
            <w:pPr>
              <w:jc w:val="center"/>
              <w:rPr>
                <w:rFonts w:ascii="Times New Roman" w:hAnsi="Times New Roman" w:cs="Times New Roman"/>
                <w:sz w:val="18"/>
                <w:szCs w:val="18"/>
              </w:rPr>
            </w:pPr>
            <w:r w:rsidRPr="0097166E">
              <w:rPr>
                <w:rFonts w:ascii="Times New Roman" w:hAnsi="Times New Roman" w:cs="Times New Roman"/>
                <w:sz w:val="18"/>
                <w:szCs w:val="18"/>
              </w:rPr>
              <w:t>Реалізовано</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39</w:t>
            </w:r>
          </w:p>
        </w:tc>
        <w:tc>
          <w:tcPr>
            <w:tcW w:w="5670" w:type="dxa"/>
            <w:vAlign w:val="center"/>
          </w:tcPr>
          <w:p w:rsidR="00871EF4" w:rsidRPr="0097166E" w:rsidRDefault="00871EF4" w:rsidP="0097166E">
            <w:pPr>
              <w:jc w:val="both"/>
              <w:rPr>
                <w:rFonts w:ascii="Times New Roman" w:hAnsi="Times New Roman" w:cs="Times New Roman"/>
                <w:sz w:val="18"/>
                <w:szCs w:val="18"/>
              </w:rPr>
            </w:pPr>
            <w:r w:rsidRPr="0097166E">
              <w:rPr>
                <w:rFonts w:ascii="Times New Roman" w:hAnsi="Times New Roman" w:cs="Times New Roman"/>
                <w:sz w:val="18"/>
                <w:szCs w:val="18"/>
              </w:rPr>
              <w:t>Нове будівництво захисної споруди цивільного захисту (тимчасове укриття) на території Броварського ліцею № 4</w:t>
            </w:r>
            <w:r w:rsidR="0097166E">
              <w:rPr>
                <w:rFonts w:ascii="Times New Roman" w:hAnsi="Times New Roman" w:cs="Times New Roman"/>
                <w:sz w:val="18"/>
                <w:szCs w:val="18"/>
              </w:rPr>
              <w:t xml:space="preserve"> </w:t>
            </w:r>
            <w:r w:rsidRPr="0097166E">
              <w:rPr>
                <w:rFonts w:ascii="Times New Roman" w:hAnsi="Times New Roman" w:cs="Times New Roman"/>
                <w:sz w:val="18"/>
                <w:szCs w:val="18"/>
              </w:rPr>
              <w:t>ім. С.І. Олійника Броварської міської ради Броварського району Київської області по вул. С. Москаленка, 3-А</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КОДА</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Реалізовано</w:t>
            </w:r>
          </w:p>
        </w:tc>
      </w:tr>
      <w:tr w:rsidR="00871EF4" w:rsidRPr="0059004F" w:rsidTr="00871EF4">
        <w:tc>
          <w:tcPr>
            <w:tcW w:w="9781" w:type="dxa"/>
            <w:gridSpan w:val="4"/>
            <w:vAlign w:val="center"/>
          </w:tcPr>
          <w:p w:rsidR="00871EF4" w:rsidRPr="0097166E" w:rsidRDefault="00871EF4" w:rsidP="00D61925">
            <w:pPr>
              <w:jc w:val="center"/>
              <w:rPr>
                <w:rFonts w:ascii="Times New Roman" w:hAnsi="Times New Roman" w:cs="Times New Roman"/>
                <w:b/>
                <w:sz w:val="18"/>
                <w:szCs w:val="18"/>
              </w:rPr>
            </w:pPr>
            <w:r w:rsidRPr="0097166E">
              <w:rPr>
                <w:rFonts w:ascii="Times New Roman" w:hAnsi="Times New Roman" w:cs="Times New Roman"/>
                <w:b/>
                <w:sz w:val="18"/>
                <w:szCs w:val="18"/>
              </w:rPr>
              <w:t>Калинівська територіальна громада</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40</w:t>
            </w:r>
          </w:p>
        </w:tc>
        <w:tc>
          <w:tcPr>
            <w:tcW w:w="5670" w:type="dxa"/>
            <w:vAlign w:val="center"/>
          </w:tcPr>
          <w:p w:rsidR="00871EF4" w:rsidRPr="0097166E" w:rsidRDefault="00871EF4" w:rsidP="00D61925">
            <w:pPr>
              <w:jc w:val="both"/>
              <w:rPr>
                <w:rFonts w:ascii="Times New Roman" w:hAnsi="Times New Roman" w:cs="Times New Roman"/>
                <w:sz w:val="18"/>
                <w:szCs w:val="18"/>
              </w:rPr>
            </w:pPr>
            <w:r w:rsidRPr="0097166E">
              <w:rPr>
                <w:rFonts w:ascii="Times New Roman" w:hAnsi="Times New Roman" w:cs="Times New Roman"/>
                <w:sz w:val="18"/>
                <w:szCs w:val="18"/>
              </w:rPr>
              <w:t xml:space="preserve">Придбання будівельних матеріалів для цивільного населення Калинівської територіальної громади з метою відновлення житлових будинків та прибудинкових споруд, пошкоджених внаслідок бойових дій на території Калинівської територіальної громади за рахунок субвенції із бюджету Київської області відповідно до наказу начальника Київської обласної військової адміністрації від </w:t>
            </w:r>
            <w:r w:rsidR="0097166E" w:rsidRPr="0097166E">
              <w:rPr>
                <w:rFonts w:ascii="Times New Roman" w:hAnsi="Times New Roman" w:cs="Times New Roman"/>
                <w:b/>
                <w:sz w:val="18"/>
                <w:szCs w:val="18"/>
              </w:rPr>
              <w:br/>
            </w:r>
            <w:r w:rsidRPr="0097166E">
              <w:rPr>
                <w:rFonts w:ascii="Times New Roman" w:hAnsi="Times New Roman" w:cs="Times New Roman"/>
                <w:sz w:val="18"/>
                <w:szCs w:val="18"/>
              </w:rPr>
              <w:t>19.01.2023 року № 81 «Про надання міжбюджетного трансферту»</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КОДА</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Реалізовано</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41</w:t>
            </w:r>
          </w:p>
        </w:tc>
        <w:tc>
          <w:tcPr>
            <w:tcW w:w="5670" w:type="dxa"/>
            <w:vAlign w:val="center"/>
          </w:tcPr>
          <w:p w:rsidR="00871EF4" w:rsidRPr="0097166E" w:rsidRDefault="00871EF4" w:rsidP="00871EF4">
            <w:pPr>
              <w:jc w:val="both"/>
              <w:rPr>
                <w:rFonts w:ascii="Times New Roman" w:hAnsi="Times New Roman" w:cs="Times New Roman"/>
                <w:sz w:val="18"/>
                <w:szCs w:val="18"/>
              </w:rPr>
            </w:pPr>
            <w:r w:rsidRPr="0097166E">
              <w:rPr>
                <w:rFonts w:ascii="Times New Roman" w:hAnsi="Times New Roman" w:cs="Times New Roman"/>
                <w:sz w:val="18"/>
                <w:szCs w:val="18"/>
              </w:rPr>
              <w:t>Оплата послуг щодо відновлення (ремонту) житлових будинків та прибудинкових споруд  цивільного населення Калинівської територіальної громади, пошкоджених внаслідок бойових дій на території Калинівської територіальної громади за рахунок субвенції із бюджету Київської області відповідно до наказу начальника Київської обласної військової адміністрації від 19.01.2023 року № 81 «Про надання міжбюджетного трансферту»</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КОДА</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Реалізовано</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42</w:t>
            </w:r>
          </w:p>
        </w:tc>
        <w:tc>
          <w:tcPr>
            <w:tcW w:w="5670" w:type="dxa"/>
            <w:vAlign w:val="center"/>
          </w:tcPr>
          <w:p w:rsidR="00871EF4" w:rsidRPr="0097166E" w:rsidRDefault="00871EF4" w:rsidP="00871EF4">
            <w:pPr>
              <w:jc w:val="both"/>
              <w:rPr>
                <w:rFonts w:ascii="Times New Roman" w:hAnsi="Times New Roman" w:cs="Times New Roman"/>
                <w:sz w:val="18"/>
                <w:szCs w:val="18"/>
              </w:rPr>
            </w:pPr>
            <w:r w:rsidRPr="0097166E">
              <w:rPr>
                <w:rFonts w:ascii="Times New Roman" w:hAnsi="Times New Roman" w:cs="Times New Roman"/>
                <w:sz w:val="18"/>
                <w:szCs w:val="18"/>
              </w:rPr>
              <w:t>Оплата послуг щодо відновлення (ремонту) житлових будинків та прибудинкових споруд  цивільного населення Калинівської територіальної громади, пошкоджених внаслідок бойових дій на території Калинівської територіальної громади відповідно до розпорядження начальника Київської обласної військової адміністрації від 22.09.2022 року № 656 «Про внесення змін до обласного бюджету Київської області на 2022 рік»</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КОДА</w:t>
            </w:r>
          </w:p>
        </w:tc>
        <w:tc>
          <w:tcPr>
            <w:tcW w:w="1276"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Реалізовано</w:t>
            </w:r>
          </w:p>
        </w:tc>
      </w:tr>
      <w:tr w:rsidR="00871EF4" w:rsidRPr="0059004F" w:rsidTr="00871EF4">
        <w:tc>
          <w:tcPr>
            <w:tcW w:w="9781" w:type="dxa"/>
            <w:gridSpan w:val="4"/>
            <w:vAlign w:val="center"/>
          </w:tcPr>
          <w:p w:rsidR="00871EF4" w:rsidRPr="0097166E" w:rsidRDefault="00871EF4" w:rsidP="00D61925">
            <w:pPr>
              <w:jc w:val="center"/>
              <w:rPr>
                <w:rFonts w:ascii="Times New Roman" w:hAnsi="Times New Roman" w:cs="Times New Roman"/>
                <w:b/>
                <w:sz w:val="18"/>
                <w:szCs w:val="18"/>
              </w:rPr>
            </w:pPr>
            <w:r w:rsidRPr="0097166E">
              <w:rPr>
                <w:rFonts w:ascii="Times New Roman" w:hAnsi="Times New Roman" w:cs="Times New Roman"/>
                <w:b/>
                <w:sz w:val="18"/>
                <w:szCs w:val="18"/>
              </w:rPr>
              <w:t>Зазимська територіальна громада</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43</w:t>
            </w:r>
          </w:p>
        </w:tc>
        <w:tc>
          <w:tcPr>
            <w:tcW w:w="5670" w:type="dxa"/>
            <w:vAlign w:val="center"/>
          </w:tcPr>
          <w:p w:rsidR="00871EF4" w:rsidRPr="0097166E" w:rsidRDefault="00871EF4" w:rsidP="0097166E">
            <w:pPr>
              <w:pStyle w:val="20"/>
              <w:shd w:val="clear" w:color="auto" w:fill="auto"/>
              <w:spacing w:before="0" w:line="240" w:lineRule="auto"/>
              <w:rPr>
                <w:sz w:val="16"/>
                <w:szCs w:val="16"/>
                <w:lang w:val="uk-UA"/>
              </w:rPr>
            </w:pPr>
            <w:r w:rsidRPr="0097166E">
              <w:rPr>
                <w:color w:val="000000"/>
                <w:sz w:val="16"/>
                <w:szCs w:val="16"/>
                <w:lang w:val="uk-UA" w:eastAsia="uk-UA" w:bidi="uk-UA"/>
              </w:rPr>
              <w:t xml:space="preserve">Проєкт «Капітальний ремонт приміщень їдальні в Пухівському закладі загальної середньої освіти Зазимської сільської ради Броварського району Київської області за адресою:вул. Поштова, 14 в с. Пухівка Броварського району Київської області». З метою отримання співфінансування матеріали проєкту було завантажено до системи </w:t>
            </w:r>
            <w:r w:rsidRPr="0097166E">
              <w:rPr>
                <w:color w:val="000000"/>
                <w:sz w:val="16"/>
                <w:szCs w:val="16"/>
                <w:lang w:val="en-US" w:bidi="en-US"/>
              </w:rPr>
              <w:t>DREAM</w:t>
            </w:r>
            <w:r w:rsidRPr="0097166E">
              <w:rPr>
                <w:color w:val="000000"/>
                <w:sz w:val="16"/>
                <w:szCs w:val="16"/>
                <w:lang w:bidi="en-US"/>
              </w:rPr>
              <w:t xml:space="preserve">. </w:t>
            </w:r>
            <w:r w:rsidRPr="0097166E">
              <w:rPr>
                <w:color w:val="000000"/>
                <w:sz w:val="16"/>
                <w:szCs w:val="16"/>
                <w:lang w:val="uk-UA" w:eastAsia="uk-UA" w:bidi="uk-UA"/>
              </w:rPr>
              <w:t>Після попереднього відбору учасників співфінансування проєктів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 Зазимською сільською радою було направлено на адресу Міністерства освіти і науки України гарантійний лист щодо участі в проєкті з розрахунку 30 % фінансування за рахунок коштів місцевого бюджету і 70 % фінансування за рахунок державного бюджету</w:t>
            </w:r>
          </w:p>
        </w:tc>
        <w:tc>
          <w:tcPr>
            <w:tcW w:w="2268" w:type="dxa"/>
            <w:vAlign w:val="center"/>
          </w:tcPr>
          <w:p w:rsidR="00871EF4" w:rsidRPr="0097166E" w:rsidRDefault="00871EF4" w:rsidP="00D61925">
            <w:pPr>
              <w:jc w:val="center"/>
              <w:rPr>
                <w:rFonts w:ascii="Times New Roman" w:hAnsi="Times New Roman" w:cs="Times New Roman"/>
                <w:sz w:val="18"/>
                <w:szCs w:val="18"/>
                <w:lang w:val="uk-UA"/>
              </w:rPr>
            </w:pPr>
            <w:r w:rsidRPr="0097166E">
              <w:rPr>
                <w:rFonts w:ascii="Times New Roman" w:hAnsi="Times New Roman" w:cs="Times New Roman"/>
                <w:color w:val="000000"/>
                <w:sz w:val="18"/>
                <w:szCs w:val="18"/>
                <w:lang w:val="uk-UA" w:eastAsia="uk-UA" w:bidi="uk-UA"/>
              </w:rPr>
              <w:t>Було подано звернення до Міністерства освіти і науки України та Департаменту освіти і науки КОДА щодо сприяння у реалізації</w:t>
            </w:r>
          </w:p>
        </w:tc>
        <w:tc>
          <w:tcPr>
            <w:tcW w:w="1276" w:type="dxa"/>
            <w:vAlign w:val="center"/>
          </w:tcPr>
          <w:p w:rsidR="00871EF4" w:rsidRPr="0097166E" w:rsidRDefault="00871EF4" w:rsidP="00D61925">
            <w:pPr>
              <w:pStyle w:val="20"/>
              <w:shd w:val="clear" w:color="auto" w:fill="auto"/>
              <w:spacing w:before="0" w:line="240" w:lineRule="auto"/>
              <w:jc w:val="center"/>
              <w:rPr>
                <w:color w:val="000000"/>
                <w:sz w:val="16"/>
                <w:szCs w:val="16"/>
                <w:lang w:val="uk-UA" w:eastAsia="uk-UA" w:bidi="uk-UA"/>
              </w:rPr>
            </w:pPr>
            <w:r w:rsidRPr="0097166E">
              <w:rPr>
                <w:color w:val="000000"/>
                <w:sz w:val="16"/>
                <w:szCs w:val="16"/>
                <w:lang w:val="uk-UA" w:eastAsia="uk-UA" w:bidi="uk-UA"/>
              </w:rPr>
              <w:t xml:space="preserve">На розгляді </w:t>
            </w:r>
          </w:p>
          <w:p w:rsidR="00871EF4" w:rsidRPr="0097166E" w:rsidRDefault="00871EF4" w:rsidP="00D61925">
            <w:pPr>
              <w:pStyle w:val="20"/>
              <w:shd w:val="clear" w:color="auto" w:fill="auto"/>
              <w:spacing w:before="0" w:line="240" w:lineRule="auto"/>
              <w:jc w:val="center"/>
              <w:rPr>
                <w:sz w:val="18"/>
                <w:szCs w:val="18"/>
              </w:rPr>
            </w:pPr>
            <w:r w:rsidRPr="0097166E">
              <w:rPr>
                <w:color w:val="000000"/>
                <w:sz w:val="16"/>
                <w:szCs w:val="16"/>
                <w:lang w:val="uk-UA" w:eastAsia="uk-UA" w:bidi="uk-UA"/>
              </w:rPr>
              <w:t>(чекають на остаточне підтвердження щодо виділення коштів з державного бюджету на співфінансування проєкту)</w:t>
            </w:r>
          </w:p>
        </w:tc>
      </w:tr>
      <w:tr w:rsidR="00871EF4" w:rsidRPr="0059004F" w:rsidTr="00871EF4">
        <w:tc>
          <w:tcPr>
            <w:tcW w:w="9781" w:type="dxa"/>
            <w:gridSpan w:val="4"/>
            <w:vAlign w:val="center"/>
          </w:tcPr>
          <w:p w:rsidR="00871EF4" w:rsidRPr="0097166E" w:rsidRDefault="00871EF4" w:rsidP="00D61925">
            <w:pPr>
              <w:pStyle w:val="20"/>
              <w:shd w:val="clear" w:color="auto" w:fill="auto"/>
              <w:spacing w:before="0" w:line="240" w:lineRule="auto"/>
              <w:jc w:val="center"/>
              <w:rPr>
                <w:b/>
                <w:color w:val="000000"/>
                <w:sz w:val="18"/>
                <w:szCs w:val="18"/>
                <w:lang w:eastAsia="uk-UA" w:bidi="uk-UA"/>
              </w:rPr>
            </w:pPr>
            <w:r w:rsidRPr="0097166E">
              <w:rPr>
                <w:b/>
                <w:color w:val="000000"/>
                <w:sz w:val="18"/>
                <w:szCs w:val="18"/>
                <w:lang w:eastAsia="uk-UA" w:bidi="uk-UA"/>
              </w:rPr>
              <w:lastRenderedPageBreak/>
              <w:t>Великодимерська територіальна громада</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44</w:t>
            </w:r>
          </w:p>
        </w:tc>
        <w:tc>
          <w:tcPr>
            <w:tcW w:w="5670" w:type="dxa"/>
            <w:vAlign w:val="center"/>
          </w:tcPr>
          <w:p w:rsidR="00871EF4" w:rsidRPr="0097166E" w:rsidRDefault="00871EF4" w:rsidP="009C7DD2">
            <w:pPr>
              <w:jc w:val="both"/>
              <w:rPr>
                <w:rFonts w:ascii="Times New Roman" w:hAnsi="Times New Roman" w:cs="Times New Roman"/>
                <w:color w:val="000000"/>
                <w:sz w:val="18"/>
                <w:szCs w:val="18"/>
                <w:lang w:val="uk-UA" w:eastAsia="uk-UA" w:bidi="uk-UA"/>
              </w:rPr>
            </w:pPr>
            <w:r w:rsidRPr="0097166E">
              <w:rPr>
                <w:rFonts w:ascii="Times New Roman" w:hAnsi="Times New Roman" w:cs="Times New Roman"/>
                <w:sz w:val="18"/>
                <w:szCs w:val="18"/>
              </w:rPr>
              <w:t>Щодо включення Великодимерської селищної ради до переліку реципієнтів та бенефіціарів проєкту міжнародної технічної допомоги Уряду Канади «Супровід урядових реформ в Україні» (SURGe) (обладнано 6 освітніх центрів, проводяться роботи з встановлення модульної школи у с. Богданівка)</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 xml:space="preserve">До Секретаріату Кабінету Міністрів України </w:t>
            </w:r>
          </w:p>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(лист від 10.02.2023</w:t>
            </w:r>
          </w:p>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 383/03-</w:t>
            </w:r>
          </w:p>
          <w:p w:rsidR="00871EF4" w:rsidRPr="0097166E" w:rsidRDefault="00871EF4" w:rsidP="00D61925">
            <w:pPr>
              <w:jc w:val="center"/>
              <w:rPr>
                <w:rFonts w:ascii="Times New Roman" w:hAnsi="Times New Roman" w:cs="Times New Roman"/>
                <w:color w:val="000000"/>
                <w:sz w:val="18"/>
                <w:szCs w:val="18"/>
                <w:lang w:eastAsia="uk-UA" w:bidi="uk-UA"/>
              </w:rPr>
            </w:pPr>
            <w:r w:rsidRPr="0097166E">
              <w:rPr>
                <w:rFonts w:ascii="Times New Roman" w:hAnsi="Times New Roman" w:cs="Times New Roman"/>
                <w:sz w:val="18"/>
                <w:szCs w:val="18"/>
              </w:rPr>
              <w:t>15)</w:t>
            </w:r>
          </w:p>
        </w:tc>
        <w:tc>
          <w:tcPr>
            <w:tcW w:w="1276" w:type="dxa"/>
            <w:vAlign w:val="center"/>
          </w:tcPr>
          <w:p w:rsidR="00871EF4" w:rsidRPr="0097166E" w:rsidRDefault="00871EF4" w:rsidP="00D61925">
            <w:pPr>
              <w:pStyle w:val="20"/>
              <w:shd w:val="clear" w:color="auto" w:fill="auto"/>
              <w:spacing w:before="0" w:line="240" w:lineRule="auto"/>
              <w:jc w:val="center"/>
              <w:rPr>
                <w:color w:val="000000"/>
                <w:sz w:val="18"/>
                <w:szCs w:val="18"/>
                <w:lang w:eastAsia="uk-UA" w:bidi="uk-UA"/>
              </w:rPr>
            </w:pPr>
            <w:r w:rsidRPr="0097166E">
              <w:rPr>
                <w:color w:val="000000"/>
                <w:sz w:val="18"/>
                <w:szCs w:val="18"/>
                <w:lang w:eastAsia="uk-UA" w:bidi="uk-UA"/>
              </w:rPr>
              <w:t>В стадії реалізації</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45</w:t>
            </w:r>
          </w:p>
        </w:tc>
        <w:tc>
          <w:tcPr>
            <w:tcW w:w="5670" w:type="dxa"/>
            <w:vAlign w:val="center"/>
          </w:tcPr>
          <w:p w:rsidR="00871EF4" w:rsidRPr="0097166E" w:rsidRDefault="00871EF4" w:rsidP="00D61925">
            <w:pPr>
              <w:jc w:val="both"/>
              <w:rPr>
                <w:rFonts w:ascii="Times New Roman" w:hAnsi="Times New Roman" w:cs="Times New Roman"/>
                <w:color w:val="000000"/>
                <w:sz w:val="18"/>
                <w:szCs w:val="18"/>
                <w:lang w:eastAsia="uk-UA" w:bidi="uk-UA"/>
              </w:rPr>
            </w:pPr>
            <w:r w:rsidRPr="0097166E">
              <w:rPr>
                <w:rFonts w:ascii="Times New Roman" w:hAnsi="Times New Roman" w:cs="Times New Roman"/>
                <w:sz w:val="18"/>
                <w:szCs w:val="18"/>
              </w:rPr>
              <w:t xml:space="preserve">Про потребу та гарантування співфінансування щодо придбання </w:t>
            </w:r>
            <w:r w:rsidR="0097166E" w:rsidRPr="0097166E">
              <w:rPr>
                <w:rFonts w:ascii="Times New Roman" w:hAnsi="Times New Roman" w:cs="Times New Roman"/>
                <w:b/>
                <w:sz w:val="18"/>
                <w:szCs w:val="18"/>
              </w:rPr>
              <w:br/>
            </w:r>
            <w:r w:rsidRPr="0097166E">
              <w:rPr>
                <w:rFonts w:ascii="Times New Roman" w:hAnsi="Times New Roman" w:cs="Times New Roman"/>
                <w:sz w:val="18"/>
                <w:szCs w:val="18"/>
              </w:rPr>
              <w:t>2 шкільних автобусів (для Тарасівського і Світильнянського закладів освіти)</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color w:val="000000"/>
                <w:sz w:val="18"/>
                <w:szCs w:val="18"/>
                <w:lang w:eastAsia="uk-UA" w:bidi="uk-UA"/>
              </w:rPr>
              <w:t>КОДА</w:t>
            </w:r>
          </w:p>
          <w:p w:rsidR="00871EF4" w:rsidRPr="0097166E" w:rsidRDefault="00871EF4" w:rsidP="00D61925">
            <w:pPr>
              <w:jc w:val="center"/>
              <w:rPr>
                <w:rFonts w:ascii="Times New Roman" w:hAnsi="Times New Roman" w:cs="Times New Roman"/>
                <w:color w:val="000000"/>
                <w:sz w:val="18"/>
                <w:szCs w:val="18"/>
                <w:lang w:eastAsia="uk-UA" w:bidi="uk-UA"/>
              </w:rPr>
            </w:pPr>
            <w:r w:rsidRPr="0097166E">
              <w:rPr>
                <w:rFonts w:ascii="Times New Roman" w:hAnsi="Times New Roman" w:cs="Times New Roman"/>
                <w:sz w:val="18"/>
                <w:szCs w:val="18"/>
              </w:rPr>
              <w:t xml:space="preserve">(лист від 10.05.2023 </w:t>
            </w:r>
            <w:r w:rsidRPr="0097166E">
              <w:rPr>
                <w:rFonts w:ascii="Times New Roman" w:hAnsi="Times New Roman" w:cs="Times New Roman"/>
                <w:b/>
                <w:sz w:val="18"/>
                <w:szCs w:val="18"/>
              </w:rPr>
              <w:br/>
            </w:r>
            <w:r w:rsidRPr="0097166E">
              <w:rPr>
                <w:rFonts w:ascii="Times New Roman" w:hAnsi="Times New Roman" w:cs="Times New Roman"/>
                <w:sz w:val="18"/>
                <w:szCs w:val="18"/>
              </w:rPr>
              <w:t>№ 1205/03-15)</w:t>
            </w:r>
          </w:p>
        </w:tc>
        <w:tc>
          <w:tcPr>
            <w:tcW w:w="1276" w:type="dxa"/>
            <w:vAlign w:val="center"/>
          </w:tcPr>
          <w:p w:rsidR="00871EF4" w:rsidRPr="0097166E" w:rsidRDefault="00871EF4" w:rsidP="00D61925">
            <w:pPr>
              <w:pStyle w:val="20"/>
              <w:shd w:val="clear" w:color="auto" w:fill="auto"/>
              <w:spacing w:before="0" w:line="240" w:lineRule="auto"/>
              <w:jc w:val="center"/>
              <w:rPr>
                <w:color w:val="000000"/>
                <w:sz w:val="18"/>
                <w:szCs w:val="18"/>
                <w:lang w:eastAsia="uk-UA" w:bidi="uk-UA"/>
              </w:rPr>
            </w:pPr>
            <w:r w:rsidRPr="0097166E">
              <w:rPr>
                <w:color w:val="000000"/>
                <w:sz w:val="18"/>
                <w:szCs w:val="18"/>
                <w:lang w:eastAsia="uk-UA" w:bidi="uk-UA"/>
              </w:rPr>
              <w:t>Реалізовано</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46</w:t>
            </w:r>
          </w:p>
        </w:tc>
        <w:tc>
          <w:tcPr>
            <w:tcW w:w="5670" w:type="dxa"/>
            <w:vAlign w:val="center"/>
          </w:tcPr>
          <w:p w:rsidR="00871EF4" w:rsidRPr="0097166E" w:rsidRDefault="00871EF4" w:rsidP="00D61925">
            <w:pPr>
              <w:jc w:val="both"/>
              <w:rPr>
                <w:rFonts w:ascii="Times New Roman" w:hAnsi="Times New Roman" w:cs="Times New Roman"/>
                <w:color w:val="000000"/>
                <w:sz w:val="18"/>
                <w:szCs w:val="18"/>
                <w:lang w:val="uk-UA" w:eastAsia="uk-UA" w:bidi="uk-UA"/>
              </w:rPr>
            </w:pPr>
            <w:r w:rsidRPr="0097166E">
              <w:rPr>
                <w:rFonts w:ascii="Times New Roman" w:hAnsi="Times New Roman" w:cs="Times New Roman"/>
                <w:sz w:val="18"/>
                <w:szCs w:val="18"/>
              </w:rPr>
              <w:t>Про потребу у будівництві та облаштування захисної споруди цивільного захисту (укриття) в Гоголівському ліцеї на умовах співфінансування</w:t>
            </w:r>
          </w:p>
        </w:tc>
        <w:tc>
          <w:tcPr>
            <w:tcW w:w="2268" w:type="dxa"/>
            <w:vAlign w:val="center"/>
          </w:tcPr>
          <w:p w:rsidR="00871EF4" w:rsidRPr="0097166E" w:rsidRDefault="00871EF4" w:rsidP="00D61925">
            <w:pPr>
              <w:jc w:val="center"/>
              <w:rPr>
                <w:rFonts w:ascii="Times New Roman" w:hAnsi="Times New Roman" w:cs="Times New Roman"/>
                <w:color w:val="000000"/>
                <w:sz w:val="18"/>
                <w:szCs w:val="18"/>
                <w:lang w:eastAsia="uk-UA" w:bidi="uk-UA"/>
              </w:rPr>
            </w:pPr>
            <w:r w:rsidRPr="0097166E">
              <w:rPr>
                <w:rFonts w:ascii="Times New Roman" w:hAnsi="Times New Roman" w:cs="Times New Roman"/>
                <w:color w:val="000000"/>
                <w:sz w:val="18"/>
                <w:szCs w:val="18"/>
                <w:lang w:eastAsia="uk-UA" w:bidi="uk-UA"/>
              </w:rPr>
              <w:t>КОДА</w:t>
            </w:r>
          </w:p>
          <w:p w:rsidR="00871EF4" w:rsidRPr="0097166E" w:rsidRDefault="00871EF4" w:rsidP="00D61925">
            <w:pPr>
              <w:jc w:val="center"/>
              <w:rPr>
                <w:rFonts w:ascii="Times New Roman" w:hAnsi="Times New Roman" w:cs="Times New Roman"/>
                <w:color w:val="000000"/>
                <w:sz w:val="18"/>
                <w:szCs w:val="18"/>
                <w:lang w:eastAsia="uk-UA" w:bidi="uk-UA"/>
              </w:rPr>
            </w:pPr>
            <w:r w:rsidRPr="0097166E">
              <w:rPr>
                <w:rFonts w:ascii="Times New Roman" w:hAnsi="Times New Roman" w:cs="Times New Roman"/>
                <w:color w:val="000000"/>
                <w:sz w:val="18"/>
                <w:szCs w:val="18"/>
                <w:lang w:eastAsia="uk-UA" w:bidi="uk-UA"/>
              </w:rPr>
              <w:t>(</w:t>
            </w:r>
            <w:r w:rsidRPr="0097166E">
              <w:rPr>
                <w:rFonts w:ascii="Times New Roman" w:hAnsi="Times New Roman" w:cs="Times New Roman"/>
                <w:sz w:val="18"/>
                <w:szCs w:val="18"/>
              </w:rPr>
              <w:t xml:space="preserve">лист від 19.05.2023 </w:t>
            </w:r>
            <w:r w:rsidRPr="0097166E">
              <w:rPr>
                <w:rFonts w:ascii="Times New Roman" w:hAnsi="Times New Roman" w:cs="Times New Roman"/>
                <w:b/>
                <w:sz w:val="18"/>
                <w:szCs w:val="18"/>
              </w:rPr>
              <w:br/>
            </w:r>
            <w:r w:rsidRPr="0097166E">
              <w:rPr>
                <w:rFonts w:ascii="Times New Roman" w:hAnsi="Times New Roman" w:cs="Times New Roman"/>
                <w:sz w:val="18"/>
                <w:szCs w:val="18"/>
              </w:rPr>
              <w:t>№ 1271/03-15)</w:t>
            </w:r>
          </w:p>
        </w:tc>
        <w:tc>
          <w:tcPr>
            <w:tcW w:w="1276" w:type="dxa"/>
            <w:vAlign w:val="center"/>
          </w:tcPr>
          <w:p w:rsidR="00871EF4" w:rsidRPr="0097166E" w:rsidRDefault="00871EF4" w:rsidP="00D61925">
            <w:pPr>
              <w:jc w:val="center"/>
              <w:rPr>
                <w:rFonts w:ascii="Times New Roman" w:hAnsi="Times New Roman" w:cs="Times New Roman"/>
                <w:color w:val="000000"/>
                <w:sz w:val="18"/>
                <w:szCs w:val="18"/>
                <w:lang w:eastAsia="uk-UA" w:bidi="uk-UA"/>
              </w:rPr>
            </w:pPr>
            <w:r w:rsidRPr="0097166E">
              <w:rPr>
                <w:rFonts w:ascii="Times New Roman" w:hAnsi="Times New Roman" w:cs="Times New Roman"/>
                <w:color w:val="000000"/>
                <w:sz w:val="18"/>
                <w:szCs w:val="18"/>
                <w:lang w:eastAsia="uk-UA" w:bidi="uk-UA"/>
              </w:rPr>
              <w:t>Реалізовано у 2023 році</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47</w:t>
            </w:r>
          </w:p>
        </w:tc>
        <w:tc>
          <w:tcPr>
            <w:tcW w:w="5670" w:type="dxa"/>
            <w:vAlign w:val="center"/>
          </w:tcPr>
          <w:p w:rsidR="00871EF4" w:rsidRPr="0097166E" w:rsidRDefault="00871EF4" w:rsidP="00D61925">
            <w:pPr>
              <w:jc w:val="both"/>
              <w:rPr>
                <w:rFonts w:ascii="Times New Roman" w:hAnsi="Times New Roman" w:cs="Times New Roman"/>
                <w:color w:val="000000"/>
                <w:sz w:val="18"/>
                <w:szCs w:val="18"/>
                <w:lang w:eastAsia="uk-UA" w:bidi="uk-UA"/>
              </w:rPr>
            </w:pPr>
            <w:r w:rsidRPr="0097166E">
              <w:rPr>
                <w:rFonts w:ascii="Times New Roman" w:hAnsi="Times New Roman" w:cs="Times New Roman"/>
                <w:sz w:val="18"/>
                <w:szCs w:val="18"/>
              </w:rPr>
              <w:t>Про потребу у будівництві укриття в Шевченківській гімназії на умовах співфінансування</w:t>
            </w:r>
          </w:p>
        </w:tc>
        <w:tc>
          <w:tcPr>
            <w:tcW w:w="2268" w:type="dxa"/>
            <w:vAlign w:val="center"/>
          </w:tcPr>
          <w:p w:rsidR="00871EF4" w:rsidRPr="0097166E" w:rsidRDefault="00871EF4" w:rsidP="00D61925">
            <w:pPr>
              <w:jc w:val="center"/>
              <w:rPr>
                <w:rFonts w:ascii="Times New Roman" w:hAnsi="Times New Roman" w:cs="Times New Roman"/>
                <w:color w:val="000000"/>
                <w:sz w:val="18"/>
                <w:szCs w:val="18"/>
                <w:lang w:eastAsia="uk-UA" w:bidi="uk-UA"/>
              </w:rPr>
            </w:pPr>
            <w:r w:rsidRPr="0097166E">
              <w:rPr>
                <w:rFonts w:ascii="Times New Roman" w:hAnsi="Times New Roman" w:cs="Times New Roman"/>
                <w:color w:val="000000"/>
                <w:sz w:val="18"/>
                <w:szCs w:val="18"/>
                <w:lang w:eastAsia="uk-UA" w:bidi="uk-UA"/>
              </w:rPr>
              <w:t>КОДА</w:t>
            </w:r>
          </w:p>
          <w:p w:rsidR="00871EF4" w:rsidRPr="0097166E" w:rsidRDefault="00871EF4" w:rsidP="00D61925">
            <w:pPr>
              <w:jc w:val="center"/>
              <w:rPr>
                <w:rFonts w:ascii="Times New Roman" w:hAnsi="Times New Roman" w:cs="Times New Roman"/>
                <w:color w:val="000000"/>
                <w:sz w:val="18"/>
                <w:szCs w:val="18"/>
                <w:lang w:eastAsia="uk-UA" w:bidi="uk-UA"/>
              </w:rPr>
            </w:pPr>
            <w:r w:rsidRPr="0097166E">
              <w:rPr>
                <w:rFonts w:ascii="Times New Roman" w:hAnsi="Times New Roman" w:cs="Times New Roman"/>
                <w:color w:val="000000"/>
                <w:sz w:val="18"/>
                <w:szCs w:val="18"/>
                <w:lang w:eastAsia="uk-UA" w:bidi="uk-UA"/>
              </w:rPr>
              <w:t>(</w:t>
            </w:r>
            <w:r w:rsidRPr="0097166E">
              <w:rPr>
                <w:rFonts w:ascii="Times New Roman" w:hAnsi="Times New Roman" w:cs="Times New Roman"/>
                <w:sz w:val="18"/>
                <w:szCs w:val="18"/>
              </w:rPr>
              <w:t xml:space="preserve">лист від 14.07.2023 </w:t>
            </w:r>
            <w:r w:rsidRPr="0097166E">
              <w:rPr>
                <w:rFonts w:ascii="Times New Roman" w:hAnsi="Times New Roman" w:cs="Times New Roman"/>
                <w:b/>
                <w:sz w:val="18"/>
                <w:szCs w:val="18"/>
              </w:rPr>
              <w:br/>
            </w:r>
            <w:r w:rsidRPr="0097166E">
              <w:rPr>
                <w:rFonts w:ascii="Times New Roman" w:hAnsi="Times New Roman" w:cs="Times New Roman"/>
                <w:sz w:val="18"/>
                <w:szCs w:val="18"/>
              </w:rPr>
              <w:t>№ 1764/03-15)</w:t>
            </w:r>
          </w:p>
        </w:tc>
        <w:tc>
          <w:tcPr>
            <w:tcW w:w="1276" w:type="dxa"/>
            <w:vAlign w:val="center"/>
          </w:tcPr>
          <w:p w:rsidR="00871EF4" w:rsidRPr="0097166E" w:rsidRDefault="00871EF4" w:rsidP="002653F2">
            <w:pPr>
              <w:jc w:val="center"/>
              <w:rPr>
                <w:rFonts w:ascii="Times New Roman" w:hAnsi="Times New Roman" w:cs="Times New Roman"/>
                <w:color w:val="000000"/>
                <w:sz w:val="16"/>
                <w:szCs w:val="16"/>
                <w:lang w:eastAsia="uk-UA" w:bidi="uk-UA"/>
              </w:rPr>
            </w:pPr>
            <w:r w:rsidRPr="0097166E">
              <w:rPr>
                <w:rFonts w:ascii="Times New Roman" w:hAnsi="Times New Roman" w:cs="Times New Roman"/>
                <w:sz w:val="16"/>
                <w:szCs w:val="16"/>
              </w:rPr>
              <w:t>Підтримано, питання на стадії пошуку фінансування</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48</w:t>
            </w:r>
          </w:p>
        </w:tc>
        <w:tc>
          <w:tcPr>
            <w:tcW w:w="5670" w:type="dxa"/>
            <w:vAlign w:val="center"/>
          </w:tcPr>
          <w:p w:rsidR="00871EF4" w:rsidRPr="0097166E" w:rsidRDefault="00871EF4" w:rsidP="004A4218">
            <w:pPr>
              <w:jc w:val="both"/>
              <w:rPr>
                <w:rFonts w:ascii="Times New Roman" w:hAnsi="Times New Roman" w:cs="Times New Roman"/>
                <w:sz w:val="18"/>
                <w:szCs w:val="18"/>
              </w:rPr>
            </w:pPr>
            <w:r w:rsidRPr="0097166E">
              <w:rPr>
                <w:rFonts w:ascii="Times New Roman" w:hAnsi="Times New Roman" w:cs="Times New Roman"/>
                <w:sz w:val="18"/>
                <w:szCs w:val="18"/>
              </w:rPr>
              <w:t>Щодо реабілітаційних заходів, реалізації кейс-менеджменту в регіоні та соціально-психологічної підтримки</w:t>
            </w:r>
          </w:p>
        </w:tc>
        <w:tc>
          <w:tcPr>
            <w:tcW w:w="2268" w:type="dxa"/>
            <w:vAlign w:val="center"/>
          </w:tcPr>
          <w:p w:rsidR="00871EF4" w:rsidRPr="0097166E" w:rsidRDefault="00871EF4" w:rsidP="00D61925">
            <w:pPr>
              <w:jc w:val="center"/>
              <w:rPr>
                <w:rFonts w:ascii="Times New Roman" w:hAnsi="Times New Roman" w:cs="Times New Roman"/>
                <w:sz w:val="14"/>
                <w:szCs w:val="14"/>
              </w:rPr>
            </w:pPr>
            <w:r w:rsidRPr="0097166E">
              <w:rPr>
                <w:rFonts w:ascii="Times New Roman" w:hAnsi="Times New Roman" w:cs="Times New Roman"/>
                <w:sz w:val="14"/>
                <w:szCs w:val="14"/>
              </w:rPr>
              <w:t>Громадська організація «Громадське об’єднання «Твій шлях»</w:t>
            </w:r>
          </w:p>
          <w:p w:rsidR="00871EF4" w:rsidRPr="0097166E" w:rsidRDefault="00871EF4" w:rsidP="00D61925">
            <w:pPr>
              <w:jc w:val="center"/>
              <w:rPr>
                <w:rFonts w:ascii="Times New Roman" w:hAnsi="Times New Roman" w:cs="Times New Roman"/>
                <w:color w:val="000000"/>
                <w:sz w:val="14"/>
                <w:szCs w:val="14"/>
                <w:lang w:eastAsia="uk-UA" w:bidi="uk-UA"/>
              </w:rPr>
            </w:pPr>
            <w:r w:rsidRPr="0097166E">
              <w:rPr>
                <w:rFonts w:ascii="Times New Roman" w:hAnsi="Times New Roman" w:cs="Times New Roman"/>
                <w:sz w:val="14"/>
                <w:szCs w:val="14"/>
              </w:rPr>
              <w:t xml:space="preserve">(лист від 15.04.2024 </w:t>
            </w:r>
            <w:r w:rsidRPr="0097166E">
              <w:rPr>
                <w:rFonts w:ascii="Times New Roman" w:hAnsi="Times New Roman" w:cs="Times New Roman"/>
                <w:b/>
                <w:sz w:val="14"/>
                <w:szCs w:val="14"/>
              </w:rPr>
              <w:br/>
            </w:r>
            <w:r w:rsidRPr="0097166E">
              <w:rPr>
                <w:rFonts w:ascii="Times New Roman" w:hAnsi="Times New Roman" w:cs="Times New Roman"/>
                <w:sz w:val="14"/>
                <w:szCs w:val="14"/>
              </w:rPr>
              <w:t>№ 143/01-07)</w:t>
            </w:r>
          </w:p>
        </w:tc>
        <w:tc>
          <w:tcPr>
            <w:tcW w:w="1276" w:type="dxa"/>
            <w:vAlign w:val="center"/>
          </w:tcPr>
          <w:p w:rsidR="00871EF4" w:rsidRPr="0097166E" w:rsidRDefault="00871EF4" w:rsidP="00D61925">
            <w:pPr>
              <w:jc w:val="center"/>
              <w:rPr>
                <w:rFonts w:ascii="Times New Roman" w:hAnsi="Times New Roman" w:cs="Times New Roman"/>
                <w:sz w:val="14"/>
                <w:szCs w:val="14"/>
              </w:rPr>
            </w:pPr>
            <w:r w:rsidRPr="0097166E">
              <w:rPr>
                <w:rFonts w:ascii="Times New Roman" w:hAnsi="Times New Roman" w:cs="Times New Roman"/>
                <w:sz w:val="14"/>
                <w:szCs w:val="14"/>
              </w:rPr>
              <w:t>Реалізовано:</w:t>
            </w:r>
          </w:p>
          <w:p w:rsidR="00871EF4" w:rsidRPr="0097166E" w:rsidRDefault="00871EF4" w:rsidP="00D61925">
            <w:pPr>
              <w:jc w:val="center"/>
              <w:rPr>
                <w:rFonts w:ascii="Times New Roman" w:hAnsi="Times New Roman" w:cs="Times New Roman"/>
                <w:sz w:val="14"/>
                <w:szCs w:val="14"/>
                <w:highlight w:val="yellow"/>
              </w:rPr>
            </w:pPr>
            <w:r w:rsidRPr="0097166E">
              <w:rPr>
                <w:rFonts w:ascii="Times New Roman" w:hAnsi="Times New Roman" w:cs="Times New Roman"/>
                <w:sz w:val="14"/>
                <w:szCs w:val="14"/>
              </w:rPr>
              <w:t>організовано систему заходів і тренінгів</w:t>
            </w:r>
          </w:p>
        </w:tc>
      </w:tr>
      <w:tr w:rsidR="00871EF4" w:rsidRPr="0059004F" w:rsidTr="00871EF4">
        <w:tc>
          <w:tcPr>
            <w:tcW w:w="9781" w:type="dxa"/>
            <w:gridSpan w:val="4"/>
            <w:vAlign w:val="center"/>
          </w:tcPr>
          <w:p w:rsidR="00871EF4" w:rsidRPr="0097166E" w:rsidRDefault="00871EF4" w:rsidP="00D61925">
            <w:pPr>
              <w:jc w:val="center"/>
              <w:rPr>
                <w:rFonts w:ascii="Times New Roman" w:hAnsi="Times New Roman" w:cs="Times New Roman"/>
                <w:b/>
                <w:sz w:val="18"/>
                <w:szCs w:val="18"/>
              </w:rPr>
            </w:pPr>
            <w:r w:rsidRPr="0097166E">
              <w:rPr>
                <w:rFonts w:ascii="Times New Roman" w:hAnsi="Times New Roman" w:cs="Times New Roman"/>
                <w:b/>
                <w:sz w:val="18"/>
                <w:szCs w:val="18"/>
              </w:rPr>
              <w:t>Калитянська територіальна громада</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49</w:t>
            </w:r>
          </w:p>
        </w:tc>
        <w:tc>
          <w:tcPr>
            <w:tcW w:w="5670" w:type="dxa"/>
            <w:vAlign w:val="center"/>
          </w:tcPr>
          <w:p w:rsidR="00871EF4" w:rsidRPr="0097166E" w:rsidRDefault="00871EF4" w:rsidP="002653F2">
            <w:pPr>
              <w:jc w:val="both"/>
              <w:rPr>
                <w:rFonts w:ascii="Times New Roman" w:hAnsi="Times New Roman" w:cs="Times New Roman"/>
                <w:sz w:val="18"/>
                <w:szCs w:val="18"/>
                <w:lang w:val="uk-UA"/>
              </w:rPr>
            </w:pPr>
            <w:r w:rsidRPr="0097166E">
              <w:rPr>
                <w:rFonts w:ascii="Times New Roman" w:hAnsi="Times New Roman" w:cs="Times New Roman"/>
                <w:sz w:val="18"/>
                <w:szCs w:val="18"/>
              </w:rPr>
              <w:t>Проєкт «Капітальний ремонт будівлі Мокрецького ліцею Калитянської селищної ради Броварського району Київської області, що розташований за адресою: вул. Нова 2 в с. Мокрець Броварського району Київської області» за кошти субвенції з державного бюджету в рамках Програми з відновлення України</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КОДА</w:t>
            </w:r>
          </w:p>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 xml:space="preserve">(лист від 15.12.2022 року </w:t>
            </w:r>
            <w:r w:rsidRPr="0097166E">
              <w:rPr>
                <w:rFonts w:ascii="Times New Roman" w:hAnsi="Times New Roman" w:cs="Times New Roman"/>
                <w:b/>
                <w:sz w:val="18"/>
                <w:szCs w:val="18"/>
              </w:rPr>
              <w:br/>
            </w:r>
            <w:r w:rsidRPr="0097166E">
              <w:rPr>
                <w:rFonts w:ascii="Times New Roman" w:hAnsi="Times New Roman" w:cs="Times New Roman"/>
                <w:sz w:val="18"/>
                <w:szCs w:val="18"/>
              </w:rPr>
              <w:t>№ 2208)</w:t>
            </w:r>
          </w:p>
        </w:tc>
        <w:tc>
          <w:tcPr>
            <w:tcW w:w="1276" w:type="dxa"/>
            <w:vAlign w:val="center"/>
          </w:tcPr>
          <w:p w:rsidR="00871EF4" w:rsidRPr="0097166E" w:rsidRDefault="00871EF4" w:rsidP="00D61925">
            <w:pPr>
              <w:jc w:val="center"/>
              <w:rPr>
                <w:rFonts w:ascii="Times New Roman" w:hAnsi="Times New Roman" w:cs="Times New Roman"/>
                <w:color w:val="000000"/>
                <w:sz w:val="14"/>
                <w:szCs w:val="14"/>
                <w:lang w:eastAsia="uk-UA" w:bidi="uk-UA"/>
              </w:rPr>
            </w:pPr>
            <w:r w:rsidRPr="0097166E">
              <w:rPr>
                <w:rFonts w:ascii="Times New Roman" w:hAnsi="Times New Roman" w:cs="Times New Roman"/>
                <w:sz w:val="14"/>
                <w:szCs w:val="14"/>
              </w:rPr>
              <w:t>Підтримано, об’єкт включено в Програму відновлення України, станом на 30.06.2024 року ПКД пройшла процедуру коригування</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50</w:t>
            </w:r>
          </w:p>
        </w:tc>
        <w:tc>
          <w:tcPr>
            <w:tcW w:w="5670" w:type="dxa"/>
            <w:vAlign w:val="center"/>
          </w:tcPr>
          <w:p w:rsidR="00871EF4" w:rsidRPr="0097166E" w:rsidRDefault="00871EF4" w:rsidP="00871EF4">
            <w:pPr>
              <w:jc w:val="both"/>
              <w:rPr>
                <w:rFonts w:ascii="Times New Roman" w:hAnsi="Times New Roman" w:cs="Times New Roman"/>
                <w:sz w:val="18"/>
                <w:szCs w:val="18"/>
              </w:rPr>
            </w:pPr>
            <w:r w:rsidRPr="0097166E">
              <w:rPr>
                <w:rFonts w:ascii="Times New Roman" w:hAnsi="Times New Roman" w:cs="Times New Roman"/>
                <w:sz w:val="18"/>
                <w:szCs w:val="18"/>
              </w:rPr>
              <w:t xml:space="preserve">Капітальний ремонт бібліотечного простору «Книгоманія» в Калитянському будинку культури за адресою: </w:t>
            </w:r>
            <w:r w:rsidRPr="0097166E">
              <w:rPr>
                <w:rFonts w:ascii="Times New Roman" w:hAnsi="Times New Roman" w:cs="Times New Roman"/>
                <w:b/>
                <w:sz w:val="18"/>
                <w:szCs w:val="18"/>
              </w:rPr>
              <w:br/>
            </w:r>
            <w:r w:rsidRPr="0097166E">
              <w:rPr>
                <w:rFonts w:ascii="Times New Roman" w:hAnsi="Times New Roman" w:cs="Times New Roman"/>
                <w:sz w:val="18"/>
                <w:szCs w:val="18"/>
              </w:rPr>
              <w:t>пров. Ювілейний 4, смт Калита Броварського району Київської області</w:t>
            </w:r>
          </w:p>
        </w:tc>
        <w:tc>
          <w:tcPr>
            <w:tcW w:w="2268" w:type="dxa"/>
            <w:vAlign w:val="center"/>
          </w:tcPr>
          <w:p w:rsidR="00871EF4" w:rsidRPr="0097166E" w:rsidRDefault="00871EF4" w:rsidP="00740887">
            <w:pPr>
              <w:jc w:val="center"/>
              <w:rPr>
                <w:rFonts w:ascii="Times New Roman" w:hAnsi="Times New Roman" w:cs="Times New Roman"/>
                <w:sz w:val="18"/>
                <w:szCs w:val="18"/>
              </w:rPr>
            </w:pPr>
            <w:r w:rsidRPr="0097166E">
              <w:rPr>
                <w:rFonts w:ascii="Times New Roman" w:hAnsi="Times New Roman" w:cs="Times New Roman"/>
                <w:sz w:val="18"/>
                <w:szCs w:val="18"/>
              </w:rPr>
              <w:t>Фонд «Партнерство за сильну Україну»</w:t>
            </w:r>
          </w:p>
        </w:tc>
        <w:tc>
          <w:tcPr>
            <w:tcW w:w="1276" w:type="dxa"/>
            <w:vAlign w:val="center"/>
          </w:tcPr>
          <w:p w:rsidR="00871EF4" w:rsidRPr="0097166E" w:rsidRDefault="00871EF4" w:rsidP="00740887">
            <w:pPr>
              <w:pStyle w:val="20"/>
              <w:shd w:val="clear" w:color="auto" w:fill="auto"/>
              <w:spacing w:before="0" w:line="240" w:lineRule="auto"/>
              <w:jc w:val="center"/>
              <w:rPr>
                <w:color w:val="000000"/>
                <w:sz w:val="18"/>
                <w:szCs w:val="18"/>
                <w:lang w:eastAsia="uk-UA" w:bidi="uk-UA"/>
              </w:rPr>
            </w:pPr>
            <w:r w:rsidRPr="0097166E">
              <w:rPr>
                <w:color w:val="000000"/>
                <w:sz w:val="18"/>
                <w:szCs w:val="18"/>
                <w:lang w:eastAsia="uk-UA" w:bidi="uk-UA"/>
              </w:rPr>
              <w:t>Реалізовано</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51</w:t>
            </w:r>
          </w:p>
        </w:tc>
        <w:tc>
          <w:tcPr>
            <w:tcW w:w="5670" w:type="dxa"/>
            <w:vAlign w:val="center"/>
          </w:tcPr>
          <w:p w:rsidR="00871EF4" w:rsidRPr="0097166E" w:rsidRDefault="00871EF4" w:rsidP="00585373">
            <w:pPr>
              <w:jc w:val="both"/>
              <w:rPr>
                <w:rFonts w:ascii="Times New Roman" w:hAnsi="Times New Roman" w:cs="Times New Roman"/>
                <w:sz w:val="18"/>
                <w:szCs w:val="18"/>
              </w:rPr>
            </w:pPr>
            <w:r w:rsidRPr="0097166E">
              <w:rPr>
                <w:rFonts w:ascii="Times New Roman" w:hAnsi="Times New Roman" w:cs="Times New Roman"/>
                <w:sz w:val="18"/>
                <w:szCs w:val="18"/>
              </w:rPr>
              <w:t>Придбано техніку для потреб громади (екскаватор)</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Фонд «Партнерство за сильну Україну»</w:t>
            </w:r>
          </w:p>
        </w:tc>
        <w:tc>
          <w:tcPr>
            <w:tcW w:w="1276" w:type="dxa"/>
            <w:vAlign w:val="center"/>
          </w:tcPr>
          <w:p w:rsidR="00871EF4" w:rsidRPr="0097166E" w:rsidRDefault="00871EF4" w:rsidP="00D61925">
            <w:pPr>
              <w:pStyle w:val="20"/>
              <w:shd w:val="clear" w:color="auto" w:fill="auto"/>
              <w:spacing w:before="0" w:line="240" w:lineRule="auto"/>
              <w:jc w:val="center"/>
              <w:rPr>
                <w:color w:val="000000"/>
                <w:sz w:val="18"/>
                <w:szCs w:val="18"/>
                <w:lang w:eastAsia="uk-UA" w:bidi="uk-UA"/>
              </w:rPr>
            </w:pPr>
            <w:r w:rsidRPr="0097166E">
              <w:rPr>
                <w:color w:val="000000"/>
                <w:sz w:val="18"/>
                <w:szCs w:val="18"/>
                <w:lang w:eastAsia="uk-UA" w:bidi="uk-UA"/>
              </w:rPr>
              <w:t>Реалізовано</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52</w:t>
            </w:r>
          </w:p>
        </w:tc>
        <w:tc>
          <w:tcPr>
            <w:tcW w:w="5670" w:type="dxa"/>
            <w:vAlign w:val="center"/>
          </w:tcPr>
          <w:p w:rsidR="00871EF4" w:rsidRPr="0097166E" w:rsidRDefault="00871EF4" w:rsidP="0054797B">
            <w:pPr>
              <w:jc w:val="both"/>
              <w:rPr>
                <w:rFonts w:ascii="Times New Roman" w:hAnsi="Times New Roman" w:cs="Times New Roman"/>
                <w:sz w:val="18"/>
                <w:szCs w:val="18"/>
              </w:rPr>
            </w:pPr>
            <w:r w:rsidRPr="0097166E">
              <w:rPr>
                <w:rFonts w:ascii="Times New Roman" w:hAnsi="Times New Roman" w:cs="Times New Roman"/>
                <w:sz w:val="18"/>
                <w:szCs w:val="18"/>
              </w:rPr>
              <w:t xml:space="preserve">Ремонт роздягальні в Калитянському ліцеї за адресою: </w:t>
            </w:r>
            <w:r w:rsidR="0097166E" w:rsidRPr="0097166E">
              <w:rPr>
                <w:rFonts w:ascii="Times New Roman" w:hAnsi="Times New Roman" w:cs="Times New Roman"/>
                <w:b/>
                <w:sz w:val="18"/>
                <w:szCs w:val="18"/>
              </w:rPr>
              <w:br/>
            </w:r>
            <w:r w:rsidRPr="0097166E">
              <w:rPr>
                <w:rFonts w:ascii="Times New Roman" w:hAnsi="Times New Roman" w:cs="Times New Roman"/>
                <w:sz w:val="18"/>
                <w:szCs w:val="18"/>
              </w:rPr>
              <w:t>пров. Ювілейний 2, смт Калита Броварського району Київської області</w:t>
            </w:r>
          </w:p>
        </w:tc>
        <w:tc>
          <w:tcPr>
            <w:tcW w:w="2268" w:type="dxa"/>
            <w:vAlign w:val="center"/>
          </w:tcPr>
          <w:p w:rsidR="00871EF4" w:rsidRPr="0097166E" w:rsidRDefault="00871EF4" w:rsidP="00740887">
            <w:pPr>
              <w:jc w:val="center"/>
              <w:rPr>
                <w:rFonts w:ascii="Times New Roman" w:hAnsi="Times New Roman" w:cs="Times New Roman"/>
                <w:sz w:val="18"/>
                <w:szCs w:val="18"/>
              </w:rPr>
            </w:pPr>
            <w:r w:rsidRPr="0097166E">
              <w:rPr>
                <w:rFonts w:ascii="Times New Roman" w:hAnsi="Times New Roman" w:cs="Times New Roman"/>
                <w:sz w:val="18"/>
                <w:szCs w:val="18"/>
              </w:rPr>
              <w:t>Благодійний фонд «Істоки»</w:t>
            </w:r>
          </w:p>
        </w:tc>
        <w:tc>
          <w:tcPr>
            <w:tcW w:w="1276" w:type="dxa"/>
            <w:vAlign w:val="center"/>
          </w:tcPr>
          <w:p w:rsidR="00871EF4" w:rsidRPr="0097166E" w:rsidRDefault="00871EF4" w:rsidP="00740887">
            <w:pPr>
              <w:pStyle w:val="20"/>
              <w:shd w:val="clear" w:color="auto" w:fill="auto"/>
              <w:spacing w:before="0" w:line="240" w:lineRule="auto"/>
              <w:jc w:val="center"/>
              <w:rPr>
                <w:color w:val="000000"/>
                <w:sz w:val="18"/>
                <w:szCs w:val="18"/>
                <w:lang w:eastAsia="uk-UA" w:bidi="uk-UA"/>
              </w:rPr>
            </w:pPr>
            <w:r w:rsidRPr="0097166E">
              <w:rPr>
                <w:color w:val="000000"/>
                <w:sz w:val="18"/>
                <w:szCs w:val="18"/>
                <w:lang w:eastAsia="uk-UA" w:bidi="uk-UA"/>
              </w:rPr>
              <w:t>Реалізовано</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53</w:t>
            </w:r>
          </w:p>
        </w:tc>
        <w:tc>
          <w:tcPr>
            <w:tcW w:w="5670" w:type="dxa"/>
            <w:vAlign w:val="center"/>
          </w:tcPr>
          <w:p w:rsidR="00871EF4" w:rsidRPr="0097166E" w:rsidRDefault="00871EF4" w:rsidP="0054797B">
            <w:pPr>
              <w:jc w:val="both"/>
              <w:rPr>
                <w:rFonts w:ascii="Times New Roman" w:hAnsi="Times New Roman" w:cs="Times New Roman"/>
                <w:sz w:val="18"/>
                <w:szCs w:val="18"/>
              </w:rPr>
            </w:pPr>
            <w:r w:rsidRPr="0097166E">
              <w:rPr>
                <w:rFonts w:ascii="Times New Roman" w:hAnsi="Times New Roman" w:cs="Times New Roman"/>
                <w:sz w:val="18"/>
                <w:szCs w:val="18"/>
              </w:rPr>
              <w:t>Влаштування зони відпочинку в Семиполківському ліцеї за адресою: вул. Шкільна 77, с. Семиполки Броварського району Київської області</w:t>
            </w:r>
          </w:p>
        </w:tc>
        <w:tc>
          <w:tcPr>
            <w:tcW w:w="2268"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Благодійний фонд «Істоки»</w:t>
            </w:r>
          </w:p>
        </w:tc>
        <w:tc>
          <w:tcPr>
            <w:tcW w:w="1276" w:type="dxa"/>
            <w:vAlign w:val="center"/>
          </w:tcPr>
          <w:p w:rsidR="00871EF4" w:rsidRPr="0097166E" w:rsidRDefault="00871EF4" w:rsidP="00D61925">
            <w:pPr>
              <w:pStyle w:val="20"/>
              <w:shd w:val="clear" w:color="auto" w:fill="auto"/>
              <w:spacing w:before="0" w:line="240" w:lineRule="auto"/>
              <w:jc w:val="center"/>
              <w:rPr>
                <w:color w:val="000000"/>
                <w:sz w:val="18"/>
                <w:szCs w:val="18"/>
                <w:lang w:eastAsia="uk-UA" w:bidi="uk-UA"/>
              </w:rPr>
            </w:pPr>
            <w:r w:rsidRPr="0097166E">
              <w:rPr>
                <w:color w:val="000000"/>
                <w:sz w:val="18"/>
                <w:szCs w:val="18"/>
                <w:lang w:eastAsia="uk-UA" w:bidi="uk-UA"/>
              </w:rPr>
              <w:t>Реалізовано</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54</w:t>
            </w:r>
          </w:p>
        </w:tc>
        <w:tc>
          <w:tcPr>
            <w:tcW w:w="5670" w:type="dxa"/>
            <w:vAlign w:val="center"/>
          </w:tcPr>
          <w:p w:rsidR="00871EF4" w:rsidRPr="0097166E" w:rsidRDefault="00871EF4" w:rsidP="00871EF4">
            <w:pPr>
              <w:jc w:val="both"/>
              <w:rPr>
                <w:rFonts w:ascii="Times New Roman" w:hAnsi="Times New Roman" w:cs="Times New Roman"/>
                <w:sz w:val="18"/>
                <w:szCs w:val="18"/>
              </w:rPr>
            </w:pPr>
            <w:r w:rsidRPr="0097166E">
              <w:rPr>
                <w:rFonts w:ascii="Times New Roman" w:hAnsi="Times New Roman" w:cs="Times New Roman"/>
                <w:sz w:val="18"/>
                <w:szCs w:val="18"/>
              </w:rPr>
              <w:t>Ремонтні роботи в трьох класних кімнатах Заворицької гімназії, за адресою: вул. Шкільна 89, с. Заворичі Броварського району Київської області</w:t>
            </w:r>
          </w:p>
        </w:tc>
        <w:tc>
          <w:tcPr>
            <w:tcW w:w="2268" w:type="dxa"/>
            <w:vAlign w:val="center"/>
          </w:tcPr>
          <w:p w:rsidR="00871EF4" w:rsidRPr="0097166E" w:rsidRDefault="00871EF4" w:rsidP="00740887">
            <w:pPr>
              <w:jc w:val="center"/>
              <w:rPr>
                <w:rFonts w:ascii="Times New Roman" w:hAnsi="Times New Roman" w:cs="Times New Roman"/>
                <w:sz w:val="18"/>
                <w:szCs w:val="18"/>
                <w:lang w:val="uk-UA"/>
              </w:rPr>
            </w:pPr>
            <w:r w:rsidRPr="0097166E">
              <w:rPr>
                <w:rFonts w:ascii="Times New Roman" w:hAnsi="Times New Roman" w:cs="Times New Roman"/>
                <w:color w:val="1F1F1F"/>
                <w:sz w:val="18"/>
                <w:szCs w:val="18"/>
                <w:bdr w:val="none" w:sz="0" w:space="0" w:color="auto" w:frame="1"/>
                <w:lang w:val="uk-UA" w:eastAsia="uk-UA"/>
              </w:rPr>
              <w:t>БО «БФ «УГОРСЬКА ЕКУМЕНІЧНА СЛУЖБА ДОПОМОГИ – Україна»</w:t>
            </w:r>
          </w:p>
        </w:tc>
        <w:tc>
          <w:tcPr>
            <w:tcW w:w="1276" w:type="dxa"/>
            <w:vAlign w:val="center"/>
          </w:tcPr>
          <w:p w:rsidR="00871EF4" w:rsidRPr="0097166E" w:rsidRDefault="00871EF4" w:rsidP="00D61925">
            <w:pPr>
              <w:pStyle w:val="20"/>
              <w:shd w:val="clear" w:color="auto" w:fill="auto"/>
              <w:spacing w:before="0" w:line="240" w:lineRule="auto"/>
              <w:jc w:val="center"/>
              <w:rPr>
                <w:color w:val="000000"/>
                <w:sz w:val="18"/>
                <w:szCs w:val="18"/>
                <w:lang w:eastAsia="uk-UA" w:bidi="uk-UA"/>
              </w:rPr>
            </w:pPr>
            <w:r w:rsidRPr="0097166E">
              <w:rPr>
                <w:color w:val="000000"/>
                <w:sz w:val="18"/>
                <w:szCs w:val="18"/>
                <w:lang w:eastAsia="uk-UA" w:bidi="uk-UA"/>
              </w:rPr>
              <w:t>Реалізовано</w:t>
            </w:r>
          </w:p>
        </w:tc>
      </w:tr>
      <w:tr w:rsidR="00871EF4" w:rsidRPr="0059004F" w:rsidTr="00550191">
        <w:tc>
          <w:tcPr>
            <w:tcW w:w="567" w:type="dxa"/>
            <w:vAlign w:val="center"/>
          </w:tcPr>
          <w:p w:rsidR="00871EF4" w:rsidRPr="0097166E" w:rsidRDefault="00871EF4" w:rsidP="00D61925">
            <w:pPr>
              <w:jc w:val="center"/>
              <w:rPr>
                <w:rFonts w:ascii="Times New Roman" w:hAnsi="Times New Roman" w:cs="Times New Roman"/>
                <w:sz w:val="18"/>
                <w:szCs w:val="18"/>
              </w:rPr>
            </w:pPr>
            <w:r w:rsidRPr="0097166E">
              <w:rPr>
                <w:rFonts w:ascii="Times New Roman" w:hAnsi="Times New Roman" w:cs="Times New Roman"/>
                <w:sz w:val="18"/>
                <w:szCs w:val="18"/>
              </w:rPr>
              <w:t>55</w:t>
            </w:r>
          </w:p>
        </w:tc>
        <w:tc>
          <w:tcPr>
            <w:tcW w:w="5670" w:type="dxa"/>
            <w:vAlign w:val="center"/>
          </w:tcPr>
          <w:p w:rsidR="00871EF4" w:rsidRPr="0097166E" w:rsidRDefault="00871EF4" w:rsidP="00871EF4">
            <w:pPr>
              <w:jc w:val="both"/>
              <w:rPr>
                <w:rFonts w:ascii="Times New Roman" w:hAnsi="Times New Roman" w:cs="Times New Roman"/>
                <w:sz w:val="18"/>
                <w:szCs w:val="18"/>
              </w:rPr>
            </w:pPr>
            <w:r w:rsidRPr="0097166E">
              <w:rPr>
                <w:rFonts w:ascii="Times New Roman" w:hAnsi="Times New Roman" w:cs="Times New Roman"/>
                <w:sz w:val="18"/>
                <w:szCs w:val="18"/>
              </w:rPr>
              <w:t xml:space="preserve">Капітальний ремонт частини укриття для дитячого садочку ЗДО «СадОк» Калитянського будинку культури за адресою: </w:t>
            </w:r>
            <w:r w:rsidR="0098753C" w:rsidRPr="0097166E">
              <w:rPr>
                <w:rFonts w:ascii="Times New Roman" w:hAnsi="Times New Roman" w:cs="Times New Roman"/>
                <w:b/>
                <w:sz w:val="18"/>
                <w:szCs w:val="18"/>
              </w:rPr>
              <w:br/>
            </w:r>
            <w:r w:rsidRPr="0097166E">
              <w:rPr>
                <w:rFonts w:ascii="Times New Roman" w:hAnsi="Times New Roman" w:cs="Times New Roman"/>
                <w:sz w:val="18"/>
                <w:szCs w:val="18"/>
              </w:rPr>
              <w:t>пров. Ювілейний 4, смт Калита Броварського району Київської області</w:t>
            </w:r>
          </w:p>
        </w:tc>
        <w:tc>
          <w:tcPr>
            <w:tcW w:w="2268" w:type="dxa"/>
            <w:vAlign w:val="center"/>
          </w:tcPr>
          <w:p w:rsidR="00871EF4" w:rsidRPr="0097166E" w:rsidRDefault="00871EF4" w:rsidP="00740887">
            <w:pPr>
              <w:jc w:val="center"/>
              <w:rPr>
                <w:rFonts w:ascii="Times New Roman" w:hAnsi="Times New Roman" w:cs="Times New Roman"/>
                <w:sz w:val="18"/>
                <w:szCs w:val="18"/>
                <w:lang w:val="uk-UA"/>
              </w:rPr>
            </w:pPr>
            <w:r w:rsidRPr="0097166E">
              <w:rPr>
                <w:rFonts w:ascii="Times New Roman" w:hAnsi="Times New Roman" w:cs="Times New Roman"/>
                <w:color w:val="1F1F1F"/>
                <w:sz w:val="18"/>
                <w:szCs w:val="18"/>
                <w:bdr w:val="none" w:sz="0" w:space="0" w:color="auto" w:frame="1"/>
                <w:lang w:val="uk-UA" w:eastAsia="uk-UA"/>
              </w:rPr>
              <w:t>БО «БФ «УГОРСЬКА ЕКУМЕНІЧНА СЛУЖБА ДОПОМОГИ – Україна»</w:t>
            </w:r>
          </w:p>
        </w:tc>
        <w:tc>
          <w:tcPr>
            <w:tcW w:w="1276" w:type="dxa"/>
            <w:vAlign w:val="center"/>
          </w:tcPr>
          <w:p w:rsidR="00871EF4" w:rsidRPr="0097166E" w:rsidRDefault="00871EF4" w:rsidP="00D61925">
            <w:pPr>
              <w:pStyle w:val="20"/>
              <w:shd w:val="clear" w:color="auto" w:fill="auto"/>
              <w:spacing w:before="0" w:line="240" w:lineRule="auto"/>
              <w:jc w:val="center"/>
              <w:rPr>
                <w:color w:val="000000"/>
                <w:sz w:val="18"/>
                <w:szCs w:val="18"/>
                <w:lang w:eastAsia="uk-UA" w:bidi="uk-UA"/>
              </w:rPr>
            </w:pPr>
            <w:r w:rsidRPr="0097166E">
              <w:rPr>
                <w:color w:val="000000"/>
                <w:sz w:val="18"/>
                <w:szCs w:val="18"/>
                <w:lang w:eastAsia="uk-UA" w:bidi="uk-UA"/>
              </w:rPr>
              <w:t xml:space="preserve">В стадії реалізації </w:t>
            </w:r>
          </w:p>
        </w:tc>
      </w:tr>
    </w:tbl>
    <w:p w:rsidR="00AF2B6A" w:rsidRDefault="00AF2B6A" w:rsidP="00D61925">
      <w:pPr>
        <w:spacing w:after="0" w:line="240" w:lineRule="auto"/>
        <w:ind w:firstLine="709"/>
        <w:jc w:val="both"/>
        <w:rPr>
          <w:rFonts w:ascii="Times New Roman" w:hAnsi="Times New Roman" w:cs="Times New Roman"/>
          <w:sz w:val="28"/>
          <w:szCs w:val="28"/>
        </w:rPr>
      </w:pPr>
    </w:p>
    <w:p w:rsidR="0098753C" w:rsidRDefault="0098753C" w:rsidP="00D61925">
      <w:pPr>
        <w:spacing w:after="0" w:line="240" w:lineRule="auto"/>
        <w:ind w:firstLine="709"/>
        <w:jc w:val="both"/>
        <w:rPr>
          <w:rFonts w:ascii="Times New Roman" w:hAnsi="Times New Roman" w:cs="Times New Roman"/>
          <w:sz w:val="28"/>
          <w:szCs w:val="28"/>
        </w:rPr>
      </w:pPr>
    </w:p>
    <w:p w:rsidR="007A4901" w:rsidRPr="00302390" w:rsidRDefault="007A4901" w:rsidP="00D61925">
      <w:pPr>
        <w:spacing w:after="0" w:line="240" w:lineRule="auto"/>
        <w:jc w:val="both"/>
        <w:rPr>
          <w:rFonts w:ascii="Times New Roman" w:hAnsi="Times New Roman" w:cs="Times New Roman"/>
          <w:b/>
          <w:sz w:val="28"/>
          <w:szCs w:val="28"/>
        </w:rPr>
      </w:pPr>
      <w:r w:rsidRPr="00302390">
        <w:rPr>
          <w:rFonts w:ascii="Times New Roman" w:hAnsi="Times New Roman" w:cs="Times New Roman"/>
          <w:b/>
          <w:sz w:val="28"/>
          <w:szCs w:val="28"/>
        </w:rPr>
        <w:t>Виконувач обов’язків</w:t>
      </w:r>
    </w:p>
    <w:p w:rsidR="007A4901" w:rsidRPr="00302390" w:rsidRDefault="007A4901" w:rsidP="00D61925">
      <w:pPr>
        <w:spacing w:after="0" w:line="240" w:lineRule="auto"/>
        <w:jc w:val="both"/>
        <w:rPr>
          <w:rFonts w:ascii="Times New Roman" w:hAnsi="Times New Roman" w:cs="Times New Roman"/>
          <w:b/>
          <w:sz w:val="28"/>
          <w:szCs w:val="28"/>
        </w:rPr>
      </w:pPr>
      <w:r w:rsidRPr="00302390">
        <w:rPr>
          <w:rFonts w:ascii="Times New Roman" w:hAnsi="Times New Roman" w:cs="Times New Roman"/>
          <w:b/>
          <w:sz w:val="28"/>
          <w:szCs w:val="28"/>
        </w:rPr>
        <w:t>голови адміністрації                                                        Олексій ДОРОШЕНКО</w:t>
      </w:r>
    </w:p>
    <w:sectPr w:rsidR="007A4901" w:rsidRPr="00302390" w:rsidSect="00BF7BCE">
      <w:headerReference w:type="default" r:id="rId9"/>
      <w:pgSz w:w="11906" w:h="16838"/>
      <w:pgMar w:top="142" w:right="850" w:bottom="56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CDB" w:rsidRDefault="00E73CDB" w:rsidP="003A5896">
      <w:pPr>
        <w:spacing w:after="0" w:line="240" w:lineRule="auto"/>
      </w:pPr>
      <w:r>
        <w:separator/>
      </w:r>
    </w:p>
  </w:endnote>
  <w:endnote w:type="continuationSeparator" w:id="0">
    <w:p w:rsidR="00E73CDB" w:rsidRDefault="00E73CDB" w:rsidP="003A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CDB" w:rsidRDefault="00E73CDB" w:rsidP="003A5896">
      <w:pPr>
        <w:spacing w:after="0" w:line="240" w:lineRule="auto"/>
      </w:pPr>
      <w:r>
        <w:separator/>
      </w:r>
    </w:p>
  </w:footnote>
  <w:footnote w:type="continuationSeparator" w:id="0">
    <w:p w:rsidR="00E73CDB" w:rsidRDefault="00E73CDB" w:rsidP="003A5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427299"/>
      <w:docPartObj>
        <w:docPartGallery w:val="Page Numbers (Top of Page)"/>
        <w:docPartUnique/>
      </w:docPartObj>
    </w:sdtPr>
    <w:sdtEndPr/>
    <w:sdtContent>
      <w:p w:rsidR="003A5896" w:rsidRDefault="003A5896">
        <w:pPr>
          <w:pStyle w:val="a6"/>
          <w:jc w:val="center"/>
        </w:pPr>
        <w:r>
          <w:fldChar w:fldCharType="begin"/>
        </w:r>
        <w:r>
          <w:instrText>PAGE   \* MERGEFORMAT</w:instrText>
        </w:r>
        <w:r>
          <w:fldChar w:fldCharType="separate"/>
        </w:r>
        <w:r w:rsidR="00183779" w:rsidRPr="00183779">
          <w:rPr>
            <w:noProof/>
            <w:lang w:val="ru-RU"/>
          </w:rPr>
          <w:t>4</w:t>
        </w:r>
        <w:r>
          <w:fldChar w:fldCharType="end"/>
        </w:r>
      </w:p>
    </w:sdtContent>
  </w:sdt>
  <w:p w:rsidR="003A5896" w:rsidRDefault="003A58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0C39"/>
    <w:multiLevelType w:val="hybridMultilevel"/>
    <w:tmpl w:val="21B8F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03036A"/>
    <w:multiLevelType w:val="hybridMultilevel"/>
    <w:tmpl w:val="F7E6B7D0"/>
    <w:lvl w:ilvl="0" w:tplc="3F96D6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6C5075BA"/>
    <w:multiLevelType w:val="hybridMultilevel"/>
    <w:tmpl w:val="E33AB7A8"/>
    <w:lvl w:ilvl="0" w:tplc="627E02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01"/>
    <w:rsid w:val="00000BB8"/>
    <w:rsid w:val="00007460"/>
    <w:rsid w:val="00025DCA"/>
    <w:rsid w:val="00031742"/>
    <w:rsid w:val="0007701F"/>
    <w:rsid w:val="000A0A56"/>
    <w:rsid w:val="000D1EDC"/>
    <w:rsid w:val="000E3622"/>
    <w:rsid w:val="000E4A59"/>
    <w:rsid w:val="00144339"/>
    <w:rsid w:val="00183332"/>
    <w:rsid w:val="00183779"/>
    <w:rsid w:val="001B2749"/>
    <w:rsid w:val="001C28AC"/>
    <w:rsid w:val="001E2291"/>
    <w:rsid w:val="002018C5"/>
    <w:rsid w:val="00252443"/>
    <w:rsid w:val="00256E57"/>
    <w:rsid w:val="002653F2"/>
    <w:rsid w:val="00291986"/>
    <w:rsid w:val="002A715D"/>
    <w:rsid w:val="002D3712"/>
    <w:rsid w:val="002E3822"/>
    <w:rsid w:val="002E6671"/>
    <w:rsid w:val="002F1066"/>
    <w:rsid w:val="00302390"/>
    <w:rsid w:val="00326445"/>
    <w:rsid w:val="00334E56"/>
    <w:rsid w:val="00363D56"/>
    <w:rsid w:val="00367488"/>
    <w:rsid w:val="0037184F"/>
    <w:rsid w:val="003824D6"/>
    <w:rsid w:val="003A5896"/>
    <w:rsid w:val="003B62C1"/>
    <w:rsid w:val="003D2F40"/>
    <w:rsid w:val="003F3489"/>
    <w:rsid w:val="003F7F4A"/>
    <w:rsid w:val="00426B71"/>
    <w:rsid w:val="00496B29"/>
    <w:rsid w:val="004A4218"/>
    <w:rsid w:val="004B33AB"/>
    <w:rsid w:val="004F1F7B"/>
    <w:rsid w:val="004F66F0"/>
    <w:rsid w:val="00502281"/>
    <w:rsid w:val="005120C5"/>
    <w:rsid w:val="00523D93"/>
    <w:rsid w:val="0054797B"/>
    <w:rsid w:val="00550191"/>
    <w:rsid w:val="00564E6E"/>
    <w:rsid w:val="00576CD9"/>
    <w:rsid w:val="00585373"/>
    <w:rsid w:val="005C3879"/>
    <w:rsid w:val="005F00F0"/>
    <w:rsid w:val="005F7A76"/>
    <w:rsid w:val="0060077E"/>
    <w:rsid w:val="00600D8A"/>
    <w:rsid w:val="00607993"/>
    <w:rsid w:val="00617ECA"/>
    <w:rsid w:val="00627E3A"/>
    <w:rsid w:val="006351B0"/>
    <w:rsid w:val="0065423A"/>
    <w:rsid w:val="00655324"/>
    <w:rsid w:val="00657D84"/>
    <w:rsid w:val="00664E13"/>
    <w:rsid w:val="00671ABE"/>
    <w:rsid w:val="006A125C"/>
    <w:rsid w:val="006B7413"/>
    <w:rsid w:val="006C73A9"/>
    <w:rsid w:val="006E5FD1"/>
    <w:rsid w:val="006F7426"/>
    <w:rsid w:val="0070093D"/>
    <w:rsid w:val="007114F9"/>
    <w:rsid w:val="007217D4"/>
    <w:rsid w:val="00744B7E"/>
    <w:rsid w:val="00746EC2"/>
    <w:rsid w:val="00754D16"/>
    <w:rsid w:val="0079428A"/>
    <w:rsid w:val="00794476"/>
    <w:rsid w:val="007A4901"/>
    <w:rsid w:val="007C0497"/>
    <w:rsid w:val="007C1451"/>
    <w:rsid w:val="007E4B3C"/>
    <w:rsid w:val="00816FCC"/>
    <w:rsid w:val="0083031A"/>
    <w:rsid w:val="00836EF8"/>
    <w:rsid w:val="00871EF4"/>
    <w:rsid w:val="00872366"/>
    <w:rsid w:val="00887228"/>
    <w:rsid w:val="00894F9D"/>
    <w:rsid w:val="008A7CD7"/>
    <w:rsid w:val="008B0A96"/>
    <w:rsid w:val="008C041E"/>
    <w:rsid w:val="00944BB0"/>
    <w:rsid w:val="00947ECB"/>
    <w:rsid w:val="009546FA"/>
    <w:rsid w:val="0097166E"/>
    <w:rsid w:val="00976298"/>
    <w:rsid w:val="0098753C"/>
    <w:rsid w:val="009B056B"/>
    <w:rsid w:val="009C7DD2"/>
    <w:rsid w:val="009E18BB"/>
    <w:rsid w:val="00A018B8"/>
    <w:rsid w:val="00A33768"/>
    <w:rsid w:val="00A76466"/>
    <w:rsid w:val="00AF2B6A"/>
    <w:rsid w:val="00AF6713"/>
    <w:rsid w:val="00B11826"/>
    <w:rsid w:val="00B25ACF"/>
    <w:rsid w:val="00B26518"/>
    <w:rsid w:val="00B3684D"/>
    <w:rsid w:val="00B80111"/>
    <w:rsid w:val="00B90932"/>
    <w:rsid w:val="00B913E4"/>
    <w:rsid w:val="00BA7404"/>
    <w:rsid w:val="00BC2419"/>
    <w:rsid w:val="00BD1715"/>
    <w:rsid w:val="00BD7DDF"/>
    <w:rsid w:val="00BF246C"/>
    <w:rsid w:val="00BF7BCE"/>
    <w:rsid w:val="00C06498"/>
    <w:rsid w:val="00C27591"/>
    <w:rsid w:val="00C40D84"/>
    <w:rsid w:val="00C41A2E"/>
    <w:rsid w:val="00C440A4"/>
    <w:rsid w:val="00C67675"/>
    <w:rsid w:val="00C93DC8"/>
    <w:rsid w:val="00C972D2"/>
    <w:rsid w:val="00CA62CD"/>
    <w:rsid w:val="00CB3AE3"/>
    <w:rsid w:val="00CE2DD7"/>
    <w:rsid w:val="00CE6027"/>
    <w:rsid w:val="00CF2D79"/>
    <w:rsid w:val="00CF6D4F"/>
    <w:rsid w:val="00D16B95"/>
    <w:rsid w:val="00D25118"/>
    <w:rsid w:val="00D266D4"/>
    <w:rsid w:val="00D3559C"/>
    <w:rsid w:val="00D41BA5"/>
    <w:rsid w:val="00D41F79"/>
    <w:rsid w:val="00D51A73"/>
    <w:rsid w:val="00D53EF9"/>
    <w:rsid w:val="00D61925"/>
    <w:rsid w:val="00D736F2"/>
    <w:rsid w:val="00D932BC"/>
    <w:rsid w:val="00D94483"/>
    <w:rsid w:val="00DB16E5"/>
    <w:rsid w:val="00DB34BE"/>
    <w:rsid w:val="00DC3EFD"/>
    <w:rsid w:val="00DC6CF1"/>
    <w:rsid w:val="00DD547E"/>
    <w:rsid w:val="00E02F6E"/>
    <w:rsid w:val="00E07AAE"/>
    <w:rsid w:val="00E10EB9"/>
    <w:rsid w:val="00E73CDB"/>
    <w:rsid w:val="00E879B5"/>
    <w:rsid w:val="00ED4301"/>
    <w:rsid w:val="00EE7662"/>
    <w:rsid w:val="00F03F2C"/>
    <w:rsid w:val="00F20F2E"/>
    <w:rsid w:val="00F24D8F"/>
    <w:rsid w:val="00F43473"/>
    <w:rsid w:val="00F46428"/>
    <w:rsid w:val="00F532B0"/>
    <w:rsid w:val="00FB3C7E"/>
    <w:rsid w:val="00FD3F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A49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semiHidden/>
    <w:unhideWhenUsed/>
    <w:rsid w:val="0065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655324"/>
    <w:rPr>
      <w:rFonts w:ascii="Courier New" w:eastAsia="Times New Roman" w:hAnsi="Courier New" w:cs="Courier New"/>
      <w:sz w:val="20"/>
      <w:szCs w:val="20"/>
      <w:lang w:eastAsia="uk-UA"/>
    </w:rPr>
  </w:style>
  <w:style w:type="table" w:styleId="a4">
    <w:name w:val="Table Grid"/>
    <w:basedOn w:val="a1"/>
    <w:uiPriority w:val="39"/>
    <w:rsid w:val="00FD3FF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D3FFA"/>
    <w:pPr>
      <w:spacing w:after="160" w:line="259" w:lineRule="auto"/>
      <w:ind w:left="720"/>
      <w:contextualSpacing/>
    </w:pPr>
    <w:rPr>
      <w:lang w:val="ru-RU"/>
    </w:rPr>
  </w:style>
  <w:style w:type="character" w:customStyle="1" w:styleId="2">
    <w:name w:val="Основной текст (2)_"/>
    <w:basedOn w:val="a0"/>
    <w:link w:val="20"/>
    <w:rsid w:val="00E02F6E"/>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rsid w:val="00E02F6E"/>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50">
    <w:name w:val="Основной текст (5)"/>
    <w:basedOn w:val="5"/>
    <w:rsid w:val="00E02F6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paragraph" w:customStyle="1" w:styleId="20">
    <w:name w:val="Основной текст (2)"/>
    <w:basedOn w:val="a"/>
    <w:link w:val="2"/>
    <w:rsid w:val="00E02F6E"/>
    <w:pPr>
      <w:widowControl w:val="0"/>
      <w:shd w:val="clear" w:color="auto" w:fill="FFFFFF"/>
      <w:spacing w:before="240" w:after="0" w:line="298" w:lineRule="exact"/>
      <w:jc w:val="both"/>
    </w:pPr>
    <w:rPr>
      <w:rFonts w:ascii="Times New Roman" w:eastAsia="Times New Roman" w:hAnsi="Times New Roman" w:cs="Times New Roman"/>
      <w:sz w:val="26"/>
      <w:szCs w:val="26"/>
    </w:rPr>
  </w:style>
  <w:style w:type="paragraph" w:styleId="a6">
    <w:name w:val="header"/>
    <w:basedOn w:val="a"/>
    <w:link w:val="a7"/>
    <w:uiPriority w:val="99"/>
    <w:unhideWhenUsed/>
    <w:rsid w:val="003A5896"/>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3A5896"/>
  </w:style>
  <w:style w:type="paragraph" w:styleId="a8">
    <w:name w:val="footer"/>
    <w:basedOn w:val="a"/>
    <w:link w:val="a9"/>
    <w:uiPriority w:val="99"/>
    <w:unhideWhenUsed/>
    <w:rsid w:val="003A5896"/>
    <w:pPr>
      <w:tabs>
        <w:tab w:val="center" w:pos="4819"/>
        <w:tab w:val="right" w:pos="9639"/>
      </w:tabs>
      <w:spacing w:after="0" w:line="240" w:lineRule="auto"/>
    </w:pPr>
  </w:style>
  <w:style w:type="character" w:customStyle="1" w:styleId="a9">
    <w:name w:val="Нижний колонтитул Знак"/>
    <w:basedOn w:val="a0"/>
    <w:link w:val="a8"/>
    <w:uiPriority w:val="99"/>
    <w:rsid w:val="003A5896"/>
  </w:style>
  <w:style w:type="paragraph" w:styleId="aa">
    <w:name w:val="Balloon Text"/>
    <w:basedOn w:val="a"/>
    <w:link w:val="ab"/>
    <w:uiPriority w:val="99"/>
    <w:semiHidden/>
    <w:unhideWhenUsed/>
    <w:rsid w:val="006E5FD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E5F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A49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semiHidden/>
    <w:unhideWhenUsed/>
    <w:rsid w:val="0065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655324"/>
    <w:rPr>
      <w:rFonts w:ascii="Courier New" w:eastAsia="Times New Roman" w:hAnsi="Courier New" w:cs="Courier New"/>
      <w:sz w:val="20"/>
      <w:szCs w:val="20"/>
      <w:lang w:eastAsia="uk-UA"/>
    </w:rPr>
  </w:style>
  <w:style w:type="table" w:styleId="a4">
    <w:name w:val="Table Grid"/>
    <w:basedOn w:val="a1"/>
    <w:uiPriority w:val="39"/>
    <w:rsid w:val="00FD3FF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D3FFA"/>
    <w:pPr>
      <w:spacing w:after="160" w:line="259" w:lineRule="auto"/>
      <w:ind w:left="720"/>
      <w:contextualSpacing/>
    </w:pPr>
    <w:rPr>
      <w:lang w:val="ru-RU"/>
    </w:rPr>
  </w:style>
  <w:style w:type="character" w:customStyle="1" w:styleId="2">
    <w:name w:val="Основной текст (2)_"/>
    <w:basedOn w:val="a0"/>
    <w:link w:val="20"/>
    <w:rsid w:val="00E02F6E"/>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rsid w:val="00E02F6E"/>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50">
    <w:name w:val="Основной текст (5)"/>
    <w:basedOn w:val="5"/>
    <w:rsid w:val="00E02F6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paragraph" w:customStyle="1" w:styleId="20">
    <w:name w:val="Основной текст (2)"/>
    <w:basedOn w:val="a"/>
    <w:link w:val="2"/>
    <w:rsid w:val="00E02F6E"/>
    <w:pPr>
      <w:widowControl w:val="0"/>
      <w:shd w:val="clear" w:color="auto" w:fill="FFFFFF"/>
      <w:spacing w:before="240" w:after="0" w:line="298" w:lineRule="exact"/>
      <w:jc w:val="both"/>
    </w:pPr>
    <w:rPr>
      <w:rFonts w:ascii="Times New Roman" w:eastAsia="Times New Roman" w:hAnsi="Times New Roman" w:cs="Times New Roman"/>
      <w:sz w:val="26"/>
      <w:szCs w:val="26"/>
    </w:rPr>
  </w:style>
  <w:style w:type="paragraph" w:styleId="a6">
    <w:name w:val="header"/>
    <w:basedOn w:val="a"/>
    <w:link w:val="a7"/>
    <w:uiPriority w:val="99"/>
    <w:unhideWhenUsed/>
    <w:rsid w:val="003A5896"/>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3A5896"/>
  </w:style>
  <w:style w:type="paragraph" w:styleId="a8">
    <w:name w:val="footer"/>
    <w:basedOn w:val="a"/>
    <w:link w:val="a9"/>
    <w:uiPriority w:val="99"/>
    <w:unhideWhenUsed/>
    <w:rsid w:val="003A5896"/>
    <w:pPr>
      <w:tabs>
        <w:tab w:val="center" w:pos="4819"/>
        <w:tab w:val="right" w:pos="9639"/>
      </w:tabs>
      <w:spacing w:after="0" w:line="240" w:lineRule="auto"/>
    </w:pPr>
  </w:style>
  <w:style w:type="character" w:customStyle="1" w:styleId="a9">
    <w:name w:val="Нижний колонтитул Знак"/>
    <w:basedOn w:val="a0"/>
    <w:link w:val="a8"/>
    <w:uiPriority w:val="99"/>
    <w:rsid w:val="003A5896"/>
  </w:style>
  <w:style w:type="paragraph" w:styleId="aa">
    <w:name w:val="Balloon Text"/>
    <w:basedOn w:val="a"/>
    <w:link w:val="ab"/>
    <w:uiPriority w:val="99"/>
    <w:semiHidden/>
    <w:unhideWhenUsed/>
    <w:rsid w:val="006E5FD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E5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85026">
      <w:bodyDiv w:val="1"/>
      <w:marLeft w:val="0"/>
      <w:marRight w:val="0"/>
      <w:marTop w:val="0"/>
      <w:marBottom w:val="0"/>
      <w:divBdr>
        <w:top w:val="none" w:sz="0" w:space="0" w:color="auto"/>
        <w:left w:val="none" w:sz="0" w:space="0" w:color="auto"/>
        <w:bottom w:val="none" w:sz="0" w:space="0" w:color="auto"/>
        <w:right w:val="none" w:sz="0" w:space="0" w:color="auto"/>
      </w:divBdr>
    </w:div>
    <w:div w:id="1487285004">
      <w:bodyDiv w:val="1"/>
      <w:marLeft w:val="0"/>
      <w:marRight w:val="0"/>
      <w:marTop w:val="0"/>
      <w:marBottom w:val="0"/>
      <w:divBdr>
        <w:top w:val="none" w:sz="0" w:space="0" w:color="auto"/>
        <w:left w:val="none" w:sz="0" w:space="0" w:color="auto"/>
        <w:bottom w:val="none" w:sz="0" w:space="0" w:color="auto"/>
        <w:right w:val="none" w:sz="0" w:space="0" w:color="auto"/>
      </w:divBdr>
    </w:div>
    <w:div w:id="1777480887">
      <w:bodyDiv w:val="1"/>
      <w:marLeft w:val="0"/>
      <w:marRight w:val="0"/>
      <w:marTop w:val="0"/>
      <w:marBottom w:val="0"/>
      <w:divBdr>
        <w:top w:val="none" w:sz="0" w:space="0" w:color="auto"/>
        <w:left w:val="none" w:sz="0" w:space="0" w:color="auto"/>
        <w:bottom w:val="none" w:sz="0" w:space="0" w:color="auto"/>
        <w:right w:val="none" w:sz="0" w:space="0" w:color="auto"/>
      </w:divBdr>
    </w:div>
    <w:div w:id="19217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58825-200B-437D-91C8-C75A6E5B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9996</Words>
  <Characters>5699</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pliok</cp:lastModifiedBy>
  <cp:revision>2</cp:revision>
  <cp:lastPrinted>2024-08-22T11:37:00Z</cp:lastPrinted>
  <dcterms:created xsi:type="dcterms:W3CDTF">2024-08-23T06:56:00Z</dcterms:created>
  <dcterms:modified xsi:type="dcterms:W3CDTF">2024-08-23T06:56:00Z</dcterms:modified>
</cp:coreProperties>
</file>