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1E8" w:rsidRDefault="009B21E8" w:rsidP="001944B6">
      <w:pPr>
        <w:jc w:val="right"/>
        <w:rPr>
          <w:rFonts w:ascii="Times New Roman" w:hAnsi="Times New Roman"/>
          <w:b/>
          <w:szCs w:val="28"/>
          <w:lang w:val="uk-UA"/>
        </w:rPr>
      </w:pPr>
      <w:r w:rsidRPr="005670E2">
        <w:rPr>
          <w:rFonts w:ascii="Times New Roman" w:hAnsi="Times New Roman"/>
          <w:b/>
          <w:szCs w:val="28"/>
        </w:rPr>
        <w:t xml:space="preserve">Додаток № </w:t>
      </w:r>
      <w:r w:rsidR="002345D1">
        <w:rPr>
          <w:rFonts w:ascii="Times New Roman" w:hAnsi="Times New Roman"/>
          <w:b/>
          <w:szCs w:val="28"/>
          <w:lang w:val="uk-UA"/>
        </w:rPr>
        <w:t>1</w:t>
      </w:r>
    </w:p>
    <w:p w:rsidR="00750717" w:rsidRPr="005D6D7F" w:rsidRDefault="00750717" w:rsidP="00750717">
      <w:pPr>
        <w:ind w:left="142" w:right="-142" w:firstLine="709"/>
        <w:jc w:val="both"/>
        <w:rPr>
          <w:rFonts w:ascii="Times New Roman" w:hAnsi="Times New Roman"/>
          <w:sz w:val="24"/>
          <w:szCs w:val="24"/>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571"/>
      </w:tblGrid>
      <w:tr w:rsidR="00750717" w:rsidTr="007E386B">
        <w:tc>
          <w:tcPr>
            <w:tcW w:w="9571" w:type="dxa"/>
            <w:shd w:val="clear" w:color="auto" w:fill="F2F2F2" w:themeFill="background1" w:themeFillShade="F2"/>
          </w:tcPr>
          <w:p w:rsidR="00750717" w:rsidRDefault="00750717" w:rsidP="001944B6">
            <w:pPr>
              <w:jc w:val="center"/>
              <w:rPr>
                <w:rFonts w:ascii="Times New Roman" w:hAnsi="Times New Roman"/>
                <w:b/>
                <w:color w:val="000000"/>
                <w:szCs w:val="28"/>
                <w:shd w:val="clear" w:color="auto" w:fill="FFFFFF"/>
              </w:rPr>
            </w:pPr>
            <w:r w:rsidRPr="00F14E95">
              <w:rPr>
                <w:rFonts w:ascii="Times New Roman" w:hAnsi="Times New Roman"/>
                <w:b/>
                <w:color w:val="000000"/>
                <w:szCs w:val="28"/>
                <w:shd w:val="clear" w:color="auto" w:fill="FFFFFF"/>
              </w:rPr>
              <w:t>Зруйновані (пошкоджені)</w:t>
            </w:r>
            <w:r w:rsidRPr="00F14E95">
              <w:rPr>
                <w:rFonts w:ascii="Times New Roman" w:hAnsi="Times New Roman"/>
                <w:b/>
                <w:color w:val="000000"/>
                <w:szCs w:val="28"/>
                <w:shd w:val="clear" w:color="auto" w:fill="FFFFFF"/>
                <w:lang w:val="uk-UA"/>
              </w:rPr>
              <w:t xml:space="preserve"> з</w:t>
            </w:r>
            <w:r w:rsidRPr="00F14E95">
              <w:rPr>
                <w:rFonts w:ascii="Times New Roman" w:hAnsi="Times New Roman"/>
                <w:b/>
                <w:szCs w:val="28"/>
              </w:rPr>
              <w:t>аклади освіти</w:t>
            </w:r>
            <w:r w:rsidRPr="00F14E95">
              <w:rPr>
                <w:rFonts w:ascii="Times New Roman" w:hAnsi="Times New Roman"/>
                <w:b/>
                <w:szCs w:val="28"/>
                <w:lang w:val="uk-UA"/>
              </w:rPr>
              <w:t>, фізичної культури та спорту, приміщення молодіжного простору</w:t>
            </w:r>
          </w:p>
        </w:tc>
      </w:tr>
    </w:tbl>
    <w:p w:rsidR="00750717" w:rsidRPr="00B111E2" w:rsidRDefault="00750717" w:rsidP="00750717">
      <w:pPr>
        <w:ind w:left="142" w:right="-142" w:firstLine="709"/>
        <w:jc w:val="both"/>
        <w:rPr>
          <w:rFonts w:ascii="Times New Roman" w:hAnsi="Times New Roman"/>
          <w:b/>
          <w:sz w:val="16"/>
          <w:szCs w:val="16"/>
          <w:lang w:val="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5"/>
        <w:gridCol w:w="2693"/>
        <w:gridCol w:w="3402"/>
        <w:gridCol w:w="1559"/>
      </w:tblGrid>
      <w:tr w:rsidR="00A576A5" w:rsidRPr="003A7217" w:rsidTr="00B27795">
        <w:tc>
          <w:tcPr>
            <w:tcW w:w="426" w:type="dxa"/>
            <w:tcBorders>
              <w:bottom w:val="single" w:sz="4" w:space="0" w:color="auto"/>
            </w:tcBorders>
            <w:shd w:val="clear" w:color="auto" w:fill="FDE9D9" w:themeFill="accent6" w:themeFillTint="33"/>
            <w:vAlign w:val="center"/>
          </w:tcPr>
          <w:p w:rsidR="00C2703A" w:rsidRPr="00A576A5" w:rsidRDefault="00C2703A" w:rsidP="00E80CE9">
            <w:pPr>
              <w:jc w:val="center"/>
              <w:rPr>
                <w:rFonts w:ascii="Times New Roman" w:eastAsia="Calibri" w:hAnsi="Times New Roman"/>
                <w:b/>
                <w:sz w:val="12"/>
                <w:szCs w:val="12"/>
              </w:rPr>
            </w:pPr>
            <w:r w:rsidRPr="00A576A5">
              <w:rPr>
                <w:rFonts w:ascii="Times New Roman" w:eastAsia="Calibri" w:hAnsi="Times New Roman"/>
                <w:b/>
                <w:sz w:val="12"/>
                <w:szCs w:val="12"/>
              </w:rPr>
              <w:t>№ з/п</w:t>
            </w:r>
          </w:p>
        </w:tc>
        <w:tc>
          <w:tcPr>
            <w:tcW w:w="1985" w:type="dxa"/>
            <w:tcBorders>
              <w:bottom w:val="single" w:sz="4" w:space="0" w:color="auto"/>
            </w:tcBorders>
            <w:shd w:val="clear" w:color="auto" w:fill="FDE9D9" w:themeFill="accent6" w:themeFillTint="33"/>
            <w:vAlign w:val="center"/>
          </w:tcPr>
          <w:p w:rsidR="00C2703A" w:rsidRPr="00A576A5" w:rsidRDefault="00C2703A" w:rsidP="00E80CE9">
            <w:pPr>
              <w:jc w:val="center"/>
              <w:rPr>
                <w:rFonts w:ascii="Times New Roman" w:eastAsia="Calibri" w:hAnsi="Times New Roman"/>
                <w:b/>
                <w:sz w:val="12"/>
                <w:szCs w:val="12"/>
              </w:rPr>
            </w:pPr>
            <w:r w:rsidRPr="00A576A5">
              <w:rPr>
                <w:rFonts w:ascii="Times New Roman" w:eastAsia="Calibri" w:hAnsi="Times New Roman"/>
                <w:b/>
                <w:sz w:val="12"/>
                <w:szCs w:val="12"/>
              </w:rPr>
              <w:t>Назва закладу</w:t>
            </w:r>
          </w:p>
        </w:tc>
        <w:tc>
          <w:tcPr>
            <w:tcW w:w="2693" w:type="dxa"/>
            <w:tcBorders>
              <w:bottom w:val="single" w:sz="4" w:space="0" w:color="auto"/>
            </w:tcBorders>
            <w:shd w:val="clear" w:color="auto" w:fill="FDE9D9" w:themeFill="accent6" w:themeFillTint="33"/>
            <w:vAlign w:val="center"/>
          </w:tcPr>
          <w:p w:rsidR="00C2703A" w:rsidRPr="00A576A5" w:rsidRDefault="00C2703A" w:rsidP="00E80CE9">
            <w:pPr>
              <w:jc w:val="center"/>
              <w:rPr>
                <w:rFonts w:ascii="Times New Roman" w:eastAsia="Calibri" w:hAnsi="Times New Roman"/>
                <w:b/>
                <w:sz w:val="12"/>
                <w:szCs w:val="12"/>
                <w:lang w:val="uk-UA"/>
              </w:rPr>
            </w:pPr>
            <w:r w:rsidRPr="00A576A5">
              <w:rPr>
                <w:rFonts w:ascii="Times New Roman" w:eastAsia="Calibri" w:hAnsi="Times New Roman"/>
                <w:b/>
                <w:sz w:val="12"/>
                <w:szCs w:val="12"/>
              </w:rPr>
              <w:t>Ступінь</w:t>
            </w:r>
          </w:p>
          <w:p w:rsidR="00C2703A" w:rsidRPr="00A576A5" w:rsidRDefault="00C2703A" w:rsidP="00E80CE9">
            <w:pPr>
              <w:jc w:val="center"/>
              <w:rPr>
                <w:rFonts w:ascii="Times New Roman" w:eastAsia="Calibri" w:hAnsi="Times New Roman"/>
                <w:b/>
                <w:sz w:val="12"/>
                <w:szCs w:val="12"/>
                <w:lang w:val="uk-UA"/>
              </w:rPr>
            </w:pPr>
            <w:r w:rsidRPr="00A576A5">
              <w:rPr>
                <w:rFonts w:ascii="Times New Roman" w:eastAsia="Calibri" w:hAnsi="Times New Roman"/>
                <w:b/>
                <w:sz w:val="12"/>
                <w:szCs w:val="12"/>
              </w:rPr>
              <w:t>руйнування</w:t>
            </w:r>
          </w:p>
        </w:tc>
        <w:tc>
          <w:tcPr>
            <w:tcW w:w="3402" w:type="dxa"/>
            <w:tcBorders>
              <w:bottom w:val="single" w:sz="4" w:space="0" w:color="auto"/>
            </w:tcBorders>
            <w:shd w:val="clear" w:color="auto" w:fill="FDE9D9" w:themeFill="accent6" w:themeFillTint="33"/>
            <w:vAlign w:val="center"/>
          </w:tcPr>
          <w:p w:rsidR="00C2703A" w:rsidRPr="00A576A5" w:rsidRDefault="00C2703A" w:rsidP="00E80CE9">
            <w:pPr>
              <w:jc w:val="center"/>
              <w:rPr>
                <w:rFonts w:ascii="Times New Roman" w:eastAsia="Calibri" w:hAnsi="Times New Roman"/>
                <w:b/>
                <w:sz w:val="12"/>
                <w:szCs w:val="12"/>
                <w:lang w:val="uk-UA"/>
              </w:rPr>
            </w:pPr>
            <w:r w:rsidRPr="00A576A5">
              <w:rPr>
                <w:rFonts w:ascii="Times New Roman" w:eastAsia="Calibri" w:hAnsi="Times New Roman"/>
                <w:b/>
                <w:sz w:val="12"/>
                <w:szCs w:val="12"/>
              </w:rPr>
              <w:t>Стан відновлення</w:t>
            </w:r>
          </w:p>
          <w:p w:rsidR="00C2703A" w:rsidRPr="00A576A5" w:rsidRDefault="00C2703A" w:rsidP="00E80CE9">
            <w:pPr>
              <w:jc w:val="center"/>
              <w:rPr>
                <w:rFonts w:ascii="Times New Roman" w:eastAsia="Calibri" w:hAnsi="Times New Roman"/>
                <w:b/>
                <w:sz w:val="12"/>
                <w:szCs w:val="12"/>
                <w:lang w:val="uk-UA"/>
              </w:rPr>
            </w:pPr>
            <w:r w:rsidRPr="00A576A5">
              <w:rPr>
                <w:rFonts w:ascii="Times New Roman" w:eastAsia="Calibri" w:hAnsi="Times New Roman"/>
                <w:b/>
                <w:sz w:val="12"/>
                <w:szCs w:val="12"/>
                <w:lang w:val="uk-UA"/>
              </w:rPr>
              <w:t>(% виконання робіт)</w:t>
            </w:r>
          </w:p>
        </w:tc>
        <w:tc>
          <w:tcPr>
            <w:tcW w:w="1559" w:type="dxa"/>
            <w:tcBorders>
              <w:bottom w:val="single" w:sz="4" w:space="0" w:color="auto"/>
            </w:tcBorders>
            <w:shd w:val="clear" w:color="auto" w:fill="FDE9D9" w:themeFill="accent6" w:themeFillTint="33"/>
            <w:vAlign w:val="center"/>
          </w:tcPr>
          <w:p w:rsidR="00C2703A" w:rsidRPr="00A576A5" w:rsidRDefault="00C2703A" w:rsidP="00E80CE9">
            <w:pPr>
              <w:jc w:val="center"/>
              <w:rPr>
                <w:rFonts w:ascii="Times New Roman" w:eastAsia="Calibri" w:hAnsi="Times New Roman"/>
                <w:b/>
                <w:sz w:val="12"/>
                <w:szCs w:val="12"/>
                <w:lang w:val="uk-UA"/>
              </w:rPr>
            </w:pPr>
            <w:r w:rsidRPr="00A576A5">
              <w:rPr>
                <w:rFonts w:ascii="Times New Roman" w:eastAsia="Calibri" w:hAnsi="Times New Roman"/>
                <w:b/>
                <w:sz w:val="12"/>
                <w:szCs w:val="12"/>
                <w:lang w:val="uk-UA"/>
              </w:rPr>
              <w:t>За кошти якого</w:t>
            </w:r>
          </w:p>
          <w:p w:rsidR="00C2703A" w:rsidRPr="00A576A5" w:rsidRDefault="00C2703A" w:rsidP="00E80CE9">
            <w:pPr>
              <w:jc w:val="center"/>
              <w:rPr>
                <w:rFonts w:ascii="Times New Roman" w:eastAsia="Calibri" w:hAnsi="Times New Roman"/>
                <w:b/>
                <w:sz w:val="12"/>
                <w:szCs w:val="12"/>
                <w:lang w:val="uk-UA"/>
              </w:rPr>
            </w:pPr>
            <w:r w:rsidRPr="00A576A5">
              <w:rPr>
                <w:rFonts w:ascii="Times New Roman" w:eastAsia="Calibri" w:hAnsi="Times New Roman"/>
                <w:b/>
                <w:sz w:val="12"/>
                <w:szCs w:val="12"/>
                <w:lang w:val="uk-UA"/>
              </w:rPr>
              <w:t>бюджету відновлено</w:t>
            </w:r>
          </w:p>
        </w:tc>
      </w:tr>
      <w:tr w:rsidR="00C317B6" w:rsidRPr="00883601" w:rsidTr="00B27795">
        <w:trPr>
          <w:trHeight w:val="70"/>
        </w:trPr>
        <w:tc>
          <w:tcPr>
            <w:tcW w:w="10065" w:type="dxa"/>
            <w:gridSpan w:val="5"/>
            <w:shd w:val="clear" w:color="auto" w:fill="DAEEF3" w:themeFill="accent5" w:themeFillTint="33"/>
            <w:vAlign w:val="center"/>
          </w:tcPr>
          <w:p w:rsidR="00C317B6" w:rsidRPr="0039515B" w:rsidRDefault="00C317B6" w:rsidP="00B27795">
            <w:pPr>
              <w:jc w:val="center"/>
              <w:rPr>
                <w:rFonts w:ascii="Times New Roman" w:eastAsia="Calibri" w:hAnsi="Times New Roman"/>
                <w:b/>
                <w:sz w:val="14"/>
                <w:szCs w:val="14"/>
              </w:rPr>
            </w:pPr>
            <w:r w:rsidRPr="0039515B">
              <w:rPr>
                <w:rFonts w:ascii="Times New Roman" w:eastAsia="Calibri" w:hAnsi="Times New Roman"/>
                <w:b/>
                <w:sz w:val="14"/>
                <w:szCs w:val="14"/>
              </w:rPr>
              <w:t>Баришівська територіальна громада</w:t>
            </w:r>
          </w:p>
        </w:tc>
      </w:tr>
      <w:tr w:rsidR="00A576A5" w:rsidRPr="00883601" w:rsidTr="00B27795">
        <w:tc>
          <w:tcPr>
            <w:tcW w:w="426" w:type="dxa"/>
            <w:shd w:val="clear" w:color="auto" w:fill="auto"/>
            <w:vAlign w:val="center"/>
          </w:tcPr>
          <w:p w:rsidR="00C2703A" w:rsidRPr="0039515B" w:rsidRDefault="00C2703A" w:rsidP="00B27795">
            <w:pPr>
              <w:jc w:val="center"/>
              <w:rPr>
                <w:rFonts w:ascii="Times New Roman" w:eastAsia="Calibri" w:hAnsi="Times New Roman"/>
                <w:sz w:val="14"/>
                <w:szCs w:val="14"/>
              </w:rPr>
            </w:pPr>
            <w:r w:rsidRPr="0039515B">
              <w:rPr>
                <w:rFonts w:ascii="Times New Roman" w:eastAsia="Calibri" w:hAnsi="Times New Roman"/>
                <w:sz w:val="14"/>
                <w:szCs w:val="14"/>
              </w:rPr>
              <w:t>1</w:t>
            </w:r>
          </w:p>
        </w:tc>
        <w:tc>
          <w:tcPr>
            <w:tcW w:w="1985" w:type="dxa"/>
            <w:shd w:val="clear" w:color="auto" w:fill="auto"/>
            <w:vAlign w:val="center"/>
          </w:tcPr>
          <w:p w:rsidR="00C2703A" w:rsidRPr="0039515B" w:rsidRDefault="00C2703A" w:rsidP="00B27795">
            <w:pPr>
              <w:jc w:val="center"/>
              <w:rPr>
                <w:rFonts w:ascii="Times New Roman" w:eastAsia="Calibri" w:hAnsi="Times New Roman"/>
                <w:sz w:val="14"/>
                <w:szCs w:val="14"/>
              </w:rPr>
            </w:pPr>
            <w:r w:rsidRPr="0039515B">
              <w:rPr>
                <w:rFonts w:ascii="Times New Roman" w:eastAsia="Calibri" w:hAnsi="Times New Roman"/>
                <w:sz w:val="14"/>
                <w:szCs w:val="14"/>
              </w:rPr>
              <w:t>ОЗО «Баришівський ліцей»</w:t>
            </w:r>
          </w:p>
        </w:tc>
        <w:tc>
          <w:tcPr>
            <w:tcW w:w="2693" w:type="dxa"/>
            <w:shd w:val="clear" w:color="auto" w:fill="auto"/>
            <w:vAlign w:val="center"/>
          </w:tcPr>
          <w:p w:rsidR="00C2703A" w:rsidRPr="0039515B" w:rsidRDefault="00C2703A" w:rsidP="00B27795">
            <w:pPr>
              <w:jc w:val="center"/>
              <w:rPr>
                <w:rFonts w:ascii="Times New Roman" w:eastAsia="Calibri" w:hAnsi="Times New Roman"/>
                <w:sz w:val="14"/>
                <w:szCs w:val="14"/>
              </w:rPr>
            </w:pPr>
            <w:r w:rsidRPr="0039515B">
              <w:rPr>
                <w:rFonts w:ascii="Times New Roman" w:eastAsia="Calibri" w:hAnsi="Times New Roman"/>
                <w:sz w:val="14"/>
                <w:szCs w:val="14"/>
              </w:rPr>
              <w:t>Вікна</w:t>
            </w:r>
          </w:p>
        </w:tc>
        <w:tc>
          <w:tcPr>
            <w:tcW w:w="3402" w:type="dxa"/>
            <w:shd w:val="clear" w:color="auto" w:fill="auto"/>
            <w:vAlign w:val="center"/>
          </w:tcPr>
          <w:p w:rsidR="00C2703A" w:rsidRPr="0039515B" w:rsidRDefault="00C2703A" w:rsidP="00B27795">
            <w:pPr>
              <w:jc w:val="center"/>
              <w:rPr>
                <w:rFonts w:ascii="Times New Roman" w:eastAsia="Calibri" w:hAnsi="Times New Roman"/>
                <w:sz w:val="14"/>
                <w:szCs w:val="14"/>
                <w:lang w:val="uk-UA"/>
              </w:rPr>
            </w:pPr>
            <w:r w:rsidRPr="0039515B">
              <w:rPr>
                <w:rFonts w:ascii="Times New Roman" w:eastAsia="Calibri" w:hAnsi="Times New Roman"/>
                <w:sz w:val="14"/>
                <w:szCs w:val="14"/>
                <w:lang w:val="uk-UA"/>
              </w:rPr>
              <w:t>Так</w:t>
            </w:r>
          </w:p>
          <w:p w:rsidR="00C2703A" w:rsidRPr="0039515B" w:rsidRDefault="00C2703A" w:rsidP="00B27795">
            <w:pPr>
              <w:jc w:val="center"/>
              <w:rPr>
                <w:rFonts w:ascii="Times New Roman" w:eastAsia="Calibri" w:hAnsi="Times New Roman"/>
                <w:sz w:val="14"/>
                <w:szCs w:val="14"/>
              </w:rPr>
            </w:pPr>
            <w:r w:rsidRPr="0039515B">
              <w:rPr>
                <w:rFonts w:ascii="Times New Roman" w:eastAsia="Calibri" w:hAnsi="Times New Roman"/>
                <w:sz w:val="14"/>
                <w:szCs w:val="14"/>
                <w:lang w:val="uk-UA"/>
              </w:rPr>
              <w:t>Від</w:t>
            </w:r>
            <w:r w:rsidRPr="0039515B">
              <w:rPr>
                <w:rFonts w:ascii="Times New Roman" w:eastAsia="Calibri" w:hAnsi="Times New Roman"/>
                <w:sz w:val="14"/>
                <w:szCs w:val="14"/>
              </w:rPr>
              <w:t>новлено</w:t>
            </w:r>
          </w:p>
        </w:tc>
        <w:tc>
          <w:tcPr>
            <w:tcW w:w="1559" w:type="dxa"/>
            <w:vAlign w:val="center"/>
          </w:tcPr>
          <w:p w:rsidR="00C2703A" w:rsidRPr="0039515B" w:rsidRDefault="007070F2" w:rsidP="00B27795">
            <w:pPr>
              <w:jc w:val="center"/>
              <w:rPr>
                <w:rFonts w:ascii="Times New Roman" w:eastAsia="Calibri" w:hAnsi="Times New Roman"/>
                <w:sz w:val="14"/>
                <w:szCs w:val="14"/>
                <w:lang w:val="uk-UA"/>
              </w:rPr>
            </w:pPr>
            <w:r w:rsidRPr="0039515B">
              <w:rPr>
                <w:rFonts w:ascii="Times New Roman" w:eastAsia="Calibri" w:hAnsi="Times New Roman"/>
                <w:sz w:val="14"/>
                <w:szCs w:val="14"/>
                <w:lang w:val="uk-UA"/>
              </w:rPr>
              <w:t>Державний</w:t>
            </w:r>
          </w:p>
        </w:tc>
      </w:tr>
      <w:tr w:rsidR="00A576A5" w:rsidRPr="00883601" w:rsidTr="00B27795">
        <w:tc>
          <w:tcPr>
            <w:tcW w:w="426" w:type="dxa"/>
            <w:shd w:val="clear" w:color="auto" w:fill="auto"/>
            <w:vAlign w:val="center"/>
          </w:tcPr>
          <w:p w:rsidR="00C2703A" w:rsidRPr="0039515B" w:rsidRDefault="00C2703A" w:rsidP="00B27795">
            <w:pPr>
              <w:jc w:val="center"/>
              <w:rPr>
                <w:rFonts w:ascii="Times New Roman" w:eastAsia="Calibri" w:hAnsi="Times New Roman"/>
                <w:sz w:val="14"/>
                <w:szCs w:val="14"/>
              </w:rPr>
            </w:pPr>
            <w:r w:rsidRPr="0039515B">
              <w:rPr>
                <w:rFonts w:ascii="Times New Roman" w:eastAsia="Calibri" w:hAnsi="Times New Roman"/>
                <w:sz w:val="14"/>
                <w:szCs w:val="14"/>
              </w:rPr>
              <w:t>2</w:t>
            </w:r>
          </w:p>
        </w:tc>
        <w:tc>
          <w:tcPr>
            <w:tcW w:w="1985" w:type="dxa"/>
            <w:shd w:val="clear" w:color="auto" w:fill="auto"/>
            <w:vAlign w:val="center"/>
          </w:tcPr>
          <w:p w:rsidR="00C2703A" w:rsidRPr="0039515B" w:rsidRDefault="00C2703A" w:rsidP="00B27795">
            <w:pPr>
              <w:jc w:val="center"/>
              <w:rPr>
                <w:rFonts w:ascii="Times New Roman" w:eastAsia="Calibri" w:hAnsi="Times New Roman"/>
                <w:sz w:val="14"/>
                <w:szCs w:val="14"/>
              </w:rPr>
            </w:pPr>
            <w:r w:rsidRPr="0039515B">
              <w:rPr>
                <w:rFonts w:ascii="Times New Roman" w:eastAsia="Calibri" w:hAnsi="Times New Roman"/>
                <w:sz w:val="14"/>
                <w:szCs w:val="14"/>
              </w:rPr>
              <w:t>Баришівський ліцей ім. М. Зерова (основне приміщення)</w:t>
            </w:r>
          </w:p>
        </w:tc>
        <w:tc>
          <w:tcPr>
            <w:tcW w:w="2693" w:type="dxa"/>
            <w:shd w:val="clear" w:color="auto" w:fill="auto"/>
            <w:vAlign w:val="center"/>
          </w:tcPr>
          <w:p w:rsidR="00C2703A" w:rsidRPr="0039515B" w:rsidRDefault="00C2703A" w:rsidP="00B27795">
            <w:pPr>
              <w:jc w:val="center"/>
              <w:rPr>
                <w:rFonts w:ascii="Times New Roman" w:eastAsia="Calibri" w:hAnsi="Times New Roman"/>
                <w:sz w:val="14"/>
                <w:szCs w:val="14"/>
              </w:rPr>
            </w:pPr>
            <w:r w:rsidRPr="0039515B">
              <w:rPr>
                <w:rFonts w:ascii="Times New Roman" w:eastAsia="Calibri" w:hAnsi="Times New Roman"/>
                <w:sz w:val="14"/>
                <w:szCs w:val="14"/>
              </w:rPr>
              <w:t>Вікна, двері, покрівля</w:t>
            </w:r>
          </w:p>
        </w:tc>
        <w:tc>
          <w:tcPr>
            <w:tcW w:w="3402" w:type="dxa"/>
            <w:shd w:val="clear" w:color="auto" w:fill="auto"/>
            <w:vAlign w:val="center"/>
          </w:tcPr>
          <w:p w:rsidR="00C2703A" w:rsidRPr="0039515B" w:rsidRDefault="00C2703A" w:rsidP="00B27795">
            <w:pPr>
              <w:jc w:val="center"/>
              <w:rPr>
                <w:rFonts w:ascii="Times New Roman" w:eastAsia="Calibri" w:hAnsi="Times New Roman"/>
                <w:sz w:val="14"/>
                <w:szCs w:val="14"/>
                <w:lang w:val="uk-UA"/>
              </w:rPr>
            </w:pPr>
            <w:r w:rsidRPr="0039515B">
              <w:rPr>
                <w:rFonts w:ascii="Times New Roman" w:eastAsia="Calibri" w:hAnsi="Times New Roman"/>
                <w:sz w:val="14"/>
                <w:szCs w:val="14"/>
                <w:highlight w:val="yellow"/>
                <w:lang w:val="uk-UA"/>
              </w:rPr>
              <w:t>Ні</w:t>
            </w:r>
          </w:p>
          <w:p w:rsidR="00C2703A" w:rsidRPr="0039515B" w:rsidRDefault="00C2703A" w:rsidP="00B27795">
            <w:pPr>
              <w:jc w:val="center"/>
              <w:rPr>
                <w:rFonts w:ascii="Times New Roman" w:eastAsia="Calibri" w:hAnsi="Times New Roman"/>
                <w:sz w:val="14"/>
                <w:szCs w:val="14"/>
                <w:lang w:val="uk-UA"/>
              </w:rPr>
            </w:pPr>
            <w:r w:rsidRPr="0039515B">
              <w:rPr>
                <w:rFonts w:ascii="Times New Roman" w:eastAsia="Calibri" w:hAnsi="Times New Roman"/>
                <w:sz w:val="14"/>
                <w:szCs w:val="14"/>
                <w:lang w:val="uk-UA"/>
              </w:rPr>
              <w:t>Частково в</w:t>
            </w:r>
            <w:r w:rsidRPr="0039515B">
              <w:rPr>
                <w:rFonts w:ascii="Times New Roman" w:eastAsia="Calibri" w:hAnsi="Times New Roman"/>
                <w:sz w:val="14"/>
                <w:szCs w:val="14"/>
              </w:rPr>
              <w:t xml:space="preserve">ідновлено, </w:t>
            </w:r>
            <w:r w:rsidR="007070F2" w:rsidRPr="0039515B">
              <w:rPr>
                <w:rFonts w:ascii="Times New Roman" w:eastAsia="Calibri" w:hAnsi="Times New Roman"/>
                <w:sz w:val="14"/>
                <w:szCs w:val="14"/>
                <w:lang w:val="uk-UA"/>
              </w:rPr>
              <w:t xml:space="preserve">виготовлено </w:t>
            </w:r>
            <w:r w:rsidRPr="0039515B">
              <w:rPr>
                <w:rFonts w:ascii="Times New Roman" w:eastAsia="Calibri" w:hAnsi="Times New Roman"/>
                <w:sz w:val="14"/>
                <w:szCs w:val="14"/>
              </w:rPr>
              <w:t>ПКД для капітального ремонту закладу</w:t>
            </w:r>
          </w:p>
        </w:tc>
        <w:tc>
          <w:tcPr>
            <w:tcW w:w="1559" w:type="dxa"/>
            <w:vAlign w:val="center"/>
          </w:tcPr>
          <w:p w:rsidR="00C2703A" w:rsidRPr="0039515B" w:rsidRDefault="007070F2" w:rsidP="00B27795">
            <w:pPr>
              <w:jc w:val="center"/>
              <w:rPr>
                <w:rFonts w:ascii="Times New Roman" w:eastAsia="Calibri" w:hAnsi="Times New Roman"/>
                <w:sz w:val="14"/>
                <w:szCs w:val="14"/>
                <w:lang w:val="uk-UA"/>
              </w:rPr>
            </w:pPr>
            <w:r w:rsidRPr="0039515B">
              <w:rPr>
                <w:rFonts w:ascii="Times New Roman" w:eastAsia="Calibri" w:hAnsi="Times New Roman"/>
                <w:sz w:val="14"/>
                <w:szCs w:val="14"/>
                <w:lang w:val="uk-UA"/>
              </w:rPr>
              <w:t>-</w:t>
            </w:r>
          </w:p>
        </w:tc>
      </w:tr>
      <w:tr w:rsidR="00A576A5" w:rsidRPr="00883601" w:rsidTr="00B27795">
        <w:tc>
          <w:tcPr>
            <w:tcW w:w="426" w:type="dxa"/>
            <w:shd w:val="clear" w:color="auto" w:fill="auto"/>
            <w:vAlign w:val="center"/>
          </w:tcPr>
          <w:p w:rsidR="00C2703A" w:rsidRPr="0039515B" w:rsidRDefault="00C2703A" w:rsidP="00B27795">
            <w:pPr>
              <w:jc w:val="center"/>
              <w:rPr>
                <w:rFonts w:ascii="Times New Roman" w:eastAsia="Calibri" w:hAnsi="Times New Roman"/>
                <w:sz w:val="14"/>
                <w:szCs w:val="14"/>
                <w:lang w:val="uk-UA"/>
              </w:rPr>
            </w:pPr>
            <w:r w:rsidRPr="0039515B">
              <w:rPr>
                <w:rFonts w:ascii="Times New Roman" w:eastAsia="Calibri" w:hAnsi="Times New Roman"/>
                <w:sz w:val="14"/>
                <w:szCs w:val="14"/>
                <w:lang w:val="uk-UA"/>
              </w:rPr>
              <w:t>3</w:t>
            </w:r>
          </w:p>
        </w:tc>
        <w:tc>
          <w:tcPr>
            <w:tcW w:w="1985" w:type="dxa"/>
            <w:shd w:val="clear" w:color="auto" w:fill="auto"/>
            <w:vAlign w:val="center"/>
          </w:tcPr>
          <w:p w:rsidR="00C2703A" w:rsidRPr="0039515B" w:rsidRDefault="00C2703A" w:rsidP="00B27795">
            <w:pPr>
              <w:jc w:val="center"/>
              <w:rPr>
                <w:rFonts w:ascii="Times New Roman" w:eastAsia="Calibri" w:hAnsi="Times New Roman"/>
                <w:sz w:val="14"/>
                <w:szCs w:val="14"/>
              </w:rPr>
            </w:pPr>
            <w:r w:rsidRPr="0039515B">
              <w:rPr>
                <w:rFonts w:ascii="Times New Roman" w:eastAsia="Calibri" w:hAnsi="Times New Roman"/>
                <w:sz w:val="14"/>
                <w:szCs w:val="14"/>
              </w:rPr>
              <w:t>Баришівський ліцей ім. М. Зерова (початкова ланка)</w:t>
            </w:r>
          </w:p>
        </w:tc>
        <w:tc>
          <w:tcPr>
            <w:tcW w:w="2693" w:type="dxa"/>
            <w:shd w:val="clear" w:color="auto" w:fill="auto"/>
            <w:vAlign w:val="center"/>
          </w:tcPr>
          <w:p w:rsidR="00C2703A" w:rsidRPr="0039515B" w:rsidRDefault="00C2703A" w:rsidP="00B27795">
            <w:pPr>
              <w:jc w:val="center"/>
              <w:rPr>
                <w:rFonts w:ascii="Times New Roman" w:eastAsia="Calibri" w:hAnsi="Times New Roman"/>
                <w:sz w:val="14"/>
                <w:szCs w:val="14"/>
              </w:rPr>
            </w:pPr>
            <w:r w:rsidRPr="0039515B">
              <w:rPr>
                <w:rFonts w:ascii="Times New Roman" w:eastAsia="Calibri" w:hAnsi="Times New Roman"/>
                <w:sz w:val="14"/>
                <w:szCs w:val="14"/>
              </w:rPr>
              <w:t>Вікна, двері, покрівля</w:t>
            </w:r>
          </w:p>
        </w:tc>
        <w:tc>
          <w:tcPr>
            <w:tcW w:w="3402" w:type="dxa"/>
            <w:shd w:val="clear" w:color="auto" w:fill="auto"/>
            <w:vAlign w:val="center"/>
          </w:tcPr>
          <w:p w:rsidR="00C2703A" w:rsidRPr="0039515B" w:rsidRDefault="00C2703A" w:rsidP="00B27795">
            <w:pPr>
              <w:jc w:val="center"/>
              <w:rPr>
                <w:rFonts w:ascii="Times New Roman" w:eastAsia="Calibri" w:hAnsi="Times New Roman"/>
                <w:sz w:val="14"/>
                <w:szCs w:val="14"/>
                <w:lang w:val="uk-UA"/>
              </w:rPr>
            </w:pPr>
            <w:r w:rsidRPr="0039515B">
              <w:rPr>
                <w:rFonts w:ascii="Times New Roman" w:eastAsia="Calibri" w:hAnsi="Times New Roman"/>
                <w:sz w:val="14"/>
                <w:szCs w:val="14"/>
                <w:lang w:val="uk-UA"/>
              </w:rPr>
              <w:t>Так</w:t>
            </w:r>
          </w:p>
          <w:p w:rsidR="00C2703A" w:rsidRPr="0039515B" w:rsidRDefault="00C2703A" w:rsidP="00B27795">
            <w:pPr>
              <w:jc w:val="center"/>
              <w:rPr>
                <w:rFonts w:ascii="Times New Roman" w:eastAsia="Calibri" w:hAnsi="Times New Roman"/>
                <w:sz w:val="14"/>
                <w:szCs w:val="14"/>
              </w:rPr>
            </w:pPr>
            <w:r w:rsidRPr="0039515B">
              <w:rPr>
                <w:rFonts w:ascii="Times New Roman" w:eastAsia="Calibri" w:hAnsi="Times New Roman"/>
                <w:sz w:val="14"/>
                <w:szCs w:val="14"/>
              </w:rPr>
              <w:t>Відновлено</w:t>
            </w:r>
          </w:p>
        </w:tc>
        <w:tc>
          <w:tcPr>
            <w:tcW w:w="1559" w:type="dxa"/>
            <w:vAlign w:val="center"/>
          </w:tcPr>
          <w:p w:rsidR="00C2703A" w:rsidRPr="0039515B" w:rsidRDefault="007070F2" w:rsidP="00B27795">
            <w:pPr>
              <w:jc w:val="center"/>
              <w:rPr>
                <w:rFonts w:ascii="Times New Roman" w:eastAsia="Calibri" w:hAnsi="Times New Roman"/>
                <w:sz w:val="14"/>
                <w:szCs w:val="14"/>
                <w:lang w:val="uk-UA"/>
              </w:rPr>
            </w:pPr>
            <w:r w:rsidRPr="0039515B">
              <w:rPr>
                <w:rFonts w:ascii="Times New Roman" w:eastAsia="Calibri" w:hAnsi="Times New Roman"/>
                <w:sz w:val="14"/>
                <w:szCs w:val="14"/>
                <w:lang w:val="uk-UA"/>
              </w:rPr>
              <w:t>Державний</w:t>
            </w:r>
          </w:p>
        </w:tc>
      </w:tr>
      <w:tr w:rsidR="00A576A5" w:rsidRPr="00883601" w:rsidTr="00B27795">
        <w:tc>
          <w:tcPr>
            <w:tcW w:w="426" w:type="dxa"/>
            <w:shd w:val="clear" w:color="auto" w:fill="auto"/>
            <w:vAlign w:val="center"/>
          </w:tcPr>
          <w:p w:rsidR="00C2703A" w:rsidRPr="0039515B" w:rsidRDefault="00C2703A" w:rsidP="00B27795">
            <w:pPr>
              <w:jc w:val="center"/>
              <w:rPr>
                <w:rFonts w:ascii="Times New Roman" w:eastAsia="Calibri" w:hAnsi="Times New Roman"/>
                <w:sz w:val="14"/>
                <w:szCs w:val="14"/>
                <w:lang w:val="uk-UA"/>
              </w:rPr>
            </w:pPr>
            <w:r w:rsidRPr="0039515B">
              <w:rPr>
                <w:rFonts w:ascii="Times New Roman" w:eastAsia="Calibri" w:hAnsi="Times New Roman"/>
                <w:sz w:val="14"/>
                <w:szCs w:val="14"/>
                <w:lang w:val="uk-UA"/>
              </w:rPr>
              <w:t>4</w:t>
            </w:r>
          </w:p>
        </w:tc>
        <w:tc>
          <w:tcPr>
            <w:tcW w:w="1985" w:type="dxa"/>
            <w:shd w:val="clear" w:color="auto" w:fill="auto"/>
            <w:vAlign w:val="center"/>
          </w:tcPr>
          <w:p w:rsidR="00C2703A" w:rsidRPr="0039515B" w:rsidRDefault="00C2703A" w:rsidP="00B27795">
            <w:pPr>
              <w:jc w:val="center"/>
              <w:rPr>
                <w:rFonts w:ascii="Times New Roman" w:eastAsia="Calibri" w:hAnsi="Times New Roman"/>
                <w:sz w:val="14"/>
                <w:szCs w:val="14"/>
              </w:rPr>
            </w:pPr>
            <w:r w:rsidRPr="0039515B">
              <w:rPr>
                <w:rFonts w:ascii="Times New Roman" w:eastAsia="Calibri" w:hAnsi="Times New Roman"/>
                <w:sz w:val="14"/>
                <w:szCs w:val="14"/>
              </w:rPr>
              <w:t>ОЗО «Лукашівський ліцей»</w:t>
            </w:r>
          </w:p>
        </w:tc>
        <w:tc>
          <w:tcPr>
            <w:tcW w:w="2693" w:type="dxa"/>
            <w:shd w:val="clear" w:color="auto" w:fill="auto"/>
            <w:vAlign w:val="center"/>
          </w:tcPr>
          <w:p w:rsidR="00C2703A" w:rsidRPr="0039515B" w:rsidRDefault="00C2703A" w:rsidP="00B27795">
            <w:pPr>
              <w:jc w:val="center"/>
              <w:rPr>
                <w:rFonts w:ascii="Times New Roman" w:eastAsia="Calibri" w:hAnsi="Times New Roman"/>
                <w:sz w:val="14"/>
                <w:szCs w:val="14"/>
              </w:rPr>
            </w:pPr>
            <w:r w:rsidRPr="0039515B">
              <w:rPr>
                <w:rFonts w:ascii="Times New Roman" w:eastAsia="Calibri" w:hAnsi="Times New Roman"/>
                <w:sz w:val="14"/>
                <w:szCs w:val="14"/>
              </w:rPr>
              <w:t>Вікна, пошкодження стін</w:t>
            </w:r>
          </w:p>
        </w:tc>
        <w:tc>
          <w:tcPr>
            <w:tcW w:w="3402" w:type="dxa"/>
            <w:shd w:val="clear" w:color="auto" w:fill="auto"/>
            <w:vAlign w:val="center"/>
          </w:tcPr>
          <w:p w:rsidR="00C2703A" w:rsidRPr="0039515B" w:rsidRDefault="00C2703A" w:rsidP="00B27795">
            <w:pPr>
              <w:jc w:val="center"/>
              <w:rPr>
                <w:rFonts w:ascii="Times New Roman" w:eastAsia="Calibri" w:hAnsi="Times New Roman"/>
                <w:sz w:val="14"/>
                <w:szCs w:val="14"/>
                <w:lang w:val="uk-UA"/>
              </w:rPr>
            </w:pPr>
            <w:r w:rsidRPr="0039515B">
              <w:rPr>
                <w:rFonts w:ascii="Times New Roman" w:eastAsia="Calibri" w:hAnsi="Times New Roman"/>
                <w:sz w:val="14"/>
                <w:szCs w:val="14"/>
                <w:highlight w:val="yellow"/>
                <w:lang w:val="uk-UA"/>
              </w:rPr>
              <w:t>Ні</w:t>
            </w:r>
          </w:p>
          <w:p w:rsidR="00C2703A" w:rsidRPr="0039515B" w:rsidRDefault="00C2703A" w:rsidP="00B27795">
            <w:pPr>
              <w:jc w:val="center"/>
              <w:rPr>
                <w:rFonts w:ascii="Times New Roman" w:eastAsia="Calibri" w:hAnsi="Times New Roman"/>
                <w:sz w:val="14"/>
                <w:szCs w:val="14"/>
                <w:lang w:val="uk-UA"/>
              </w:rPr>
            </w:pPr>
            <w:r w:rsidRPr="0039515B">
              <w:rPr>
                <w:rFonts w:ascii="Times New Roman" w:eastAsia="Calibri" w:hAnsi="Times New Roman"/>
                <w:sz w:val="14"/>
                <w:szCs w:val="14"/>
                <w:lang w:val="uk-UA"/>
              </w:rPr>
              <w:t xml:space="preserve">Не відновлено, виготовлено </w:t>
            </w:r>
            <w:r w:rsidRPr="0039515B">
              <w:rPr>
                <w:rFonts w:ascii="Times New Roman" w:eastAsia="Calibri" w:hAnsi="Times New Roman"/>
                <w:sz w:val="14"/>
                <w:szCs w:val="14"/>
              </w:rPr>
              <w:t>ПКД</w:t>
            </w:r>
            <w:r w:rsidRPr="0039515B">
              <w:rPr>
                <w:rFonts w:ascii="Times New Roman" w:eastAsia="Calibri" w:hAnsi="Times New Roman"/>
                <w:sz w:val="14"/>
                <w:szCs w:val="14"/>
                <w:lang w:val="uk-UA"/>
              </w:rPr>
              <w:t xml:space="preserve"> для капітального ремонту закладу</w:t>
            </w:r>
          </w:p>
        </w:tc>
        <w:tc>
          <w:tcPr>
            <w:tcW w:w="1559" w:type="dxa"/>
            <w:vAlign w:val="center"/>
          </w:tcPr>
          <w:p w:rsidR="00C2703A" w:rsidRPr="0039515B" w:rsidRDefault="007070F2" w:rsidP="00B27795">
            <w:pPr>
              <w:jc w:val="center"/>
              <w:rPr>
                <w:rFonts w:ascii="Times New Roman" w:eastAsia="Calibri" w:hAnsi="Times New Roman"/>
                <w:sz w:val="14"/>
                <w:szCs w:val="14"/>
                <w:highlight w:val="yellow"/>
                <w:lang w:val="uk-UA"/>
              </w:rPr>
            </w:pPr>
            <w:r w:rsidRPr="0039515B">
              <w:rPr>
                <w:rFonts w:ascii="Times New Roman" w:eastAsia="Calibri" w:hAnsi="Times New Roman"/>
                <w:sz w:val="14"/>
                <w:szCs w:val="14"/>
                <w:lang w:val="uk-UA"/>
              </w:rPr>
              <w:t>-</w:t>
            </w:r>
          </w:p>
        </w:tc>
      </w:tr>
      <w:tr w:rsidR="00A576A5" w:rsidRPr="00883601" w:rsidTr="00B27795">
        <w:tc>
          <w:tcPr>
            <w:tcW w:w="426" w:type="dxa"/>
            <w:shd w:val="clear" w:color="auto" w:fill="auto"/>
            <w:vAlign w:val="center"/>
          </w:tcPr>
          <w:p w:rsidR="00C2703A" w:rsidRPr="0039515B" w:rsidRDefault="00C2703A" w:rsidP="00B27795">
            <w:pPr>
              <w:jc w:val="center"/>
              <w:rPr>
                <w:rFonts w:ascii="Times New Roman" w:eastAsia="Calibri" w:hAnsi="Times New Roman"/>
                <w:sz w:val="14"/>
                <w:szCs w:val="14"/>
                <w:lang w:val="uk-UA"/>
              </w:rPr>
            </w:pPr>
            <w:r w:rsidRPr="0039515B">
              <w:rPr>
                <w:rFonts w:ascii="Times New Roman" w:eastAsia="Calibri" w:hAnsi="Times New Roman"/>
                <w:sz w:val="14"/>
                <w:szCs w:val="14"/>
                <w:lang w:val="uk-UA"/>
              </w:rPr>
              <w:t>5</w:t>
            </w:r>
          </w:p>
        </w:tc>
        <w:tc>
          <w:tcPr>
            <w:tcW w:w="1985" w:type="dxa"/>
            <w:shd w:val="clear" w:color="auto" w:fill="auto"/>
            <w:vAlign w:val="center"/>
          </w:tcPr>
          <w:p w:rsidR="00C2703A" w:rsidRPr="0039515B" w:rsidRDefault="00C2703A" w:rsidP="00B27795">
            <w:pPr>
              <w:jc w:val="center"/>
              <w:rPr>
                <w:rFonts w:ascii="Times New Roman" w:eastAsia="Calibri" w:hAnsi="Times New Roman"/>
                <w:sz w:val="14"/>
                <w:szCs w:val="14"/>
              </w:rPr>
            </w:pPr>
            <w:r w:rsidRPr="0039515B">
              <w:rPr>
                <w:rFonts w:ascii="Times New Roman" w:eastAsia="Calibri" w:hAnsi="Times New Roman"/>
                <w:sz w:val="14"/>
                <w:szCs w:val="14"/>
              </w:rPr>
              <w:t>Перемозький ліцей</w:t>
            </w:r>
          </w:p>
        </w:tc>
        <w:tc>
          <w:tcPr>
            <w:tcW w:w="2693" w:type="dxa"/>
            <w:shd w:val="clear" w:color="auto" w:fill="auto"/>
            <w:vAlign w:val="center"/>
          </w:tcPr>
          <w:p w:rsidR="00C2703A" w:rsidRPr="0039515B" w:rsidRDefault="00C2703A" w:rsidP="00B27795">
            <w:pPr>
              <w:jc w:val="center"/>
              <w:rPr>
                <w:rFonts w:ascii="Times New Roman" w:eastAsia="Calibri" w:hAnsi="Times New Roman"/>
                <w:sz w:val="14"/>
                <w:szCs w:val="14"/>
              </w:rPr>
            </w:pPr>
            <w:r w:rsidRPr="0039515B">
              <w:rPr>
                <w:rFonts w:ascii="Times New Roman" w:eastAsia="Calibri" w:hAnsi="Times New Roman"/>
                <w:sz w:val="14"/>
                <w:szCs w:val="14"/>
              </w:rPr>
              <w:t>Вікна, двері, покрівля</w:t>
            </w:r>
          </w:p>
        </w:tc>
        <w:tc>
          <w:tcPr>
            <w:tcW w:w="3402" w:type="dxa"/>
            <w:shd w:val="clear" w:color="auto" w:fill="auto"/>
            <w:vAlign w:val="center"/>
          </w:tcPr>
          <w:p w:rsidR="00C2703A" w:rsidRPr="0039515B" w:rsidRDefault="00C2703A" w:rsidP="00B27795">
            <w:pPr>
              <w:jc w:val="center"/>
              <w:rPr>
                <w:rFonts w:ascii="Times New Roman" w:eastAsia="Calibri" w:hAnsi="Times New Roman"/>
                <w:sz w:val="14"/>
                <w:szCs w:val="14"/>
                <w:lang w:val="uk-UA"/>
              </w:rPr>
            </w:pPr>
            <w:r w:rsidRPr="0039515B">
              <w:rPr>
                <w:rFonts w:ascii="Times New Roman" w:eastAsia="Calibri" w:hAnsi="Times New Roman"/>
                <w:sz w:val="14"/>
                <w:szCs w:val="14"/>
                <w:highlight w:val="yellow"/>
                <w:lang w:val="uk-UA"/>
              </w:rPr>
              <w:t>Ні</w:t>
            </w:r>
          </w:p>
          <w:p w:rsidR="00C2703A" w:rsidRPr="0039515B" w:rsidRDefault="00C2703A" w:rsidP="00B27795">
            <w:pPr>
              <w:jc w:val="center"/>
              <w:rPr>
                <w:rFonts w:ascii="Times New Roman" w:eastAsia="Calibri" w:hAnsi="Times New Roman"/>
                <w:sz w:val="14"/>
                <w:szCs w:val="14"/>
                <w:lang w:val="uk-UA"/>
              </w:rPr>
            </w:pPr>
            <w:r w:rsidRPr="0039515B">
              <w:rPr>
                <w:rFonts w:ascii="Times New Roman" w:eastAsia="Calibri" w:hAnsi="Times New Roman"/>
                <w:sz w:val="14"/>
                <w:szCs w:val="14"/>
                <w:lang w:val="uk-UA"/>
              </w:rPr>
              <w:t>Частково відновлено (потрібно відновити ще дах)</w:t>
            </w:r>
          </w:p>
        </w:tc>
        <w:tc>
          <w:tcPr>
            <w:tcW w:w="1559" w:type="dxa"/>
            <w:vAlign w:val="center"/>
          </w:tcPr>
          <w:p w:rsidR="00C2703A" w:rsidRPr="0039515B" w:rsidRDefault="002B598A" w:rsidP="00B27795">
            <w:pPr>
              <w:jc w:val="center"/>
              <w:rPr>
                <w:rFonts w:ascii="Times New Roman" w:eastAsia="Calibri" w:hAnsi="Times New Roman"/>
                <w:sz w:val="14"/>
                <w:szCs w:val="14"/>
                <w:lang w:val="uk-UA"/>
              </w:rPr>
            </w:pPr>
            <w:r w:rsidRPr="0039515B">
              <w:rPr>
                <w:rFonts w:ascii="Times New Roman" w:eastAsia="Calibri" w:hAnsi="Times New Roman"/>
                <w:sz w:val="14"/>
                <w:szCs w:val="14"/>
                <w:lang w:val="uk-UA"/>
              </w:rPr>
              <w:t>-</w:t>
            </w:r>
          </w:p>
        </w:tc>
      </w:tr>
      <w:tr w:rsidR="00A576A5" w:rsidRPr="00883601" w:rsidTr="00B27795">
        <w:tc>
          <w:tcPr>
            <w:tcW w:w="426" w:type="dxa"/>
            <w:shd w:val="clear" w:color="auto" w:fill="auto"/>
            <w:vAlign w:val="center"/>
          </w:tcPr>
          <w:p w:rsidR="00C2703A" w:rsidRPr="0039515B" w:rsidRDefault="00C2703A" w:rsidP="00B27795">
            <w:pPr>
              <w:jc w:val="center"/>
              <w:rPr>
                <w:rFonts w:ascii="Times New Roman" w:eastAsia="Calibri" w:hAnsi="Times New Roman"/>
                <w:sz w:val="14"/>
                <w:szCs w:val="14"/>
                <w:lang w:val="uk-UA"/>
              </w:rPr>
            </w:pPr>
            <w:r w:rsidRPr="0039515B">
              <w:rPr>
                <w:rFonts w:ascii="Times New Roman" w:eastAsia="Calibri" w:hAnsi="Times New Roman"/>
                <w:sz w:val="14"/>
                <w:szCs w:val="14"/>
                <w:lang w:val="uk-UA"/>
              </w:rPr>
              <w:t>6</w:t>
            </w:r>
          </w:p>
        </w:tc>
        <w:tc>
          <w:tcPr>
            <w:tcW w:w="1985" w:type="dxa"/>
            <w:shd w:val="clear" w:color="auto" w:fill="auto"/>
            <w:vAlign w:val="center"/>
          </w:tcPr>
          <w:p w:rsidR="00C2703A" w:rsidRPr="0039515B" w:rsidRDefault="00C2703A" w:rsidP="00B27795">
            <w:pPr>
              <w:jc w:val="center"/>
              <w:rPr>
                <w:rFonts w:ascii="Times New Roman" w:eastAsia="Calibri" w:hAnsi="Times New Roman"/>
                <w:sz w:val="14"/>
                <w:szCs w:val="14"/>
              </w:rPr>
            </w:pPr>
            <w:r w:rsidRPr="0039515B">
              <w:rPr>
                <w:rFonts w:ascii="Times New Roman" w:eastAsia="Calibri" w:hAnsi="Times New Roman"/>
                <w:sz w:val="14"/>
                <w:szCs w:val="14"/>
              </w:rPr>
              <w:t>Філія Рудницька гімназія ОЗО «Селищанський ліцей»</w:t>
            </w:r>
          </w:p>
        </w:tc>
        <w:tc>
          <w:tcPr>
            <w:tcW w:w="2693" w:type="dxa"/>
            <w:shd w:val="clear" w:color="auto" w:fill="auto"/>
            <w:vAlign w:val="center"/>
          </w:tcPr>
          <w:p w:rsidR="00C2703A" w:rsidRPr="0039515B" w:rsidRDefault="00C2703A" w:rsidP="00B27795">
            <w:pPr>
              <w:jc w:val="center"/>
              <w:rPr>
                <w:rFonts w:ascii="Times New Roman" w:eastAsia="Calibri" w:hAnsi="Times New Roman"/>
                <w:sz w:val="14"/>
                <w:szCs w:val="14"/>
              </w:rPr>
            </w:pPr>
            <w:r w:rsidRPr="0039515B">
              <w:rPr>
                <w:rFonts w:ascii="Times New Roman" w:eastAsia="Calibri" w:hAnsi="Times New Roman"/>
                <w:sz w:val="14"/>
                <w:szCs w:val="14"/>
              </w:rPr>
              <w:t>Вікна, пошкодження стін, другий поверх вигорів</w:t>
            </w:r>
          </w:p>
        </w:tc>
        <w:tc>
          <w:tcPr>
            <w:tcW w:w="3402" w:type="dxa"/>
            <w:shd w:val="clear" w:color="auto" w:fill="auto"/>
            <w:vAlign w:val="center"/>
          </w:tcPr>
          <w:p w:rsidR="00C2703A" w:rsidRPr="0039515B" w:rsidRDefault="00C2703A" w:rsidP="00B27795">
            <w:pPr>
              <w:jc w:val="center"/>
              <w:rPr>
                <w:rFonts w:ascii="Times New Roman" w:eastAsia="Calibri" w:hAnsi="Times New Roman"/>
                <w:sz w:val="14"/>
                <w:szCs w:val="14"/>
                <w:lang w:val="uk-UA"/>
              </w:rPr>
            </w:pPr>
            <w:r w:rsidRPr="0039515B">
              <w:rPr>
                <w:rFonts w:ascii="Times New Roman" w:eastAsia="Calibri" w:hAnsi="Times New Roman"/>
                <w:sz w:val="14"/>
                <w:szCs w:val="14"/>
                <w:highlight w:val="yellow"/>
                <w:lang w:val="uk-UA"/>
              </w:rPr>
              <w:t>Ні</w:t>
            </w:r>
          </w:p>
          <w:p w:rsidR="00C2703A" w:rsidRPr="0039515B" w:rsidRDefault="00C2703A" w:rsidP="00B27795">
            <w:pPr>
              <w:jc w:val="center"/>
              <w:rPr>
                <w:rFonts w:ascii="Times New Roman" w:eastAsia="Calibri" w:hAnsi="Times New Roman"/>
                <w:sz w:val="14"/>
                <w:szCs w:val="14"/>
                <w:lang w:val="uk-UA"/>
              </w:rPr>
            </w:pPr>
            <w:r w:rsidRPr="0039515B">
              <w:rPr>
                <w:rFonts w:ascii="Times New Roman" w:eastAsia="Calibri" w:hAnsi="Times New Roman"/>
                <w:sz w:val="14"/>
                <w:szCs w:val="14"/>
                <w:lang w:val="uk-UA"/>
              </w:rPr>
              <w:t xml:space="preserve">Не відновлено, виготовлено </w:t>
            </w:r>
            <w:r w:rsidRPr="0039515B">
              <w:rPr>
                <w:rFonts w:ascii="Times New Roman" w:eastAsia="Calibri" w:hAnsi="Times New Roman"/>
                <w:sz w:val="14"/>
                <w:szCs w:val="14"/>
              </w:rPr>
              <w:t>ПКД</w:t>
            </w:r>
            <w:r w:rsidRPr="0039515B">
              <w:rPr>
                <w:rFonts w:ascii="Times New Roman" w:eastAsia="Calibri" w:hAnsi="Times New Roman"/>
                <w:sz w:val="14"/>
                <w:szCs w:val="14"/>
                <w:lang w:val="uk-UA"/>
              </w:rPr>
              <w:t xml:space="preserve"> для капітального ремонту закладу</w:t>
            </w:r>
          </w:p>
        </w:tc>
        <w:tc>
          <w:tcPr>
            <w:tcW w:w="1559" w:type="dxa"/>
            <w:vAlign w:val="center"/>
          </w:tcPr>
          <w:p w:rsidR="00C2703A" w:rsidRPr="0039515B" w:rsidRDefault="002B598A" w:rsidP="00B27795">
            <w:pPr>
              <w:jc w:val="center"/>
              <w:rPr>
                <w:rFonts w:ascii="Times New Roman" w:eastAsia="Calibri" w:hAnsi="Times New Roman"/>
                <w:sz w:val="14"/>
                <w:szCs w:val="14"/>
                <w:highlight w:val="yellow"/>
                <w:lang w:val="uk-UA"/>
              </w:rPr>
            </w:pPr>
            <w:r w:rsidRPr="00DB41C0">
              <w:rPr>
                <w:rFonts w:ascii="Times New Roman" w:eastAsia="Calibri" w:hAnsi="Times New Roman"/>
                <w:sz w:val="14"/>
                <w:szCs w:val="14"/>
                <w:lang w:val="uk-UA"/>
              </w:rPr>
              <w:t>-</w:t>
            </w:r>
            <w:bookmarkStart w:id="0" w:name="_GoBack"/>
            <w:bookmarkEnd w:id="0"/>
          </w:p>
        </w:tc>
      </w:tr>
      <w:tr w:rsidR="00A576A5" w:rsidRPr="00883601" w:rsidTr="00B27795">
        <w:tc>
          <w:tcPr>
            <w:tcW w:w="426" w:type="dxa"/>
            <w:shd w:val="clear" w:color="auto" w:fill="auto"/>
            <w:vAlign w:val="center"/>
          </w:tcPr>
          <w:p w:rsidR="00C2703A" w:rsidRPr="0039515B" w:rsidRDefault="00C2703A" w:rsidP="00B27795">
            <w:pPr>
              <w:jc w:val="center"/>
              <w:rPr>
                <w:rFonts w:ascii="Times New Roman" w:eastAsia="Calibri" w:hAnsi="Times New Roman"/>
                <w:sz w:val="14"/>
                <w:szCs w:val="14"/>
                <w:lang w:val="uk-UA"/>
              </w:rPr>
            </w:pPr>
            <w:r w:rsidRPr="0039515B">
              <w:rPr>
                <w:rFonts w:ascii="Times New Roman" w:eastAsia="Calibri" w:hAnsi="Times New Roman"/>
                <w:sz w:val="14"/>
                <w:szCs w:val="14"/>
                <w:lang w:val="uk-UA"/>
              </w:rPr>
              <w:t>7</w:t>
            </w:r>
          </w:p>
        </w:tc>
        <w:tc>
          <w:tcPr>
            <w:tcW w:w="1985" w:type="dxa"/>
            <w:shd w:val="clear" w:color="auto" w:fill="auto"/>
            <w:vAlign w:val="center"/>
          </w:tcPr>
          <w:p w:rsidR="00C2703A" w:rsidRPr="0039515B" w:rsidRDefault="00C2703A" w:rsidP="00B27795">
            <w:pPr>
              <w:jc w:val="center"/>
              <w:rPr>
                <w:rFonts w:ascii="Times New Roman" w:eastAsia="Calibri" w:hAnsi="Times New Roman"/>
                <w:sz w:val="14"/>
                <w:szCs w:val="14"/>
              </w:rPr>
            </w:pPr>
            <w:r w:rsidRPr="0039515B">
              <w:rPr>
                <w:rFonts w:ascii="Times New Roman" w:eastAsia="Calibri" w:hAnsi="Times New Roman"/>
                <w:sz w:val="14"/>
                <w:szCs w:val="14"/>
              </w:rPr>
              <w:t>ЦПР «Мрія»</w:t>
            </w:r>
          </w:p>
        </w:tc>
        <w:tc>
          <w:tcPr>
            <w:tcW w:w="2693" w:type="dxa"/>
            <w:shd w:val="clear" w:color="auto" w:fill="auto"/>
            <w:vAlign w:val="center"/>
          </w:tcPr>
          <w:p w:rsidR="00C2703A" w:rsidRPr="0039515B" w:rsidRDefault="00C2703A" w:rsidP="00B27795">
            <w:pPr>
              <w:jc w:val="center"/>
              <w:rPr>
                <w:rFonts w:ascii="Times New Roman" w:eastAsia="Calibri" w:hAnsi="Times New Roman"/>
                <w:sz w:val="14"/>
                <w:szCs w:val="14"/>
              </w:rPr>
            </w:pPr>
            <w:r w:rsidRPr="0039515B">
              <w:rPr>
                <w:rFonts w:ascii="Times New Roman" w:eastAsia="Calibri" w:hAnsi="Times New Roman"/>
                <w:sz w:val="14"/>
                <w:szCs w:val="14"/>
              </w:rPr>
              <w:t>Вікна</w:t>
            </w:r>
          </w:p>
        </w:tc>
        <w:tc>
          <w:tcPr>
            <w:tcW w:w="3402" w:type="dxa"/>
            <w:shd w:val="clear" w:color="auto" w:fill="auto"/>
            <w:vAlign w:val="center"/>
          </w:tcPr>
          <w:p w:rsidR="00C2703A" w:rsidRPr="0039515B" w:rsidRDefault="00C2703A" w:rsidP="00B27795">
            <w:pPr>
              <w:jc w:val="center"/>
              <w:rPr>
                <w:rFonts w:ascii="Times New Roman" w:eastAsia="Calibri" w:hAnsi="Times New Roman"/>
                <w:sz w:val="14"/>
                <w:szCs w:val="14"/>
                <w:lang w:val="uk-UA"/>
              </w:rPr>
            </w:pPr>
            <w:r w:rsidRPr="0039515B">
              <w:rPr>
                <w:rFonts w:ascii="Times New Roman" w:eastAsia="Calibri" w:hAnsi="Times New Roman"/>
                <w:sz w:val="14"/>
                <w:szCs w:val="14"/>
                <w:lang w:val="uk-UA"/>
              </w:rPr>
              <w:t>Так</w:t>
            </w:r>
          </w:p>
          <w:p w:rsidR="00C2703A" w:rsidRPr="0039515B" w:rsidRDefault="00C2703A" w:rsidP="00B27795">
            <w:pPr>
              <w:jc w:val="center"/>
              <w:rPr>
                <w:rFonts w:ascii="Times New Roman" w:eastAsia="Calibri" w:hAnsi="Times New Roman"/>
                <w:sz w:val="14"/>
                <w:szCs w:val="14"/>
              </w:rPr>
            </w:pPr>
            <w:r w:rsidRPr="0039515B">
              <w:rPr>
                <w:rFonts w:ascii="Times New Roman" w:eastAsia="Calibri" w:hAnsi="Times New Roman"/>
                <w:sz w:val="14"/>
                <w:szCs w:val="14"/>
              </w:rPr>
              <w:t>Відновлено</w:t>
            </w:r>
          </w:p>
        </w:tc>
        <w:tc>
          <w:tcPr>
            <w:tcW w:w="1559" w:type="dxa"/>
            <w:vAlign w:val="center"/>
          </w:tcPr>
          <w:p w:rsidR="00C2703A" w:rsidRPr="0039515B" w:rsidRDefault="007070F2" w:rsidP="00B27795">
            <w:pPr>
              <w:jc w:val="center"/>
              <w:rPr>
                <w:rFonts w:ascii="Times New Roman" w:eastAsia="Calibri" w:hAnsi="Times New Roman"/>
                <w:sz w:val="14"/>
                <w:szCs w:val="14"/>
                <w:lang w:val="uk-UA"/>
              </w:rPr>
            </w:pPr>
            <w:r w:rsidRPr="0039515B">
              <w:rPr>
                <w:rFonts w:ascii="Times New Roman" w:eastAsia="Calibri" w:hAnsi="Times New Roman"/>
                <w:sz w:val="14"/>
                <w:szCs w:val="14"/>
                <w:lang w:val="uk-UA"/>
              </w:rPr>
              <w:t>Державний</w:t>
            </w:r>
          </w:p>
        </w:tc>
      </w:tr>
      <w:tr w:rsidR="00A576A5" w:rsidRPr="00883601" w:rsidTr="00B27795">
        <w:tc>
          <w:tcPr>
            <w:tcW w:w="426" w:type="dxa"/>
            <w:shd w:val="clear" w:color="auto" w:fill="auto"/>
            <w:vAlign w:val="center"/>
          </w:tcPr>
          <w:p w:rsidR="00C2703A" w:rsidRPr="0039515B" w:rsidRDefault="00C2703A" w:rsidP="00B27795">
            <w:pPr>
              <w:jc w:val="center"/>
              <w:rPr>
                <w:rFonts w:ascii="Times New Roman" w:eastAsia="Calibri" w:hAnsi="Times New Roman"/>
                <w:sz w:val="14"/>
                <w:szCs w:val="14"/>
                <w:lang w:val="uk-UA"/>
              </w:rPr>
            </w:pPr>
            <w:r w:rsidRPr="0039515B">
              <w:rPr>
                <w:rFonts w:ascii="Times New Roman" w:eastAsia="Calibri" w:hAnsi="Times New Roman"/>
                <w:sz w:val="14"/>
                <w:szCs w:val="14"/>
                <w:lang w:val="uk-UA"/>
              </w:rPr>
              <w:t>8</w:t>
            </w:r>
          </w:p>
        </w:tc>
        <w:tc>
          <w:tcPr>
            <w:tcW w:w="1985" w:type="dxa"/>
            <w:shd w:val="clear" w:color="auto" w:fill="auto"/>
            <w:vAlign w:val="center"/>
          </w:tcPr>
          <w:p w:rsidR="00C2703A" w:rsidRPr="0039515B" w:rsidRDefault="00C2703A" w:rsidP="00B27795">
            <w:pPr>
              <w:jc w:val="center"/>
              <w:rPr>
                <w:rFonts w:ascii="Times New Roman" w:eastAsia="Calibri" w:hAnsi="Times New Roman"/>
                <w:sz w:val="14"/>
                <w:szCs w:val="14"/>
              </w:rPr>
            </w:pPr>
            <w:r w:rsidRPr="0039515B">
              <w:rPr>
                <w:rFonts w:ascii="Times New Roman" w:eastAsia="Calibri" w:hAnsi="Times New Roman"/>
                <w:sz w:val="14"/>
                <w:szCs w:val="14"/>
              </w:rPr>
              <w:t>ЗДО «Чебурашка»</w:t>
            </w:r>
          </w:p>
        </w:tc>
        <w:tc>
          <w:tcPr>
            <w:tcW w:w="2693" w:type="dxa"/>
            <w:shd w:val="clear" w:color="auto" w:fill="auto"/>
            <w:vAlign w:val="center"/>
          </w:tcPr>
          <w:p w:rsidR="00C2703A" w:rsidRPr="0039515B" w:rsidRDefault="00C2703A" w:rsidP="00B27795">
            <w:pPr>
              <w:jc w:val="center"/>
              <w:rPr>
                <w:rFonts w:ascii="Times New Roman" w:eastAsia="Calibri" w:hAnsi="Times New Roman"/>
                <w:sz w:val="14"/>
                <w:szCs w:val="14"/>
              </w:rPr>
            </w:pPr>
            <w:r w:rsidRPr="0039515B">
              <w:rPr>
                <w:rFonts w:ascii="Times New Roman" w:eastAsia="Calibri" w:hAnsi="Times New Roman"/>
                <w:sz w:val="14"/>
                <w:szCs w:val="14"/>
              </w:rPr>
              <w:t>Вікна</w:t>
            </w:r>
          </w:p>
        </w:tc>
        <w:tc>
          <w:tcPr>
            <w:tcW w:w="3402" w:type="dxa"/>
            <w:shd w:val="clear" w:color="auto" w:fill="auto"/>
            <w:vAlign w:val="center"/>
          </w:tcPr>
          <w:p w:rsidR="00C2703A" w:rsidRPr="0039515B" w:rsidRDefault="00C2703A" w:rsidP="00B27795">
            <w:pPr>
              <w:jc w:val="center"/>
              <w:rPr>
                <w:rFonts w:ascii="Times New Roman" w:eastAsia="Calibri" w:hAnsi="Times New Roman"/>
                <w:sz w:val="14"/>
                <w:szCs w:val="14"/>
                <w:lang w:val="uk-UA"/>
              </w:rPr>
            </w:pPr>
            <w:r w:rsidRPr="0039515B">
              <w:rPr>
                <w:rFonts w:ascii="Times New Roman" w:eastAsia="Calibri" w:hAnsi="Times New Roman"/>
                <w:sz w:val="14"/>
                <w:szCs w:val="14"/>
                <w:lang w:val="uk-UA"/>
              </w:rPr>
              <w:t>Так</w:t>
            </w:r>
          </w:p>
          <w:p w:rsidR="00C2703A" w:rsidRPr="0039515B" w:rsidRDefault="00C2703A" w:rsidP="00B27795">
            <w:pPr>
              <w:jc w:val="center"/>
              <w:rPr>
                <w:rFonts w:ascii="Times New Roman" w:eastAsia="Calibri" w:hAnsi="Times New Roman"/>
                <w:sz w:val="14"/>
                <w:szCs w:val="14"/>
              </w:rPr>
            </w:pPr>
            <w:r w:rsidRPr="0039515B">
              <w:rPr>
                <w:rFonts w:ascii="Times New Roman" w:eastAsia="Calibri" w:hAnsi="Times New Roman"/>
                <w:sz w:val="14"/>
                <w:szCs w:val="14"/>
              </w:rPr>
              <w:t>Відновлено</w:t>
            </w:r>
          </w:p>
        </w:tc>
        <w:tc>
          <w:tcPr>
            <w:tcW w:w="1559" w:type="dxa"/>
            <w:vAlign w:val="center"/>
          </w:tcPr>
          <w:p w:rsidR="00C2703A" w:rsidRPr="0039515B" w:rsidRDefault="007070F2" w:rsidP="00B27795">
            <w:pPr>
              <w:jc w:val="center"/>
              <w:rPr>
                <w:rFonts w:ascii="Times New Roman" w:eastAsia="Calibri" w:hAnsi="Times New Roman"/>
                <w:sz w:val="14"/>
                <w:szCs w:val="14"/>
                <w:lang w:val="uk-UA"/>
              </w:rPr>
            </w:pPr>
            <w:r w:rsidRPr="0039515B">
              <w:rPr>
                <w:rFonts w:ascii="Times New Roman" w:eastAsia="Calibri" w:hAnsi="Times New Roman"/>
                <w:sz w:val="14"/>
                <w:szCs w:val="14"/>
                <w:lang w:val="uk-UA"/>
              </w:rPr>
              <w:t>Державний</w:t>
            </w:r>
          </w:p>
        </w:tc>
      </w:tr>
      <w:tr w:rsidR="00A576A5" w:rsidRPr="00883601" w:rsidTr="00B27795">
        <w:tc>
          <w:tcPr>
            <w:tcW w:w="426" w:type="dxa"/>
            <w:shd w:val="clear" w:color="auto" w:fill="auto"/>
            <w:vAlign w:val="center"/>
          </w:tcPr>
          <w:p w:rsidR="00C2703A" w:rsidRPr="0039515B" w:rsidRDefault="00C2703A" w:rsidP="00B27795">
            <w:pPr>
              <w:jc w:val="center"/>
              <w:rPr>
                <w:rFonts w:ascii="Times New Roman" w:eastAsia="Calibri" w:hAnsi="Times New Roman"/>
                <w:sz w:val="14"/>
                <w:szCs w:val="14"/>
                <w:lang w:val="uk-UA"/>
              </w:rPr>
            </w:pPr>
            <w:r w:rsidRPr="0039515B">
              <w:rPr>
                <w:rFonts w:ascii="Times New Roman" w:eastAsia="Calibri" w:hAnsi="Times New Roman"/>
                <w:sz w:val="14"/>
                <w:szCs w:val="14"/>
                <w:lang w:val="uk-UA"/>
              </w:rPr>
              <w:t>9</w:t>
            </w:r>
          </w:p>
        </w:tc>
        <w:tc>
          <w:tcPr>
            <w:tcW w:w="1985" w:type="dxa"/>
            <w:shd w:val="clear" w:color="auto" w:fill="auto"/>
            <w:vAlign w:val="center"/>
          </w:tcPr>
          <w:p w:rsidR="00C2703A" w:rsidRPr="0039515B" w:rsidRDefault="00C2703A" w:rsidP="00B27795">
            <w:pPr>
              <w:jc w:val="center"/>
              <w:rPr>
                <w:rFonts w:ascii="Times New Roman" w:eastAsia="Calibri" w:hAnsi="Times New Roman"/>
                <w:sz w:val="14"/>
                <w:szCs w:val="14"/>
              </w:rPr>
            </w:pPr>
            <w:r w:rsidRPr="0039515B">
              <w:rPr>
                <w:rFonts w:ascii="Times New Roman" w:eastAsia="Calibri" w:hAnsi="Times New Roman"/>
                <w:sz w:val="14"/>
                <w:szCs w:val="14"/>
              </w:rPr>
              <w:t>ЗДО «Золотий ключик»</w:t>
            </w:r>
          </w:p>
        </w:tc>
        <w:tc>
          <w:tcPr>
            <w:tcW w:w="2693" w:type="dxa"/>
            <w:shd w:val="clear" w:color="auto" w:fill="auto"/>
            <w:vAlign w:val="center"/>
          </w:tcPr>
          <w:p w:rsidR="00C2703A" w:rsidRPr="0039515B" w:rsidRDefault="00C2703A" w:rsidP="00B27795">
            <w:pPr>
              <w:jc w:val="center"/>
              <w:rPr>
                <w:rFonts w:ascii="Times New Roman" w:eastAsia="Calibri" w:hAnsi="Times New Roman"/>
                <w:sz w:val="14"/>
                <w:szCs w:val="14"/>
              </w:rPr>
            </w:pPr>
            <w:r w:rsidRPr="0039515B">
              <w:rPr>
                <w:rFonts w:ascii="Times New Roman" w:eastAsia="Calibri" w:hAnsi="Times New Roman"/>
                <w:sz w:val="14"/>
                <w:szCs w:val="14"/>
              </w:rPr>
              <w:t>Двері</w:t>
            </w:r>
          </w:p>
        </w:tc>
        <w:tc>
          <w:tcPr>
            <w:tcW w:w="3402" w:type="dxa"/>
            <w:shd w:val="clear" w:color="auto" w:fill="auto"/>
            <w:vAlign w:val="center"/>
          </w:tcPr>
          <w:p w:rsidR="00C2703A" w:rsidRPr="0039515B" w:rsidRDefault="00C2703A" w:rsidP="00B27795">
            <w:pPr>
              <w:jc w:val="center"/>
              <w:rPr>
                <w:rFonts w:ascii="Times New Roman" w:eastAsia="Calibri" w:hAnsi="Times New Roman"/>
                <w:sz w:val="14"/>
                <w:szCs w:val="14"/>
                <w:lang w:val="uk-UA"/>
              </w:rPr>
            </w:pPr>
            <w:r w:rsidRPr="0039515B">
              <w:rPr>
                <w:rFonts w:ascii="Times New Roman" w:eastAsia="Calibri" w:hAnsi="Times New Roman"/>
                <w:sz w:val="14"/>
                <w:szCs w:val="14"/>
                <w:lang w:val="uk-UA"/>
              </w:rPr>
              <w:t>Так</w:t>
            </w:r>
          </w:p>
          <w:p w:rsidR="00C2703A" w:rsidRPr="0039515B" w:rsidRDefault="00C2703A" w:rsidP="00B27795">
            <w:pPr>
              <w:jc w:val="center"/>
              <w:rPr>
                <w:rFonts w:ascii="Times New Roman" w:eastAsia="Calibri" w:hAnsi="Times New Roman"/>
                <w:sz w:val="14"/>
                <w:szCs w:val="14"/>
              </w:rPr>
            </w:pPr>
            <w:r w:rsidRPr="0039515B">
              <w:rPr>
                <w:rFonts w:ascii="Times New Roman" w:eastAsia="Calibri" w:hAnsi="Times New Roman"/>
                <w:sz w:val="14"/>
                <w:szCs w:val="14"/>
              </w:rPr>
              <w:t>Відновлено</w:t>
            </w:r>
          </w:p>
        </w:tc>
        <w:tc>
          <w:tcPr>
            <w:tcW w:w="1559" w:type="dxa"/>
            <w:vAlign w:val="center"/>
          </w:tcPr>
          <w:p w:rsidR="00C2703A" w:rsidRPr="0039515B" w:rsidRDefault="007070F2" w:rsidP="00B27795">
            <w:pPr>
              <w:jc w:val="center"/>
              <w:rPr>
                <w:rFonts w:ascii="Times New Roman" w:eastAsia="Calibri" w:hAnsi="Times New Roman"/>
                <w:sz w:val="14"/>
                <w:szCs w:val="14"/>
                <w:lang w:val="uk-UA"/>
              </w:rPr>
            </w:pPr>
            <w:r w:rsidRPr="0039515B">
              <w:rPr>
                <w:rFonts w:ascii="Times New Roman" w:eastAsia="Calibri" w:hAnsi="Times New Roman"/>
                <w:sz w:val="14"/>
                <w:szCs w:val="14"/>
                <w:lang w:val="uk-UA"/>
              </w:rPr>
              <w:t>Державний</w:t>
            </w:r>
          </w:p>
        </w:tc>
      </w:tr>
      <w:tr w:rsidR="00A576A5" w:rsidRPr="00883601" w:rsidTr="00B27795">
        <w:tc>
          <w:tcPr>
            <w:tcW w:w="426" w:type="dxa"/>
            <w:shd w:val="clear" w:color="auto" w:fill="auto"/>
            <w:vAlign w:val="center"/>
          </w:tcPr>
          <w:p w:rsidR="00C2703A" w:rsidRPr="0039515B" w:rsidRDefault="00C2703A" w:rsidP="00B27795">
            <w:pPr>
              <w:jc w:val="center"/>
              <w:rPr>
                <w:rFonts w:ascii="Times New Roman" w:eastAsia="Calibri" w:hAnsi="Times New Roman"/>
                <w:sz w:val="14"/>
                <w:szCs w:val="14"/>
                <w:lang w:val="uk-UA"/>
              </w:rPr>
            </w:pPr>
            <w:r w:rsidRPr="0039515B">
              <w:rPr>
                <w:rFonts w:ascii="Times New Roman" w:eastAsia="Calibri" w:hAnsi="Times New Roman"/>
                <w:sz w:val="14"/>
                <w:szCs w:val="14"/>
                <w:lang w:val="uk-UA"/>
              </w:rPr>
              <w:t>10</w:t>
            </w:r>
          </w:p>
        </w:tc>
        <w:tc>
          <w:tcPr>
            <w:tcW w:w="1985" w:type="dxa"/>
            <w:shd w:val="clear" w:color="auto" w:fill="auto"/>
            <w:vAlign w:val="center"/>
          </w:tcPr>
          <w:p w:rsidR="00C2703A" w:rsidRPr="0039515B" w:rsidRDefault="00C2703A" w:rsidP="00B27795">
            <w:pPr>
              <w:jc w:val="center"/>
              <w:rPr>
                <w:rFonts w:ascii="Times New Roman" w:eastAsia="Calibri" w:hAnsi="Times New Roman"/>
                <w:sz w:val="14"/>
                <w:szCs w:val="14"/>
              </w:rPr>
            </w:pPr>
            <w:r w:rsidRPr="0039515B">
              <w:rPr>
                <w:rFonts w:ascii="Times New Roman" w:eastAsia="Calibri" w:hAnsi="Times New Roman"/>
                <w:sz w:val="14"/>
                <w:szCs w:val="14"/>
              </w:rPr>
              <w:t>СК «Прогрес»</w:t>
            </w:r>
          </w:p>
        </w:tc>
        <w:tc>
          <w:tcPr>
            <w:tcW w:w="2693" w:type="dxa"/>
            <w:shd w:val="clear" w:color="auto" w:fill="auto"/>
            <w:vAlign w:val="center"/>
          </w:tcPr>
          <w:p w:rsidR="00C2703A" w:rsidRPr="0039515B" w:rsidRDefault="00C2703A" w:rsidP="00B27795">
            <w:pPr>
              <w:jc w:val="center"/>
              <w:rPr>
                <w:rFonts w:ascii="Times New Roman" w:eastAsia="Calibri" w:hAnsi="Times New Roman"/>
                <w:sz w:val="14"/>
                <w:szCs w:val="14"/>
                <w:lang w:val="uk-UA"/>
              </w:rPr>
            </w:pPr>
            <w:r w:rsidRPr="0039515B">
              <w:rPr>
                <w:rFonts w:ascii="Times New Roman" w:eastAsia="Calibri" w:hAnsi="Times New Roman"/>
                <w:sz w:val="14"/>
                <w:szCs w:val="14"/>
              </w:rPr>
              <w:t xml:space="preserve">Вікна, покрівля, стіни, </w:t>
            </w:r>
            <w:r w:rsidR="007070F2" w:rsidRPr="0039515B">
              <w:rPr>
                <w:rFonts w:ascii="Times New Roman" w:eastAsia="Calibri" w:hAnsi="Times New Roman"/>
                <w:sz w:val="14"/>
                <w:szCs w:val="14"/>
                <w:lang w:val="uk-UA"/>
              </w:rPr>
              <w:t>стеля</w:t>
            </w:r>
          </w:p>
        </w:tc>
        <w:tc>
          <w:tcPr>
            <w:tcW w:w="3402" w:type="dxa"/>
            <w:shd w:val="clear" w:color="auto" w:fill="auto"/>
            <w:vAlign w:val="center"/>
          </w:tcPr>
          <w:p w:rsidR="00C2703A" w:rsidRPr="0039515B" w:rsidRDefault="00C2703A" w:rsidP="00B27795">
            <w:pPr>
              <w:jc w:val="center"/>
              <w:rPr>
                <w:rFonts w:ascii="Times New Roman" w:eastAsia="Calibri" w:hAnsi="Times New Roman"/>
                <w:sz w:val="14"/>
                <w:szCs w:val="14"/>
                <w:lang w:val="uk-UA"/>
              </w:rPr>
            </w:pPr>
            <w:r w:rsidRPr="0039515B">
              <w:rPr>
                <w:rFonts w:ascii="Times New Roman" w:eastAsia="Calibri" w:hAnsi="Times New Roman"/>
                <w:sz w:val="14"/>
                <w:szCs w:val="14"/>
                <w:highlight w:val="yellow"/>
                <w:lang w:val="uk-UA"/>
              </w:rPr>
              <w:t>Ні</w:t>
            </w:r>
          </w:p>
          <w:p w:rsidR="00C2703A" w:rsidRPr="0039515B" w:rsidRDefault="00C2703A" w:rsidP="00B27795">
            <w:pPr>
              <w:jc w:val="center"/>
              <w:rPr>
                <w:rFonts w:ascii="Times New Roman" w:eastAsia="Calibri" w:hAnsi="Times New Roman"/>
                <w:sz w:val="14"/>
                <w:szCs w:val="14"/>
              </w:rPr>
            </w:pPr>
            <w:r w:rsidRPr="0039515B">
              <w:rPr>
                <w:rFonts w:ascii="Times New Roman" w:eastAsia="Calibri" w:hAnsi="Times New Roman"/>
                <w:sz w:val="14"/>
                <w:szCs w:val="14"/>
                <w:lang w:val="uk-UA"/>
              </w:rPr>
              <w:t>Частково відновлено (повністю</w:t>
            </w:r>
            <w:r w:rsidRPr="0039515B">
              <w:rPr>
                <w:rFonts w:ascii="Times New Roman" w:eastAsia="Calibri" w:hAnsi="Times New Roman"/>
                <w:sz w:val="14"/>
                <w:szCs w:val="14"/>
              </w:rPr>
              <w:t xml:space="preserve"> відновлено дах і вікна</w:t>
            </w:r>
            <w:r w:rsidRPr="0039515B">
              <w:rPr>
                <w:rFonts w:ascii="Times New Roman" w:eastAsia="Calibri" w:hAnsi="Times New Roman"/>
                <w:sz w:val="14"/>
                <w:szCs w:val="14"/>
                <w:lang w:val="uk-UA"/>
              </w:rPr>
              <w:t xml:space="preserve">, </w:t>
            </w:r>
            <w:r w:rsidR="007070F2" w:rsidRPr="0039515B">
              <w:rPr>
                <w:rFonts w:ascii="Times New Roman" w:eastAsia="Calibri" w:hAnsi="Times New Roman"/>
                <w:sz w:val="14"/>
                <w:szCs w:val="14"/>
                <w:lang w:val="uk-UA"/>
              </w:rPr>
              <w:t>будівля потребує</w:t>
            </w:r>
            <w:r w:rsidRPr="0039515B">
              <w:rPr>
                <w:rFonts w:ascii="Times New Roman" w:eastAsia="Calibri" w:hAnsi="Times New Roman"/>
                <w:sz w:val="14"/>
                <w:szCs w:val="14"/>
                <w:lang w:val="uk-UA"/>
              </w:rPr>
              <w:t xml:space="preserve"> капітального ремонту</w:t>
            </w:r>
            <w:r w:rsidR="007070F2" w:rsidRPr="0039515B">
              <w:rPr>
                <w:rFonts w:ascii="Times New Roman" w:eastAsia="Calibri" w:hAnsi="Times New Roman"/>
                <w:sz w:val="14"/>
                <w:szCs w:val="14"/>
                <w:lang w:val="uk-UA"/>
              </w:rPr>
              <w:t>)</w:t>
            </w:r>
          </w:p>
        </w:tc>
        <w:tc>
          <w:tcPr>
            <w:tcW w:w="1559" w:type="dxa"/>
            <w:vAlign w:val="center"/>
          </w:tcPr>
          <w:p w:rsidR="00C2703A" w:rsidRPr="0039515B" w:rsidRDefault="007070F2" w:rsidP="00B27795">
            <w:pPr>
              <w:jc w:val="center"/>
              <w:rPr>
                <w:rFonts w:ascii="Times New Roman" w:eastAsia="Calibri" w:hAnsi="Times New Roman"/>
                <w:sz w:val="14"/>
                <w:szCs w:val="14"/>
                <w:highlight w:val="yellow"/>
                <w:lang w:val="uk-UA"/>
              </w:rPr>
            </w:pPr>
            <w:r w:rsidRPr="0039515B">
              <w:rPr>
                <w:rFonts w:ascii="Times New Roman" w:eastAsia="Calibri" w:hAnsi="Times New Roman"/>
                <w:sz w:val="14"/>
                <w:szCs w:val="14"/>
                <w:lang w:val="uk-UA"/>
              </w:rPr>
              <w:t>-</w:t>
            </w:r>
          </w:p>
        </w:tc>
      </w:tr>
      <w:tr w:rsidR="00A576A5" w:rsidRPr="00883601" w:rsidTr="00B27795">
        <w:tc>
          <w:tcPr>
            <w:tcW w:w="426" w:type="dxa"/>
            <w:tcBorders>
              <w:bottom w:val="single" w:sz="4" w:space="0" w:color="auto"/>
            </w:tcBorders>
            <w:shd w:val="clear" w:color="auto" w:fill="auto"/>
            <w:vAlign w:val="center"/>
          </w:tcPr>
          <w:p w:rsidR="00C2703A" w:rsidRPr="0039515B" w:rsidRDefault="00C2703A" w:rsidP="00B27795">
            <w:pPr>
              <w:jc w:val="center"/>
              <w:rPr>
                <w:rFonts w:ascii="Times New Roman" w:eastAsia="Calibri" w:hAnsi="Times New Roman"/>
                <w:sz w:val="14"/>
                <w:szCs w:val="14"/>
                <w:lang w:val="uk-UA"/>
              </w:rPr>
            </w:pPr>
            <w:r w:rsidRPr="0039515B">
              <w:rPr>
                <w:rFonts w:ascii="Times New Roman" w:eastAsia="Calibri" w:hAnsi="Times New Roman"/>
                <w:sz w:val="14"/>
                <w:szCs w:val="14"/>
                <w:lang w:val="uk-UA"/>
              </w:rPr>
              <w:t>11</w:t>
            </w:r>
          </w:p>
        </w:tc>
        <w:tc>
          <w:tcPr>
            <w:tcW w:w="1985" w:type="dxa"/>
            <w:tcBorders>
              <w:bottom w:val="single" w:sz="4" w:space="0" w:color="auto"/>
            </w:tcBorders>
            <w:shd w:val="clear" w:color="auto" w:fill="auto"/>
            <w:vAlign w:val="center"/>
          </w:tcPr>
          <w:p w:rsidR="00C2703A" w:rsidRPr="0039515B" w:rsidRDefault="00C2703A" w:rsidP="00B27795">
            <w:pPr>
              <w:jc w:val="center"/>
              <w:rPr>
                <w:rFonts w:ascii="Times New Roman" w:eastAsia="Calibri" w:hAnsi="Times New Roman"/>
                <w:sz w:val="14"/>
                <w:szCs w:val="14"/>
                <w:lang w:val="ru-RU"/>
              </w:rPr>
            </w:pPr>
            <w:r w:rsidRPr="0039515B">
              <w:rPr>
                <w:rFonts w:ascii="Times New Roman" w:hAnsi="Times New Roman"/>
                <w:sz w:val="14"/>
                <w:szCs w:val="14"/>
                <w:lang w:val="uk-UA"/>
              </w:rPr>
              <w:t xml:space="preserve">Приміщення молодіжного простору </w:t>
            </w:r>
            <w:r w:rsidRPr="0039515B">
              <w:rPr>
                <w:rFonts w:ascii="Times New Roman" w:hAnsi="Times New Roman"/>
                <w:sz w:val="14"/>
                <w:szCs w:val="14"/>
                <w:lang w:val="en-US"/>
              </w:rPr>
              <w:t>FAN</w:t>
            </w:r>
            <w:r w:rsidRPr="0039515B">
              <w:rPr>
                <w:rFonts w:ascii="Times New Roman" w:hAnsi="Times New Roman"/>
                <w:sz w:val="14"/>
                <w:szCs w:val="14"/>
                <w:lang w:val="uk-UA"/>
              </w:rPr>
              <w:t xml:space="preserve"> </w:t>
            </w:r>
            <w:r w:rsidRPr="0039515B">
              <w:rPr>
                <w:rFonts w:ascii="Times New Roman" w:hAnsi="Times New Roman"/>
                <w:sz w:val="14"/>
                <w:szCs w:val="14"/>
                <w:lang w:val="en-US"/>
              </w:rPr>
              <w:t>HAB</w:t>
            </w:r>
          </w:p>
        </w:tc>
        <w:tc>
          <w:tcPr>
            <w:tcW w:w="2693" w:type="dxa"/>
            <w:tcBorders>
              <w:bottom w:val="single" w:sz="4" w:space="0" w:color="auto"/>
            </w:tcBorders>
            <w:shd w:val="clear" w:color="auto" w:fill="auto"/>
            <w:vAlign w:val="center"/>
          </w:tcPr>
          <w:p w:rsidR="00C2703A" w:rsidRPr="0039515B" w:rsidRDefault="00C2703A" w:rsidP="00B27795">
            <w:pPr>
              <w:jc w:val="center"/>
              <w:rPr>
                <w:rFonts w:ascii="Times New Roman" w:eastAsia="Calibri" w:hAnsi="Times New Roman"/>
                <w:sz w:val="14"/>
                <w:szCs w:val="14"/>
                <w:lang w:val="uk-UA"/>
              </w:rPr>
            </w:pPr>
            <w:r w:rsidRPr="0039515B">
              <w:rPr>
                <w:rFonts w:ascii="Times New Roman" w:eastAsia="Calibri" w:hAnsi="Times New Roman"/>
                <w:sz w:val="14"/>
                <w:szCs w:val="14"/>
                <w:lang w:val="uk-UA"/>
              </w:rPr>
              <w:t>Повністю зруйновано</w:t>
            </w:r>
          </w:p>
        </w:tc>
        <w:tc>
          <w:tcPr>
            <w:tcW w:w="3402" w:type="dxa"/>
            <w:tcBorders>
              <w:bottom w:val="single" w:sz="4" w:space="0" w:color="auto"/>
            </w:tcBorders>
            <w:shd w:val="clear" w:color="auto" w:fill="auto"/>
            <w:vAlign w:val="center"/>
          </w:tcPr>
          <w:p w:rsidR="00C2703A" w:rsidRPr="0039515B" w:rsidRDefault="00C2703A" w:rsidP="00B27795">
            <w:pPr>
              <w:jc w:val="center"/>
              <w:rPr>
                <w:rFonts w:ascii="Times New Roman" w:eastAsia="Calibri" w:hAnsi="Times New Roman"/>
                <w:sz w:val="14"/>
                <w:szCs w:val="14"/>
                <w:lang w:val="uk-UA"/>
              </w:rPr>
            </w:pPr>
            <w:r w:rsidRPr="0039515B">
              <w:rPr>
                <w:rFonts w:ascii="Times New Roman" w:eastAsia="Calibri" w:hAnsi="Times New Roman"/>
                <w:sz w:val="14"/>
                <w:szCs w:val="14"/>
                <w:lang w:val="uk-UA"/>
              </w:rPr>
              <w:t>Так</w:t>
            </w:r>
          </w:p>
          <w:p w:rsidR="00C2703A" w:rsidRPr="0039515B" w:rsidRDefault="00C2703A" w:rsidP="00B27795">
            <w:pPr>
              <w:jc w:val="center"/>
              <w:rPr>
                <w:rFonts w:ascii="Times New Roman" w:eastAsia="Calibri" w:hAnsi="Times New Roman"/>
                <w:sz w:val="14"/>
                <w:szCs w:val="14"/>
                <w:lang w:val="uk-UA"/>
              </w:rPr>
            </w:pPr>
            <w:r w:rsidRPr="0039515B">
              <w:rPr>
                <w:rFonts w:ascii="Times New Roman" w:eastAsia="Calibri" w:hAnsi="Times New Roman"/>
                <w:sz w:val="14"/>
                <w:szCs w:val="14"/>
                <w:lang w:val="uk-UA"/>
              </w:rPr>
              <w:t>Відновлено повністю в іншому місці</w:t>
            </w:r>
          </w:p>
        </w:tc>
        <w:tc>
          <w:tcPr>
            <w:tcW w:w="1559" w:type="dxa"/>
            <w:tcBorders>
              <w:bottom w:val="single" w:sz="4" w:space="0" w:color="auto"/>
            </w:tcBorders>
            <w:vAlign w:val="center"/>
          </w:tcPr>
          <w:p w:rsidR="00C2703A" w:rsidRPr="0039515B" w:rsidRDefault="007070F2" w:rsidP="00B27795">
            <w:pPr>
              <w:jc w:val="center"/>
              <w:rPr>
                <w:rFonts w:ascii="Times New Roman" w:eastAsia="Calibri" w:hAnsi="Times New Roman"/>
                <w:sz w:val="14"/>
                <w:szCs w:val="14"/>
                <w:lang w:val="uk-UA"/>
              </w:rPr>
            </w:pPr>
            <w:r w:rsidRPr="0039515B">
              <w:rPr>
                <w:rFonts w:ascii="Times New Roman" w:eastAsia="Calibri" w:hAnsi="Times New Roman"/>
                <w:sz w:val="14"/>
                <w:szCs w:val="14"/>
                <w:lang w:val="uk-UA"/>
              </w:rPr>
              <w:t>Українсько-датський молодіжний дім</w:t>
            </w:r>
          </w:p>
        </w:tc>
      </w:tr>
      <w:tr w:rsidR="002B3E21" w:rsidRPr="00883601" w:rsidTr="00B27795">
        <w:tc>
          <w:tcPr>
            <w:tcW w:w="10065" w:type="dxa"/>
            <w:gridSpan w:val="5"/>
            <w:shd w:val="clear" w:color="auto" w:fill="DAEEF3" w:themeFill="accent5" w:themeFillTint="33"/>
            <w:vAlign w:val="center"/>
          </w:tcPr>
          <w:p w:rsidR="002B3E21" w:rsidRPr="0039515B" w:rsidRDefault="002B3E21" w:rsidP="00B27795">
            <w:pPr>
              <w:jc w:val="center"/>
              <w:rPr>
                <w:rFonts w:ascii="Times New Roman" w:eastAsia="Calibri" w:hAnsi="Times New Roman"/>
                <w:b/>
                <w:sz w:val="14"/>
                <w:szCs w:val="14"/>
              </w:rPr>
            </w:pPr>
            <w:r w:rsidRPr="0039515B">
              <w:rPr>
                <w:rFonts w:ascii="Times New Roman" w:eastAsia="Calibri" w:hAnsi="Times New Roman"/>
                <w:b/>
                <w:sz w:val="14"/>
                <w:szCs w:val="14"/>
              </w:rPr>
              <w:t>Великодимерська територіальна громада</w:t>
            </w:r>
          </w:p>
        </w:tc>
      </w:tr>
      <w:tr w:rsidR="0039515B" w:rsidRPr="00883601" w:rsidTr="005646A3">
        <w:tc>
          <w:tcPr>
            <w:tcW w:w="426" w:type="dxa"/>
            <w:shd w:val="clear" w:color="auto" w:fill="auto"/>
            <w:vAlign w:val="center"/>
          </w:tcPr>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1</w:t>
            </w:r>
          </w:p>
        </w:tc>
        <w:tc>
          <w:tcPr>
            <w:tcW w:w="1985" w:type="dxa"/>
            <w:shd w:val="clear" w:color="auto" w:fill="auto"/>
            <w:vAlign w:val="center"/>
          </w:tcPr>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с. Світильня</w:t>
            </w:r>
          </w:p>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Активні парки</w:t>
            </w:r>
          </w:p>
          <w:p w:rsidR="0039515B" w:rsidRPr="0039515B" w:rsidRDefault="0039515B" w:rsidP="00B27795">
            <w:pPr>
              <w:jc w:val="center"/>
              <w:rPr>
                <w:rFonts w:ascii="Times New Roman" w:hAnsi="Times New Roman"/>
                <w:sz w:val="14"/>
                <w:szCs w:val="14"/>
              </w:rPr>
            </w:pPr>
          </w:p>
        </w:tc>
        <w:tc>
          <w:tcPr>
            <w:tcW w:w="2693" w:type="dxa"/>
            <w:shd w:val="clear" w:color="auto" w:fill="auto"/>
            <w:vAlign w:val="center"/>
          </w:tcPr>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Пошкоджено елементи турніків, драбинок. Також таблички з інформацією про об`єкт. Також пропав інвентар: спортивна сумка, м`ячі</w:t>
            </w:r>
          </w:p>
        </w:tc>
        <w:tc>
          <w:tcPr>
            <w:tcW w:w="3402" w:type="dxa"/>
            <w:shd w:val="clear" w:color="auto" w:fill="auto"/>
            <w:vAlign w:val="center"/>
          </w:tcPr>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highlight w:val="yellow"/>
              </w:rPr>
              <w:t>Ні</w:t>
            </w:r>
          </w:p>
          <w:p w:rsidR="0039515B" w:rsidRPr="0039515B" w:rsidRDefault="0039515B" w:rsidP="00B27795">
            <w:pPr>
              <w:jc w:val="center"/>
              <w:rPr>
                <w:rFonts w:ascii="Times New Roman" w:hAnsi="Times New Roman"/>
                <w:sz w:val="14"/>
                <w:szCs w:val="14"/>
                <w:lang w:val="uk-UA"/>
              </w:rPr>
            </w:pPr>
            <w:r w:rsidRPr="0039515B">
              <w:rPr>
                <w:rFonts w:ascii="Times New Roman" w:hAnsi="Times New Roman"/>
                <w:sz w:val="14"/>
                <w:szCs w:val="14"/>
                <w:lang w:val="uk-UA"/>
              </w:rPr>
              <w:t>80 %</w:t>
            </w:r>
          </w:p>
          <w:p w:rsidR="0039515B" w:rsidRPr="0039515B" w:rsidRDefault="0039515B" w:rsidP="00B27795">
            <w:pPr>
              <w:jc w:val="center"/>
              <w:rPr>
                <w:rFonts w:ascii="Times New Roman" w:hAnsi="Times New Roman"/>
                <w:sz w:val="14"/>
                <w:szCs w:val="14"/>
                <w:lang w:val="uk-UA"/>
              </w:rPr>
            </w:pPr>
            <w:r w:rsidRPr="0039515B">
              <w:rPr>
                <w:rFonts w:ascii="Times New Roman" w:hAnsi="Times New Roman"/>
                <w:sz w:val="14"/>
                <w:szCs w:val="14"/>
                <w:lang w:val="uk-UA"/>
              </w:rPr>
              <w:t xml:space="preserve">Відновлено частково. Отримали нову </w:t>
            </w:r>
            <w:r w:rsidRPr="0039515B">
              <w:rPr>
                <w:rFonts w:ascii="Times New Roman" w:hAnsi="Times New Roman"/>
                <w:sz w:val="14"/>
                <w:szCs w:val="14"/>
              </w:rPr>
              <w:t>спортивн</w:t>
            </w:r>
            <w:r w:rsidRPr="0039515B">
              <w:rPr>
                <w:rFonts w:ascii="Times New Roman" w:hAnsi="Times New Roman"/>
                <w:sz w:val="14"/>
                <w:szCs w:val="14"/>
                <w:lang w:val="uk-UA"/>
              </w:rPr>
              <w:t xml:space="preserve">у </w:t>
            </w:r>
            <w:r w:rsidRPr="0039515B">
              <w:rPr>
                <w:rFonts w:ascii="Times New Roman" w:hAnsi="Times New Roman"/>
                <w:sz w:val="14"/>
                <w:szCs w:val="14"/>
              </w:rPr>
              <w:t>сумк</w:t>
            </w:r>
            <w:r w:rsidRPr="0039515B">
              <w:rPr>
                <w:rFonts w:ascii="Times New Roman" w:hAnsi="Times New Roman"/>
                <w:sz w:val="14"/>
                <w:szCs w:val="14"/>
                <w:lang w:val="uk-UA"/>
              </w:rPr>
              <w:t>у та потрібний інвентар</w:t>
            </w:r>
            <w:r w:rsidRPr="0039515B">
              <w:rPr>
                <w:rFonts w:ascii="Times New Roman" w:hAnsi="Times New Roman"/>
                <w:sz w:val="14"/>
                <w:szCs w:val="14"/>
              </w:rPr>
              <w:t>.</w:t>
            </w:r>
            <w:r w:rsidRPr="0039515B">
              <w:rPr>
                <w:rFonts w:ascii="Times New Roman" w:hAnsi="Times New Roman"/>
                <w:sz w:val="14"/>
                <w:szCs w:val="14"/>
                <w:lang w:val="uk-UA"/>
              </w:rPr>
              <w:t xml:space="preserve"> Залишилось поміняти п</w:t>
            </w:r>
            <w:r w:rsidRPr="0039515B">
              <w:rPr>
                <w:rFonts w:ascii="Times New Roman" w:hAnsi="Times New Roman"/>
                <w:sz w:val="14"/>
                <w:szCs w:val="14"/>
              </w:rPr>
              <w:t>ошкоджен</w:t>
            </w:r>
            <w:r w:rsidRPr="0039515B">
              <w:rPr>
                <w:rFonts w:ascii="Times New Roman" w:hAnsi="Times New Roman"/>
                <w:sz w:val="14"/>
                <w:szCs w:val="14"/>
                <w:lang w:val="uk-UA"/>
              </w:rPr>
              <w:t xml:space="preserve">і </w:t>
            </w:r>
            <w:r w:rsidRPr="0039515B">
              <w:rPr>
                <w:rFonts w:ascii="Times New Roman" w:hAnsi="Times New Roman"/>
                <w:sz w:val="14"/>
                <w:szCs w:val="14"/>
              </w:rPr>
              <w:t>елементи турніків</w:t>
            </w:r>
            <w:r w:rsidRPr="0039515B">
              <w:rPr>
                <w:rFonts w:ascii="Times New Roman" w:hAnsi="Times New Roman"/>
                <w:sz w:val="14"/>
                <w:szCs w:val="14"/>
                <w:lang w:val="uk-UA"/>
              </w:rPr>
              <w:t xml:space="preserve"> та</w:t>
            </w:r>
            <w:r w:rsidRPr="0039515B">
              <w:rPr>
                <w:rFonts w:ascii="Times New Roman" w:hAnsi="Times New Roman"/>
                <w:sz w:val="14"/>
                <w:szCs w:val="14"/>
              </w:rPr>
              <w:t xml:space="preserve"> драбинок</w:t>
            </w:r>
          </w:p>
        </w:tc>
        <w:tc>
          <w:tcPr>
            <w:tcW w:w="1559" w:type="dxa"/>
            <w:vAlign w:val="center"/>
          </w:tcPr>
          <w:p w:rsidR="0039515B" w:rsidRPr="0039515B" w:rsidRDefault="0039515B" w:rsidP="00B27795">
            <w:pPr>
              <w:jc w:val="center"/>
              <w:rPr>
                <w:rFonts w:ascii="Times New Roman" w:hAnsi="Times New Roman"/>
                <w:sz w:val="14"/>
                <w:szCs w:val="14"/>
                <w:lang w:val="uk-UA"/>
              </w:rPr>
            </w:pPr>
            <w:r w:rsidRPr="0039515B">
              <w:rPr>
                <w:rFonts w:ascii="Times New Roman" w:hAnsi="Times New Roman"/>
                <w:sz w:val="14"/>
                <w:szCs w:val="14"/>
                <w:lang w:val="uk-UA"/>
              </w:rPr>
              <w:t>Державний</w:t>
            </w:r>
          </w:p>
        </w:tc>
      </w:tr>
      <w:tr w:rsidR="0039515B" w:rsidRPr="00883601" w:rsidTr="005646A3">
        <w:tc>
          <w:tcPr>
            <w:tcW w:w="426" w:type="dxa"/>
            <w:shd w:val="clear" w:color="auto" w:fill="auto"/>
            <w:vAlign w:val="center"/>
          </w:tcPr>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2</w:t>
            </w:r>
          </w:p>
        </w:tc>
        <w:tc>
          <w:tcPr>
            <w:tcW w:w="1985" w:type="dxa"/>
            <w:shd w:val="clear" w:color="auto" w:fill="auto"/>
            <w:vAlign w:val="center"/>
          </w:tcPr>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Богданівський ліцей</w:t>
            </w:r>
          </w:p>
        </w:tc>
        <w:tc>
          <w:tcPr>
            <w:tcW w:w="2693" w:type="dxa"/>
            <w:shd w:val="clear" w:color="auto" w:fill="auto"/>
            <w:vAlign w:val="center"/>
          </w:tcPr>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Заклад пошкоджено (пожежа)</w:t>
            </w:r>
          </w:p>
        </w:tc>
        <w:tc>
          <w:tcPr>
            <w:tcW w:w="3402" w:type="dxa"/>
            <w:shd w:val="clear" w:color="auto" w:fill="auto"/>
            <w:vAlign w:val="center"/>
          </w:tcPr>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highlight w:val="yellow"/>
              </w:rPr>
              <w:t>Ні</w:t>
            </w:r>
          </w:p>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ПКД розроблена, експертний звіт є, кошторисна вартість 169 634,667 тис. грн</w:t>
            </w:r>
            <w:r w:rsidRPr="0039515B">
              <w:rPr>
                <w:rFonts w:ascii="Times New Roman" w:hAnsi="Times New Roman"/>
                <w:sz w:val="14"/>
                <w:szCs w:val="14"/>
                <w:lang w:val="uk-UA"/>
              </w:rPr>
              <w:t>.</w:t>
            </w:r>
            <w:r w:rsidRPr="0039515B">
              <w:rPr>
                <w:rFonts w:ascii="Times New Roman" w:hAnsi="Times New Roman"/>
                <w:sz w:val="14"/>
                <w:szCs w:val="14"/>
              </w:rPr>
              <w:t xml:space="preserve">, </w:t>
            </w:r>
            <w:r w:rsidRPr="0039515B">
              <w:rPr>
                <w:rFonts w:ascii="Times New Roman" w:hAnsi="Times New Roman"/>
                <w:color w:val="1F1F1F"/>
                <w:sz w:val="14"/>
                <w:szCs w:val="14"/>
              </w:rPr>
              <w:t>немає фінансування</w:t>
            </w:r>
          </w:p>
        </w:tc>
        <w:tc>
          <w:tcPr>
            <w:tcW w:w="1559" w:type="dxa"/>
            <w:vAlign w:val="center"/>
          </w:tcPr>
          <w:p w:rsidR="0039515B" w:rsidRPr="0039515B" w:rsidRDefault="0039515B" w:rsidP="00B27795">
            <w:pPr>
              <w:jc w:val="center"/>
              <w:rPr>
                <w:rFonts w:ascii="Times New Roman" w:hAnsi="Times New Roman"/>
                <w:sz w:val="14"/>
                <w:szCs w:val="14"/>
                <w:lang w:val="uk-UA"/>
              </w:rPr>
            </w:pPr>
            <w:r w:rsidRPr="0039515B">
              <w:rPr>
                <w:rFonts w:ascii="Times New Roman" w:hAnsi="Times New Roman"/>
                <w:sz w:val="14"/>
                <w:szCs w:val="14"/>
                <w:lang w:val="uk-UA"/>
              </w:rPr>
              <w:t>-</w:t>
            </w:r>
          </w:p>
        </w:tc>
      </w:tr>
      <w:tr w:rsidR="0039515B" w:rsidRPr="00883601" w:rsidTr="005646A3">
        <w:tc>
          <w:tcPr>
            <w:tcW w:w="426" w:type="dxa"/>
            <w:shd w:val="clear" w:color="auto" w:fill="auto"/>
            <w:vAlign w:val="center"/>
          </w:tcPr>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3</w:t>
            </w:r>
          </w:p>
        </w:tc>
        <w:tc>
          <w:tcPr>
            <w:tcW w:w="1985" w:type="dxa"/>
            <w:shd w:val="clear" w:color="auto" w:fill="auto"/>
            <w:vAlign w:val="center"/>
          </w:tcPr>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ЗДО «Півник»</w:t>
            </w:r>
          </w:p>
        </w:tc>
        <w:tc>
          <w:tcPr>
            <w:tcW w:w="2693" w:type="dxa"/>
            <w:shd w:val="clear" w:color="auto" w:fill="auto"/>
            <w:vAlign w:val="center"/>
          </w:tcPr>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Заклад пошкоджено (вибух боєприпасів)</w:t>
            </w:r>
          </w:p>
        </w:tc>
        <w:tc>
          <w:tcPr>
            <w:tcW w:w="3402" w:type="dxa"/>
            <w:shd w:val="clear" w:color="auto" w:fill="auto"/>
            <w:vAlign w:val="center"/>
          </w:tcPr>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highlight w:val="yellow"/>
              </w:rPr>
              <w:t>Ні</w:t>
            </w:r>
          </w:p>
          <w:p w:rsidR="0039515B" w:rsidRPr="0039515B" w:rsidRDefault="0039515B" w:rsidP="00B27795">
            <w:pPr>
              <w:jc w:val="center"/>
              <w:rPr>
                <w:rFonts w:ascii="Times New Roman" w:hAnsi="Times New Roman"/>
                <w:sz w:val="14"/>
                <w:szCs w:val="14"/>
                <w:lang w:val="uk-UA"/>
              </w:rPr>
            </w:pPr>
            <w:r w:rsidRPr="0039515B">
              <w:rPr>
                <w:rFonts w:ascii="Times New Roman" w:hAnsi="Times New Roman"/>
                <w:sz w:val="14"/>
                <w:szCs w:val="14"/>
                <w:lang w:val="uk-UA"/>
              </w:rPr>
              <w:t>1</w:t>
            </w:r>
            <w:r w:rsidR="00EA1B57">
              <w:rPr>
                <w:rFonts w:ascii="Times New Roman" w:hAnsi="Times New Roman"/>
                <w:sz w:val="14"/>
                <w:szCs w:val="14"/>
                <w:lang w:val="uk-UA"/>
              </w:rPr>
              <w:t>5</w:t>
            </w:r>
            <w:r w:rsidRPr="0039515B">
              <w:rPr>
                <w:rFonts w:ascii="Times New Roman" w:hAnsi="Times New Roman"/>
                <w:sz w:val="14"/>
                <w:szCs w:val="14"/>
                <w:lang w:val="uk-UA"/>
              </w:rPr>
              <w:t xml:space="preserve"> %</w:t>
            </w:r>
          </w:p>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 xml:space="preserve">ПКД розроблена, експертний звіт є, кошторисна вартість </w:t>
            </w:r>
            <w:r w:rsidRPr="0039515B">
              <w:rPr>
                <w:rFonts w:ascii="Times New Roman" w:hAnsi="Times New Roman"/>
                <w:color w:val="1F1F1F"/>
                <w:sz w:val="14"/>
                <w:szCs w:val="14"/>
              </w:rPr>
              <w:t>149 851,44 тис. грн</w:t>
            </w:r>
            <w:r w:rsidRPr="0039515B">
              <w:rPr>
                <w:rFonts w:ascii="Times New Roman" w:hAnsi="Times New Roman"/>
                <w:color w:val="1F1F1F"/>
                <w:sz w:val="14"/>
                <w:szCs w:val="14"/>
                <w:lang w:val="uk-UA"/>
              </w:rPr>
              <w:t>.</w:t>
            </w:r>
            <w:r w:rsidRPr="0039515B">
              <w:rPr>
                <w:rFonts w:ascii="Times New Roman" w:hAnsi="Times New Roman"/>
                <w:color w:val="1F1F1F"/>
                <w:sz w:val="14"/>
                <w:szCs w:val="14"/>
              </w:rPr>
              <w:t>, фінансування</w:t>
            </w:r>
            <w:r w:rsidRPr="0039515B">
              <w:rPr>
                <w:rFonts w:ascii="Times New Roman" w:hAnsi="Times New Roman"/>
                <w:color w:val="1F1F1F"/>
                <w:sz w:val="14"/>
                <w:szCs w:val="14"/>
                <w:lang w:val="uk-UA"/>
              </w:rPr>
              <w:t xml:space="preserve"> відбувається за спонсорські кошти. Спонсором будівництва садочка виступає ІП «КОКА-КОЛА БЕВЕРІДЖИЗ УКРАЇНА ЛІМІТЕД». Забудовником та розпорядником коштів визначена благодійна організація Червоний Хрест. Розпочато підготовку будівельного майданчика під реконструкцію дошкільного навчального закладу. Виконано розмінування території</w:t>
            </w:r>
          </w:p>
        </w:tc>
        <w:tc>
          <w:tcPr>
            <w:tcW w:w="1559" w:type="dxa"/>
            <w:vAlign w:val="center"/>
          </w:tcPr>
          <w:p w:rsidR="0039515B" w:rsidRPr="0039515B" w:rsidRDefault="0039515B" w:rsidP="00B27795">
            <w:pPr>
              <w:jc w:val="center"/>
              <w:rPr>
                <w:rFonts w:ascii="Times New Roman" w:hAnsi="Times New Roman"/>
                <w:sz w:val="14"/>
                <w:szCs w:val="14"/>
                <w:lang w:val="uk-UA"/>
              </w:rPr>
            </w:pPr>
            <w:r w:rsidRPr="0039515B">
              <w:rPr>
                <w:rFonts w:ascii="Times New Roman" w:hAnsi="Times New Roman"/>
                <w:sz w:val="14"/>
                <w:szCs w:val="14"/>
                <w:lang w:val="uk-UA"/>
              </w:rPr>
              <w:t>Спонсорські кошти</w:t>
            </w:r>
          </w:p>
        </w:tc>
      </w:tr>
      <w:tr w:rsidR="0039515B" w:rsidRPr="00883601" w:rsidTr="005646A3">
        <w:tc>
          <w:tcPr>
            <w:tcW w:w="426" w:type="dxa"/>
            <w:shd w:val="clear" w:color="auto" w:fill="auto"/>
            <w:vAlign w:val="center"/>
          </w:tcPr>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4</w:t>
            </w:r>
          </w:p>
        </w:tc>
        <w:tc>
          <w:tcPr>
            <w:tcW w:w="1985" w:type="dxa"/>
            <w:shd w:val="clear" w:color="auto" w:fill="auto"/>
            <w:vAlign w:val="center"/>
          </w:tcPr>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Плосківський ліцей</w:t>
            </w:r>
          </w:p>
        </w:tc>
        <w:tc>
          <w:tcPr>
            <w:tcW w:w="2693" w:type="dxa"/>
            <w:shd w:val="clear" w:color="auto" w:fill="auto"/>
            <w:vAlign w:val="center"/>
          </w:tcPr>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Вигоріли 34 вікна (потребують заміни); вигоріли склопакети різного розміру у 42 вікнах (склопакети потребують заміни); вигоріли повністю до голих цегляних стін два приміщення майстерні, музей, спортивна зала, медпункт, кабінет 1 класу, кабінет інформатики (було</w:t>
            </w:r>
            <w:r w:rsidRPr="0039515B">
              <w:rPr>
                <w:rFonts w:ascii="Times New Roman" w:hAnsi="Times New Roman"/>
                <w:sz w:val="14"/>
                <w:szCs w:val="14"/>
                <w:lang w:val="uk-UA"/>
              </w:rPr>
              <w:t xml:space="preserve"> </w:t>
            </w:r>
            <w:r w:rsidRPr="0039515B">
              <w:rPr>
                <w:rFonts w:ascii="Times New Roman" w:hAnsi="Times New Roman"/>
                <w:sz w:val="14"/>
                <w:szCs w:val="14"/>
              </w:rPr>
              <w:t>2), кабінет математики, приміщення архіву, коридор біля майстерні;</w:t>
            </w:r>
            <w:r w:rsidRPr="0039515B">
              <w:rPr>
                <w:rFonts w:ascii="Times New Roman" w:hAnsi="Times New Roman"/>
                <w:sz w:val="14"/>
                <w:szCs w:val="14"/>
                <w:lang w:val="uk-UA"/>
              </w:rPr>
              <w:t xml:space="preserve"> </w:t>
            </w:r>
            <w:r w:rsidRPr="0039515B">
              <w:rPr>
                <w:rFonts w:ascii="Times New Roman" w:hAnsi="Times New Roman"/>
                <w:sz w:val="14"/>
                <w:szCs w:val="14"/>
              </w:rPr>
              <w:t>згоріло приблизно 30 відсотків даху; пошкоджене опалення, електропроводка, пожежна сигналізація; пошкоджена секційна огорожа</w:t>
            </w:r>
          </w:p>
        </w:tc>
        <w:tc>
          <w:tcPr>
            <w:tcW w:w="3402" w:type="dxa"/>
            <w:shd w:val="clear" w:color="auto" w:fill="auto"/>
            <w:vAlign w:val="center"/>
          </w:tcPr>
          <w:p w:rsidR="0039515B" w:rsidRPr="0039515B" w:rsidRDefault="0039515B" w:rsidP="00B27795">
            <w:pPr>
              <w:jc w:val="center"/>
              <w:rPr>
                <w:rFonts w:ascii="Times New Roman" w:hAnsi="Times New Roman"/>
                <w:sz w:val="14"/>
                <w:szCs w:val="14"/>
                <w:highlight w:val="yellow"/>
              </w:rPr>
            </w:pPr>
            <w:r w:rsidRPr="0039515B">
              <w:rPr>
                <w:rFonts w:ascii="Times New Roman" w:hAnsi="Times New Roman"/>
                <w:sz w:val="14"/>
                <w:szCs w:val="14"/>
                <w:highlight w:val="yellow"/>
              </w:rPr>
              <w:t>Ні</w:t>
            </w:r>
          </w:p>
          <w:p w:rsidR="0039515B" w:rsidRPr="0039515B" w:rsidRDefault="00EA1B57" w:rsidP="00B27795">
            <w:pPr>
              <w:jc w:val="center"/>
              <w:rPr>
                <w:rFonts w:ascii="Times New Roman" w:hAnsi="Times New Roman"/>
                <w:sz w:val="14"/>
                <w:szCs w:val="14"/>
                <w:lang w:val="uk-UA"/>
              </w:rPr>
            </w:pPr>
            <w:r>
              <w:rPr>
                <w:rFonts w:ascii="Times New Roman" w:hAnsi="Times New Roman"/>
                <w:sz w:val="14"/>
                <w:szCs w:val="14"/>
                <w:lang w:val="uk-UA"/>
              </w:rPr>
              <w:t>6</w:t>
            </w:r>
            <w:r w:rsidR="0039515B" w:rsidRPr="0039515B">
              <w:rPr>
                <w:rFonts w:ascii="Times New Roman" w:hAnsi="Times New Roman"/>
                <w:sz w:val="14"/>
                <w:szCs w:val="14"/>
                <w:lang w:val="uk-UA"/>
              </w:rPr>
              <w:t>0 %</w:t>
            </w:r>
          </w:p>
          <w:p w:rsidR="0039515B" w:rsidRPr="0039515B" w:rsidRDefault="0039515B" w:rsidP="00B27795">
            <w:pPr>
              <w:jc w:val="center"/>
              <w:rPr>
                <w:rFonts w:ascii="Times New Roman" w:hAnsi="Times New Roman"/>
                <w:sz w:val="14"/>
                <w:szCs w:val="14"/>
                <w:lang w:val="uk-UA"/>
              </w:rPr>
            </w:pPr>
            <w:r w:rsidRPr="0039515B">
              <w:rPr>
                <w:rFonts w:ascii="Times New Roman" w:hAnsi="Times New Roman"/>
                <w:sz w:val="14"/>
                <w:szCs w:val="14"/>
              </w:rPr>
              <w:t>ПКД розроблена, експертний звіт є, кошторисна вартість 147 286,831 тис</w:t>
            </w:r>
            <w:r w:rsidRPr="0039515B">
              <w:rPr>
                <w:rFonts w:ascii="Times New Roman" w:hAnsi="Times New Roman"/>
                <w:sz w:val="14"/>
                <w:szCs w:val="14"/>
                <w:lang w:val="uk-UA"/>
              </w:rPr>
              <w:t>. грн.</w:t>
            </w:r>
            <w:r w:rsidRPr="0039515B">
              <w:rPr>
                <w:rFonts w:ascii="Times New Roman" w:hAnsi="Times New Roman"/>
                <w:sz w:val="14"/>
                <w:szCs w:val="14"/>
              </w:rPr>
              <w:t>,</w:t>
            </w:r>
            <w:r w:rsidRPr="0039515B">
              <w:rPr>
                <w:rFonts w:ascii="Times New Roman" w:hAnsi="Times New Roman"/>
                <w:sz w:val="14"/>
                <w:szCs w:val="14"/>
                <w:lang w:val="uk-UA"/>
              </w:rPr>
              <w:t xml:space="preserve"> </w:t>
            </w:r>
            <w:r w:rsidRPr="0039515B">
              <w:rPr>
                <w:rFonts w:ascii="Times New Roman" w:hAnsi="Times New Roman"/>
                <w:color w:val="1F1F1F"/>
                <w:sz w:val="14"/>
                <w:szCs w:val="14"/>
              </w:rPr>
              <w:t>фінансування</w:t>
            </w:r>
            <w:r w:rsidRPr="0039515B">
              <w:rPr>
                <w:rFonts w:ascii="Times New Roman" w:hAnsi="Times New Roman"/>
                <w:color w:val="1F1F1F"/>
                <w:sz w:val="14"/>
                <w:szCs w:val="14"/>
                <w:lang w:val="uk-UA"/>
              </w:rPr>
              <w:t xml:space="preserve"> відбувається з державного бюджету.</w:t>
            </w:r>
          </w:p>
          <w:p w:rsidR="0039515B" w:rsidRPr="0039515B" w:rsidRDefault="0039515B" w:rsidP="00B27795">
            <w:pPr>
              <w:jc w:val="center"/>
              <w:rPr>
                <w:rFonts w:ascii="Times New Roman" w:hAnsi="Times New Roman"/>
                <w:sz w:val="14"/>
                <w:szCs w:val="14"/>
                <w:highlight w:val="yellow"/>
                <w:lang w:val="uk-UA"/>
              </w:rPr>
            </w:pPr>
            <w:r w:rsidRPr="0039515B">
              <w:rPr>
                <w:rFonts w:ascii="Times New Roman" w:hAnsi="Times New Roman"/>
                <w:sz w:val="14"/>
                <w:szCs w:val="14"/>
              </w:rPr>
              <w:t>На сьогоднішній день виконані демонтажні роботи в повному обсязі, встановлюються віконні блоки, ведуться будівельно-монтажні роботи</w:t>
            </w:r>
            <w:r w:rsidRPr="0039515B">
              <w:rPr>
                <w:rFonts w:ascii="Times New Roman" w:hAnsi="Times New Roman"/>
                <w:sz w:val="14"/>
                <w:szCs w:val="14"/>
                <w:lang w:val="uk-UA"/>
              </w:rPr>
              <w:t>.</w:t>
            </w:r>
            <w:r w:rsidRPr="0039515B">
              <w:rPr>
                <w:rFonts w:ascii="Times New Roman" w:hAnsi="Times New Roman"/>
                <w:sz w:val="14"/>
                <w:szCs w:val="14"/>
              </w:rPr>
              <w:t xml:space="preserve"> </w:t>
            </w:r>
            <w:r w:rsidRPr="0039515B">
              <w:rPr>
                <w:rFonts w:ascii="Times New Roman" w:hAnsi="Times New Roman"/>
                <w:sz w:val="14"/>
                <w:szCs w:val="14"/>
                <w:lang w:val="uk-UA"/>
              </w:rPr>
              <w:t>Проведено заміну даху, відбудовано згорілу частину, встановлені віконні блоки, утеплено 75 відсотків фасаду, залита та утеплена підлога, утеплене горище, прокладено 70 % нової електропроводки,перенесені перегородки, поштукатурено 90 % стін, ведуться роботи по заміні опалення та вхідної групи, встановлені усі внутрішні двері, встановлені нові вентиляційні канали, прокладені каналізаційні труби та труби водопостачання</w:t>
            </w:r>
          </w:p>
        </w:tc>
        <w:tc>
          <w:tcPr>
            <w:tcW w:w="1559" w:type="dxa"/>
            <w:vAlign w:val="center"/>
          </w:tcPr>
          <w:p w:rsidR="0039515B" w:rsidRPr="0039515B" w:rsidRDefault="0039515B" w:rsidP="00B27795">
            <w:pPr>
              <w:jc w:val="center"/>
              <w:rPr>
                <w:rFonts w:ascii="Times New Roman" w:hAnsi="Times New Roman"/>
                <w:sz w:val="14"/>
                <w:szCs w:val="14"/>
                <w:lang w:val="uk-UA"/>
              </w:rPr>
            </w:pPr>
            <w:r w:rsidRPr="0039515B">
              <w:rPr>
                <w:rFonts w:ascii="Times New Roman" w:hAnsi="Times New Roman"/>
                <w:sz w:val="14"/>
                <w:szCs w:val="14"/>
                <w:lang w:val="uk-UA"/>
              </w:rPr>
              <w:t>Державний</w:t>
            </w:r>
          </w:p>
        </w:tc>
      </w:tr>
      <w:tr w:rsidR="0039515B" w:rsidRPr="00883601" w:rsidTr="005646A3">
        <w:tc>
          <w:tcPr>
            <w:tcW w:w="426" w:type="dxa"/>
            <w:shd w:val="clear" w:color="auto" w:fill="auto"/>
            <w:vAlign w:val="center"/>
          </w:tcPr>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5</w:t>
            </w:r>
          </w:p>
        </w:tc>
        <w:tc>
          <w:tcPr>
            <w:tcW w:w="1985" w:type="dxa"/>
            <w:shd w:val="clear" w:color="auto" w:fill="auto"/>
            <w:vAlign w:val="center"/>
          </w:tcPr>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Русанівський ліцей</w:t>
            </w:r>
          </w:p>
        </w:tc>
        <w:tc>
          <w:tcPr>
            <w:tcW w:w="2693" w:type="dxa"/>
            <w:shd w:val="clear" w:color="auto" w:fill="auto"/>
            <w:vAlign w:val="center"/>
          </w:tcPr>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lang w:val="uk-UA"/>
              </w:rPr>
              <w:t>У</w:t>
            </w:r>
            <w:r w:rsidRPr="0039515B">
              <w:rPr>
                <w:rFonts w:ascii="Times New Roman" w:hAnsi="Times New Roman"/>
                <w:sz w:val="14"/>
                <w:szCs w:val="14"/>
              </w:rPr>
              <w:t xml:space="preserve"> майстерні злетіло 15</w:t>
            </w:r>
            <w:r w:rsidRPr="0039515B">
              <w:rPr>
                <w:rFonts w:ascii="Times New Roman" w:hAnsi="Times New Roman"/>
                <w:sz w:val="14"/>
                <w:szCs w:val="14"/>
                <w:lang w:val="uk-UA"/>
              </w:rPr>
              <w:t xml:space="preserve"> </w:t>
            </w:r>
            <w:r w:rsidRPr="0039515B">
              <w:rPr>
                <w:rFonts w:ascii="Times New Roman" w:hAnsi="Times New Roman"/>
                <w:sz w:val="14"/>
                <w:szCs w:val="14"/>
              </w:rPr>
              <w:t>листів шиферу;</w:t>
            </w:r>
          </w:p>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вікна 210x116 в кількості 52 штуки із них 42 штуки потребують тільки заміни склопакетів; 6 малих вікон в майстерні; 2 вхідних дверей; вибита снарядом стіна на другому поверсі розміром 360x300; при руйнації стіни частково пошкоджена система опалення</w:t>
            </w:r>
          </w:p>
        </w:tc>
        <w:tc>
          <w:tcPr>
            <w:tcW w:w="3402" w:type="dxa"/>
            <w:shd w:val="clear" w:color="auto" w:fill="auto"/>
            <w:vAlign w:val="center"/>
          </w:tcPr>
          <w:p w:rsidR="0039515B" w:rsidRPr="0039515B" w:rsidRDefault="0039515B" w:rsidP="00B27795">
            <w:pPr>
              <w:jc w:val="center"/>
              <w:rPr>
                <w:rFonts w:ascii="Times New Roman" w:hAnsi="Times New Roman"/>
                <w:sz w:val="14"/>
                <w:szCs w:val="14"/>
                <w:lang w:val="uk-UA"/>
              </w:rPr>
            </w:pPr>
            <w:r w:rsidRPr="0039515B">
              <w:rPr>
                <w:rFonts w:ascii="Times New Roman" w:hAnsi="Times New Roman"/>
                <w:sz w:val="14"/>
                <w:szCs w:val="14"/>
                <w:lang w:val="uk-UA"/>
              </w:rPr>
              <w:t>Так</w:t>
            </w:r>
          </w:p>
          <w:p w:rsidR="0039515B" w:rsidRPr="0039515B" w:rsidRDefault="0039515B" w:rsidP="00B27795">
            <w:pPr>
              <w:jc w:val="center"/>
              <w:rPr>
                <w:rFonts w:ascii="Times New Roman" w:hAnsi="Times New Roman"/>
                <w:sz w:val="14"/>
                <w:szCs w:val="14"/>
                <w:highlight w:val="yellow"/>
                <w:lang w:val="uk-UA"/>
              </w:rPr>
            </w:pPr>
            <w:r w:rsidRPr="0039515B">
              <w:rPr>
                <w:rFonts w:ascii="Times New Roman" w:hAnsi="Times New Roman"/>
                <w:sz w:val="14"/>
                <w:szCs w:val="14"/>
                <w:lang w:val="uk-UA"/>
              </w:rPr>
              <w:t>Д</w:t>
            </w:r>
            <w:r w:rsidRPr="0039515B">
              <w:rPr>
                <w:rFonts w:ascii="Times New Roman" w:hAnsi="Times New Roman"/>
                <w:sz w:val="14"/>
                <w:szCs w:val="14"/>
              </w:rPr>
              <w:t xml:space="preserve">ах, вікна відновлено. </w:t>
            </w:r>
            <w:r w:rsidRPr="0039515B">
              <w:rPr>
                <w:rFonts w:ascii="Times New Roman" w:hAnsi="Times New Roman"/>
                <w:sz w:val="14"/>
                <w:szCs w:val="14"/>
                <w:lang w:val="uk-UA"/>
              </w:rPr>
              <w:t>П</w:t>
            </w:r>
            <w:r w:rsidRPr="0039515B">
              <w:rPr>
                <w:rFonts w:ascii="Times New Roman" w:hAnsi="Times New Roman"/>
                <w:sz w:val="14"/>
                <w:szCs w:val="14"/>
              </w:rPr>
              <w:t>оточн</w:t>
            </w:r>
            <w:r w:rsidRPr="0039515B">
              <w:rPr>
                <w:rFonts w:ascii="Times New Roman" w:hAnsi="Times New Roman"/>
                <w:sz w:val="14"/>
                <w:szCs w:val="14"/>
                <w:lang w:val="uk-UA"/>
              </w:rPr>
              <w:t>ий</w:t>
            </w:r>
            <w:r w:rsidRPr="0039515B">
              <w:rPr>
                <w:rFonts w:ascii="Times New Roman" w:hAnsi="Times New Roman"/>
                <w:sz w:val="14"/>
                <w:szCs w:val="14"/>
              </w:rPr>
              <w:t xml:space="preserve"> ремонт проведний</w:t>
            </w:r>
          </w:p>
        </w:tc>
        <w:tc>
          <w:tcPr>
            <w:tcW w:w="1559" w:type="dxa"/>
            <w:vAlign w:val="center"/>
          </w:tcPr>
          <w:p w:rsidR="0039515B" w:rsidRPr="0039515B" w:rsidRDefault="0039515B" w:rsidP="00B27795">
            <w:pPr>
              <w:jc w:val="center"/>
              <w:rPr>
                <w:rFonts w:ascii="Times New Roman" w:hAnsi="Times New Roman"/>
                <w:sz w:val="14"/>
                <w:szCs w:val="14"/>
                <w:lang w:val="uk-UA"/>
              </w:rPr>
            </w:pPr>
            <w:r w:rsidRPr="0039515B">
              <w:rPr>
                <w:rFonts w:ascii="Times New Roman" w:hAnsi="Times New Roman"/>
                <w:sz w:val="14"/>
                <w:szCs w:val="14"/>
                <w:lang w:val="uk-UA"/>
              </w:rPr>
              <w:t>Державний та місцевий бюджет</w:t>
            </w:r>
          </w:p>
        </w:tc>
      </w:tr>
      <w:tr w:rsidR="0039515B" w:rsidRPr="00C755A1" w:rsidTr="005646A3">
        <w:tc>
          <w:tcPr>
            <w:tcW w:w="426" w:type="dxa"/>
            <w:tcBorders>
              <w:bottom w:val="single" w:sz="4" w:space="0" w:color="auto"/>
            </w:tcBorders>
            <w:shd w:val="clear" w:color="auto" w:fill="auto"/>
            <w:vAlign w:val="center"/>
          </w:tcPr>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6</w:t>
            </w:r>
          </w:p>
        </w:tc>
        <w:tc>
          <w:tcPr>
            <w:tcW w:w="1985" w:type="dxa"/>
            <w:tcBorders>
              <w:bottom w:val="single" w:sz="4" w:space="0" w:color="auto"/>
            </w:tcBorders>
            <w:shd w:val="clear" w:color="auto" w:fill="auto"/>
            <w:vAlign w:val="center"/>
          </w:tcPr>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Бобрицьк</w:t>
            </w:r>
            <w:r w:rsidRPr="0039515B">
              <w:rPr>
                <w:rFonts w:ascii="Times New Roman" w:hAnsi="Times New Roman"/>
                <w:sz w:val="14"/>
                <w:szCs w:val="14"/>
                <w:lang w:val="uk-UA"/>
              </w:rPr>
              <w:t>а гімназія та дошкільний підрозділ</w:t>
            </w:r>
          </w:p>
        </w:tc>
        <w:tc>
          <w:tcPr>
            <w:tcW w:w="2693" w:type="dxa"/>
            <w:tcBorders>
              <w:bottom w:val="single" w:sz="4" w:space="0" w:color="auto"/>
            </w:tcBorders>
            <w:shd w:val="clear" w:color="auto" w:fill="auto"/>
            <w:vAlign w:val="center"/>
          </w:tcPr>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Пошкоджено та потребують заміни всі вікна, пошкоджено дах, снарядом пошкоджено стіну. Потребує ремонту пожежна сигналізація, евакуаційне освітлення, блискавкозахист</w:t>
            </w:r>
          </w:p>
        </w:tc>
        <w:tc>
          <w:tcPr>
            <w:tcW w:w="3402" w:type="dxa"/>
            <w:tcBorders>
              <w:bottom w:val="single" w:sz="4" w:space="0" w:color="auto"/>
            </w:tcBorders>
            <w:shd w:val="clear" w:color="auto" w:fill="auto"/>
            <w:vAlign w:val="center"/>
          </w:tcPr>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highlight w:val="yellow"/>
              </w:rPr>
              <w:t>Ні</w:t>
            </w:r>
          </w:p>
          <w:p w:rsidR="0039515B" w:rsidRPr="0039515B" w:rsidRDefault="0039515B" w:rsidP="00B27795">
            <w:pPr>
              <w:jc w:val="center"/>
              <w:rPr>
                <w:rFonts w:ascii="Times New Roman" w:hAnsi="Times New Roman"/>
                <w:sz w:val="14"/>
                <w:szCs w:val="14"/>
                <w:lang w:val="uk-UA"/>
              </w:rPr>
            </w:pPr>
            <w:r w:rsidRPr="0039515B">
              <w:rPr>
                <w:rFonts w:ascii="Times New Roman" w:hAnsi="Times New Roman"/>
                <w:sz w:val="14"/>
                <w:szCs w:val="14"/>
                <w:lang w:val="uk-UA"/>
              </w:rPr>
              <w:t>80 %</w:t>
            </w:r>
          </w:p>
          <w:p w:rsidR="0039515B" w:rsidRPr="0039515B" w:rsidRDefault="0039515B" w:rsidP="00B27795">
            <w:pPr>
              <w:jc w:val="center"/>
              <w:rPr>
                <w:rFonts w:ascii="Times New Roman" w:hAnsi="Times New Roman"/>
                <w:sz w:val="14"/>
                <w:szCs w:val="14"/>
                <w:u w:val="single"/>
              </w:rPr>
            </w:pPr>
            <w:r w:rsidRPr="0039515B">
              <w:rPr>
                <w:rFonts w:ascii="Times New Roman" w:hAnsi="Times New Roman"/>
                <w:sz w:val="14"/>
                <w:szCs w:val="14"/>
                <w:u w:val="single"/>
              </w:rPr>
              <w:t>Бобрицька гімназія:</w:t>
            </w:r>
          </w:p>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 вікна та дах відновлено за кошти благодійників;</w:t>
            </w:r>
          </w:p>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 проведено капітальний ремонт харчоблоку за кошти місцевого бюджету;</w:t>
            </w:r>
          </w:p>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 замінено пошкоджені двері на 2 поверсі за кошти місцевого бюджету;</w:t>
            </w:r>
          </w:p>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lastRenderedPageBreak/>
              <w:t>- замінено вхідний блок за кошти місцевого бюджету;</w:t>
            </w:r>
          </w:p>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 відремонтовані медпункт, учительська, кабінети інформатики (2</w:t>
            </w:r>
            <w:r w:rsidRPr="0039515B">
              <w:rPr>
                <w:rFonts w:ascii="Times New Roman" w:hAnsi="Times New Roman"/>
                <w:sz w:val="14"/>
                <w:szCs w:val="14"/>
                <w:lang w:val="uk-UA"/>
              </w:rPr>
              <w:t xml:space="preserve"> </w:t>
            </w:r>
            <w:r w:rsidRPr="0039515B">
              <w:rPr>
                <w:rFonts w:ascii="Times New Roman" w:hAnsi="Times New Roman"/>
                <w:sz w:val="14"/>
                <w:szCs w:val="14"/>
              </w:rPr>
              <w:t>шт.);</w:t>
            </w:r>
          </w:p>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 проведено поточний ремонт кабінету фізики за кошти SavED;</w:t>
            </w:r>
          </w:p>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 проведено поточний ремонт фойє за грантові кошти 700 000 грн.;</w:t>
            </w:r>
          </w:p>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 xml:space="preserve">- проведено поточний ремонт кабінету та оновлено меблі, обладнання, робоче місце вчителя за грантові кошти </w:t>
            </w:r>
            <w:r w:rsidRPr="0039515B">
              <w:rPr>
                <w:rFonts w:ascii="Times New Roman" w:hAnsi="Times New Roman"/>
                <w:sz w:val="14"/>
                <w:szCs w:val="14"/>
                <w:lang w:val="uk-UA"/>
              </w:rPr>
              <w:t>«</w:t>
            </w:r>
            <w:r w:rsidRPr="0039515B">
              <w:rPr>
                <w:rFonts w:ascii="Times New Roman" w:hAnsi="Times New Roman"/>
                <w:sz w:val="14"/>
                <w:szCs w:val="14"/>
              </w:rPr>
              <w:t>Фонд Кличка</w:t>
            </w:r>
            <w:r w:rsidRPr="0039515B">
              <w:rPr>
                <w:rFonts w:ascii="Times New Roman" w:hAnsi="Times New Roman"/>
                <w:sz w:val="14"/>
                <w:szCs w:val="14"/>
                <w:lang w:val="uk-UA"/>
              </w:rPr>
              <w:t>»</w:t>
            </w:r>
            <w:r w:rsidRPr="0039515B">
              <w:rPr>
                <w:rFonts w:ascii="Times New Roman" w:hAnsi="Times New Roman"/>
                <w:sz w:val="14"/>
                <w:szCs w:val="14"/>
              </w:rPr>
              <w:t>;</w:t>
            </w:r>
          </w:p>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 розроблена ПКД на капітальний ремонт (відновлення) спортивного майданчика зі штучним покриттям  вартістю 952 000 грн. (фінансування на матеріали - грантові кошти у сумі 700</w:t>
            </w:r>
            <w:r w:rsidRPr="0039515B">
              <w:rPr>
                <w:rFonts w:ascii="Times New Roman" w:hAnsi="Times New Roman"/>
                <w:sz w:val="14"/>
                <w:szCs w:val="14"/>
                <w:lang w:val="uk-UA"/>
              </w:rPr>
              <w:t xml:space="preserve"> </w:t>
            </w:r>
            <w:r w:rsidRPr="0039515B">
              <w:rPr>
                <w:rFonts w:ascii="Times New Roman" w:hAnsi="Times New Roman"/>
                <w:sz w:val="14"/>
                <w:szCs w:val="14"/>
              </w:rPr>
              <w:t>000</w:t>
            </w:r>
            <w:r w:rsidRPr="0039515B">
              <w:rPr>
                <w:rFonts w:ascii="Times New Roman" w:hAnsi="Times New Roman"/>
                <w:sz w:val="14"/>
                <w:szCs w:val="14"/>
                <w:lang w:val="uk-UA"/>
              </w:rPr>
              <w:t xml:space="preserve"> </w:t>
            </w:r>
            <w:r w:rsidRPr="0039515B">
              <w:rPr>
                <w:rFonts w:ascii="Times New Roman" w:hAnsi="Times New Roman"/>
                <w:sz w:val="14"/>
                <w:szCs w:val="14"/>
              </w:rPr>
              <w:t>грн., потребуємо 300</w:t>
            </w:r>
            <w:r w:rsidRPr="0039515B">
              <w:rPr>
                <w:rFonts w:ascii="Times New Roman" w:hAnsi="Times New Roman"/>
                <w:sz w:val="14"/>
                <w:szCs w:val="14"/>
                <w:lang w:val="uk-UA"/>
              </w:rPr>
              <w:t xml:space="preserve"> </w:t>
            </w:r>
            <w:r w:rsidRPr="0039515B">
              <w:rPr>
                <w:rFonts w:ascii="Times New Roman" w:hAnsi="Times New Roman"/>
                <w:sz w:val="14"/>
                <w:szCs w:val="14"/>
              </w:rPr>
              <w:t>000</w:t>
            </w:r>
            <w:r w:rsidRPr="0039515B">
              <w:rPr>
                <w:rFonts w:ascii="Times New Roman" w:hAnsi="Times New Roman"/>
                <w:sz w:val="14"/>
                <w:szCs w:val="14"/>
                <w:lang w:val="uk-UA"/>
              </w:rPr>
              <w:t xml:space="preserve"> </w:t>
            </w:r>
            <w:r w:rsidRPr="0039515B">
              <w:rPr>
                <w:rFonts w:ascii="Times New Roman" w:hAnsi="Times New Roman"/>
                <w:sz w:val="14"/>
                <w:szCs w:val="14"/>
              </w:rPr>
              <w:t>грн.);</w:t>
            </w:r>
          </w:p>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 відновлено пожежну сигналізацію за кошти місцевого бюджету;</w:t>
            </w:r>
          </w:p>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 потребуємо капітального ремонту обідньої зали (ПКД виготовлена - кошторисна вартість 1 200 000 грн. - фінансування відсутнє);</w:t>
            </w:r>
          </w:p>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 потребуємо заміни дверей 1 поверху (фінансування відсутнє);</w:t>
            </w:r>
          </w:p>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 потребуємо заміни котлів (фінансування відсутнє);</w:t>
            </w:r>
          </w:p>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 потребуємо заміни дверей евакуаційного виходу;</w:t>
            </w:r>
          </w:p>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 потребуємо капітальний ремонт огорожі (ПКД на стадії виготовлення).</w:t>
            </w:r>
          </w:p>
          <w:p w:rsidR="0039515B" w:rsidRPr="0039515B" w:rsidRDefault="0039515B" w:rsidP="00B27795">
            <w:pPr>
              <w:jc w:val="center"/>
              <w:rPr>
                <w:rFonts w:ascii="Times New Roman" w:hAnsi="Times New Roman"/>
                <w:sz w:val="14"/>
                <w:szCs w:val="14"/>
                <w:u w:val="single"/>
              </w:rPr>
            </w:pPr>
            <w:r w:rsidRPr="0039515B">
              <w:rPr>
                <w:rFonts w:ascii="Times New Roman" w:hAnsi="Times New Roman"/>
                <w:sz w:val="14"/>
                <w:szCs w:val="14"/>
                <w:u w:val="single"/>
              </w:rPr>
              <w:t>Дошкільний підрозділ:</w:t>
            </w:r>
          </w:p>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 встановлені віконні блоки;</w:t>
            </w:r>
          </w:p>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 відновлено харчоблок;</w:t>
            </w:r>
          </w:p>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 відновлено пожежну сигналізацію за кошти місцевого бюджету;</w:t>
            </w:r>
          </w:p>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 потребуємо капітальний ремонт покрівлі (ПКД на стадії виготовлення - фінансування відсутнє);</w:t>
            </w:r>
          </w:p>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 потребуємо капітальний ремонт відмостки, вхідних груп та підвального приміщення (частково) (ПКД розроблена, експертний звіт є, кошторисна вартість 1 030,953 грн. - фінансування відсутнє);</w:t>
            </w:r>
          </w:p>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 потребуємо заміни віконних блоків актової зали на 2 поверсі (забиті плівкою);</w:t>
            </w:r>
          </w:p>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 потребуємо заміни дитячих майданчиків;</w:t>
            </w:r>
          </w:p>
          <w:p w:rsidR="0039515B" w:rsidRPr="0039515B" w:rsidRDefault="0039515B" w:rsidP="00B27795">
            <w:pPr>
              <w:jc w:val="center"/>
              <w:rPr>
                <w:rFonts w:ascii="Times New Roman" w:hAnsi="Times New Roman"/>
                <w:sz w:val="14"/>
                <w:szCs w:val="14"/>
                <w:highlight w:val="yellow"/>
                <w:lang w:val="uk-UA"/>
              </w:rPr>
            </w:pPr>
            <w:r w:rsidRPr="0039515B">
              <w:rPr>
                <w:rFonts w:ascii="Times New Roman" w:hAnsi="Times New Roman"/>
                <w:sz w:val="14"/>
                <w:szCs w:val="14"/>
                <w:lang w:val="uk-UA"/>
              </w:rPr>
              <w:t>-</w:t>
            </w:r>
            <w:r w:rsidRPr="0039515B">
              <w:rPr>
                <w:rFonts w:ascii="Times New Roman" w:hAnsi="Times New Roman"/>
                <w:sz w:val="14"/>
                <w:szCs w:val="14"/>
              </w:rPr>
              <w:t xml:space="preserve"> потребуємо капітальний ремонт огорожі (ПКД відсутнє)</w:t>
            </w:r>
          </w:p>
        </w:tc>
        <w:tc>
          <w:tcPr>
            <w:tcW w:w="1559" w:type="dxa"/>
            <w:tcBorders>
              <w:bottom w:val="single" w:sz="4" w:space="0" w:color="auto"/>
            </w:tcBorders>
            <w:vAlign w:val="center"/>
          </w:tcPr>
          <w:p w:rsidR="0039515B" w:rsidRPr="0039515B" w:rsidRDefault="0039515B" w:rsidP="00C755A1">
            <w:pPr>
              <w:jc w:val="center"/>
              <w:rPr>
                <w:rFonts w:ascii="Times New Roman" w:hAnsi="Times New Roman"/>
                <w:sz w:val="14"/>
                <w:szCs w:val="14"/>
                <w:lang w:val="uk-UA"/>
              </w:rPr>
            </w:pPr>
            <w:r w:rsidRPr="0039515B">
              <w:rPr>
                <w:rFonts w:ascii="Times New Roman" w:hAnsi="Times New Roman"/>
                <w:sz w:val="14"/>
                <w:szCs w:val="14"/>
                <w:lang w:val="uk-UA"/>
              </w:rPr>
              <w:lastRenderedPageBreak/>
              <w:t>Державний, місцевий бюджет</w:t>
            </w:r>
            <w:r w:rsidR="00C755A1">
              <w:rPr>
                <w:rFonts w:ascii="Times New Roman" w:hAnsi="Times New Roman"/>
                <w:sz w:val="14"/>
                <w:szCs w:val="14"/>
                <w:lang w:val="uk-UA"/>
              </w:rPr>
              <w:t>,</w:t>
            </w:r>
            <w:r w:rsidRPr="0039515B">
              <w:rPr>
                <w:rFonts w:ascii="Times New Roman" w:hAnsi="Times New Roman"/>
                <w:sz w:val="14"/>
                <w:szCs w:val="14"/>
                <w:lang w:val="uk-UA"/>
              </w:rPr>
              <w:t xml:space="preserve"> спонсорські та грантові кошти</w:t>
            </w:r>
          </w:p>
        </w:tc>
      </w:tr>
      <w:tr w:rsidR="0039515B" w:rsidRPr="00883601" w:rsidTr="00B27795">
        <w:tc>
          <w:tcPr>
            <w:tcW w:w="10065" w:type="dxa"/>
            <w:gridSpan w:val="5"/>
            <w:shd w:val="clear" w:color="auto" w:fill="DAEEF3" w:themeFill="accent5" w:themeFillTint="33"/>
            <w:vAlign w:val="center"/>
          </w:tcPr>
          <w:p w:rsidR="0039515B" w:rsidRPr="0039515B" w:rsidRDefault="0039515B" w:rsidP="00B27795">
            <w:pPr>
              <w:jc w:val="center"/>
              <w:rPr>
                <w:rFonts w:ascii="Times New Roman" w:eastAsia="Calibri" w:hAnsi="Times New Roman"/>
                <w:b/>
                <w:sz w:val="14"/>
                <w:szCs w:val="14"/>
              </w:rPr>
            </w:pPr>
            <w:r w:rsidRPr="0039515B">
              <w:rPr>
                <w:rFonts w:ascii="Times New Roman" w:eastAsia="Calibri" w:hAnsi="Times New Roman"/>
                <w:b/>
                <w:sz w:val="14"/>
                <w:szCs w:val="14"/>
              </w:rPr>
              <w:lastRenderedPageBreak/>
              <w:t>Калинівська територіальна громада</w:t>
            </w:r>
          </w:p>
        </w:tc>
      </w:tr>
      <w:tr w:rsidR="0039515B" w:rsidRPr="00883601" w:rsidTr="005646A3">
        <w:tc>
          <w:tcPr>
            <w:tcW w:w="426" w:type="dxa"/>
            <w:shd w:val="clear" w:color="auto" w:fill="auto"/>
            <w:vAlign w:val="center"/>
          </w:tcPr>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1</w:t>
            </w:r>
          </w:p>
        </w:tc>
        <w:tc>
          <w:tcPr>
            <w:tcW w:w="1985" w:type="dxa"/>
            <w:shd w:val="clear" w:color="auto" w:fill="auto"/>
            <w:vAlign w:val="center"/>
          </w:tcPr>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Красилівський ліцей</w:t>
            </w:r>
          </w:p>
        </w:tc>
        <w:tc>
          <w:tcPr>
            <w:tcW w:w="2693" w:type="dxa"/>
            <w:shd w:val="clear" w:color="auto" w:fill="auto"/>
            <w:vAlign w:val="center"/>
          </w:tcPr>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Металопластикові віконні блоки та склопакети, дах будівлі</w:t>
            </w:r>
          </w:p>
        </w:tc>
        <w:tc>
          <w:tcPr>
            <w:tcW w:w="3402" w:type="dxa"/>
            <w:shd w:val="clear" w:color="auto" w:fill="auto"/>
            <w:vAlign w:val="center"/>
          </w:tcPr>
          <w:p w:rsidR="0039515B" w:rsidRPr="0039515B" w:rsidRDefault="0039515B" w:rsidP="00B27795">
            <w:pPr>
              <w:jc w:val="center"/>
              <w:rPr>
                <w:rFonts w:ascii="Times New Roman" w:hAnsi="Times New Roman"/>
                <w:sz w:val="14"/>
                <w:szCs w:val="14"/>
                <w:lang w:val="uk-UA"/>
              </w:rPr>
            </w:pPr>
            <w:r w:rsidRPr="0039515B">
              <w:rPr>
                <w:rFonts w:ascii="Times New Roman" w:hAnsi="Times New Roman"/>
                <w:sz w:val="14"/>
                <w:szCs w:val="14"/>
                <w:highlight w:val="yellow"/>
                <w:lang w:val="uk-UA"/>
              </w:rPr>
              <w:t>Ні</w:t>
            </w:r>
          </w:p>
          <w:p w:rsidR="0039515B" w:rsidRPr="0039515B" w:rsidRDefault="0039515B" w:rsidP="00B27795">
            <w:pPr>
              <w:jc w:val="center"/>
              <w:rPr>
                <w:rFonts w:ascii="Times New Roman" w:hAnsi="Times New Roman"/>
                <w:sz w:val="14"/>
                <w:szCs w:val="14"/>
                <w:lang w:val="uk-UA"/>
              </w:rPr>
            </w:pPr>
            <w:r w:rsidRPr="0039515B">
              <w:rPr>
                <w:rFonts w:ascii="Times New Roman" w:hAnsi="Times New Roman"/>
                <w:sz w:val="14"/>
                <w:szCs w:val="14"/>
                <w:lang w:val="uk-UA"/>
              </w:rPr>
              <w:t>Вставлені м</w:t>
            </w:r>
            <w:r w:rsidRPr="0039515B">
              <w:rPr>
                <w:rFonts w:ascii="Times New Roman" w:hAnsi="Times New Roman"/>
                <w:sz w:val="14"/>
                <w:szCs w:val="14"/>
              </w:rPr>
              <w:t>еталопластикові віконні блоки та склопакети</w:t>
            </w:r>
            <w:r w:rsidRPr="0039515B">
              <w:rPr>
                <w:rFonts w:ascii="Times New Roman" w:hAnsi="Times New Roman"/>
                <w:sz w:val="14"/>
                <w:szCs w:val="14"/>
                <w:lang w:val="uk-UA"/>
              </w:rPr>
              <w:t>.</w:t>
            </w:r>
          </w:p>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lang w:val="uk-UA"/>
              </w:rPr>
              <w:t>Розпочаті роботи щодо відновлення покрівлі. Виготовлено ПКД на капітальний ремонт покрівлі та утеплення фасаду (399 тис. грн. - місцевий бюджет).</w:t>
            </w:r>
          </w:p>
        </w:tc>
        <w:tc>
          <w:tcPr>
            <w:tcW w:w="1559" w:type="dxa"/>
            <w:vAlign w:val="center"/>
          </w:tcPr>
          <w:p w:rsidR="0039515B" w:rsidRPr="0039515B" w:rsidRDefault="0039515B" w:rsidP="00B27795">
            <w:pPr>
              <w:jc w:val="center"/>
              <w:rPr>
                <w:rFonts w:ascii="Times New Roman" w:hAnsi="Times New Roman"/>
                <w:sz w:val="14"/>
                <w:szCs w:val="14"/>
                <w:lang w:val="uk-UA"/>
              </w:rPr>
            </w:pPr>
            <w:r w:rsidRPr="0039515B">
              <w:rPr>
                <w:rFonts w:ascii="Times New Roman" w:hAnsi="Times New Roman"/>
                <w:sz w:val="14"/>
                <w:szCs w:val="14"/>
                <w:lang w:val="uk-UA"/>
              </w:rPr>
              <w:t>Обласний бюджет</w:t>
            </w:r>
          </w:p>
        </w:tc>
      </w:tr>
      <w:tr w:rsidR="0039515B" w:rsidRPr="00883601" w:rsidTr="005646A3">
        <w:tc>
          <w:tcPr>
            <w:tcW w:w="426" w:type="dxa"/>
            <w:tcBorders>
              <w:bottom w:val="single" w:sz="4" w:space="0" w:color="auto"/>
            </w:tcBorders>
            <w:shd w:val="clear" w:color="auto" w:fill="auto"/>
            <w:vAlign w:val="center"/>
          </w:tcPr>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2</w:t>
            </w:r>
          </w:p>
        </w:tc>
        <w:tc>
          <w:tcPr>
            <w:tcW w:w="1985" w:type="dxa"/>
            <w:tcBorders>
              <w:bottom w:val="single" w:sz="4" w:space="0" w:color="auto"/>
            </w:tcBorders>
            <w:shd w:val="clear" w:color="auto" w:fill="auto"/>
            <w:vAlign w:val="center"/>
          </w:tcPr>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ЗДО (ясла-садок) «</w:t>
            </w:r>
            <w:r w:rsidRPr="0039515B">
              <w:rPr>
                <w:rFonts w:ascii="Times New Roman" w:hAnsi="Times New Roman"/>
                <w:sz w:val="14"/>
                <w:szCs w:val="14"/>
                <w:shd w:val="clear" w:color="auto" w:fill="FFFFFF"/>
              </w:rPr>
              <w:t>Малятко</w:t>
            </w:r>
            <w:r w:rsidRPr="0039515B">
              <w:rPr>
                <w:rFonts w:ascii="Times New Roman" w:hAnsi="Times New Roman"/>
                <w:sz w:val="14"/>
                <w:szCs w:val="14"/>
              </w:rPr>
              <w:t>»</w:t>
            </w:r>
          </w:p>
        </w:tc>
        <w:tc>
          <w:tcPr>
            <w:tcW w:w="2693" w:type="dxa"/>
            <w:tcBorders>
              <w:bottom w:val="single" w:sz="4" w:space="0" w:color="auto"/>
            </w:tcBorders>
            <w:shd w:val="clear" w:color="auto" w:fill="auto"/>
            <w:vAlign w:val="center"/>
          </w:tcPr>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Металопластикові віконні блоки та склопакети, металопластикові двері, вхідна група</w:t>
            </w:r>
          </w:p>
        </w:tc>
        <w:tc>
          <w:tcPr>
            <w:tcW w:w="3402" w:type="dxa"/>
            <w:tcBorders>
              <w:bottom w:val="single" w:sz="4" w:space="0" w:color="auto"/>
            </w:tcBorders>
            <w:shd w:val="clear" w:color="auto" w:fill="auto"/>
            <w:vAlign w:val="center"/>
          </w:tcPr>
          <w:p w:rsidR="0039515B" w:rsidRPr="0039515B" w:rsidRDefault="0039515B" w:rsidP="00B27795">
            <w:pPr>
              <w:jc w:val="center"/>
              <w:rPr>
                <w:rFonts w:ascii="Times New Roman" w:hAnsi="Times New Roman"/>
                <w:sz w:val="14"/>
                <w:szCs w:val="14"/>
                <w:lang w:val="uk-UA"/>
              </w:rPr>
            </w:pPr>
            <w:r w:rsidRPr="0039515B">
              <w:rPr>
                <w:rFonts w:ascii="Times New Roman" w:hAnsi="Times New Roman"/>
                <w:sz w:val="14"/>
                <w:szCs w:val="14"/>
                <w:lang w:val="uk-UA"/>
              </w:rPr>
              <w:t>Так</w:t>
            </w:r>
          </w:p>
          <w:p w:rsidR="0039515B" w:rsidRPr="0039515B" w:rsidRDefault="0039515B" w:rsidP="00B27795">
            <w:pPr>
              <w:jc w:val="center"/>
              <w:rPr>
                <w:rFonts w:ascii="Times New Roman" w:hAnsi="Times New Roman"/>
                <w:sz w:val="14"/>
                <w:szCs w:val="14"/>
                <w:lang w:val="uk-UA"/>
              </w:rPr>
            </w:pPr>
            <w:r w:rsidRPr="0039515B">
              <w:rPr>
                <w:rFonts w:ascii="Times New Roman" w:hAnsi="Times New Roman"/>
                <w:sz w:val="14"/>
                <w:szCs w:val="14"/>
                <w:lang w:val="uk-UA"/>
              </w:rPr>
              <w:t>Відновлено</w:t>
            </w:r>
          </w:p>
        </w:tc>
        <w:tc>
          <w:tcPr>
            <w:tcW w:w="1559" w:type="dxa"/>
            <w:tcBorders>
              <w:bottom w:val="single" w:sz="4" w:space="0" w:color="auto"/>
            </w:tcBorders>
            <w:vAlign w:val="center"/>
          </w:tcPr>
          <w:p w:rsidR="0039515B" w:rsidRPr="0039515B" w:rsidRDefault="0039515B" w:rsidP="00B27795">
            <w:pPr>
              <w:jc w:val="center"/>
              <w:rPr>
                <w:rFonts w:ascii="Times New Roman" w:hAnsi="Times New Roman"/>
                <w:sz w:val="14"/>
                <w:szCs w:val="14"/>
                <w:lang w:val="uk-UA"/>
              </w:rPr>
            </w:pPr>
            <w:r w:rsidRPr="0039515B">
              <w:rPr>
                <w:rFonts w:ascii="Times New Roman" w:hAnsi="Times New Roman"/>
                <w:sz w:val="14"/>
                <w:szCs w:val="14"/>
                <w:lang w:val="uk-UA"/>
              </w:rPr>
              <w:t>Обласний бюджет</w:t>
            </w:r>
          </w:p>
        </w:tc>
      </w:tr>
      <w:tr w:rsidR="0039515B" w:rsidRPr="00883601" w:rsidTr="00B27795">
        <w:tc>
          <w:tcPr>
            <w:tcW w:w="10065" w:type="dxa"/>
            <w:gridSpan w:val="5"/>
            <w:shd w:val="clear" w:color="auto" w:fill="DAEEF3" w:themeFill="accent5" w:themeFillTint="33"/>
            <w:vAlign w:val="center"/>
          </w:tcPr>
          <w:p w:rsidR="0039515B" w:rsidRPr="0039515B" w:rsidRDefault="0039515B" w:rsidP="00B27795">
            <w:pPr>
              <w:jc w:val="center"/>
              <w:rPr>
                <w:rFonts w:ascii="Times New Roman" w:eastAsia="Calibri" w:hAnsi="Times New Roman"/>
                <w:b/>
                <w:sz w:val="14"/>
                <w:szCs w:val="14"/>
              </w:rPr>
            </w:pPr>
            <w:r w:rsidRPr="0039515B">
              <w:rPr>
                <w:rFonts w:ascii="Times New Roman" w:eastAsia="Calibri" w:hAnsi="Times New Roman"/>
                <w:b/>
                <w:sz w:val="14"/>
                <w:szCs w:val="14"/>
              </w:rPr>
              <w:t>Калитянська територіальна громада</w:t>
            </w:r>
          </w:p>
        </w:tc>
      </w:tr>
      <w:tr w:rsidR="0039515B" w:rsidRPr="00883601" w:rsidTr="005646A3">
        <w:tc>
          <w:tcPr>
            <w:tcW w:w="426" w:type="dxa"/>
            <w:shd w:val="clear" w:color="auto" w:fill="auto"/>
            <w:vAlign w:val="center"/>
          </w:tcPr>
          <w:p w:rsidR="0039515B" w:rsidRPr="009D2C34" w:rsidRDefault="0039515B" w:rsidP="00B27795">
            <w:pPr>
              <w:jc w:val="center"/>
              <w:rPr>
                <w:rFonts w:ascii="Times New Roman" w:hAnsi="Times New Roman"/>
                <w:sz w:val="14"/>
                <w:szCs w:val="14"/>
              </w:rPr>
            </w:pPr>
            <w:r w:rsidRPr="009D2C34">
              <w:rPr>
                <w:rFonts w:ascii="Times New Roman" w:hAnsi="Times New Roman"/>
                <w:sz w:val="14"/>
                <w:szCs w:val="14"/>
              </w:rPr>
              <w:t>1</w:t>
            </w:r>
          </w:p>
        </w:tc>
        <w:tc>
          <w:tcPr>
            <w:tcW w:w="1985" w:type="dxa"/>
            <w:shd w:val="clear" w:color="auto" w:fill="auto"/>
            <w:vAlign w:val="center"/>
          </w:tcPr>
          <w:p w:rsidR="0039515B" w:rsidRPr="009D2C34" w:rsidRDefault="0039515B" w:rsidP="00B27795">
            <w:pPr>
              <w:jc w:val="center"/>
              <w:rPr>
                <w:rFonts w:ascii="Times New Roman" w:hAnsi="Times New Roman"/>
                <w:sz w:val="14"/>
                <w:szCs w:val="14"/>
                <w:lang w:val="uk-UA"/>
              </w:rPr>
            </w:pPr>
            <w:r w:rsidRPr="009D2C34">
              <w:rPr>
                <w:rFonts w:ascii="Times New Roman" w:hAnsi="Times New Roman"/>
                <w:sz w:val="14"/>
                <w:szCs w:val="14"/>
              </w:rPr>
              <w:t>Мокрецьк</w:t>
            </w:r>
            <w:r w:rsidRPr="009D2C34">
              <w:rPr>
                <w:rFonts w:ascii="Times New Roman" w:hAnsi="Times New Roman"/>
                <w:sz w:val="14"/>
                <w:szCs w:val="14"/>
                <w:lang w:val="uk-UA"/>
              </w:rPr>
              <w:t>ий</w:t>
            </w:r>
            <w:r w:rsidRPr="009D2C34">
              <w:rPr>
                <w:rFonts w:ascii="Times New Roman" w:hAnsi="Times New Roman"/>
                <w:sz w:val="14"/>
                <w:szCs w:val="14"/>
              </w:rPr>
              <w:t xml:space="preserve"> ліцей</w:t>
            </w:r>
          </w:p>
          <w:p w:rsidR="0039515B" w:rsidRPr="009D2C34" w:rsidRDefault="0039515B" w:rsidP="00B27795">
            <w:pPr>
              <w:jc w:val="center"/>
              <w:rPr>
                <w:rFonts w:ascii="Times New Roman" w:hAnsi="Times New Roman"/>
                <w:sz w:val="14"/>
                <w:szCs w:val="14"/>
                <w:lang w:val="uk-UA"/>
              </w:rPr>
            </w:pPr>
            <w:r w:rsidRPr="009D2C34">
              <w:rPr>
                <w:rFonts w:ascii="Times New Roman" w:hAnsi="Times New Roman"/>
                <w:sz w:val="14"/>
                <w:szCs w:val="14"/>
                <w:lang w:val="uk-UA"/>
              </w:rPr>
              <w:t>с. Мокрець, вул. Нова, 2</w:t>
            </w:r>
          </w:p>
        </w:tc>
        <w:tc>
          <w:tcPr>
            <w:tcW w:w="2693" w:type="dxa"/>
            <w:shd w:val="clear" w:color="auto" w:fill="auto"/>
            <w:vAlign w:val="center"/>
          </w:tcPr>
          <w:p w:rsidR="0039515B" w:rsidRPr="009D2C34" w:rsidRDefault="0039515B" w:rsidP="00B27795">
            <w:pPr>
              <w:jc w:val="center"/>
              <w:rPr>
                <w:rFonts w:ascii="Times New Roman" w:hAnsi="Times New Roman"/>
                <w:sz w:val="14"/>
                <w:szCs w:val="14"/>
                <w:lang w:val="uk-UA"/>
              </w:rPr>
            </w:pPr>
            <w:r w:rsidRPr="009D2C34">
              <w:rPr>
                <w:rFonts w:ascii="Times New Roman" w:hAnsi="Times New Roman"/>
                <w:sz w:val="14"/>
                <w:szCs w:val="14"/>
                <w:lang w:val="uk-UA"/>
              </w:rPr>
              <w:t>Пошкоджено 76 вікон, 16 склопакетів, дах дитячого садочка пошкоджено (100 %), дах ЗЗСО (частково) не відновлено.</w:t>
            </w:r>
          </w:p>
          <w:p w:rsidR="0039515B" w:rsidRPr="009D2C34" w:rsidRDefault="0039515B" w:rsidP="00B27795">
            <w:pPr>
              <w:jc w:val="center"/>
              <w:rPr>
                <w:rFonts w:ascii="Times New Roman" w:hAnsi="Times New Roman"/>
                <w:sz w:val="14"/>
                <w:szCs w:val="14"/>
                <w:lang w:val="uk-UA"/>
              </w:rPr>
            </w:pPr>
            <w:r w:rsidRPr="009D2C34">
              <w:rPr>
                <w:rFonts w:ascii="Times New Roman" w:hAnsi="Times New Roman"/>
                <w:sz w:val="14"/>
                <w:szCs w:val="14"/>
                <w:lang w:val="uk-UA"/>
              </w:rPr>
              <w:t>Внутрішні двері 17 штук (не замінено), зовнішні 4 дверей (замінено).</w:t>
            </w:r>
          </w:p>
          <w:p w:rsidR="0039515B" w:rsidRPr="009D2C34" w:rsidRDefault="0039515B" w:rsidP="00B27795">
            <w:pPr>
              <w:jc w:val="center"/>
              <w:rPr>
                <w:rFonts w:ascii="Times New Roman" w:hAnsi="Times New Roman"/>
                <w:sz w:val="14"/>
                <w:szCs w:val="14"/>
                <w:lang w:val="uk-UA"/>
              </w:rPr>
            </w:pPr>
            <w:r w:rsidRPr="009D2C34">
              <w:rPr>
                <w:rFonts w:ascii="Times New Roman" w:hAnsi="Times New Roman"/>
                <w:sz w:val="14"/>
                <w:szCs w:val="14"/>
                <w:lang w:val="uk-UA"/>
              </w:rPr>
              <w:t>Пошкоджено 2 газові котли</w:t>
            </w:r>
          </w:p>
          <w:p w:rsidR="0039515B" w:rsidRPr="009D2C34" w:rsidRDefault="0039515B" w:rsidP="00B27795">
            <w:pPr>
              <w:jc w:val="center"/>
              <w:rPr>
                <w:rFonts w:ascii="Times New Roman" w:hAnsi="Times New Roman"/>
                <w:sz w:val="14"/>
                <w:szCs w:val="14"/>
                <w:lang w:val="uk-UA"/>
              </w:rPr>
            </w:pPr>
            <w:r w:rsidRPr="009D2C34">
              <w:rPr>
                <w:rFonts w:ascii="Times New Roman" w:hAnsi="Times New Roman"/>
                <w:sz w:val="14"/>
                <w:szCs w:val="14"/>
                <w:lang w:val="uk-UA"/>
              </w:rPr>
              <w:t>(відновлено – 1).</w:t>
            </w:r>
          </w:p>
          <w:p w:rsidR="0039515B" w:rsidRPr="009D2C34" w:rsidRDefault="0039515B" w:rsidP="00B27795">
            <w:pPr>
              <w:jc w:val="center"/>
              <w:rPr>
                <w:rFonts w:ascii="Times New Roman" w:hAnsi="Times New Roman"/>
                <w:sz w:val="14"/>
                <w:szCs w:val="14"/>
                <w:lang w:val="uk-UA"/>
              </w:rPr>
            </w:pPr>
            <w:r w:rsidRPr="009D2C34">
              <w:rPr>
                <w:rFonts w:ascii="Times New Roman" w:hAnsi="Times New Roman"/>
                <w:sz w:val="14"/>
                <w:szCs w:val="14"/>
                <w:lang w:val="uk-UA"/>
              </w:rPr>
              <w:t>Пошкодження класу, внаслідок руйнування водогону (частково усунено)</w:t>
            </w:r>
          </w:p>
        </w:tc>
        <w:tc>
          <w:tcPr>
            <w:tcW w:w="3402" w:type="dxa"/>
            <w:shd w:val="clear" w:color="auto" w:fill="auto"/>
            <w:vAlign w:val="center"/>
          </w:tcPr>
          <w:p w:rsidR="0039515B" w:rsidRPr="009D2C34" w:rsidRDefault="0039515B" w:rsidP="00B27795">
            <w:pPr>
              <w:jc w:val="center"/>
              <w:rPr>
                <w:rFonts w:ascii="Times New Roman" w:hAnsi="Times New Roman"/>
                <w:sz w:val="14"/>
                <w:szCs w:val="14"/>
                <w:lang w:val="uk-UA"/>
              </w:rPr>
            </w:pPr>
            <w:r w:rsidRPr="009D2C34">
              <w:rPr>
                <w:rFonts w:ascii="Times New Roman" w:hAnsi="Times New Roman"/>
                <w:sz w:val="14"/>
                <w:szCs w:val="14"/>
                <w:highlight w:val="yellow"/>
                <w:lang w:val="uk-UA"/>
              </w:rPr>
              <w:t>Ні</w:t>
            </w:r>
          </w:p>
          <w:p w:rsidR="0039515B" w:rsidRPr="009D2C34" w:rsidRDefault="0039515B" w:rsidP="00B27795">
            <w:pPr>
              <w:jc w:val="center"/>
              <w:rPr>
                <w:rFonts w:ascii="Times New Roman" w:hAnsi="Times New Roman"/>
                <w:sz w:val="14"/>
                <w:szCs w:val="14"/>
                <w:lang w:val="uk-UA"/>
              </w:rPr>
            </w:pPr>
            <w:r w:rsidRPr="009D2C34">
              <w:rPr>
                <w:rFonts w:ascii="Times New Roman" w:hAnsi="Times New Roman"/>
                <w:sz w:val="14"/>
                <w:szCs w:val="14"/>
                <w:lang w:val="uk-UA"/>
              </w:rPr>
              <w:t>25 %</w:t>
            </w:r>
          </w:p>
          <w:p w:rsidR="0039515B" w:rsidRPr="009D2C34" w:rsidRDefault="0039515B" w:rsidP="00B27795">
            <w:pPr>
              <w:jc w:val="center"/>
              <w:rPr>
                <w:rFonts w:ascii="Times New Roman" w:hAnsi="Times New Roman"/>
                <w:sz w:val="14"/>
                <w:szCs w:val="14"/>
                <w:lang w:val="uk-UA"/>
              </w:rPr>
            </w:pPr>
            <w:r w:rsidRPr="009D2C34">
              <w:rPr>
                <w:rFonts w:ascii="Times New Roman" w:hAnsi="Times New Roman"/>
                <w:sz w:val="14"/>
                <w:szCs w:val="14"/>
                <w:lang w:val="uk-UA"/>
              </w:rPr>
              <w:t>На сьогоднішній день з</w:t>
            </w:r>
            <w:r w:rsidRPr="009D2C34">
              <w:rPr>
                <w:rFonts w:ascii="Times New Roman" w:hAnsi="Times New Roman"/>
                <w:sz w:val="14"/>
                <w:szCs w:val="14"/>
              </w:rPr>
              <w:t xml:space="preserve">амінено </w:t>
            </w:r>
            <w:r w:rsidRPr="009D2C34">
              <w:rPr>
                <w:rFonts w:ascii="Times New Roman" w:hAnsi="Times New Roman"/>
                <w:sz w:val="14"/>
                <w:szCs w:val="14"/>
                <w:lang w:val="uk-UA"/>
              </w:rPr>
              <w:t xml:space="preserve">76 </w:t>
            </w:r>
            <w:r w:rsidRPr="009D2C34">
              <w:rPr>
                <w:rFonts w:ascii="Times New Roman" w:hAnsi="Times New Roman"/>
                <w:sz w:val="14"/>
                <w:szCs w:val="14"/>
              </w:rPr>
              <w:t>вік</w:t>
            </w:r>
            <w:r w:rsidRPr="009D2C34">
              <w:rPr>
                <w:rFonts w:ascii="Times New Roman" w:hAnsi="Times New Roman"/>
                <w:sz w:val="14"/>
                <w:szCs w:val="14"/>
                <w:lang w:val="uk-UA"/>
              </w:rPr>
              <w:t>о</w:t>
            </w:r>
            <w:r w:rsidRPr="009D2C34">
              <w:rPr>
                <w:rFonts w:ascii="Times New Roman" w:hAnsi="Times New Roman"/>
                <w:sz w:val="14"/>
                <w:szCs w:val="14"/>
              </w:rPr>
              <w:t>н,</w:t>
            </w:r>
            <w:r w:rsidRPr="009D2C34">
              <w:rPr>
                <w:rFonts w:ascii="Times New Roman" w:hAnsi="Times New Roman"/>
                <w:sz w:val="14"/>
                <w:szCs w:val="14"/>
                <w:lang w:val="uk-UA"/>
              </w:rPr>
              <w:t xml:space="preserve"> склопакети,</w:t>
            </w:r>
            <w:r w:rsidRPr="009D2C34">
              <w:rPr>
                <w:rFonts w:ascii="Times New Roman" w:hAnsi="Times New Roman"/>
                <w:sz w:val="14"/>
                <w:szCs w:val="14"/>
              </w:rPr>
              <w:t xml:space="preserve"> двері, </w:t>
            </w:r>
            <w:r w:rsidRPr="009D2C34">
              <w:rPr>
                <w:rFonts w:ascii="Times New Roman" w:hAnsi="Times New Roman"/>
                <w:sz w:val="14"/>
                <w:szCs w:val="14"/>
                <w:lang w:val="uk-UA"/>
              </w:rPr>
              <w:t xml:space="preserve">частково </w:t>
            </w:r>
            <w:r w:rsidRPr="009D2C34">
              <w:rPr>
                <w:rFonts w:ascii="Times New Roman" w:hAnsi="Times New Roman"/>
                <w:sz w:val="14"/>
                <w:szCs w:val="14"/>
              </w:rPr>
              <w:t>відремонтовано газову котельню, збудовано котельню з альтернативним паливом</w:t>
            </w:r>
            <w:r w:rsidRPr="009D2C34">
              <w:rPr>
                <w:rFonts w:ascii="Times New Roman" w:hAnsi="Times New Roman"/>
                <w:sz w:val="14"/>
                <w:szCs w:val="14"/>
                <w:lang w:val="uk-UA"/>
              </w:rPr>
              <w:t>. Капітальний ремонт ліцею та дошкільного відділення на 46 млн. грн. буде зроблено за рахунок обласного бюджету та коштів Програми «Відновлення України». Розроблений робочий проєкт капітального ремонту будівлі, замовник: Департамент регіонального розвитку Київської обласної державної адміністрації.</w:t>
            </w:r>
          </w:p>
          <w:p w:rsidR="0039515B" w:rsidRPr="009D2C34" w:rsidRDefault="0039515B" w:rsidP="00B27795">
            <w:pPr>
              <w:jc w:val="center"/>
              <w:rPr>
                <w:rFonts w:ascii="Times New Roman" w:hAnsi="Times New Roman"/>
                <w:sz w:val="14"/>
                <w:szCs w:val="14"/>
              </w:rPr>
            </w:pPr>
            <w:r w:rsidRPr="009D2C34">
              <w:rPr>
                <w:rFonts w:ascii="Times New Roman" w:hAnsi="Times New Roman"/>
                <w:sz w:val="14"/>
                <w:szCs w:val="14"/>
                <w:lang w:val="uk-UA"/>
              </w:rPr>
              <w:t>Станом на 31.03.2024, відкоригована ПКД та пройдена екпертиза ПКД, буде оголошений тендер на виконання робіт</w:t>
            </w:r>
          </w:p>
        </w:tc>
        <w:tc>
          <w:tcPr>
            <w:tcW w:w="1559" w:type="dxa"/>
            <w:vAlign w:val="center"/>
          </w:tcPr>
          <w:p w:rsidR="0039515B" w:rsidRPr="009D2C34" w:rsidRDefault="0039515B" w:rsidP="00B27795">
            <w:pPr>
              <w:jc w:val="center"/>
              <w:rPr>
                <w:rFonts w:ascii="Times New Roman" w:hAnsi="Times New Roman"/>
                <w:sz w:val="14"/>
                <w:szCs w:val="14"/>
                <w:lang w:val="uk-UA"/>
              </w:rPr>
            </w:pPr>
            <w:r w:rsidRPr="009D2C34">
              <w:rPr>
                <w:rFonts w:ascii="Times New Roman" w:hAnsi="Times New Roman"/>
                <w:sz w:val="14"/>
                <w:szCs w:val="14"/>
                <w:lang w:val="uk-UA"/>
              </w:rPr>
              <w:t>Обласний бюджет</w:t>
            </w:r>
          </w:p>
        </w:tc>
      </w:tr>
      <w:tr w:rsidR="0039515B" w:rsidRPr="00883601" w:rsidTr="005646A3">
        <w:tc>
          <w:tcPr>
            <w:tcW w:w="426" w:type="dxa"/>
            <w:shd w:val="clear" w:color="auto" w:fill="auto"/>
            <w:vAlign w:val="center"/>
          </w:tcPr>
          <w:p w:rsidR="0039515B" w:rsidRPr="009D2C34" w:rsidRDefault="0039515B" w:rsidP="00B27795">
            <w:pPr>
              <w:jc w:val="center"/>
              <w:rPr>
                <w:rFonts w:ascii="Times New Roman" w:hAnsi="Times New Roman"/>
                <w:sz w:val="14"/>
                <w:szCs w:val="14"/>
              </w:rPr>
            </w:pPr>
            <w:r w:rsidRPr="009D2C34">
              <w:rPr>
                <w:rFonts w:ascii="Times New Roman" w:hAnsi="Times New Roman"/>
                <w:sz w:val="14"/>
                <w:szCs w:val="14"/>
              </w:rPr>
              <w:t>2</w:t>
            </w:r>
          </w:p>
        </w:tc>
        <w:tc>
          <w:tcPr>
            <w:tcW w:w="1985" w:type="dxa"/>
            <w:shd w:val="clear" w:color="auto" w:fill="auto"/>
            <w:vAlign w:val="center"/>
          </w:tcPr>
          <w:p w:rsidR="0039515B" w:rsidRPr="009D2C34" w:rsidRDefault="0039515B" w:rsidP="00B27795">
            <w:pPr>
              <w:jc w:val="center"/>
              <w:rPr>
                <w:rFonts w:ascii="Times New Roman" w:hAnsi="Times New Roman"/>
                <w:sz w:val="14"/>
                <w:szCs w:val="14"/>
              </w:rPr>
            </w:pPr>
            <w:r w:rsidRPr="009D2C34">
              <w:rPr>
                <w:rFonts w:ascii="Times New Roman" w:hAnsi="Times New Roman"/>
                <w:sz w:val="14"/>
                <w:szCs w:val="14"/>
              </w:rPr>
              <w:t>Заворицька гімназія</w:t>
            </w:r>
          </w:p>
          <w:p w:rsidR="0039515B" w:rsidRPr="009D2C34" w:rsidRDefault="0039515B" w:rsidP="00B27795">
            <w:pPr>
              <w:jc w:val="center"/>
              <w:rPr>
                <w:rFonts w:ascii="Times New Roman" w:hAnsi="Times New Roman"/>
                <w:sz w:val="14"/>
                <w:szCs w:val="14"/>
                <w:lang w:val="uk-UA"/>
              </w:rPr>
            </w:pPr>
            <w:r w:rsidRPr="009D2C34">
              <w:rPr>
                <w:rFonts w:ascii="Times New Roman" w:hAnsi="Times New Roman"/>
                <w:sz w:val="14"/>
                <w:szCs w:val="14"/>
                <w:lang w:val="uk-UA"/>
              </w:rPr>
              <w:t>с. Заворичі, вул. Шкільна, 89</w:t>
            </w:r>
          </w:p>
        </w:tc>
        <w:tc>
          <w:tcPr>
            <w:tcW w:w="2693" w:type="dxa"/>
            <w:shd w:val="clear" w:color="auto" w:fill="auto"/>
            <w:vAlign w:val="center"/>
          </w:tcPr>
          <w:p w:rsidR="0039515B" w:rsidRPr="009D2C34" w:rsidRDefault="0039515B" w:rsidP="00B27795">
            <w:pPr>
              <w:jc w:val="center"/>
              <w:rPr>
                <w:rFonts w:ascii="Times New Roman" w:hAnsi="Times New Roman"/>
                <w:sz w:val="14"/>
                <w:szCs w:val="14"/>
                <w:lang w:val="uk-UA"/>
              </w:rPr>
            </w:pPr>
            <w:r w:rsidRPr="009D2C34">
              <w:rPr>
                <w:rFonts w:ascii="Times New Roman" w:hAnsi="Times New Roman"/>
                <w:sz w:val="14"/>
                <w:szCs w:val="14"/>
                <w:lang w:val="uk-UA"/>
              </w:rPr>
              <w:t>Вибито 16 вікон і 2 склопакети вибухом снарядів. Також було пошкоджено уламками від снарядів актову залу, 2 класні кімнати (стіни, двері, стелі, радіатори)</w:t>
            </w:r>
          </w:p>
        </w:tc>
        <w:tc>
          <w:tcPr>
            <w:tcW w:w="3402" w:type="dxa"/>
            <w:shd w:val="clear" w:color="auto" w:fill="auto"/>
            <w:vAlign w:val="center"/>
          </w:tcPr>
          <w:p w:rsidR="0039515B" w:rsidRPr="009D2C34" w:rsidRDefault="0039515B" w:rsidP="00B27795">
            <w:pPr>
              <w:jc w:val="center"/>
              <w:rPr>
                <w:rFonts w:ascii="Times New Roman" w:hAnsi="Times New Roman"/>
                <w:sz w:val="14"/>
                <w:szCs w:val="14"/>
                <w:lang w:val="uk-UA"/>
              </w:rPr>
            </w:pPr>
            <w:r w:rsidRPr="009D2C34">
              <w:rPr>
                <w:rFonts w:ascii="Times New Roman" w:hAnsi="Times New Roman"/>
                <w:sz w:val="14"/>
                <w:szCs w:val="14"/>
                <w:lang w:val="uk-UA"/>
              </w:rPr>
              <w:t>Так</w:t>
            </w:r>
          </w:p>
          <w:p w:rsidR="0039515B" w:rsidRPr="009D2C34" w:rsidRDefault="0039515B" w:rsidP="00B27795">
            <w:pPr>
              <w:jc w:val="center"/>
              <w:rPr>
                <w:rFonts w:ascii="Times New Roman" w:hAnsi="Times New Roman"/>
                <w:sz w:val="14"/>
                <w:szCs w:val="14"/>
                <w:lang w:val="uk-UA"/>
              </w:rPr>
            </w:pPr>
            <w:r w:rsidRPr="009D2C34">
              <w:rPr>
                <w:rFonts w:ascii="Times New Roman" w:hAnsi="Times New Roman"/>
                <w:sz w:val="14"/>
                <w:szCs w:val="14"/>
                <w:lang w:val="uk-UA"/>
              </w:rPr>
              <w:t>Замінено 16 вікон і 2 склопакети за д</w:t>
            </w:r>
            <w:r w:rsidRPr="009D2C34">
              <w:rPr>
                <w:rFonts w:ascii="Times New Roman" w:hAnsi="Times New Roman"/>
                <w:sz w:val="14"/>
                <w:szCs w:val="14"/>
              </w:rPr>
              <w:t>ержавні кошти</w:t>
            </w:r>
            <w:r w:rsidRPr="009D2C34">
              <w:rPr>
                <w:rFonts w:ascii="Times New Roman" w:hAnsi="Times New Roman"/>
                <w:sz w:val="14"/>
                <w:szCs w:val="14"/>
                <w:lang w:val="uk-UA"/>
              </w:rPr>
              <w:t>. За кошти благодійної організації було відремонтовано два класи (зроблено навісну стелю, освітлення, замінено радіатори, пофарбовано та поклеєно шпалери) та актовий зал (зроблено освітлення, пофарбовано та поклеєно шпалери)</w:t>
            </w:r>
          </w:p>
        </w:tc>
        <w:tc>
          <w:tcPr>
            <w:tcW w:w="1559" w:type="dxa"/>
            <w:vAlign w:val="center"/>
          </w:tcPr>
          <w:p w:rsidR="0039515B" w:rsidRPr="009D2C34" w:rsidRDefault="0039515B" w:rsidP="00B27795">
            <w:pPr>
              <w:jc w:val="center"/>
              <w:rPr>
                <w:rFonts w:ascii="Times New Roman" w:hAnsi="Times New Roman"/>
                <w:sz w:val="14"/>
                <w:szCs w:val="14"/>
                <w:lang w:val="uk-UA"/>
              </w:rPr>
            </w:pPr>
            <w:r w:rsidRPr="009D2C34">
              <w:rPr>
                <w:rFonts w:ascii="Times New Roman" w:hAnsi="Times New Roman"/>
                <w:sz w:val="14"/>
                <w:szCs w:val="14"/>
                <w:lang w:val="uk-UA"/>
              </w:rPr>
              <w:t>Державний бюджет, Благодійний фонд</w:t>
            </w:r>
          </w:p>
        </w:tc>
      </w:tr>
      <w:tr w:rsidR="0039515B" w:rsidRPr="00883601" w:rsidTr="005646A3">
        <w:tc>
          <w:tcPr>
            <w:tcW w:w="426" w:type="dxa"/>
            <w:tcBorders>
              <w:bottom w:val="single" w:sz="4" w:space="0" w:color="auto"/>
            </w:tcBorders>
            <w:shd w:val="clear" w:color="auto" w:fill="auto"/>
            <w:vAlign w:val="center"/>
          </w:tcPr>
          <w:p w:rsidR="0039515B" w:rsidRPr="009D2C34" w:rsidRDefault="0039515B" w:rsidP="00B27795">
            <w:pPr>
              <w:jc w:val="center"/>
              <w:rPr>
                <w:rFonts w:ascii="Times New Roman" w:hAnsi="Times New Roman"/>
                <w:sz w:val="14"/>
                <w:szCs w:val="14"/>
                <w:lang w:val="uk-UA"/>
              </w:rPr>
            </w:pPr>
            <w:r w:rsidRPr="009D2C34">
              <w:rPr>
                <w:rFonts w:ascii="Times New Roman" w:hAnsi="Times New Roman"/>
                <w:sz w:val="14"/>
                <w:szCs w:val="14"/>
                <w:lang w:val="uk-UA"/>
              </w:rPr>
              <w:t>3</w:t>
            </w:r>
          </w:p>
        </w:tc>
        <w:tc>
          <w:tcPr>
            <w:tcW w:w="1985" w:type="dxa"/>
            <w:tcBorders>
              <w:bottom w:val="single" w:sz="4" w:space="0" w:color="auto"/>
            </w:tcBorders>
            <w:shd w:val="clear" w:color="auto" w:fill="auto"/>
            <w:vAlign w:val="center"/>
          </w:tcPr>
          <w:p w:rsidR="0039515B" w:rsidRPr="009D2C34" w:rsidRDefault="0039515B" w:rsidP="00B27795">
            <w:pPr>
              <w:jc w:val="center"/>
              <w:rPr>
                <w:rFonts w:ascii="Times New Roman" w:hAnsi="Times New Roman"/>
                <w:sz w:val="14"/>
                <w:szCs w:val="14"/>
                <w:lang w:val="uk-UA"/>
              </w:rPr>
            </w:pPr>
            <w:r w:rsidRPr="009D2C34">
              <w:rPr>
                <w:rFonts w:ascii="Times New Roman" w:hAnsi="Times New Roman"/>
                <w:sz w:val="14"/>
                <w:szCs w:val="14"/>
              </w:rPr>
              <w:t>Заворицька гімназія</w:t>
            </w:r>
            <w:r w:rsidRPr="009D2C34">
              <w:rPr>
                <w:rFonts w:ascii="Times New Roman" w:hAnsi="Times New Roman"/>
                <w:sz w:val="14"/>
                <w:szCs w:val="14"/>
                <w:lang w:val="uk-UA"/>
              </w:rPr>
              <w:t xml:space="preserve"> (дошкільне відділення)</w:t>
            </w:r>
          </w:p>
          <w:p w:rsidR="0039515B" w:rsidRPr="009D2C34" w:rsidRDefault="0039515B" w:rsidP="00B27795">
            <w:pPr>
              <w:jc w:val="center"/>
              <w:rPr>
                <w:rFonts w:ascii="Times New Roman" w:hAnsi="Times New Roman"/>
                <w:sz w:val="14"/>
                <w:szCs w:val="14"/>
              </w:rPr>
            </w:pPr>
            <w:r w:rsidRPr="009D2C34">
              <w:rPr>
                <w:rFonts w:ascii="Times New Roman" w:hAnsi="Times New Roman"/>
                <w:sz w:val="14"/>
                <w:szCs w:val="14"/>
                <w:lang w:val="uk-UA"/>
              </w:rPr>
              <w:t>с. Заворичі, вул. Шкільна, 11</w:t>
            </w:r>
          </w:p>
        </w:tc>
        <w:tc>
          <w:tcPr>
            <w:tcW w:w="2693" w:type="dxa"/>
            <w:tcBorders>
              <w:bottom w:val="single" w:sz="4" w:space="0" w:color="auto"/>
            </w:tcBorders>
            <w:shd w:val="clear" w:color="auto" w:fill="auto"/>
            <w:vAlign w:val="center"/>
          </w:tcPr>
          <w:p w:rsidR="0039515B" w:rsidRPr="009D2C34" w:rsidRDefault="0039515B" w:rsidP="00B27795">
            <w:pPr>
              <w:jc w:val="center"/>
              <w:rPr>
                <w:rFonts w:ascii="Times New Roman" w:hAnsi="Times New Roman"/>
                <w:sz w:val="14"/>
                <w:szCs w:val="14"/>
                <w:lang w:val="uk-UA"/>
              </w:rPr>
            </w:pPr>
            <w:r w:rsidRPr="009D2C34">
              <w:rPr>
                <w:rFonts w:ascii="Times New Roman" w:hAnsi="Times New Roman"/>
                <w:sz w:val="14"/>
                <w:szCs w:val="14"/>
                <w:lang w:val="uk-UA"/>
              </w:rPr>
              <w:t>Було пошкоджено 2 вікна та 1 склопакет. Також вибиті 3 внутрішніх дверей та 2 зовнішніх (з них 1 – двостулкові)</w:t>
            </w:r>
          </w:p>
        </w:tc>
        <w:tc>
          <w:tcPr>
            <w:tcW w:w="3402" w:type="dxa"/>
            <w:tcBorders>
              <w:bottom w:val="single" w:sz="4" w:space="0" w:color="auto"/>
            </w:tcBorders>
            <w:shd w:val="clear" w:color="auto" w:fill="auto"/>
            <w:vAlign w:val="center"/>
          </w:tcPr>
          <w:p w:rsidR="0039515B" w:rsidRPr="009D2C34" w:rsidRDefault="0039515B" w:rsidP="00B27795">
            <w:pPr>
              <w:jc w:val="center"/>
              <w:rPr>
                <w:rFonts w:ascii="Times New Roman" w:hAnsi="Times New Roman"/>
                <w:sz w:val="14"/>
                <w:szCs w:val="14"/>
                <w:lang w:val="uk-UA"/>
              </w:rPr>
            </w:pPr>
            <w:r w:rsidRPr="009D2C34">
              <w:rPr>
                <w:rFonts w:ascii="Times New Roman" w:hAnsi="Times New Roman"/>
                <w:sz w:val="14"/>
                <w:szCs w:val="14"/>
                <w:highlight w:val="yellow"/>
                <w:lang w:val="uk-UA"/>
              </w:rPr>
              <w:t>Ні</w:t>
            </w:r>
          </w:p>
          <w:p w:rsidR="0039515B" w:rsidRPr="009D2C34" w:rsidRDefault="0039515B" w:rsidP="00B27795">
            <w:pPr>
              <w:jc w:val="center"/>
              <w:rPr>
                <w:rFonts w:ascii="Times New Roman" w:hAnsi="Times New Roman"/>
                <w:sz w:val="14"/>
                <w:szCs w:val="14"/>
                <w:lang w:val="uk-UA"/>
              </w:rPr>
            </w:pPr>
            <w:r w:rsidRPr="009D2C34">
              <w:rPr>
                <w:rFonts w:ascii="Times New Roman" w:hAnsi="Times New Roman"/>
                <w:sz w:val="14"/>
                <w:szCs w:val="14"/>
                <w:lang w:val="uk-UA"/>
              </w:rPr>
              <w:t>(</w:t>
            </w:r>
            <w:r w:rsidR="00225807">
              <w:rPr>
                <w:rFonts w:ascii="Times New Roman" w:hAnsi="Times New Roman"/>
                <w:sz w:val="14"/>
                <w:szCs w:val="14"/>
                <w:lang w:val="uk-UA"/>
              </w:rPr>
              <w:t>40</w:t>
            </w:r>
            <w:r w:rsidR="007729C2" w:rsidRPr="009D2C34">
              <w:rPr>
                <w:rFonts w:ascii="Times New Roman" w:hAnsi="Times New Roman"/>
                <w:sz w:val="14"/>
                <w:szCs w:val="14"/>
                <w:lang w:val="uk-UA"/>
              </w:rPr>
              <w:t xml:space="preserve"> </w:t>
            </w:r>
            <w:r w:rsidRPr="009D2C34">
              <w:rPr>
                <w:rFonts w:ascii="Times New Roman" w:hAnsi="Times New Roman"/>
                <w:sz w:val="14"/>
                <w:szCs w:val="14"/>
                <w:lang w:val="uk-UA"/>
              </w:rPr>
              <w:t>%)</w:t>
            </w:r>
          </w:p>
          <w:p w:rsidR="0039515B" w:rsidRPr="009D2C34" w:rsidRDefault="0039515B" w:rsidP="00F30560">
            <w:pPr>
              <w:jc w:val="center"/>
              <w:rPr>
                <w:rFonts w:ascii="Times New Roman" w:hAnsi="Times New Roman"/>
                <w:sz w:val="14"/>
                <w:szCs w:val="14"/>
                <w:lang w:val="uk-UA"/>
              </w:rPr>
            </w:pPr>
            <w:r w:rsidRPr="009D2C34">
              <w:rPr>
                <w:rFonts w:ascii="Times New Roman" w:hAnsi="Times New Roman"/>
                <w:sz w:val="14"/>
                <w:szCs w:val="14"/>
                <w:lang w:val="uk-UA"/>
              </w:rPr>
              <w:t>Замінено 2 вікна, склопакет за рахунок державних коштів. Залишилось замінити 3 внутрішніх дверей та 2 зо</w:t>
            </w:r>
            <w:r w:rsidR="00F30560" w:rsidRPr="009D2C34">
              <w:rPr>
                <w:rFonts w:ascii="Times New Roman" w:hAnsi="Times New Roman"/>
                <w:sz w:val="14"/>
                <w:szCs w:val="14"/>
                <w:lang w:val="uk-UA"/>
              </w:rPr>
              <w:t>внішніх (з них 1 – двостулкові)</w:t>
            </w:r>
          </w:p>
        </w:tc>
        <w:tc>
          <w:tcPr>
            <w:tcW w:w="1559" w:type="dxa"/>
            <w:tcBorders>
              <w:bottom w:val="single" w:sz="4" w:space="0" w:color="auto"/>
            </w:tcBorders>
            <w:vAlign w:val="center"/>
          </w:tcPr>
          <w:p w:rsidR="0039515B" w:rsidRPr="009D2C34" w:rsidRDefault="0039515B" w:rsidP="00B27795">
            <w:pPr>
              <w:jc w:val="center"/>
              <w:rPr>
                <w:rFonts w:ascii="Times New Roman" w:hAnsi="Times New Roman"/>
                <w:sz w:val="14"/>
                <w:szCs w:val="14"/>
                <w:lang w:val="uk-UA"/>
              </w:rPr>
            </w:pPr>
            <w:r w:rsidRPr="009D2C34">
              <w:rPr>
                <w:rFonts w:ascii="Times New Roman" w:hAnsi="Times New Roman"/>
                <w:sz w:val="14"/>
                <w:szCs w:val="14"/>
                <w:lang w:val="uk-UA"/>
              </w:rPr>
              <w:t>Державний бюджет</w:t>
            </w:r>
          </w:p>
        </w:tc>
      </w:tr>
      <w:tr w:rsidR="0039515B" w:rsidRPr="00883601" w:rsidTr="00B27795">
        <w:tc>
          <w:tcPr>
            <w:tcW w:w="10065" w:type="dxa"/>
            <w:gridSpan w:val="5"/>
            <w:shd w:val="clear" w:color="auto" w:fill="DAEEF3" w:themeFill="accent5" w:themeFillTint="33"/>
            <w:vAlign w:val="center"/>
          </w:tcPr>
          <w:p w:rsidR="0039515B" w:rsidRPr="0039515B" w:rsidRDefault="0039515B" w:rsidP="00B27795">
            <w:pPr>
              <w:jc w:val="center"/>
              <w:rPr>
                <w:rFonts w:ascii="Times New Roman" w:hAnsi="Times New Roman"/>
                <w:b/>
                <w:sz w:val="14"/>
                <w:szCs w:val="14"/>
              </w:rPr>
            </w:pPr>
            <w:r w:rsidRPr="0039515B">
              <w:rPr>
                <w:rFonts w:ascii="Times New Roman" w:hAnsi="Times New Roman"/>
                <w:b/>
                <w:sz w:val="14"/>
                <w:szCs w:val="14"/>
              </w:rPr>
              <w:t>Броварська територіальна громада</w:t>
            </w:r>
          </w:p>
        </w:tc>
      </w:tr>
      <w:tr w:rsidR="0039515B" w:rsidRPr="00883601" w:rsidTr="005646A3">
        <w:tc>
          <w:tcPr>
            <w:tcW w:w="426" w:type="dxa"/>
            <w:shd w:val="clear" w:color="auto" w:fill="auto"/>
            <w:vAlign w:val="center"/>
          </w:tcPr>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1</w:t>
            </w:r>
          </w:p>
        </w:tc>
        <w:tc>
          <w:tcPr>
            <w:tcW w:w="1985" w:type="dxa"/>
            <w:shd w:val="clear" w:color="auto" w:fill="auto"/>
            <w:vAlign w:val="center"/>
          </w:tcPr>
          <w:p w:rsidR="0039515B" w:rsidRPr="0039515B" w:rsidRDefault="0039515B" w:rsidP="00B27795">
            <w:pPr>
              <w:jc w:val="center"/>
              <w:rPr>
                <w:rFonts w:ascii="Times New Roman" w:hAnsi="Times New Roman"/>
                <w:sz w:val="14"/>
                <w:szCs w:val="14"/>
              </w:rPr>
            </w:pPr>
            <w:r w:rsidRPr="0039515B">
              <w:rPr>
                <w:rFonts w:ascii="Times New Roman" w:eastAsiaTheme="minorHAnsi" w:hAnsi="Times New Roman"/>
                <w:sz w:val="14"/>
                <w:szCs w:val="14"/>
              </w:rPr>
              <w:t>Заклад дошкільної</w:t>
            </w:r>
            <w:r w:rsidRPr="0039515B">
              <w:rPr>
                <w:rFonts w:ascii="Times New Roman" w:eastAsiaTheme="minorHAnsi" w:hAnsi="Times New Roman"/>
                <w:sz w:val="14"/>
                <w:szCs w:val="14"/>
                <w:lang w:val="uk-UA"/>
              </w:rPr>
              <w:t xml:space="preserve"> </w:t>
            </w:r>
            <w:r w:rsidRPr="0039515B">
              <w:rPr>
                <w:rFonts w:ascii="Times New Roman" w:eastAsiaTheme="minorHAnsi" w:hAnsi="Times New Roman"/>
                <w:sz w:val="14"/>
                <w:szCs w:val="14"/>
              </w:rPr>
              <w:t>освіти (ясла-садок)</w:t>
            </w:r>
            <w:r w:rsidRPr="0039515B">
              <w:rPr>
                <w:rFonts w:ascii="Times New Roman" w:eastAsiaTheme="minorHAnsi" w:hAnsi="Times New Roman"/>
                <w:sz w:val="14"/>
                <w:szCs w:val="14"/>
                <w:lang w:val="uk-UA"/>
              </w:rPr>
              <w:t xml:space="preserve"> </w:t>
            </w:r>
            <w:r w:rsidRPr="0039515B">
              <w:rPr>
                <w:rFonts w:ascii="Times New Roman" w:eastAsiaTheme="minorHAnsi" w:hAnsi="Times New Roman"/>
                <w:sz w:val="14"/>
                <w:szCs w:val="14"/>
              </w:rPr>
              <w:t>комбінованого типу</w:t>
            </w:r>
            <w:r w:rsidRPr="0039515B">
              <w:rPr>
                <w:rFonts w:ascii="Times New Roman" w:eastAsiaTheme="minorHAnsi" w:hAnsi="Times New Roman"/>
                <w:sz w:val="14"/>
                <w:szCs w:val="14"/>
                <w:lang w:val="uk-UA"/>
              </w:rPr>
              <w:t xml:space="preserve"> «</w:t>
            </w:r>
            <w:r w:rsidRPr="0039515B">
              <w:rPr>
                <w:rFonts w:ascii="Times New Roman" w:eastAsiaTheme="minorHAnsi" w:hAnsi="Times New Roman"/>
                <w:sz w:val="14"/>
                <w:szCs w:val="14"/>
              </w:rPr>
              <w:t>Джерельце</w:t>
            </w:r>
            <w:r w:rsidRPr="0039515B">
              <w:rPr>
                <w:rFonts w:ascii="Times New Roman" w:eastAsiaTheme="minorHAnsi" w:hAnsi="Times New Roman"/>
                <w:sz w:val="14"/>
                <w:szCs w:val="14"/>
                <w:lang w:val="uk-UA"/>
              </w:rPr>
              <w:t xml:space="preserve">» </w:t>
            </w:r>
            <w:r w:rsidRPr="0039515B">
              <w:rPr>
                <w:rFonts w:ascii="Times New Roman" w:eastAsiaTheme="minorHAnsi" w:hAnsi="Times New Roman"/>
                <w:sz w:val="14"/>
                <w:szCs w:val="14"/>
              </w:rPr>
              <w:t>Броварської міської</w:t>
            </w:r>
            <w:r w:rsidRPr="0039515B">
              <w:rPr>
                <w:rFonts w:ascii="Times New Roman" w:eastAsiaTheme="minorHAnsi" w:hAnsi="Times New Roman"/>
                <w:sz w:val="14"/>
                <w:szCs w:val="14"/>
                <w:lang w:val="uk-UA"/>
              </w:rPr>
              <w:t xml:space="preserve"> </w:t>
            </w:r>
            <w:r w:rsidRPr="0039515B">
              <w:rPr>
                <w:rFonts w:ascii="Times New Roman" w:eastAsiaTheme="minorHAnsi" w:hAnsi="Times New Roman"/>
                <w:sz w:val="14"/>
                <w:szCs w:val="14"/>
              </w:rPr>
              <w:t>ради Броварського</w:t>
            </w:r>
            <w:r w:rsidRPr="0039515B">
              <w:rPr>
                <w:rFonts w:ascii="Times New Roman" w:eastAsiaTheme="minorHAnsi" w:hAnsi="Times New Roman"/>
                <w:sz w:val="14"/>
                <w:szCs w:val="14"/>
                <w:lang w:val="uk-UA"/>
              </w:rPr>
              <w:t xml:space="preserve"> </w:t>
            </w:r>
            <w:r w:rsidRPr="0039515B">
              <w:rPr>
                <w:rFonts w:ascii="Times New Roman" w:eastAsiaTheme="minorHAnsi" w:hAnsi="Times New Roman"/>
                <w:sz w:val="14"/>
                <w:szCs w:val="14"/>
              </w:rPr>
              <w:t>району Київської</w:t>
            </w:r>
            <w:r w:rsidRPr="0039515B">
              <w:rPr>
                <w:rFonts w:ascii="Times New Roman" w:eastAsiaTheme="minorHAnsi" w:hAnsi="Times New Roman"/>
                <w:sz w:val="14"/>
                <w:szCs w:val="14"/>
                <w:lang w:val="uk-UA"/>
              </w:rPr>
              <w:t xml:space="preserve"> </w:t>
            </w:r>
            <w:r w:rsidRPr="0039515B">
              <w:rPr>
                <w:rFonts w:ascii="Times New Roman" w:eastAsiaTheme="minorHAnsi" w:hAnsi="Times New Roman"/>
                <w:sz w:val="14"/>
                <w:szCs w:val="14"/>
              </w:rPr>
              <w:t>області</w:t>
            </w:r>
          </w:p>
        </w:tc>
        <w:tc>
          <w:tcPr>
            <w:tcW w:w="2693" w:type="dxa"/>
            <w:shd w:val="clear" w:color="auto" w:fill="auto"/>
            <w:vAlign w:val="center"/>
          </w:tcPr>
          <w:p w:rsidR="0039515B" w:rsidRPr="0039515B" w:rsidRDefault="0039515B" w:rsidP="00B27795">
            <w:pPr>
              <w:jc w:val="center"/>
              <w:rPr>
                <w:rFonts w:ascii="Times New Roman" w:hAnsi="Times New Roman"/>
                <w:sz w:val="14"/>
                <w:szCs w:val="14"/>
              </w:rPr>
            </w:pPr>
            <w:r w:rsidRPr="0039515B">
              <w:rPr>
                <w:rFonts w:ascii="Times New Roman" w:eastAsiaTheme="minorHAnsi" w:hAnsi="Times New Roman"/>
                <w:sz w:val="14"/>
                <w:szCs w:val="14"/>
              </w:rPr>
              <w:t>ІІІ-ІV</w:t>
            </w:r>
          </w:p>
        </w:tc>
        <w:tc>
          <w:tcPr>
            <w:tcW w:w="3402" w:type="dxa"/>
            <w:shd w:val="clear" w:color="auto" w:fill="auto"/>
            <w:vAlign w:val="center"/>
          </w:tcPr>
          <w:p w:rsidR="0039515B" w:rsidRPr="0039515B" w:rsidRDefault="0039515B" w:rsidP="00B27795">
            <w:pPr>
              <w:jc w:val="center"/>
              <w:rPr>
                <w:rFonts w:ascii="Times New Roman" w:hAnsi="Times New Roman"/>
                <w:sz w:val="14"/>
                <w:szCs w:val="14"/>
                <w:lang w:val="uk-UA"/>
              </w:rPr>
            </w:pPr>
            <w:r w:rsidRPr="0039515B">
              <w:rPr>
                <w:rFonts w:ascii="Times New Roman" w:hAnsi="Times New Roman"/>
                <w:sz w:val="14"/>
                <w:szCs w:val="14"/>
                <w:highlight w:val="yellow"/>
                <w:lang w:val="uk-UA"/>
              </w:rPr>
              <w:t>Ні</w:t>
            </w:r>
          </w:p>
          <w:p w:rsidR="0039515B" w:rsidRPr="0039515B" w:rsidRDefault="0039515B" w:rsidP="00B27795">
            <w:pPr>
              <w:jc w:val="center"/>
              <w:rPr>
                <w:rFonts w:ascii="Times New Roman" w:hAnsi="Times New Roman"/>
                <w:sz w:val="14"/>
                <w:szCs w:val="14"/>
              </w:rPr>
            </w:pPr>
            <w:r w:rsidRPr="0039515B">
              <w:rPr>
                <w:rFonts w:ascii="Times New Roman" w:hAnsi="Times New Roman"/>
                <w:sz w:val="14"/>
                <w:szCs w:val="14"/>
              </w:rPr>
              <w:t xml:space="preserve">За кошти місцевого бюджету виготовлено ПКД; будівельні роботи </w:t>
            </w:r>
            <w:r w:rsidRPr="0039515B">
              <w:rPr>
                <w:rFonts w:ascii="Times New Roman" w:hAnsi="Times New Roman"/>
                <w:sz w:val="14"/>
                <w:szCs w:val="14"/>
                <w:lang w:val="uk-UA"/>
              </w:rPr>
              <w:t xml:space="preserve">виконуються </w:t>
            </w:r>
            <w:r w:rsidRPr="0039515B">
              <w:rPr>
                <w:rFonts w:ascii="Times New Roman" w:hAnsi="Times New Roman"/>
                <w:sz w:val="14"/>
                <w:szCs w:val="14"/>
              </w:rPr>
              <w:t>за рахунок обласного бюджету, розпорядни</w:t>
            </w:r>
            <w:r w:rsidRPr="0039515B">
              <w:rPr>
                <w:rFonts w:ascii="Times New Roman" w:hAnsi="Times New Roman"/>
                <w:sz w:val="14"/>
                <w:szCs w:val="14"/>
                <w:lang w:val="uk-UA"/>
              </w:rPr>
              <w:t>к</w:t>
            </w:r>
            <w:r w:rsidRPr="0039515B">
              <w:rPr>
                <w:rFonts w:ascii="Times New Roman" w:hAnsi="Times New Roman"/>
                <w:sz w:val="14"/>
                <w:szCs w:val="14"/>
              </w:rPr>
              <w:t xml:space="preserve"> коштів К</w:t>
            </w:r>
            <w:r w:rsidRPr="0039515B">
              <w:rPr>
                <w:rFonts w:ascii="Times New Roman" w:hAnsi="Times New Roman"/>
                <w:sz w:val="14"/>
                <w:szCs w:val="14"/>
                <w:lang w:val="uk-UA"/>
              </w:rPr>
              <w:t>иївська обласна військова адміністрація</w:t>
            </w:r>
          </w:p>
        </w:tc>
        <w:tc>
          <w:tcPr>
            <w:tcW w:w="1559" w:type="dxa"/>
            <w:vAlign w:val="center"/>
          </w:tcPr>
          <w:p w:rsidR="0039515B" w:rsidRPr="0039515B" w:rsidRDefault="0039515B" w:rsidP="00B27795">
            <w:pPr>
              <w:jc w:val="center"/>
              <w:rPr>
                <w:rFonts w:ascii="Times New Roman" w:eastAsiaTheme="minorHAnsi" w:hAnsi="Times New Roman"/>
                <w:sz w:val="14"/>
                <w:szCs w:val="14"/>
                <w:highlight w:val="yellow"/>
                <w:lang w:val="uk-UA"/>
              </w:rPr>
            </w:pPr>
            <w:r w:rsidRPr="0039515B">
              <w:rPr>
                <w:rFonts w:ascii="Times New Roman" w:eastAsiaTheme="minorHAnsi" w:hAnsi="Times New Roman"/>
                <w:sz w:val="14"/>
                <w:szCs w:val="14"/>
                <w:lang w:val="uk-UA"/>
              </w:rPr>
              <w:t>-</w:t>
            </w:r>
          </w:p>
        </w:tc>
      </w:tr>
    </w:tbl>
    <w:p w:rsidR="005646A3" w:rsidRDefault="005646A3" w:rsidP="001944B6">
      <w:pPr>
        <w:jc w:val="right"/>
        <w:rPr>
          <w:rFonts w:ascii="Times New Roman" w:hAnsi="Times New Roman"/>
          <w:b/>
          <w:sz w:val="20"/>
          <w:lang w:val="uk-UA"/>
        </w:rPr>
      </w:pPr>
    </w:p>
    <w:p w:rsidR="005646A3" w:rsidRDefault="005646A3" w:rsidP="001944B6">
      <w:pPr>
        <w:jc w:val="right"/>
        <w:rPr>
          <w:rFonts w:ascii="Times New Roman" w:hAnsi="Times New Roman"/>
          <w:b/>
          <w:sz w:val="20"/>
          <w:lang w:val="uk-UA"/>
        </w:rPr>
      </w:pPr>
    </w:p>
    <w:p w:rsidR="009B21E8" w:rsidRPr="005646A3" w:rsidRDefault="009B21E8" w:rsidP="001944B6">
      <w:pPr>
        <w:jc w:val="right"/>
        <w:rPr>
          <w:rFonts w:ascii="Times New Roman" w:hAnsi="Times New Roman"/>
          <w:b/>
          <w:szCs w:val="28"/>
          <w:lang w:val="uk-UA"/>
        </w:rPr>
      </w:pPr>
      <w:r w:rsidRPr="005646A3">
        <w:rPr>
          <w:rFonts w:ascii="Times New Roman" w:hAnsi="Times New Roman"/>
          <w:b/>
          <w:szCs w:val="28"/>
        </w:rPr>
        <w:lastRenderedPageBreak/>
        <w:t xml:space="preserve">Додаток № </w:t>
      </w:r>
      <w:r w:rsidR="002345D1" w:rsidRPr="005646A3">
        <w:rPr>
          <w:rFonts w:ascii="Times New Roman" w:hAnsi="Times New Roman"/>
          <w:b/>
          <w:szCs w:val="28"/>
          <w:lang w:val="uk-UA"/>
        </w:rPr>
        <w:t>2</w:t>
      </w:r>
    </w:p>
    <w:p w:rsidR="007E386B" w:rsidRPr="005646A3" w:rsidRDefault="007E386B" w:rsidP="007E386B">
      <w:pPr>
        <w:ind w:left="142" w:right="-142" w:firstLine="709"/>
        <w:jc w:val="both"/>
        <w:rPr>
          <w:rFonts w:ascii="Times New Roman" w:hAnsi="Times New Roman"/>
          <w:sz w:val="24"/>
          <w:szCs w:val="24"/>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1"/>
      </w:tblGrid>
      <w:tr w:rsidR="00750717" w:rsidRPr="005646A3" w:rsidTr="00B06979">
        <w:tc>
          <w:tcPr>
            <w:tcW w:w="9571" w:type="dxa"/>
            <w:shd w:val="clear" w:color="auto" w:fill="F2F2F2" w:themeFill="background1" w:themeFillShade="F2"/>
          </w:tcPr>
          <w:p w:rsidR="00750717" w:rsidRPr="005646A3" w:rsidRDefault="00750717" w:rsidP="009B21E8">
            <w:pPr>
              <w:jc w:val="center"/>
              <w:rPr>
                <w:rFonts w:ascii="Times New Roman" w:hAnsi="Times New Roman"/>
                <w:b/>
                <w:color w:val="000000"/>
                <w:szCs w:val="28"/>
                <w:shd w:val="clear" w:color="auto" w:fill="FFFFFF"/>
              </w:rPr>
            </w:pPr>
            <w:r w:rsidRPr="005646A3">
              <w:rPr>
                <w:rFonts w:ascii="Times New Roman" w:hAnsi="Times New Roman"/>
                <w:b/>
                <w:color w:val="000000"/>
                <w:szCs w:val="28"/>
                <w:shd w:val="clear" w:color="auto" w:fill="FFFFFF"/>
              </w:rPr>
              <w:t>Зруйновані (пошкоджені)</w:t>
            </w:r>
            <w:r w:rsidRPr="005646A3">
              <w:rPr>
                <w:rFonts w:ascii="Times New Roman" w:hAnsi="Times New Roman"/>
                <w:b/>
                <w:color w:val="000000"/>
                <w:szCs w:val="28"/>
                <w:shd w:val="clear" w:color="auto" w:fill="FFFFFF"/>
                <w:lang w:val="uk-UA"/>
              </w:rPr>
              <w:t xml:space="preserve"> з</w:t>
            </w:r>
            <w:r w:rsidRPr="005646A3">
              <w:rPr>
                <w:rFonts w:ascii="Times New Roman" w:hAnsi="Times New Roman"/>
                <w:b/>
                <w:szCs w:val="28"/>
              </w:rPr>
              <w:t>аклади охорони здоров’я</w:t>
            </w:r>
          </w:p>
        </w:tc>
      </w:tr>
    </w:tbl>
    <w:p w:rsidR="00750717" w:rsidRPr="00883601" w:rsidRDefault="00750717" w:rsidP="00750717">
      <w:pPr>
        <w:ind w:left="142" w:right="-142" w:firstLine="709"/>
        <w:jc w:val="both"/>
        <w:rPr>
          <w:rFonts w:ascii="Times New Roman" w:hAnsi="Times New Roman"/>
          <w:b/>
          <w:sz w:val="20"/>
          <w:lang w:val="uk-UA"/>
        </w:rPr>
      </w:pPr>
    </w:p>
    <w:tbl>
      <w:tblPr>
        <w:tblStyle w:val="a5"/>
        <w:tblW w:w="10065" w:type="dxa"/>
        <w:tblInd w:w="-318" w:type="dxa"/>
        <w:tblLayout w:type="fixed"/>
        <w:tblLook w:val="04A0" w:firstRow="1" w:lastRow="0" w:firstColumn="1" w:lastColumn="0" w:noHBand="0" w:noVBand="1"/>
      </w:tblPr>
      <w:tblGrid>
        <w:gridCol w:w="568"/>
        <w:gridCol w:w="2835"/>
        <w:gridCol w:w="992"/>
        <w:gridCol w:w="993"/>
        <w:gridCol w:w="1417"/>
        <w:gridCol w:w="1701"/>
        <w:gridCol w:w="1559"/>
      </w:tblGrid>
      <w:tr w:rsidR="00C2703A" w:rsidRPr="00883601" w:rsidTr="005646A3">
        <w:tc>
          <w:tcPr>
            <w:tcW w:w="568" w:type="dxa"/>
            <w:tcBorders>
              <w:bottom w:val="single" w:sz="4" w:space="0" w:color="auto"/>
            </w:tcBorders>
            <w:shd w:val="clear" w:color="auto" w:fill="F2DBDB" w:themeFill="accent2" w:themeFillTint="33"/>
            <w:vAlign w:val="center"/>
          </w:tcPr>
          <w:p w:rsidR="00C2703A" w:rsidRPr="005646A3" w:rsidRDefault="00C2703A" w:rsidP="003A7217">
            <w:pPr>
              <w:jc w:val="center"/>
              <w:rPr>
                <w:rFonts w:ascii="Times New Roman" w:hAnsi="Times New Roman"/>
                <w:b/>
                <w:sz w:val="20"/>
              </w:rPr>
            </w:pPr>
            <w:r w:rsidRPr="005646A3">
              <w:rPr>
                <w:rFonts w:ascii="Times New Roman" w:hAnsi="Times New Roman"/>
                <w:b/>
                <w:sz w:val="20"/>
              </w:rPr>
              <w:t>№ з/п</w:t>
            </w:r>
          </w:p>
        </w:tc>
        <w:tc>
          <w:tcPr>
            <w:tcW w:w="2835" w:type="dxa"/>
            <w:tcBorders>
              <w:bottom w:val="single" w:sz="4" w:space="0" w:color="auto"/>
            </w:tcBorders>
            <w:shd w:val="clear" w:color="auto" w:fill="F2DBDB" w:themeFill="accent2" w:themeFillTint="33"/>
            <w:vAlign w:val="center"/>
          </w:tcPr>
          <w:p w:rsidR="00C2703A" w:rsidRPr="005646A3" w:rsidRDefault="00C2703A" w:rsidP="003A7217">
            <w:pPr>
              <w:jc w:val="center"/>
              <w:rPr>
                <w:rFonts w:ascii="Times New Roman" w:hAnsi="Times New Roman"/>
                <w:b/>
                <w:sz w:val="20"/>
              </w:rPr>
            </w:pPr>
            <w:r w:rsidRPr="005646A3">
              <w:rPr>
                <w:rFonts w:ascii="Times New Roman" w:hAnsi="Times New Roman"/>
                <w:b/>
                <w:sz w:val="20"/>
              </w:rPr>
              <w:t>Назва об’єкта</w:t>
            </w:r>
          </w:p>
        </w:tc>
        <w:tc>
          <w:tcPr>
            <w:tcW w:w="992" w:type="dxa"/>
            <w:tcBorders>
              <w:bottom w:val="single" w:sz="4" w:space="0" w:color="auto"/>
            </w:tcBorders>
            <w:shd w:val="clear" w:color="auto" w:fill="F2DBDB" w:themeFill="accent2" w:themeFillTint="33"/>
            <w:vAlign w:val="center"/>
          </w:tcPr>
          <w:p w:rsidR="00C2703A" w:rsidRPr="005646A3" w:rsidRDefault="00C2703A" w:rsidP="003A7217">
            <w:pPr>
              <w:jc w:val="center"/>
              <w:rPr>
                <w:rFonts w:ascii="Times New Roman" w:hAnsi="Times New Roman"/>
                <w:b/>
                <w:sz w:val="20"/>
              </w:rPr>
            </w:pPr>
            <w:r w:rsidRPr="005646A3">
              <w:rPr>
                <w:rFonts w:ascii="Times New Roman" w:hAnsi="Times New Roman"/>
                <w:b/>
                <w:sz w:val="20"/>
              </w:rPr>
              <w:t>Ступінь руйнування</w:t>
            </w:r>
          </w:p>
        </w:tc>
        <w:tc>
          <w:tcPr>
            <w:tcW w:w="993" w:type="dxa"/>
            <w:tcBorders>
              <w:bottom w:val="single" w:sz="4" w:space="0" w:color="auto"/>
            </w:tcBorders>
            <w:shd w:val="clear" w:color="auto" w:fill="F2DBDB" w:themeFill="accent2" w:themeFillTint="33"/>
            <w:vAlign w:val="center"/>
          </w:tcPr>
          <w:p w:rsidR="00C2703A" w:rsidRPr="005646A3" w:rsidRDefault="00C2703A" w:rsidP="003A7217">
            <w:pPr>
              <w:jc w:val="center"/>
              <w:rPr>
                <w:rFonts w:ascii="Times New Roman" w:hAnsi="Times New Roman"/>
                <w:b/>
                <w:sz w:val="20"/>
                <w:lang w:val="uk-UA"/>
              </w:rPr>
            </w:pPr>
            <w:r w:rsidRPr="005646A3">
              <w:rPr>
                <w:rFonts w:ascii="Times New Roman" w:hAnsi="Times New Roman"/>
                <w:b/>
                <w:sz w:val="20"/>
              </w:rPr>
              <w:t>Відновлено</w:t>
            </w:r>
            <w:r w:rsidRPr="005646A3">
              <w:rPr>
                <w:rFonts w:ascii="Times New Roman" w:hAnsi="Times New Roman"/>
                <w:b/>
                <w:sz w:val="20"/>
                <w:lang w:val="uk-UA"/>
              </w:rPr>
              <w:t xml:space="preserve"> на 100%</w:t>
            </w:r>
          </w:p>
        </w:tc>
        <w:tc>
          <w:tcPr>
            <w:tcW w:w="1417" w:type="dxa"/>
            <w:tcBorders>
              <w:bottom w:val="single" w:sz="4" w:space="0" w:color="auto"/>
            </w:tcBorders>
            <w:shd w:val="clear" w:color="auto" w:fill="F2DBDB" w:themeFill="accent2" w:themeFillTint="33"/>
            <w:vAlign w:val="center"/>
          </w:tcPr>
          <w:p w:rsidR="00C2703A" w:rsidRPr="005646A3" w:rsidRDefault="00C2703A" w:rsidP="003A7217">
            <w:pPr>
              <w:jc w:val="center"/>
              <w:rPr>
                <w:rFonts w:ascii="Times New Roman" w:hAnsi="Times New Roman"/>
                <w:b/>
                <w:sz w:val="20"/>
                <w:lang w:val="uk-UA"/>
              </w:rPr>
            </w:pPr>
            <w:r w:rsidRPr="005646A3">
              <w:rPr>
                <w:rFonts w:ascii="Times New Roman" w:hAnsi="Times New Roman"/>
                <w:b/>
                <w:sz w:val="20"/>
              </w:rPr>
              <w:t>В стадії відновлення</w:t>
            </w:r>
          </w:p>
        </w:tc>
        <w:tc>
          <w:tcPr>
            <w:tcW w:w="1701" w:type="dxa"/>
            <w:tcBorders>
              <w:bottom w:val="single" w:sz="4" w:space="0" w:color="auto"/>
            </w:tcBorders>
            <w:shd w:val="clear" w:color="auto" w:fill="F2DBDB" w:themeFill="accent2" w:themeFillTint="33"/>
            <w:vAlign w:val="center"/>
          </w:tcPr>
          <w:p w:rsidR="00C2703A" w:rsidRPr="005646A3" w:rsidRDefault="00C2703A" w:rsidP="003A7217">
            <w:pPr>
              <w:jc w:val="center"/>
              <w:rPr>
                <w:rFonts w:ascii="Times New Roman" w:hAnsi="Times New Roman"/>
                <w:b/>
                <w:sz w:val="20"/>
                <w:lang w:val="uk-UA"/>
              </w:rPr>
            </w:pPr>
            <w:r w:rsidRPr="005646A3">
              <w:rPr>
                <w:rFonts w:ascii="Times New Roman" w:hAnsi="Times New Roman"/>
                <w:b/>
                <w:sz w:val="20"/>
              </w:rPr>
              <w:t>Вирішене питання щодо відновлення об’єкта</w:t>
            </w:r>
          </w:p>
        </w:tc>
        <w:tc>
          <w:tcPr>
            <w:tcW w:w="1559" w:type="dxa"/>
            <w:tcBorders>
              <w:bottom w:val="single" w:sz="4" w:space="0" w:color="auto"/>
            </w:tcBorders>
            <w:shd w:val="clear" w:color="auto" w:fill="F2DBDB" w:themeFill="accent2" w:themeFillTint="33"/>
            <w:vAlign w:val="center"/>
          </w:tcPr>
          <w:p w:rsidR="00C2703A" w:rsidRPr="005646A3" w:rsidRDefault="00C2703A" w:rsidP="003A7217">
            <w:pPr>
              <w:jc w:val="center"/>
              <w:rPr>
                <w:rFonts w:ascii="Times New Roman" w:hAnsi="Times New Roman"/>
                <w:b/>
                <w:sz w:val="20"/>
              </w:rPr>
            </w:pPr>
            <w:r w:rsidRPr="005646A3">
              <w:rPr>
                <w:rFonts w:ascii="Times New Roman" w:hAnsi="Times New Roman"/>
                <w:b/>
                <w:sz w:val="20"/>
              </w:rPr>
              <w:t>За які кошти віднов</w:t>
            </w:r>
            <w:r w:rsidRPr="005646A3">
              <w:rPr>
                <w:rFonts w:ascii="Times New Roman" w:hAnsi="Times New Roman"/>
                <w:b/>
                <w:sz w:val="20"/>
                <w:lang w:val="uk-UA"/>
              </w:rPr>
              <w:t>лено</w:t>
            </w:r>
          </w:p>
        </w:tc>
      </w:tr>
      <w:tr w:rsidR="00C2703A" w:rsidRPr="00883601" w:rsidTr="002B3E21">
        <w:tc>
          <w:tcPr>
            <w:tcW w:w="10065" w:type="dxa"/>
            <w:gridSpan w:val="7"/>
            <w:shd w:val="clear" w:color="auto" w:fill="DAEEF3" w:themeFill="accent5" w:themeFillTint="33"/>
            <w:vAlign w:val="center"/>
          </w:tcPr>
          <w:p w:rsidR="00C2703A" w:rsidRPr="005646A3" w:rsidRDefault="00C2703A" w:rsidP="003A7217">
            <w:pPr>
              <w:jc w:val="center"/>
              <w:rPr>
                <w:rFonts w:ascii="Times New Roman" w:hAnsi="Times New Roman"/>
                <w:b/>
                <w:sz w:val="20"/>
              </w:rPr>
            </w:pPr>
            <w:r w:rsidRPr="005646A3">
              <w:rPr>
                <w:rFonts w:ascii="Times New Roman" w:hAnsi="Times New Roman"/>
                <w:b/>
                <w:sz w:val="20"/>
              </w:rPr>
              <w:t>Баришівська територіальна громада</w:t>
            </w:r>
          </w:p>
        </w:tc>
      </w:tr>
      <w:tr w:rsidR="00C2703A" w:rsidRPr="00883601" w:rsidTr="005646A3">
        <w:tc>
          <w:tcPr>
            <w:tcW w:w="568"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1</w:t>
            </w:r>
          </w:p>
        </w:tc>
        <w:tc>
          <w:tcPr>
            <w:tcW w:w="2835"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Лук’янівська амбулаторія загальної практики сімейної медицини</w:t>
            </w:r>
          </w:p>
        </w:tc>
        <w:tc>
          <w:tcPr>
            <w:tcW w:w="992"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І</w:t>
            </w:r>
          </w:p>
        </w:tc>
        <w:tc>
          <w:tcPr>
            <w:tcW w:w="993"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Так</w:t>
            </w:r>
          </w:p>
        </w:tc>
        <w:tc>
          <w:tcPr>
            <w:tcW w:w="1417"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w:t>
            </w:r>
          </w:p>
        </w:tc>
        <w:tc>
          <w:tcPr>
            <w:tcW w:w="1701"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w:t>
            </w:r>
          </w:p>
        </w:tc>
        <w:tc>
          <w:tcPr>
            <w:tcW w:w="1559"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Державний бюджет</w:t>
            </w:r>
          </w:p>
        </w:tc>
      </w:tr>
      <w:tr w:rsidR="00C2703A" w:rsidRPr="00883601" w:rsidTr="005646A3">
        <w:tc>
          <w:tcPr>
            <w:tcW w:w="568"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2</w:t>
            </w:r>
          </w:p>
        </w:tc>
        <w:tc>
          <w:tcPr>
            <w:tcW w:w="2835"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Перемозька амбулаторія загальної практики сімейної медицини</w:t>
            </w:r>
          </w:p>
        </w:tc>
        <w:tc>
          <w:tcPr>
            <w:tcW w:w="992"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І</w:t>
            </w:r>
          </w:p>
        </w:tc>
        <w:tc>
          <w:tcPr>
            <w:tcW w:w="993"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Так</w:t>
            </w:r>
          </w:p>
        </w:tc>
        <w:tc>
          <w:tcPr>
            <w:tcW w:w="1417"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w:t>
            </w:r>
          </w:p>
        </w:tc>
        <w:tc>
          <w:tcPr>
            <w:tcW w:w="1701"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w:t>
            </w:r>
          </w:p>
        </w:tc>
        <w:tc>
          <w:tcPr>
            <w:tcW w:w="1559"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Державний бюджет</w:t>
            </w:r>
          </w:p>
        </w:tc>
      </w:tr>
      <w:tr w:rsidR="00C2703A" w:rsidRPr="00883601" w:rsidTr="005646A3">
        <w:tc>
          <w:tcPr>
            <w:tcW w:w="568" w:type="dxa"/>
            <w:tcBorders>
              <w:bottom w:val="single" w:sz="4" w:space="0" w:color="auto"/>
            </w:tcBorders>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3</w:t>
            </w:r>
          </w:p>
        </w:tc>
        <w:tc>
          <w:tcPr>
            <w:tcW w:w="2835" w:type="dxa"/>
            <w:tcBorders>
              <w:bottom w:val="single" w:sz="4" w:space="0" w:color="auto"/>
            </w:tcBorders>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Баришівська філія Державної установи «Київський обласний центр контролю та профілактики хвороб Міністерства охорони здоров'я України»</w:t>
            </w:r>
          </w:p>
        </w:tc>
        <w:tc>
          <w:tcPr>
            <w:tcW w:w="992" w:type="dxa"/>
            <w:tcBorders>
              <w:bottom w:val="single" w:sz="4" w:space="0" w:color="auto"/>
            </w:tcBorders>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1</w:t>
            </w:r>
          </w:p>
        </w:tc>
        <w:tc>
          <w:tcPr>
            <w:tcW w:w="993" w:type="dxa"/>
            <w:tcBorders>
              <w:bottom w:val="single" w:sz="4" w:space="0" w:color="auto"/>
            </w:tcBorders>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lang w:val="uk-UA"/>
              </w:rPr>
              <w:t>Т</w:t>
            </w:r>
            <w:r w:rsidRPr="005646A3">
              <w:rPr>
                <w:rFonts w:ascii="Times New Roman" w:hAnsi="Times New Roman"/>
                <w:sz w:val="20"/>
              </w:rPr>
              <w:t>ак</w:t>
            </w:r>
          </w:p>
        </w:tc>
        <w:tc>
          <w:tcPr>
            <w:tcW w:w="1417" w:type="dxa"/>
            <w:tcBorders>
              <w:bottom w:val="single" w:sz="4" w:space="0" w:color="auto"/>
            </w:tcBorders>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w:t>
            </w:r>
          </w:p>
        </w:tc>
        <w:tc>
          <w:tcPr>
            <w:tcW w:w="1701" w:type="dxa"/>
            <w:tcBorders>
              <w:bottom w:val="single" w:sz="4" w:space="0" w:color="auto"/>
            </w:tcBorders>
            <w:vAlign w:val="center"/>
          </w:tcPr>
          <w:p w:rsidR="00C2703A" w:rsidRPr="005646A3" w:rsidRDefault="00C2703A" w:rsidP="003A7217">
            <w:pPr>
              <w:jc w:val="center"/>
              <w:rPr>
                <w:rFonts w:ascii="Times New Roman" w:hAnsi="Times New Roman"/>
                <w:sz w:val="20"/>
                <w:lang w:val="uk-UA"/>
              </w:rPr>
            </w:pPr>
            <w:r w:rsidRPr="005646A3">
              <w:rPr>
                <w:rFonts w:ascii="Times New Roman" w:hAnsi="Times New Roman"/>
                <w:sz w:val="20"/>
                <w:lang w:val="uk-UA"/>
              </w:rPr>
              <w:t>-</w:t>
            </w:r>
          </w:p>
        </w:tc>
        <w:tc>
          <w:tcPr>
            <w:tcW w:w="1559" w:type="dxa"/>
            <w:tcBorders>
              <w:bottom w:val="single" w:sz="4" w:space="0" w:color="auto"/>
            </w:tcBorders>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Державн</w:t>
            </w:r>
            <w:r w:rsidRPr="005646A3">
              <w:rPr>
                <w:rFonts w:ascii="Times New Roman" w:hAnsi="Times New Roman"/>
                <w:sz w:val="20"/>
                <w:lang w:val="uk-UA"/>
              </w:rPr>
              <w:t>ий бюджет</w:t>
            </w:r>
          </w:p>
        </w:tc>
      </w:tr>
      <w:tr w:rsidR="00C2703A" w:rsidRPr="00883601" w:rsidTr="002B3E21">
        <w:tc>
          <w:tcPr>
            <w:tcW w:w="10065" w:type="dxa"/>
            <w:gridSpan w:val="7"/>
            <w:shd w:val="clear" w:color="auto" w:fill="DAEEF3" w:themeFill="accent5" w:themeFillTint="33"/>
            <w:vAlign w:val="center"/>
          </w:tcPr>
          <w:p w:rsidR="00C2703A" w:rsidRPr="005646A3" w:rsidRDefault="00C2703A" w:rsidP="003A7217">
            <w:pPr>
              <w:jc w:val="center"/>
              <w:rPr>
                <w:rFonts w:ascii="Times New Roman" w:hAnsi="Times New Roman"/>
                <w:b/>
                <w:sz w:val="20"/>
              </w:rPr>
            </w:pPr>
            <w:r w:rsidRPr="005646A3">
              <w:rPr>
                <w:rFonts w:ascii="Times New Roman" w:hAnsi="Times New Roman"/>
                <w:b/>
                <w:sz w:val="20"/>
              </w:rPr>
              <w:t>Великодимерська територіальна громада</w:t>
            </w:r>
          </w:p>
        </w:tc>
      </w:tr>
      <w:tr w:rsidR="00C2703A" w:rsidRPr="00883601" w:rsidTr="005646A3">
        <w:tc>
          <w:tcPr>
            <w:tcW w:w="568"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1</w:t>
            </w:r>
          </w:p>
        </w:tc>
        <w:tc>
          <w:tcPr>
            <w:tcW w:w="2835"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Великодимерська</w:t>
            </w:r>
          </w:p>
          <w:p w:rsidR="00C2703A" w:rsidRPr="005646A3" w:rsidRDefault="00C2703A" w:rsidP="003A7217">
            <w:pPr>
              <w:jc w:val="center"/>
              <w:rPr>
                <w:rFonts w:ascii="Times New Roman" w:hAnsi="Times New Roman"/>
                <w:sz w:val="20"/>
              </w:rPr>
            </w:pPr>
            <w:r w:rsidRPr="005646A3">
              <w:rPr>
                <w:rFonts w:ascii="Times New Roman" w:hAnsi="Times New Roman"/>
                <w:sz w:val="20"/>
              </w:rPr>
              <w:t>амбулаторія загальної практики сімейної медицини</w:t>
            </w:r>
          </w:p>
        </w:tc>
        <w:tc>
          <w:tcPr>
            <w:tcW w:w="992"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І</w:t>
            </w:r>
          </w:p>
        </w:tc>
        <w:tc>
          <w:tcPr>
            <w:tcW w:w="993"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Так</w:t>
            </w:r>
          </w:p>
        </w:tc>
        <w:tc>
          <w:tcPr>
            <w:tcW w:w="1417"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w:t>
            </w:r>
          </w:p>
        </w:tc>
        <w:tc>
          <w:tcPr>
            <w:tcW w:w="1701"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w:t>
            </w:r>
          </w:p>
        </w:tc>
        <w:tc>
          <w:tcPr>
            <w:tcW w:w="1559"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Державний бюджет</w:t>
            </w:r>
          </w:p>
        </w:tc>
      </w:tr>
      <w:tr w:rsidR="00C2703A" w:rsidRPr="00883601" w:rsidTr="005646A3">
        <w:tc>
          <w:tcPr>
            <w:tcW w:w="568"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2</w:t>
            </w:r>
          </w:p>
        </w:tc>
        <w:tc>
          <w:tcPr>
            <w:tcW w:w="2835"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Світильнянська амбулаторія загальної практики сімейної медицини</w:t>
            </w:r>
          </w:p>
        </w:tc>
        <w:tc>
          <w:tcPr>
            <w:tcW w:w="992"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І</w:t>
            </w:r>
          </w:p>
        </w:tc>
        <w:tc>
          <w:tcPr>
            <w:tcW w:w="993"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Так</w:t>
            </w:r>
          </w:p>
        </w:tc>
        <w:tc>
          <w:tcPr>
            <w:tcW w:w="1417"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w:t>
            </w:r>
          </w:p>
        </w:tc>
        <w:tc>
          <w:tcPr>
            <w:tcW w:w="1701"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w:t>
            </w:r>
          </w:p>
        </w:tc>
        <w:tc>
          <w:tcPr>
            <w:tcW w:w="1559"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Державний бюджет</w:t>
            </w:r>
          </w:p>
        </w:tc>
      </w:tr>
      <w:tr w:rsidR="00C2703A" w:rsidRPr="00883601" w:rsidTr="005646A3">
        <w:tc>
          <w:tcPr>
            <w:tcW w:w="568"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3</w:t>
            </w:r>
          </w:p>
        </w:tc>
        <w:tc>
          <w:tcPr>
            <w:tcW w:w="2835"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Плосківська амбулаторія загальної практики сімейної медицини</w:t>
            </w:r>
          </w:p>
        </w:tc>
        <w:tc>
          <w:tcPr>
            <w:tcW w:w="992"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І</w:t>
            </w:r>
          </w:p>
        </w:tc>
        <w:tc>
          <w:tcPr>
            <w:tcW w:w="993"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Так</w:t>
            </w:r>
          </w:p>
        </w:tc>
        <w:tc>
          <w:tcPr>
            <w:tcW w:w="1417"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w:t>
            </w:r>
          </w:p>
        </w:tc>
        <w:tc>
          <w:tcPr>
            <w:tcW w:w="1701"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w:t>
            </w:r>
          </w:p>
        </w:tc>
        <w:tc>
          <w:tcPr>
            <w:tcW w:w="1559"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Державний бюджет</w:t>
            </w:r>
          </w:p>
        </w:tc>
      </w:tr>
      <w:tr w:rsidR="00C2703A" w:rsidRPr="00883601" w:rsidTr="005646A3">
        <w:tc>
          <w:tcPr>
            <w:tcW w:w="568"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4</w:t>
            </w:r>
          </w:p>
        </w:tc>
        <w:tc>
          <w:tcPr>
            <w:tcW w:w="2835"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Бобрицька амбулаторія загальної практики сімейної медицини</w:t>
            </w:r>
          </w:p>
        </w:tc>
        <w:tc>
          <w:tcPr>
            <w:tcW w:w="992"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І</w:t>
            </w:r>
          </w:p>
        </w:tc>
        <w:tc>
          <w:tcPr>
            <w:tcW w:w="993"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Так</w:t>
            </w:r>
          </w:p>
        </w:tc>
        <w:tc>
          <w:tcPr>
            <w:tcW w:w="1417" w:type="dxa"/>
            <w:vAlign w:val="center"/>
          </w:tcPr>
          <w:p w:rsidR="00C2703A" w:rsidRPr="005646A3" w:rsidRDefault="00455FD4" w:rsidP="003A7217">
            <w:pPr>
              <w:jc w:val="center"/>
              <w:rPr>
                <w:rFonts w:ascii="Times New Roman" w:hAnsi="Times New Roman"/>
                <w:sz w:val="20"/>
                <w:lang w:val="uk-UA"/>
              </w:rPr>
            </w:pPr>
            <w:r w:rsidRPr="005646A3">
              <w:rPr>
                <w:rFonts w:ascii="Times New Roman" w:hAnsi="Times New Roman"/>
                <w:sz w:val="20"/>
                <w:lang w:val="uk-UA"/>
              </w:rPr>
              <w:t>-</w:t>
            </w:r>
          </w:p>
        </w:tc>
        <w:tc>
          <w:tcPr>
            <w:tcW w:w="1701"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w:t>
            </w:r>
          </w:p>
        </w:tc>
        <w:tc>
          <w:tcPr>
            <w:tcW w:w="1559"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Державний бюджет</w:t>
            </w:r>
          </w:p>
        </w:tc>
      </w:tr>
      <w:tr w:rsidR="00C2703A" w:rsidRPr="00883601" w:rsidTr="005646A3">
        <w:tc>
          <w:tcPr>
            <w:tcW w:w="568"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5</w:t>
            </w:r>
          </w:p>
        </w:tc>
        <w:tc>
          <w:tcPr>
            <w:tcW w:w="2835"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Шевченківська</w:t>
            </w:r>
          </w:p>
          <w:p w:rsidR="00C2703A" w:rsidRPr="005646A3" w:rsidRDefault="00C2703A" w:rsidP="003A7217">
            <w:pPr>
              <w:jc w:val="center"/>
              <w:rPr>
                <w:rFonts w:ascii="Times New Roman" w:hAnsi="Times New Roman"/>
                <w:sz w:val="20"/>
              </w:rPr>
            </w:pPr>
            <w:r w:rsidRPr="005646A3">
              <w:rPr>
                <w:rFonts w:ascii="Times New Roman" w:hAnsi="Times New Roman"/>
                <w:sz w:val="20"/>
              </w:rPr>
              <w:t>амбулаторія загальної практики сімейної медицини</w:t>
            </w:r>
          </w:p>
        </w:tc>
        <w:tc>
          <w:tcPr>
            <w:tcW w:w="992"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І</w:t>
            </w:r>
          </w:p>
        </w:tc>
        <w:tc>
          <w:tcPr>
            <w:tcW w:w="993"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Так</w:t>
            </w:r>
          </w:p>
        </w:tc>
        <w:tc>
          <w:tcPr>
            <w:tcW w:w="1417"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w:t>
            </w:r>
          </w:p>
        </w:tc>
        <w:tc>
          <w:tcPr>
            <w:tcW w:w="1701"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w:t>
            </w:r>
          </w:p>
        </w:tc>
        <w:tc>
          <w:tcPr>
            <w:tcW w:w="1559"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Кошти благодійного фонду</w:t>
            </w:r>
          </w:p>
        </w:tc>
      </w:tr>
      <w:tr w:rsidR="00C2703A" w:rsidRPr="00883601" w:rsidTr="005646A3">
        <w:tc>
          <w:tcPr>
            <w:tcW w:w="568" w:type="dxa"/>
            <w:tcBorders>
              <w:bottom w:val="single" w:sz="4" w:space="0" w:color="auto"/>
            </w:tcBorders>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6</w:t>
            </w:r>
          </w:p>
        </w:tc>
        <w:tc>
          <w:tcPr>
            <w:tcW w:w="2835" w:type="dxa"/>
            <w:tcBorders>
              <w:bottom w:val="single" w:sz="4" w:space="0" w:color="auto"/>
            </w:tcBorders>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Богданівська</w:t>
            </w:r>
          </w:p>
          <w:p w:rsidR="00C2703A" w:rsidRPr="005646A3" w:rsidRDefault="00C2703A" w:rsidP="003A7217">
            <w:pPr>
              <w:jc w:val="center"/>
              <w:rPr>
                <w:rFonts w:ascii="Times New Roman" w:hAnsi="Times New Roman"/>
                <w:sz w:val="20"/>
              </w:rPr>
            </w:pPr>
            <w:r w:rsidRPr="005646A3">
              <w:rPr>
                <w:rFonts w:ascii="Times New Roman" w:hAnsi="Times New Roman"/>
                <w:sz w:val="20"/>
              </w:rPr>
              <w:t>амбулаторія загальної практики сімейної медицини</w:t>
            </w:r>
          </w:p>
        </w:tc>
        <w:tc>
          <w:tcPr>
            <w:tcW w:w="992" w:type="dxa"/>
            <w:tcBorders>
              <w:bottom w:val="single" w:sz="4" w:space="0" w:color="auto"/>
            </w:tcBorders>
            <w:vAlign w:val="center"/>
          </w:tcPr>
          <w:p w:rsidR="00C2703A" w:rsidRPr="005646A3" w:rsidRDefault="00C2703A" w:rsidP="003A7217">
            <w:pPr>
              <w:jc w:val="center"/>
              <w:rPr>
                <w:rFonts w:ascii="Times New Roman" w:hAnsi="Times New Roman"/>
                <w:sz w:val="20"/>
                <w:lang w:val="uk-UA"/>
              </w:rPr>
            </w:pPr>
            <w:r w:rsidRPr="005646A3">
              <w:rPr>
                <w:rFonts w:ascii="Times New Roman" w:hAnsi="Times New Roman"/>
                <w:sz w:val="20"/>
                <w:lang w:val="uk-UA"/>
              </w:rPr>
              <w:t>І</w:t>
            </w:r>
          </w:p>
        </w:tc>
        <w:tc>
          <w:tcPr>
            <w:tcW w:w="993" w:type="dxa"/>
            <w:tcBorders>
              <w:bottom w:val="single" w:sz="4" w:space="0" w:color="auto"/>
            </w:tcBorders>
            <w:vAlign w:val="center"/>
          </w:tcPr>
          <w:p w:rsidR="00C2703A" w:rsidRPr="005646A3" w:rsidRDefault="00C2703A" w:rsidP="003A7217">
            <w:pPr>
              <w:jc w:val="center"/>
              <w:rPr>
                <w:rFonts w:ascii="Times New Roman" w:hAnsi="Times New Roman"/>
                <w:sz w:val="20"/>
                <w:lang w:val="uk-UA"/>
              </w:rPr>
            </w:pPr>
            <w:r w:rsidRPr="008C2864">
              <w:rPr>
                <w:rFonts w:ascii="Times New Roman" w:hAnsi="Times New Roman"/>
                <w:sz w:val="20"/>
                <w:highlight w:val="yellow"/>
                <w:lang w:val="uk-UA"/>
              </w:rPr>
              <w:t>Ні</w:t>
            </w:r>
          </w:p>
        </w:tc>
        <w:tc>
          <w:tcPr>
            <w:tcW w:w="1417" w:type="dxa"/>
            <w:tcBorders>
              <w:bottom w:val="single" w:sz="4" w:space="0" w:color="auto"/>
            </w:tcBorders>
            <w:vAlign w:val="center"/>
          </w:tcPr>
          <w:p w:rsidR="00C2703A" w:rsidRPr="005646A3" w:rsidRDefault="00C2703A" w:rsidP="003A7217">
            <w:pPr>
              <w:jc w:val="center"/>
              <w:rPr>
                <w:rFonts w:ascii="Times New Roman" w:hAnsi="Times New Roman"/>
                <w:sz w:val="20"/>
                <w:lang w:val="uk-UA"/>
              </w:rPr>
            </w:pPr>
            <w:r w:rsidRPr="005646A3">
              <w:rPr>
                <w:rFonts w:ascii="Times New Roman" w:hAnsi="Times New Roman"/>
                <w:sz w:val="20"/>
                <w:lang w:val="uk-UA"/>
              </w:rPr>
              <w:t>Проведена заміна вікон та дверей, монтаж радіаторів опалення в кількості 72 шт.</w:t>
            </w:r>
          </w:p>
        </w:tc>
        <w:tc>
          <w:tcPr>
            <w:tcW w:w="1701" w:type="dxa"/>
            <w:tcBorders>
              <w:bottom w:val="single" w:sz="4" w:space="0" w:color="auto"/>
            </w:tcBorders>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lang w:val="uk-UA"/>
              </w:rPr>
              <w:t>Потребує капітального ремонту, з</w:t>
            </w:r>
            <w:r w:rsidRPr="005646A3">
              <w:rPr>
                <w:rFonts w:ascii="Times New Roman" w:hAnsi="Times New Roman"/>
                <w:sz w:val="20"/>
              </w:rPr>
              <w:t>роблено про</w:t>
            </w:r>
            <w:r w:rsidRPr="005646A3">
              <w:rPr>
                <w:rFonts w:ascii="Times New Roman" w:hAnsi="Times New Roman"/>
                <w:sz w:val="20"/>
                <w:lang w:val="uk-UA"/>
              </w:rPr>
              <w:t>є</w:t>
            </w:r>
            <w:r w:rsidRPr="005646A3">
              <w:rPr>
                <w:rFonts w:ascii="Times New Roman" w:hAnsi="Times New Roman"/>
                <w:sz w:val="20"/>
              </w:rPr>
              <w:t>кт, є кошторис</w:t>
            </w:r>
          </w:p>
        </w:tc>
        <w:tc>
          <w:tcPr>
            <w:tcW w:w="1559" w:type="dxa"/>
            <w:tcBorders>
              <w:bottom w:val="single" w:sz="4" w:space="0" w:color="auto"/>
            </w:tcBorders>
            <w:vAlign w:val="center"/>
          </w:tcPr>
          <w:p w:rsidR="00C2703A" w:rsidRPr="005646A3" w:rsidRDefault="005646A3" w:rsidP="006853E3">
            <w:pPr>
              <w:jc w:val="center"/>
              <w:rPr>
                <w:rFonts w:ascii="Times New Roman" w:hAnsi="Times New Roman"/>
                <w:sz w:val="20"/>
              </w:rPr>
            </w:pPr>
            <w:r w:rsidRPr="005646A3">
              <w:rPr>
                <w:rFonts w:ascii="Times New Roman" w:hAnsi="Times New Roman"/>
                <w:sz w:val="20"/>
              </w:rPr>
              <w:t>Кошти благодійного фонду</w:t>
            </w:r>
            <w:r w:rsidRPr="005646A3">
              <w:rPr>
                <w:rFonts w:ascii="Times New Roman" w:hAnsi="Times New Roman"/>
                <w:sz w:val="20"/>
                <w:lang w:val="uk-UA"/>
              </w:rPr>
              <w:t xml:space="preserve"> United24 та </w:t>
            </w:r>
            <w:r w:rsidRPr="005646A3">
              <w:rPr>
                <w:rFonts w:ascii="Times New Roman" w:hAnsi="Times New Roman" w:hint="eastAsia"/>
                <w:sz w:val="20"/>
                <w:lang w:val="uk-UA"/>
              </w:rPr>
              <w:t>кошти</w:t>
            </w:r>
            <w:r w:rsidRPr="005646A3">
              <w:rPr>
                <w:rFonts w:ascii="Times New Roman" w:hAnsi="Times New Roman"/>
                <w:sz w:val="20"/>
                <w:lang w:val="uk-UA"/>
              </w:rPr>
              <w:t xml:space="preserve"> </w:t>
            </w:r>
            <w:r w:rsidRPr="005646A3">
              <w:rPr>
                <w:rFonts w:ascii="Times New Roman" w:hAnsi="Times New Roman" w:hint="eastAsia"/>
                <w:sz w:val="20"/>
                <w:lang w:val="uk-UA"/>
              </w:rPr>
              <w:t>співфінансування</w:t>
            </w:r>
            <w:r w:rsidRPr="005646A3">
              <w:rPr>
                <w:rFonts w:ascii="Times New Roman" w:hAnsi="Times New Roman"/>
                <w:sz w:val="20"/>
                <w:lang w:val="uk-UA"/>
              </w:rPr>
              <w:t xml:space="preserve"> </w:t>
            </w:r>
            <w:r w:rsidRPr="005646A3">
              <w:rPr>
                <w:rFonts w:ascii="Times New Roman" w:hAnsi="Times New Roman" w:hint="eastAsia"/>
                <w:sz w:val="20"/>
                <w:lang w:val="uk-UA"/>
              </w:rPr>
              <w:t>місцевої</w:t>
            </w:r>
            <w:r w:rsidRPr="005646A3">
              <w:rPr>
                <w:rFonts w:ascii="Times New Roman" w:hAnsi="Times New Roman"/>
                <w:sz w:val="20"/>
                <w:lang w:val="uk-UA"/>
              </w:rPr>
              <w:t xml:space="preserve"> </w:t>
            </w:r>
            <w:r w:rsidRPr="005646A3">
              <w:rPr>
                <w:rFonts w:ascii="Times New Roman" w:hAnsi="Times New Roman" w:hint="eastAsia"/>
                <w:sz w:val="20"/>
                <w:lang w:val="uk-UA"/>
              </w:rPr>
              <w:t>громади</w:t>
            </w:r>
          </w:p>
        </w:tc>
      </w:tr>
      <w:tr w:rsidR="00C2703A" w:rsidRPr="00883601" w:rsidTr="002B3E21">
        <w:tc>
          <w:tcPr>
            <w:tcW w:w="10065" w:type="dxa"/>
            <w:gridSpan w:val="7"/>
            <w:shd w:val="clear" w:color="auto" w:fill="DAEEF3" w:themeFill="accent5" w:themeFillTint="33"/>
            <w:vAlign w:val="center"/>
          </w:tcPr>
          <w:p w:rsidR="00C2703A" w:rsidRPr="005646A3" w:rsidRDefault="00C2703A" w:rsidP="003A7217">
            <w:pPr>
              <w:jc w:val="center"/>
              <w:rPr>
                <w:rFonts w:ascii="Times New Roman" w:hAnsi="Times New Roman"/>
                <w:b/>
                <w:sz w:val="20"/>
              </w:rPr>
            </w:pPr>
            <w:r w:rsidRPr="005646A3">
              <w:rPr>
                <w:rFonts w:ascii="Times New Roman" w:hAnsi="Times New Roman"/>
                <w:b/>
                <w:sz w:val="20"/>
              </w:rPr>
              <w:t>Згурівська територіальна громада</w:t>
            </w:r>
          </w:p>
        </w:tc>
      </w:tr>
      <w:tr w:rsidR="00C2703A" w:rsidRPr="00883601" w:rsidTr="005646A3">
        <w:tc>
          <w:tcPr>
            <w:tcW w:w="568"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1</w:t>
            </w:r>
          </w:p>
        </w:tc>
        <w:tc>
          <w:tcPr>
            <w:tcW w:w="2835"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Фельдшерський пункт</w:t>
            </w:r>
          </w:p>
          <w:p w:rsidR="00C2703A" w:rsidRPr="005646A3" w:rsidRDefault="00C2703A" w:rsidP="003A7217">
            <w:pPr>
              <w:jc w:val="center"/>
              <w:rPr>
                <w:rFonts w:ascii="Times New Roman" w:hAnsi="Times New Roman"/>
                <w:sz w:val="20"/>
              </w:rPr>
            </w:pPr>
            <w:r w:rsidRPr="005646A3">
              <w:rPr>
                <w:rFonts w:ascii="Times New Roman" w:hAnsi="Times New Roman"/>
                <w:sz w:val="20"/>
              </w:rPr>
              <w:t>с. Красне</w:t>
            </w:r>
          </w:p>
        </w:tc>
        <w:tc>
          <w:tcPr>
            <w:tcW w:w="992"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І</w:t>
            </w:r>
          </w:p>
        </w:tc>
        <w:tc>
          <w:tcPr>
            <w:tcW w:w="993"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Так</w:t>
            </w:r>
          </w:p>
        </w:tc>
        <w:tc>
          <w:tcPr>
            <w:tcW w:w="1417"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w:t>
            </w:r>
          </w:p>
        </w:tc>
        <w:tc>
          <w:tcPr>
            <w:tcW w:w="1701"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w:t>
            </w:r>
          </w:p>
        </w:tc>
        <w:tc>
          <w:tcPr>
            <w:tcW w:w="1559"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Спонсори надали матеріали, господарський спосіб</w:t>
            </w:r>
          </w:p>
        </w:tc>
      </w:tr>
      <w:tr w:rsidR="00C2703A" w:rsidRPr="00883601" w:rsidTr="005646A3">
        <w:tc>
          <w:tcPr>
            <w:tcW w:w="568" w:type="dxa"/>
            <w:tcBorders>
              <w:bottom w:val="single" w:sz="4" w:space="0" w:color="auto"/>
            </w:tcBorders>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2</w:t>
            </w:r>
          </w:p>
        </w:tc>
        <w:tc>
          <w:tcPr>
            <w:tcW w:w="2835" w:type="dxa"/>
            <w:tcBorders>
              <w:bottom w:val="single" w:sz="4" w:space="0" w:color="auto"/>
            </w:tcBorders>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Фельдшерський пункт</w:t>
            </w:r>
          </w:p>
          <w:p w:rsidR="00C2703A" w:rsidRPr="005646A3" w:rsidRDefault="00C2703A" w:rsidP="003A7217">
            <w:pPr>
              <w:jc w:val="center"/>
              <w:rPr>
                <w:rFonts w:ascii="Times New Roman" w:hAnsi="Times New Roman"/>
                <w:sz w:val="20"/>
              </w:rPr>
            </w:pPr>
            <w:r w:rsidRPr="005646A3">
              <w:rPr>
                <w:rFonts w:ascii="Times New Roman" w:hAnsi="Times New Roman"/>
                <w:sz w:val="20"/>
              </w:rPr>
              <w:t>с. Середівка</w:t>
            </w:r>
          </w:p>
        </w:tc>
        <w:tc>
          <w:tcPr>
            <w:tcW w:w="992" w:type="dxa"/>
            <w:tcBorders>
              <w:bottom w:val="single" w:sz="4" w:space="0" w:color="auto"/>
            </w:tcBorders>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І</w:t>
            </w:r>
          </w:p>
        </w:tc>
        <w:tc>
          <w:tcPr>
            <w:tcW w:w="993" w:type="dxa"/>
            <w:tcBorders>
              <w:bottom w:val="single" w:sz="4" w:space="0" w:color="auto"/>
            </w:tcBorders>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Так</w:t>
            </w:r>
          </w:p>
        </w:tc>
        <w:tc>
          <w:tcPr>
            <w:tcW w:w="1417" w:type="dxa"/>
            <w:tcBorders>
              <w:bottom w:val="single" w:sz="4" w:space="0" w:color="auto"/>
            </w:tcBorders>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w:t>
            </w:r>
          </w:p>
        </w:tc>
        <w:tc>
          <w:tcPr>
            <w:tcW w:w="1701" w:type="dxa"/>
            <w:tcBorders>
              <w:bottom w:val="single" w:sz="4" w:space="0" w:color="auto"/>
            </w:tcBorders>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w:t>
            </w:r>
          </w:p>
        </w:tc>
        <w:tc>
          <w:tcPr>
            <w:tcW w:w="1559" w:type="dxa"/>
            <w:tcBorders>
              <w:bottom w:val="single" w:sz="4" w:space="0" w:color="auto"/>
            </w:tcBorders>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Спонсори надали матеріали, господарський спосіб</w:t>
            </w:r>
          </w:p>
        </w:tc>
      </w:tr>
      <w:tr w:rsidR="00C2703A" w:rsidRPr="00883601" w:rsidTr="002B3E21">
        <w:tc>
          <w:tcPr>
            <w:tcW w:w="10065" w:type="dxa"/>
            <w:gridSpan w:val="7"/>
            <w:shd w:val="clear" w:color="auto" w:fill="DAEEF3" w:themeFill="accent5" w:themeFillTint="33"/>
            <w:vAlign w:val="center"/>
          </w:tcPr>
          <w:p w:rsidR="00C2703A" w:rsidRPr="005646A3" w:rsidRDefault="00C2703A" w:rsidP="003A7217">
            <w:pPr>
              <w:jc w:val="center"/>
              <w:rPr>
                <w:rFonts w:ascii="Times New Roman" w:hAnsi="Times New Roman"/>
                <w:b/>
                <w:sz w:val="20"/>
              </w:rPr>
            </w:pPr>
            <w:r w:rsidRPr="005646A3">
              <w:rPr>
                <w:rFonts w:ascii="Times New Roman" w:hAnsi="Times New Roman"/>
                <w:b/>
                <w:sz w:val="20"/>
              </w:rPr>
              <w:t>Калитянська територіальна громада</w:t>
            </w:r>
          </w:p>
        </w:tc>
      </w:tr>
      <w:tr w:rsidR="00C2703A" w:rsidRPr="00883601" w:rsidTr="005646A3">
        <w:tc>
          <w:tcPr>
            <w:tcW w:w="568"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1</w:t>
            </w:r>
          </w:p>
        </w:tc>
        <w:tc>
          <w:tcPr>
            <w:tcW w:w="2835"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Мокрецький фельдшерсько-акушерський пункт</w:t>
            </w:r>
          </w:p>
        </w:tc>
        <w:tc>
          <w:tcPr>
            <w:tcW w:w="992"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І</w:t>
            </w:r>
          </w:p>
        </w:tc>
        <w:tc>
          <w:tcPr>
            <w:tcW w:w="993"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Так</w:t>
            </w:r>
          </w:p>
        </w:tc>
        <w:tc>
          <w:tcPr>
            <w:tcW w:w="1417"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w:t>
            </w:r>
          </w:p>
        </w:tc>
        <w:tc>
          <w:tcPr>
            <w:tcW w:w="1701"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w:t>
            </w:r>
          </w:p>
        </w:tc>
        <w:tc>
          <w:tcPr>
            <w:tcW w:w="1559"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rPr>
              <w:t xml:space="preserve">Відновлено </w:t>
            </w:r>
            <w:r w:rsidRPr="005646A3">
              <w:rPr>
                <w:rFonts w:ascii="Times New Roman" w:hAnsi="Times New Roman"/>
                <w:sz w:val="20"/>
                <w:lang w:val="uk-UA"/>
              </w:rPr>
              <w:t xml:space="preserve">коштами </w:t>
            </w:r>
            <w:r w:rsidRPr="005646A3">
              <w:rPr>
                <w:rFonts w:ascii="Times New Roman" w:hAnsi="Times New Roman"/>
                <w:sz w:val="20"/>
              </w:rPr>
              <w:t>волонтерів</w:t>
            </w:r>
          </w:p>
        </w:tc>
      </w:tr>
      <w:tr w:rsidR="00C2703A" w:rsidRPr="00883601" w:rsidTr="005646A3">
        <w:tc>
          <w:tcPr>
            <w:tcW w:w="568" w:type="dxa"/>
            <w:vAlign w:val="center"/>
          </w:tcPr>
          <w:p w:rsidR="00C2703A" w:rsidRPr="005646A3" w:rsidRDefault="00C2703A" w:rsidP="003A7217">
            <w:pPr>
              <w:jc w:val="center"/>
              <w:rPr>
                <w:rFonts w:ascii="Times New Roman" w:hAnsi="Times New Roman"/>
                <w:sz w:val="20"/>
                <w:lang w:val="uk-UA"/>
              </w:rPr>
            </w:pPr>
            <w:r w:rsidRPr="005646A3">
              <w:rPr>
                <w:rFonts w:ascii="Times New Roman" w:hAnsi="Times New Roman"/>
                <w:sz w:val="20"/>
                <w:lang w:val="uk-UA"/>
              </w:rPr>
              <w:t>2</w:t>
            </w:r>
          </w:p>
        </w:tc>
        <w:tc>
          <w:tcPr>
            <w:tcW w:w="2835" w:type="dxa"/>
            <w:vAlign w:val="center"/>
          </w:tcPr>
          <w:p w:rsidR="00C2703A" w:rsidRPr="005646A3" w:rsidRDefault="00C2703A" w:rsidP="003A7217">
            <w:pPr>
              <w:jc w:val="center"/>
              <w:rPr>
                <w:rFonts w:ascii="Times New Roman" w:hAnsi="Times New Roman"/>
                <w:sz w:val="20"/>
              </w:rPr>
            </w:pPr>
            <w:r w:rsidRPr="005646A3">
              <w:rPr>
                <w:rFonts w:ascii="Times New Roman" w:hAnsi="Times New Roman"/>
                <w:sz w:val="20"/>
                <w:lang w:val="uk-UA"/>
              </w:rPr>
              <w:t>Бервицький фельдшерсько-акушерський пункт</w:t>
            </w:r>
          </w:p>
        </w:tc>
        <w:tc>
          <w:tcPr>
            <w:tcW w:w="992" w:type="dxa"/>
            <w:vAlign w:val="center"/>
          </w:tcPr>
          <w:p w:rsidR="00C2703A" w:rsidRPr="005646A3" w:rsidRDefault="00C2703A" w:rsidP="003A7217">
            <w:pPr>
              <w:jc w:val="center"/>
              <w:rPr>
                <w:rFonts w:ascii="Times New Roman" w:hAnsi="Times New Roman"/>
                <w:sz w:val="20"/>
                <w:lang w:val="uk-UA"/>
              </w:rPr>
            </w:pPr>
            <w:r w:rsidRPr="005646A3">
              <w:rPr>
                <w:rFonts w:ascii="Times New Roman" w:hAnsi="Times New Roman"/>
                <w:sz w:val="20"/>
                <w:lang w:val="uk-UA"/>
              </w:rPr>
              <w:t>І</w:t>
            </w:r>
          </w:p>
        </w:tc>
        <w:tc>
          <w:tcPr>
            <w:tcW w:w="993" w:type="dxa"/>
            <w:vAlign w:val="center"/>
          </w:tcPr>
          <w:p w:rsidR="00C2703A" w:rsidRPr="005646A3" w:rsidRDefault="006853E3" w:rsidP="003A7217">
            <w:pPr>
              <w:jc w:val="center"/>
              <w:rPr>
                <w:rFonts w:ascii="Times New Roman" w:hAnsi="Times New Roman"/>
                <w:sz w:val="20"/>
                <w:lang w:val="uk-UA"/>
              </w:rPr>
            </w:pPr>
            <w:r w:rsidRPr="008C2864">
              <w:rPr>
                <w:rFonts w:ascii="Times New Roman" w:hAnsi="Times New Roman"/>
                <w:sz w:val="20"/>
                <w:highlight w:val="yellow"/>
                <w:lang w:val="uk-UA"/>
              </w:rPr>
              <w:t>Ні</w:t>
            </w:r>
          </w:p>
        </w:tc>
        <w:tc>
          <w:tcPr>
            <w:tcW w:w="1417" w:type="dxa"/>
            <w:vAlign w:val="center"/>
          </w:tcPr>
          <w:p w:rsidR="00C2703A" w:rsidRPr="005646A3" w:rsidRDefault="006853E3" w:rsidP="003A7217">
            <w:pPr>
              <w:jc w:val="center"/>
              <w:rPr>
                <w:rFonts w:ascii="Times New Roman" w:hAnsi="Times New Roman"/>
                <w:sz w:val="20"/>
                <w:lang w:val="uk-UA"/>
              </w:rPr>
            </w:pPr>
            <w:r w:rsidRPr="005646A3">
              <w:rPr>
                <w:rFonts w:ascii="Times New Roman" w:hAnsi="Times New Roman"/>
                <w:sz w:val="20"/>
                <w:lang w:val="uk-UA"/>
              </w:rPr>
              <w:t>Ч</w:t>
            </w:r>
            <w:r w:rsidRPr="005646A3">
              <w:rPr>
                <w:rFonts w:ascii="Times New Roman" w:hAnsi="Times New Roman"/>
                <w:sz w:val="20"/>
              </w:rPr>
              <w:t>астково</w:t>
            </w:r>
          </w:p>
        </w:tc>
        <w:tc>
          <w:tcPr>
            <w:tcW w:w="1701" w:type="dxa"/>
            <w:vAlign w:val="center"/>
          </w:tcPr>
          <w:p w:rsidR="00C2703A" w:rsidRPr="005646A3" w:rsidRDefault="00C2703A" w:rsidP="003A7217">
            <w:pPr>
              <w:jc w:val="center"/>
              <w:rPr>
                <w:rFonts w:ascii="Times New Roman" w:hAnsi="Times New Roman"/>
                <w:sz w:val="20"/>
                <w:lang w:val="uk-UA"/>
              </w:rPr>
            </w:pPr>
            <w:r w:rsidRPr="005646A3">
              <w:rPr>
                <w:rFonts w:ascii="Times New Roman" w:hAnsi="Times New Roman"/>
                <w:sz w:val="20"/>
                <w:lang w:val="uk-UA"/>
              </w:rPr>
              <w:t>-</w:t>
            </w:r>
          </w:p>
        </w:tc>
        <w:tc>
          <w:tcPr>
            <w:tcW w:w="1559" w:type="dxa"/>
            <w:vAlign w:val="center"/>
          </w:tcPr>
          <w:p w:rsidR="00C2703A" w:rsidRPr="005646A3" w:rsidRDefault="00C2703A" w:rsidP="003A7217">
            <w:pPr>
              <w:jc w:val="center"/>
              <w:rPr>
                <w:rFonts w:ascii="Times New Roman" w:hAnsi="Times New Roman"/>
                <w:sz w:val="20"/>
                <w:lang w:val="uk-UA"/>
              </w:rPr>
            </w:pPr>
            <w:r w:rsidRPr="005646A3">
              <w:rPr>
                <w:rFonts w:ascii="Times New Roman" w:hAnsi="Times New Roman"/>
                <w:sz w:val="20"/>
                <w:lang w:val="uk-UA"/>
              </w:rPr>
              <w:t xml:space="preserve">Кошти </w:t>
            </w:r>
            <w:r w:rsidRPr="005646A3">
              <w:rPr>
                <w:rFonts w:ascii="Times New Roman" w:hAnsi="Times New Roman"/>
                <w:sz w:val="20"/>
              </w:rPr>
              <w:t>волонтерів</w:t>
            </w:r>
          </w:p>
        </w:tc>
      </w:tr>
    </w:tbl>
    <w:p w:rsidR="007E386B" w:rsidRPr="00883601" w:rsidRDefault="007E386B" w:rsidP="007E386B">
      <w:pPr>
        <w:ind w:left="142" w:right="-142" w:firstLine="709"/>
        <w:jc w:val="both"/>
        <w:rPr>
          <w:rFonts w:ascii="Times New Roman" w:hAnsi="Times New Roman"/>
          <w:b/>
          <w:sz w:val="20"/>
          <w:lang w:val="uk-UA"/>
        </w:rPr>
      </w:pPr>
    </w:p>
    <w:p w:rsidR="009B21E8" w:rsidRPr="005646A3" w:rsidRDefault="00253820" w:rsidP="009B21E8">
      <w:pPr>
        <w:jc w:val="right"/>
        <w:rPr>
          <w:rFonts w:ascii="Times New Roman" w:hAnsi="Times New Roman"/>
          <w:b/>
          <w:szCs w:val="28"/>
          <w:lang w:val="uk-UA"/>
        </w:rPr>
      </w:pPr>
      <w:r w:rsidRPr="005646A3">
        <w:rPr>
          <w:rFonts w:ascii="Times New Roman" w:hAnsi="Times New Roman"/>
          <w:b/>
          <w:szCs w:val="28"/>
          <w:lang w:val="uk-UA"/>
        </w:rPr>
        <w:lastRenderedPageBreak/>
        <w:t>Д</w:t>
      </w:r>
      <w:r w:rsidR="009B21E8" w:rsidRPr="005646A3">
        <w:rPr>
          <w:rFonts w:ascii="Times New Roman" w:hAnsi="Times New Roman"/>
          <w:b/>
          <w:szCs w:val="28"/>
        </w:rPr>
        <w:t xml:space="preserve">одаток № </w:t>
      </w:r>
      <w:r w:rsidR="002345D1" w:rsidRPr="005646A3">
        <w:rPr>
          <w:rFonts w:ascii="Times New Roman" w:hAnsi="Times New Roman"/>
          <w:b/>
          <w:szCs w:val="28"/>
          <w:lang w:val="uk-UA"/>
        </w:rPr>
        <w:t>3</w:t>
      </w:r>
    </w:p>
    <w:p w:rsidR="007E386B" w:rsidRPr="001310FB" w:rsidRDefault="007E386B" w:rsidP="007E386B">
      <w:pPr>
        <w:ind w:left="142" w:right="-142" w:firstLine="709"/>
        <w:jc w:val="both"/>
        <w:rPr>
          <w:rFonts w:ascii="Times New Roman" w:hAnsi="Times New Roman"/>
          <w:b/>
          <w:sz w:val="24"/>
          <w:szCs w:val="24"/>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1"/>
      </w:tblGrid>
      <w:tr w:rsidR="00750717" w:rsidRPr="005646A3" w:rsidTr="007E386B">
        <w:tc>
          <w:tcPr>
            <w:tcW w:w="9571" w:type="dxa"/>
            <w:shd w:val="clear" w:color="auto" w:fill="F2F2F2" w:themeFill="background1" w:themeFillShade="F2"/>
          </w:tcPr>
          <w:p w:rsidR="00750717" w:rsidRPr="005646A3" w:rsidRDefault="00750717" w:rsidP="009B21E8">
            <w:pPr>
              <w:jc w:val="center"/>
              <w:rPr>
                <w:rFonts w:ascii="Times New Roman" w:hAnsi="Times New Roman"/>
                <w:b/>
                <w:color w:val="000000"/>
                <w:szCs w:val="28"/>
                <w:shd w:val="clear" w:color="auto" w:fill="FFFFFF"/>
              </w:rPr>
            </w:pPr>
            <w:r w:rsidRPr="005646A3">
              <w:rPr>
                <w:rFonts w:ascii="Times New Roman" w:hAnsi="Times New Roman"/>
                <w:b/>
                <w:color w:val="000000"/>
                <w:szCs w:val="28"/>
                <w:shd w:val="clear" w:color="auto" w:fill="FFFFFF"/>
              </w:rPr>
              <w:t>Зруйновані (пошкоджені)</w:t>
            </w:r>
            <w:r w:rsidRPr="005646A3">
              <w:rPr>
                <w:rFonts w:ascii="Times New Roman" w:hAnsi="Times New Roman"/>
                <w:b/>
                <w:color w:val="000000"/>
                <w:szCs w:val="28"/>
                <w:shd w:val="clear" w:color="auto" w:fill="FFFFFF"/>
                <w:lang w:val="uk-UA"/>
              </w:rPr>
              <w:t xml:space="preserve"> з</w:t>
            </w:r>
            <w:r w:rsidRPr="005646A3">
              <w:rPr>
                <w:rFonts w:ascii="Times New Roman" w:hAnsi="Times New Roman"/>
                <w:b/>
                <w:szCs w:val="28"/>
              </w:rPr>
              <w:t xml:space="preserve">аклади </w:t>
            </w:r>
            <w:r w:rsidRPr="005646A3">
              <w:rPr>
                <w:rFonts w:ascii="Times New Roman" w:hAnsi="Times New Roman"/>
                <w:b/>
                <w:szCs w:val="28"/>
                <w:lang w:val="uk-UA"/>
              </w:rPr>
              <w:t>культури</w:t>
            </w:r>
          </w:p>
        </w:tc>
      </w:tr>
    </w:tbl>
    <w:p w:rsidR="00750717" w:rsidRPr="00883601" w:rsidRDefault="00750717" w:rsidP="00750717">
      <w:pPr>
        <w:ind w:left="142" w:right="-142" w:firstLine="709"/>
        <w:jc w:val="both"/>
        <w:rPr>
          <w:rFonts w:ascii="Times New Roman" w:hAnsi="Times New Roman"/>
          <w:b/>
          <w:sz w:val="20"/>
          <w:lang w:val="uk-UA"/>
        </w:rPr>
      </w:pPr>
    </w:p>
    <w:tbl>
      <w:tblPr>
        <w:tblStyle w:val="a5"/>
        <w:tblW w:w="10065" w:type="dxa"/>
        <w:tblInd w:w="-318" w:type="dxa"/>
        <w:tblLayout w:type="fixed"/>
        <w:tblLook w:val="04A0" w:firstRow="1" w:lastRow="0" w:firstColumn="1" w:lastColumn="0" w:noHBand="0" w:noVBand="1"/>
      </w:tblPr>
      <w:tblGrid>
        <w:gridCol w:w="426"/>
        <w:gridCol w:w="1843"/>
        <w:gridCol w:w="2126"/>
        <w:gridCol w:w="993"/>
        <w:gridCol w:w="992"/>
        <w:gridCol w:w="1984"/>
        <w:gridCol w:w="1701"/>
      </w:tblGrid>
      <w:tr w:rsidR="00C12479" w:rsidRPr="00883601" w:rsidTr="00C7015C">
        <w:tc>
          <w:tcPr>
            <w:tcW w:w="426" w:type="dxa"/>
            <w:tcBorders>
              <w:bottom w:val="single" w:sz="4" w:space="0" w:color="auto"/>
            </w:tcBorders>
            <w:shd w:val="clear" w:color="auto" w:fill="F2DBDB" w:themeFill="accent2" w:themeFillTint="33"/>
            <w:vAlign w:val="center"/>
          </w:tcPr>
          <w:p w:rsidR="00C12479" w:rsidRPr="00C7015C" w:rsidRDefault="00C12479" w:rsidP="00C12479">
            <w:pPr>
              <w:jc w:val="center"/>
              <w:rPr>
                <w:rFonts w:ascii="Times New Roman" w:hAnsi="Times New Roman"/>
                <w:b/>
                <w:sz w:val="20"/>
              </w:rPr>
            </w:pPr>
            <w:r w:rsidRPr="00C7015C">
              <w:rPr>
                <w:rFonts w:ascii="Times New Roman" w:hAnsi="Times New Roman"/>
                <w:b/>
                <w:sz w:val="20"/>
              </w:rPr>
              <w:t>№ з/п</w:t>
            </w:r>
          </w:p>
        </w:tc>
        <w:tc>
          <w:tcPr>
            <w:tcW w:w="1843" w:type="dxa"/>
            <w:tcBorders>
              <w:bottom w:val="single" w:sz="4" w:space="0" w:color="auto"/>
            </w:tcBorders>
            <w:shd w:val="clear" w:color="auto" w:fill="F2DBDB" w:themeFill="accent2" w:themeFillTint="33"/>
            <w:vAlign w:val="center"/>
          </w:tcPr>
          <w:p w:rsidR="00C12479" w:rsidRPr="00C7015C" w:rsidRDefault="00C12479" w:rsidP="00C12479">
            <w:pPr>
              <w:jc w:val="center"/>
              <w:rPr>
                <w:rFonts w:ascii="Times New Roman" w:hAnsi="Times New Roman"/>
                <w:b/>
                <w:sz w:val="20"/>
              </w:rPr>
            </w:pPr>
            <w:r w:rsidRPr="00C7015C">
              <w:rPr>
                <w:rFonts w:ascii="Times New Roman" w:hAnsi="Times New Roman"/>
                <w:b/>
                <w:sz w:val="20"/>
              </w:rPr>
              <w:t>Назва об’єкта</w:t>
            </w:r>
          </w:p>
        </w:tc>
        <w:tc>
          <w:tcPr>
            <w:tcW w:w="2126" w:type="dxa"/>
            <w:tcBorders>
              <w:bottom w:val="single" w:sz="4" w:space="0" w:color="auto"/>
            </w:tcBorders>
            <w:shd w:val="clear" w:color="auto" w:fill="F2DBDB" w:themeFill="accent2" w:themeFillTint="33"/>
            <w:vAlign w:val="center"/>
          </w:tcPr>
          <w:p w:rsidR="00C12479" w:rsidRPr="00C7015C" w:rsidRDefault="00C12479" w:rsidP="00C12479">
            <w:pPr>
              <w:jc w:val="center"/>
              <w:rPr>
                <w:rFonts w:ascii="Times New Roman" w:hAnsi="Times New Roman"/>
                <w:b/>
                <w:sz w:val="20"/>
              </w:rPr>
            </w:pPr>
            <w:r w:rsidRPr="00C7015C">
              <w:rPr>
                <w:rFonts w:ascii="Times New Roman" w:hAnsi="Times New Roman"/>
                <w:b/>
                <w:sz w:val="20"/>
              </w:rPr>
              <w:t>Ступінь руйнування</w:t>
            </w:r>
          </w:p>
        </w:tc>
        <w:tc>
          <w:tcPr>
            <w:tcW w:w="993" w:type="dxa"/>
            <w:tcBorders>
              <w:bottom w:val="single" w:sz="4" w:space="0" w:color="auto"/>
            </w:tcBorders>
            <w:shd w:val="clear" w:color="auto" w:fill="F2DBDB" w:themeFill="accent2" w:themeFillTint="33"/>
            <w:vAlign w:val="center"/>
          </w:tcPr>
          <w:p w:rsidR="00C12479" w:rsidRPr="00C7015C" w:rsidRDefault="00C12479" w:rsidP="00C12479">
            <w:pPr>
              <w:jc w:val="center"/>
              <w:rPr>
                <w:rFonts w:ascii="Times New Roman" w:hAnsi="Times New Roman"/>
                <w:b/>
                <w:sz w:val="20"/>
                <w:lang w:val="uk-UA"/>
              </w:rPr>
            </w:pPr>
            <w:r w:rsidRPr="00C7015C">
              <w:rPr>
                <w:rFonts w:ascii="Times New Roman" w:hAnsi="Times New Roman"/>
                <w:b/>
                <w:sz w:val="20"/>
              </w:rPr>
              <w:t>Відновлено</w:t>
            </w:r>
            <w:r w:rsidRPr="00C7015C">
              <w:rPr>
                <w:rFonts w:ascii="Times New Roman" w:hAnsi="Times New Roman"/>
                <w:b/>
                <w:sz w:val="20"/>
                <w:lang w:val="uk-UA"/>
              </w:rPr>
              <w:t xml:space="preserve"> на 100%</w:t>
            </w:r>
          </w:p>
        </w:tc>
        <w:tc>
          <w:tcPr>
            <w:tcW w:w="992" w:type="dxa"/>
            <w:tcBorders>
              <w:bottom w:val="single" w:sz="4" w:space="0" w:color="auto"/>
            </w:tcBorders>
            <w:shd w:val="clear" w:color="auto" w:fill="F2DBDB" w:themeFill="accent2" w:themeFillTint="33"/>
            <w:vAlign w:val="center"/>
          </w:tcPr>
          <w:p w:rsidR="00C12479" w:rsidRPr="00C7015C" w:rsidRDefault="00C12479" w:rsidP="00C12479">
            <w:pPr>
              <w:jc w:val="center"/>
              <w:rPr>
                <w:rFonts w:ascii="Times New Roman" w:hAnsi="Times New Roman"/>
                <w:b/>
                <w:sz w:val="20"/>
                <w:lang w:val="uk-UA"/>
              </w:rPr>
            </w:pPr>
            <w:r w:rsidRPr="00C7015C">
              <w:rPr>
                <w:rFonts w:ascii="Times New Roman" w:hAnsi="Times New Roman"/>
                <w:b/>
                <w:sz w:val="20"/>
              </w:rPr>
              <w:t>В стадії відновлення</w:t>
            </w:r>
          </w:p>
        </w:tc>
        <w:tc>
          <w:tcPr>
            <w:tcW w:w="1984" w:type="dxa"/>
            <w:tcBorders>
              <w:bottom w:val="single" w:sz="4" w:space="0" w:color="auto"/>
            </w:tcBorders>
            <w:shd w:val="clear" w:color="auto" w:fill="F2DBDB" w:themeFill="accent2" w:themeFillTint="33"/>
            <w:vAlign w:val="center"/>
          </w:tcPr>
          <w:p w:rsidR="00C12479" w:rsidRPr="00C7015C" w:rsidRDefault="00C12479" w:rsidP="00C12479">
            <w:pPr>
              <w:jc w:val="center"/>
              <w:rPr>
                <w:rFonts w:ascii="Times New Roman" w:hAnsi="Times New Roman"/>
                <w:b/>
                <w:sz w:val="20"/>
                <w:lang w:val="uk-UA"/>
              </w:rPr>
            </w:pPr>
            <w:r w:rsidRPr="00C7015C">
              <w:rPr>
                <w:rFonts w:ascii="Times New Roman" w:hAnsi="Times New Roman"/>
                <w:b/>
                <w:sz w:val="20"/>
              </w:rPr>
              <w:t>Вирішене питання щодо відновлення об’єкта</w:t>
            </w:r>
          </w:p>
        </w:tc>
        <w:tc>
          <w:tcPr>
            <w:tcW w:w="1701" w:type="dxa"/>
            <w:tcBorders>
              <w:bottom w:val="single" w:sz="4" w:space="0" w:color="auto"/>
            </w:tcBorders>
            <w:shd w:val="clear" w:color="auto" w:fill="F2DBDB" w:themeFill="accent2" w:themeFillTint="33"/>
            <w:vAlign w:val="center"/>
          </w:tcPr>
          <w:p w:rsidR="00C12479" w:rsidRPr="00C7015C" w:rsidRDefault="00C12479" w:rsidP="00C12479">
            <w:pPr>
              <w:jc w:val="center"/>
              <w:rPr>
                <w:rFonts w:ascii="Times New Roman" w:hAnsi="Times New Roman"/>
                <w:b/>
                <w:sz w:val="20"/>
              </w:rPr>
            </w:pPr>
            <w:r w:rsidRPr="00C7015C">
              <w:rPr>
                <w:rFonts w:ascii="Times New Roman" w:hAnsi="Times New Roman"/>
                <w:b/>
                <w:sz w:val="20"/>
              </w:rPr>
              <w:t>За які кошти віднов</w:t>
            </w:r>
            <w:r w:rsidRPr="00C7015C">
              <w:rPr>
                <w:rFonts w:ascii="Times New Roman" w:hAnsi="Times New Roman"/>
                <w:b/>
                <w:sz w:val="20"/>
                <w:lang w:val="uk-UA"/>
              </w:rPr>
              <w:t>лено</w:t>
            </w:r>
          </w:p>
        </w:tc>
      </w:tr>
      <w:tr w:rsidR="00C12479" w:rsidRPr="00883601" w:rsidTr="002B3E21">
        <w:tc>
          <w:tcPr>
            <w:tcW w:w="10065" w:type="dxa"/>
            <w:gridSpan w:val="7"/>
            <w:shd w:val="clear" w:color="auto" w:fill="DAEEF3" w:themeFill="accent5" w:themeFillTint="33"/>
            <w:vAlign w:val="center"/>
          </w:tcPr>
          <w:p w:rsidR="00C12479" w:rsidRPr="00C7015C" w:rsidRDefault="00C12479" w:rsidP="00E72B9A">
            <w:pPr>
              <w:jc w:val="center"/>
              <w:rPr>
                <w:rFonts w:ascii="Times New Roman" w:hAnsi="Times New Roman"/>
                <w:sz w:val="16"/>
                <w:szCs w:val="16"/>
              </w:rPr>
            </w:pPr>
            <w:r w:rsidRPr="00C7015C">
              <w:rPr>
                <w:rFonts w:ascii="Times New Roman" w:hAnsi="Times New Roman"/>
                <w:b/>
                <w:sz w:val="16"/>
                <w:szCs w:val="16"/>
              </w:rPr>
              <w:t>Великодимерська територіальна громада</w:t>
            </w:r>
          </w:p>
        </w:tc>
      </w:tr>
      <w:tr w:rsidR="00C12479" w:rsidRPr="00883601" w:rsidTr="00C7015C">
        <w:tc>
          <w:tcPr>
            <w:tcW w:w="426" w:type="dxa"/>
            <w:vAlign w:val="center"/>
          </w:tcPr>
          <w:p w:rsidR="00C12479" w:rsidRPr="00C7015C" w:rsidRDefault="00C12479" w:rsidP="00E72B9A">
            <w:pPr>
              <w:jc w:val="center"/>
              <w:rPr>
                <w:rFonts w:ascii="Times New Roman" w:hAnsi="Times New Roman"/>
                <w:sz w:val="16"/>
                <w:szCs w:val="16"/>
              </w:rPr>
            </w:pPr>
            <w:r w:rsidRPr="00C7015C">
              <w:rPr>
                <w:rFonts w:ascii="Times New Roman" w:hAnsi="Times New Roman"/>
                <w:sz w:val="16"/>
                <w:szCs w:val="16"/>
              </w:rPr>
              <w:t>1</w:t>
            </w:r>
          </w:p>
        </w:tc>
        <w:tc>
          <w:tcPr>
            <w:tcW w:w="1843" w:type="dxa"/>
            <w:vAlign w:val="center"/>
          </w:tcPr>
          <w:p w:rsidR="00C12479" w:rsidRPr="00C7015C" w:rsidRDefault="00C12479" w:rsidP="00E72B9A">
            <w:pPr>
              <w:jc w:val="center"/>
              <w:rPr>
                <w:rFonts w:ascii="Times New Roman" w:hAnsi="Times New Roman"/>
                <w:sz w:val="16"/>
                <w:szCs w:val="16"/>
              </w:rPr>
            </w:pPr>
            <w:r w:rsidRPr="00C7015C">
              <w:rPr>
                <w:rFonts w:ascii="Times New Roman" w:hAnsi="Times New Roman"/>
                <w:sz w:val="16"/>
                <w:szCs w:val="16"/>
              </w:rPr>
              <w:t>Будинок культури в с. Бобрик</w:t>
            </w:r>
          </w:p>
        </w:tc>
        <w:tc>
          <w:tcPr>
            <w:tcW w:w="2126" w:type="dxa"/>
            <w:vAlign w:val="center"/>
          </w:tcPr>
          <w:p w:rsidR="00C12479" w:rsidRPr="00C7015C" w:rsidRDefault="00C12479" w:rsidP="00E72B9A">
            <w:pPr>
              <w:jc w:val="center"/>
              <w:rPr>
                <w:rFonts w:ascii="Times New Roman" w:hAnsi="Times New Roman"/>
                <w:sz w:val="16"/>
                <w:szCs w:val="16"/>
              </w:rPr>
            </w:pPr>
            <w:r w:rsidRPr="00C7015C">
              <w:rPr>
                <w:rFonts w:ascii="Times New Roman" w:hAnsi="Times New Roman"/>
                <w:sz w:val="16"/>
                <w:szCs w:val="16"/>
              </w:rPr>
              <w:t>Потребують заміни 15 вікон, пошкоджено підвісну стелю та освітлення</w:t>
            </w:r>
          </w:p>
        </w:tc>
        <w:tc>
          <w:tcPr>
            <w:tcW w:w="993" w:type="dxa"/>
            <w:vAlign w:val="center"/>
          </w:tcPr>
          <w:p w:rsidR="00C12479" w:rsidRPr="00C7015C" w:rsidRDefault="00350A4A" w:rsidP="00E72B9A">
            <w:pPr>
              <w:jc w:val="center"/>
              <w:rPr>
                <w:rFonts w:ascii="Times New Roman" w:hAnsi="Times New Roman"/>
                <w:sz w:val="16"/>
                <w:szCs w:val="16"/>
                <w:lang w:val="uk-UA"/>
              </w:rPr>
            </w:pPr>
            <w:r w:rsidRPr="00C7015C">
              <w:rPr>
                <w:rFonts w:ascii="Times New Roman" w:hAnsi="Times New Roman"/>
                <w:sz w:val="16"/>
                <w:szCs w:val="16"/>
                <w:lang w:val="uk-UA"/>
              </w:rPr>
              <w:t>Так</w:t>
            </w:r>
          </w:p>
        </w:tc>
        <w:tc>
          <w:tcPr>
            <w:tcW w:w="992" w:type="dxa"/>
            <w:vAlign w:val="center"/>
          </w:tcPr>
          <w:p w:rsidR="00C12479" w:rsidRPr="00C7015C" w:rsidRDefault="009F50D1" w:rsidP="00E72B9A">
            <w:pPr>
              <w:jc w:val="center"/>
              <w:rPr>
                <w:rFonts w:ascii="Times New Roman" w:hAnsi="Times New Roman"/>
                <w:sz w:val="16"/>
                <w:szCs w:val="16"/>
                <w:lang w:val="uk-UA"/>
              </w:rPr>
            </w:pPr>
            <w:r>
              <w:rPr>
                <w:rFonts w:ascii="Times New Roman" w:hAnsi="Times New Roman"/>
                <w:sz w:val="16"/>
                <w:szCs w:val="16"/>
                <w:lang w:val="uk-UA"/>
              </w:rPr>
              <w:t>-</w:t>
            </w:r>
          </w:p>
        </w:tc>
        <w:tc>
          <w:tcPr>
            <w:tcW w:w="1984" w:type="dxa"/>
            <w:vAlign w:val="center"/>
          </w:tcPr>
          <w:p w:rsidR="00C12479" w:rsidRPr="00C7015C" w:rsidRDefault="00C12479" w:rsidP="00E72B9A">
            <w:pPr>
              <w:spacing w:line="20" w:lineRule="atLeast"/>
              <w:jc w:val="center"/>
              <w:rPr>
                <w:rFonts w:ascii="Times New Roman" w:hAnsi="Times New Roman"/>
                <w:color w:val="000000"/>
                <w:sz w:val="16"/>
                <w:szCs w:val="16"/>
                <w:lang w:val="uk-UA"/>
              </w:rPr>
            </w:pPr>
            <w:r w:rsidRPr="00C7015C">
              <w:rPr>
                <w:rFonts w:ascii="Times New Roman" w:hAnsi="Times New Roman"/>
                <w:color w:val="000000"/>
                <w:sz w:val="16"/>
                <w:szCs w:val="16"/>
              </w:rPr>
              <w:t>Встановлено нові вікна</w:t>
            </w:r>
            <w:r w:rsidR="00B978FE" w:rsidRPr="00C7015C">
              <w:rPr>
                <w:rFonts w:ascii="Times New Roman" w:hAnsi="Times New Roman"/>
                <w:color w:val="000000"/>
                <w:sz w:val="16"/>
                <w:szCs w:val="16"/>
                <w:lang w:val="uk-UA"/>
              </w:rPr>
              <w:t>, двері, відремонтована стеля та котельня</w:t>
            </w:r>
          </w:p>
        </w:tc>
        <w:tc>
          <w:tcPr>
            <w:tcW w:w="1701" w:type="dxa"/>
            <w:vAlign w:val="center"/>
          </w:tcPr>
          <w:p w:rsidR="00C12479" w:rsidRPr="00C7015C" w:rsidRDefault="00B978FE" w:rsidP="00E72B9A">
            <w:pPr>
              <w:jc w:val="center"/>
              <w:rPr>
                <w:rFonts w:ascii="Times New Roman" w:hAnsi="Times New Roman"/>
                <w:b/>
                <w:sz w:val="16"/>
                <w:szCs w:val="16"/>
              </w:rPr>
            </w:pPr>
            <w:r w:rsidRPr="00C7015C">
              <w:rPr>
                <w:rFonts w:ascii="Times New Roman" w:hAnsi="Times New Roman"/>
                <w:bCs/>
                <w:sz w:val="16"/>
                <w:szCs w:val="16"/>
                <w:lang w:val="uk-UA"/>
              </w:rPr>
              <w:t>Місцевий бюджет</w:t>
            </w:r>
          </w:p>
        </w:tc>
      </w:tr>
      <w:tr w:rsidR="00323741" w:rsidRPr="00883601" w:rsidTr="00C7015C">
        <w:tc>
          <w:tcPr>
            <w:tcW w:w="426" w:type="dxa"/>
            <w:vAlign w:val="center"/>
          </w:tcPr>
          <w:p w:rsidR="00323741" w:rsidRPr="00C7015C" w:rsidRDefault="00323741" w:rsidP="00E72B9A">
            <w:pPr>
              <w:jc w:val="center"/>
              <w:rPr>
                <w:rFonts w:ascii="Times New Roman" w:hAnsi="Times New Roman"/>
                <w:sz w:val="16"/>
                <w:szCs w:val="16"/>
              </w:rPr>
            </w:pPr>
            <w:r w:rsidRPr="00C7015C">
              <w:rPr>
                <w:rFonts w:ascii="Times New Roman" w:hAnsi="Times New Roman"/>
                <w:sz w:val="16"/>
                <w:szCs w:val="16"/>
              </w:rPr>
              <w:t>2</w:t>
            </w:r>
          </w:p>
        </w:tc>
        <w:tc>
          <w:tcPr>
            <w:tcW w:w="1843" w:type="dxa"/>
            <w:vAlign w:val="center"/>
          </w:tcPr>
          <w:p w:rsidR="00323741" w:rsidRPr="00C7015C" w:rsidRDefault="00323741" w:rsidP="00E72B9A">
            <w:pPr>
              <w:jc w:val="center"/>
              <w:rPr>
                <w:rFonts w:ascii="Times New Roman" w:hAnsi="Times New Roman"/>
                <w:sz w:val="16"/>
                <w:szCs w:val="16"/>
              </w:rPr>
            </w:pPr>
            <w:r w:rsidRPr="00C7015C">
              <w:rPr>
                <w:rFonts w:ascii="Times New Roman" w:hAnsi="Times New Roman"/>
                <w:sz w:val="16"/>
                <w:szCs w:val="16"/>
              </w:rPr>
              <w:t>Будинок культури та бібліотека в с. Шевченково</w:t>
            </w:r>
          </w:p>
        </w:tc>
        <w:tc>
          <w:tcPr>
            <w:tcW w:w="2126" w:type="dxa"/>
            <w:vAlign w:val="center"/>
          </w:tcPr>
          <w:p w:rsidR="00323741" w:rsidRPr="00C7015C" w:rsidRDefault="00323741" w:rsidP="00E72B9A">
            <w:pPr>
              <w:jc w:val="center"/>
              <w:rPr>
                <w:rFonts w:ascii="Times New Roman" w:hAnsi="Times New Roman"/>
                <w:sz w:val="16"/>
                <w:szCs w:val="16"/>
              </w:rPr>
            </w:pPr>
            <w:r w:rsidRPr="00C7015C">
              <w:rPr>
                <w:rFonts w:ascii="Times New Roman" w:hAnsi="Times New Roman"/>
                <w:sz w:val="16"/>
                <w:szCs w:val="16"/>
              </w:rPr>
              <w:t>Вибито 21 вікно, 2-є дверей</w:t>
            </w:r>
          </w:p>
        </w:tc>
        <w:tc>
          <w:tcPr>
            <w:tcW w:w="993" w:type="dxa"/>
            <w:vAlign w:val="center"/>
          </w:tcPr>
          <w:p w:rsidR="00323741" w:rsidRPr="00C7015C" w:rsidRDefault="005646A3" w:rsidP="00E72B9A">
            <w:pPr>
              <w:jc w:val="center"/>
              <w:rPr>
                <w:rFonts w:ascii="Times New Roman" w:hAnsi="Times New Roman"/>
                <w:sz w:val="16"/>
                <w:szCs w:val="16"/>
                <w:lang w:val="uk-UA"/>
              </w:rPr>
            </w:pPr>
            <w:r w:rsidRPr="00C7015C">
              <w:rPr>
                <w:rFonts w:ascii="Times New Roman" w:hAnsi="Times New Roman"/>
                <w:sz w:val="16"/>
                <w:szCs w:val="16"/>
                <w:lang w:val="uk-UA"/>
              </w:rPr>
              <w:t>Так</w:t>
            </w:r>
          </w:p>
        </w:tc>
        <w:tc>
          <w:tcPr>
            <w:tcW w:w="992" w:type="dxa"/>
            <w:vAlign w:val="center"/>
          </w:tcPr>
          <w:p w:rsidR="00323741" w:rsidRPr="00C7015C" w:rsidRDefault="005646A3" w:rsidP="00E72B9A">
            <w:pPr>
              <w:jc w:val="center"/>
              <w:rPr>
                <w:rFonts w:ascii="Times New Roman" w:hAnsi="Times New Roman"/>
                <w:sz w:val="16"/>
                <w:szCs w:val="16"/>
                <w:lang w:val="uk-UA"/>
              </w:rPr>
            </w:pPr>
            <w:r w:rsidRPr="00C7015C">
              <w:rPr>
                <w:rFonts w:ascii="Times New Roman" w:hAnsi="Times New Roman"/>
                <w:sz w:val="16"/>
                <w:szCs w:val="16"/>
                <w:lang w:val="uk-UA"/>
              </w:rPr>
              <w:t>-</w:t>
            </w:r>
          </w:p>
        </w:tc>
        <w:tc>
          <w:tcPr>
            <w:tcW w:w="1984" w:type="dxa"/>
            <w:vAlign w:val="center"/>
          </w:tcPr>
          <w:p w:rsidR="00323741" w:rsidRPr="00C7015C" w:rsidRDefault="00323741" w:rsidP="00E72B9A">
            <w:pPr>
              <w:jc w:val="center"/>
              <w:rPr>
                <w:rFonts w:ascii="Times New Roman" w:hAnsi="Times New Roman"/>
                <w:sz w:val="16"/>
                <w:szCs w:val="16"/>
                <w:lang w:val="uk-UA"/>
              </w:rPr>
            </w:pPr>
            <w:r w:rsidRPr="00C7015C">
              <w:rPr>
                <w:rFonts w:ascii="Times New Roman" w:hAnsi="Times New Roman"/>
                <w:sz w:val="16"/>
                <w:szCs w:val="16"/>
                <w:lang w:val="uk-UA"/>
              </w:rPr>
              <w:t>Замінені вікна, відремонтовано приміщення для занять гуртків, санвузли, вхідна група, зроблено елктроопалення</w:t>
            </w:r>
          </w:p>
        </w:tc>
        <w:tc>
          <w:tcPr>
            <w:tcW w:w="1701" w:type="dxa"/>
            <w:vAlign w:val="center"/>
          </w:tcPr>
          <w:p w:rsidR="00323741" w:rsidRPr="00C7015C" w:rsidRDefault="00323741" w:rsidP="00E72B9A">
            <w:pPr>
              <w:jc w:val="center"/>
              <w:rPr>
                <w:rFonts w:ascii="Times New Roman" w:hAnsi="Times New Roman"/>
                <w:sz w:val="16"/>
                <w:szCs w:val="16"/>
              </w:rPr>
            </w:pPr>
            <w:r w:rsidRPr="00C7015C">
              <w:rPr>
                <w:rFonts w:ascii="Times New Roman" w:hAnsi="Times New Roman"/>
                <w:sz w:val="16"/>
                <w:szCs w:val="16"/>
                <w:lang w:val="uk-UA"/>
              </w:rPr>
              <w:t>Місцевий бюджет</w:t>
            </w:r>
          </w:p>
        </w:tc>
      </w:tr>
      <w:tr w:rsidR="00323741" w:rsidRPr="00883601" w:rsidTr="00C7015C">
        <w:tc>
          <w:tcPr>
            <w:tcW w:w="426" w:type="dxa"/>
            <w:vAlign w:val="center"/>
          </w:tcPr>
          <w:p w:rsidR="00323741" w:rsidRPr="00C7015C" w:rsidRDefault="00323741" w:rsidP="00E72B9A">
            <w:pPr>
              <w:jc w:val="center"/>
              <w:rPr>
                <w:rFonts w:ascii="Times New Roman" w:hAnsi="Times New Roman"/>
                <w:sz w:val="16"/>
                <w:szCs w:val="16"/>
              </w:rPr>
            </w:pPr>
            <w:r w:rsidRPr="00C7015C">
              <w:rPr>
                <w:rFonts w:ascii="Times New Roman" w:hAnsi="Times New Roman"/>
                <w:sz w:val="16"/>
                <w:szCs w:val="16"/>
              </w:rPr>
              <w:t>3</w:t>
            </w:r>
          </w:p>
        </w:tc>
        <w:tc>
          <w:tcPr>
            <w:tcW w:w="1843" w:type="dxa"/>
            <w:vAlign w:val="center"/>
          </w:tcPr>
          <w:p w:rsidR="00323741" w:rsidRPr="00C7015C" w:rsidRDefault="00323741" w:rsidP="00E72B9A">
            <w:pPr>
              <w:jc w:val="center"/>
              <w:rPr>
                <w:rFonts w:ascii="Times New Roman" w:hAnsi="Times New Roman"/>
                <w:sz w:val="16"/>
                <w:szCs w:val="16"/>
              </w:rPr>
            </w:pPr>
            <w:r w:rsidRPr="00C7015C">
              <w:rPr>
                <w:rFonts w:ascii="Times New Roman" w:hAnsi="Times New Roman"/>
                <w:sz w:val="16"/>
                <w:szCs w:val="16"/>
                <w:lang w:val="uk-UA"/>
              </w:rPr>
              <w:t xml:space="preserve">Бібліотека в Будинку культури </w:t>
            </w:r>
            <w:r w:rsidRPr="00C7015C">
              <w:rPr>
                <w:rFonts w:ascii="Times New Roman" w:hAnsi="Times New Roman"/>
                <w:sz w:val="16"/>
                <w:szCs w:val="16"/>
              </w:rPr>
              <w:t>с. Плоске</w:t>
            </w:r>
          </w:p>
        </w:tc>
        <w:tc>
          <w:tcPr>
            <w:tcW w:w="2126" w:type="dxa"/>
            <w:vAlign w:val="center"/>
          </w:tcPr>
          <w:p w:rsidR="00323741" w:rsidRPr="00C7015C" w:rsidRDefault="00323741" w:rsidP="00E72B9A">
            <w:pPr>
              <w:jc w:val="center"/>
              <w:rPr>
                <w:rFonts w:ascii="Times New Roman" w:hAnsi="Times New Roman"/>
                <w:sz w:val="16"/>
                <w:szCs w:val="16"/>
              </w:rPr>
            </w:pPr>
            <w:r w:rsidRPr="00C7015C">
              <w:rPr>
                <w:rFonts w:ascii="Times New Roman" w:hAnsi="Times New Roman"/>
                <w:sz w:val="16"/>
                <w:szCs w:val="16"/>
              </w:rPr>
              <w:t>Вибито 1 вікно</w:t>
            </w:r>
          </w:p>
        </w:tc>
        <w:tc>
          <w:tcPr>
            <w:tcW w:w="993" w:type="dxa"/>
            <w:vAlign w:val="center"/>
          </w:tcPr>
          <w:p w:rsidR="00323741" w:rsidRPr="00C7015C" w:rsidRDefault="00323741" w:rsidP="00E72B9A">
            <w:pPr>
              <w:jc w:val="center"/>
              <w:rPr>
                <w:rFonts w:ascii="Times New Roman" w:hAnsi="Times New Roman"/>
                <w:sz w:val="16"/>
                <w:szCs w:val="16"/>
              </w:rPr>
            </w:pPr>
            <w:r w:rsidRPr="00C7015C">
              <w:rPr>
                <w:rFonts w:ascii="Times New Roman" w:hAnsi="Times New Roman"/>
                <w:sz w:val="16"/>
                <w:szCs w:val="16"/>
              </w:rPr>
              <w:t>Так</w:t>
            </w:r>
          </w:p>
        </w:tc>
        <w:tc>
          <w:tcPr>
            <w:tcW w:w="992" w:type="dxa"/>
            <w:vAlign w:val="center"/>
          </w:tcPr>
          <w:p w:rsidR="00323741" w:rsidRPr="00C7015C" w:rsidRDefault="00323741" w:rsidP="00E72B9A">
            <w:pPr>
              <w:jc w:val="center"/>
              <w:rPr>
                <w:rFonts w:ascii="Times New Roman" w:hAnsi="Times New Roman"/>
                <w:sz w:val="16"/>
                <w:szCs w:val="16"/>
                <w:lang w:val="uk-UA"/>
              </w:rPr>
            </w:pPr>
            <w:r w:rsidRPr="00C7015C">
              <w:rPr>
                <w:rFonts w:ascii="Times New Roman" w:hAnsi="Times New Roman"/>
                <w:sz w:val="16"/>
                <w:szCs w:val="16"/>
                <w:lang w:val="uk-UA"/>
              </w:rPr>
              <w:t>-</w:t>
            </w:r>
          </w:p>
        </w:tc>
        <w:tc>
          <w:tcPr>
            <w:tcW w:w="1984" w:type="dxa"/>
            <w:vAlign w:val="center"/>
          </w:tcPr>
          <w:p w:rsidR="00323741" w:rsidRPr="00C7015C" w:rsidRDefault="00323741" w:rsidP="00E72B9A">
            <w:pPr>
              <w:jc w:val="center"/>
              <w:rPr>
                <w:rFonts w:ascii="Times New Roman" w:hAnsi="Times New Roman"/>
                <w:sz w:val="16"/>
                <w:szCs w:val="16"/>
                <w:lang w:val="uk-UA"/>
              </w:rPr>
            </w:pPr>
            <w:r w:rsidRPr="00C7015C">
              <w:rPr>
                <w:rFonts w:ascii="Times New Roman" w:hAnsi="Times New Roman"/>
                <w:sz w:val="16"/>
                <w:szCs w:val="16"/>
                <w:lang w:val="uk-UA"/>
              </w:rPr>
              <w:t>-</w:t>
            </w:r>
          </w:p>
        </w:tc>
        <w:tc>
          <w:tcPr>
            <w:tcW w:w="1701" w:type="dxa"/>
            <w:vAlign w:val="center"/>
          </w:tcPr>
          <w:p w:rsidR="00323741" w:rsidRPr="00C7015C" w:rsidRDefault="00323741" w:rsidP="00E72B9A">
            <w:pPr>
              <w:spacing w:line="20" w:lineRule="atLeast"/>
              <w:jc w:val="center"/>
              <w:rPr>
                <w:rFonts w:ascii="Times New Roman" w:hAnsi="Times New Roman"/>
                <w:color w:val="000000"/>
                <w:sz w:val="16"/>
                <w:szCs w:val="16"/>
                <w:lang w:val="uk-UA"/>
              </w:rPr>
            </w:pPr>
            <w:r w:rsidRPr="00C7015C">
              <w:rPr>
                <w:rFonts w:ascii="Times New Roman" w:hAnsi="Times New Roman"/>
                <w:color w:val="000000"/>
                <w:sz w:val="16"/>
                <w:szCs w:val="16"/>
              </w:rPr>
              <w:t>Відремонтовано власними силами</w:t>
            </w:r>
          </w:p>
        </w:tc>
      </w:tr>
      <w:tr w:rsidR="00323741" w:rsidRPr="00883601" w:rsidTr="00C7015C">
        <w:tc>
          <w:tcPr>
            <w:tcW w:w="426" w:type="dxa"/>
            <w:tcBorders>
              <w:bottom w:val="single" w:sz="4" w:space="0" w:color="auto"/>
            </w:tcBorders>
            <w:vAlign w:val="center"/>
          </w:tcPr>
          <w:p w:rsidR="00323741" w:rsidRPr="00C7015C" w:rsidRDefault="00323741" w:rsidP="00E72B9A">
            <w:pPr>
              <w:jc w:val="center"/>
              <w:rPr>
                <w:rFonts w:ascii="Times New Roman" w:hAnsi="Times New Roman"/>
                <w:sz w:val="16"/>
                <w:szCs w:val="16"/>
              </w:rPr>
            </w:pPr>
            <w:r w:rsidRPr="00C7015C">
              <w:rPr>
                <w:rFonts w:ascii="Times New Roman" w:hAnsi="Times New Roman"/>
                <w:sz w:val="16"/>
                <w:szCs w:val="16"/>
              </w:rPr>
              <w:t>4</w:t>
            </w:r>
          </w:p>
        </w:tc>
        <w:tc>
          <w:tcPr>
            <w:tcW w:w="1843" w:type="dxa"/>
            <w:tcBorders>
              <w:bottom w:val="single" w:sz="4" w:space="0" w:color="auto"/>
            </w:tcBorders>
            <w:vAlign w:val="center"/>
          </w:tcPr>
          <w:p w:rsidR="00323741" w:rsidRPr="00C7015C" w:rsidRDefault="00323741" w:rsidP="00E72B9A">
            <w:pPr>
              <w:jc w:val="center"/>
              <w:rPr>
                <w:rFonts w:ascii="Times New Roman" w:hAnsi="Times New Roman"/>
                <w:sz w:val="16"/>
                <w:szCs w:val="16"/>
              </w:rPr>
            </w:pPr>
            <w:r w:rsidRPr="00C7015C">
              <w:rPr>
                <w:rFonts w:ascii="Times New Roman" w:hAnsi="Times New Roman"/>
                <w:sz w:val="16"/>
                <w:szCs w:val="16"/>
              </w:rPr>
              <w:t>Будинок культури в с. Світильня</w:t>
            </w:r>
          </w:p>
        </w:tc>
        <w:tc>
          <w:tcPr>
            <w:tcW w:w="2126" w:type="dxa"/>
            <w:tcBorders>
              <w:bottom w:val="single" w:sz="4" w:space="0" w:color="auto"/>
            </w:tcBorders>
            <w:vAlign w:val="center"/>
          </w:tcPr>
          <w:p w:rsidR="00323741" w:rsidRPr="00C7015C" w:rsidRDefault="00323741" w:rsidP="00E72B9A">
            <w:pPr>
              <w:jc w:val="center"/>
              <w:rPr>
                <w:rFonts w:ascii="Times New Roman" w:hAnsi="Times New Roman"/>
                <w:sz w:val="16"/>
                <w:szCs w:val="16"/>
                <w:lang w:val="uk-UA"/>
              </w:rPr>
            </w:pPr>
            <w:r w:rsidRPr="00C7015C">
              <w:rPr>
                <w:rFonts w:ascii="Times New Roman" w:hAnsi="Times New Roman"/>
                <w:sz w:val="16"/>
                <w:szCs w:val="16"/>
              </w:rPr>
              <w:t>Вибито 5 вікон</w:t>
            </w:r>
            <w:r w:rsidRPr="00C7015C">
              <w:rPr>
                <w:rFonts w:ascii="Times New Roman" w:hAnsi="Times New Roman"/>
                <w:sz w:val="16"/>
                <w:szCs w:val="16"/>
                <w:lang w:val="uk-UA"/>
              </w:rPr>
              <w:t>, п</w:t>
            </w:r>
            <w:r w:rsidRPr="00C7015C">
              <w:rPr>
                <w:rFonts w:ascii="Times New Roman" w:hAnsi="Times New Roman"/>
                <w:sz w:val="16"/>
                <w:szCs w:val="16"/>
              </w:rPr>
              <w:t>ошкоджено стелю</w:t>
            </w:r>
          </w:p>
        </w:tc>
        <w:tc>
          <w:tcPr>
            <w:tcW w:w="993" w:type="dxa"/>
            <w:tcBorders>
              <w:bottom w:val="single" w:sz="4" w:space="0" w:color="auto"/>
            </w:tcBorders>
            <w:vAlign w:val="center"/>
          </w:tcPr>
          <w:p w:rsidR="00323741" w:rsidRPr="00C7015C" w:rsidRDefault="00350A4A" w:rsidP="00E72B9A">
            <w:pPr>
              <w:jc w:val="center"/>
              <w:rPr>
                <w:rFonts w:ascii="Times New Roman" w:hAnsi="Times New Roman"/>
                <w:sz w:val="16"/>
                <w:szCs w:val="16"/>
                <w:lang w:val="uk-UA"/>
              </w:rPr>
            </w:pPr>
            <w:r w:rsidRPr="00C7015C">
              <w:rPr>
                <w:rFonts w:ascii="Times New Roman" w:hAnsi="Times New Roman"/>
                <w:sz w:val="16"/>
                <w:szCs w:val="16"/>
                <w:lang w:val="uk-UA"/>
              </w:rPr>
              <w:t>Так</w:t>
            </w:r>
          </w:p>
        </w:tc>
        <w:tc>
          <w:tcPr>
            <w:tcW w:w="992" w:type="dxa"/>
            <w:tcBorders>
              <w:bottom w:val="single" w:sz="4" w:space="0" w:color="auto"/>
            </w:tcBorders>
            <w:vAlign w:val="center"/>
          </w:tcPr>
          <w:p w:rsidR="00323741" w:rsidRPr="00C7015C" w:rsidRDefault="00350A4A" w:rsidP="00E72B9A">
            <w:pPr>
              <w:jc w:val="center"/>
              <w:rPr>
                <w:rFonts w:ascii="Times New Roman" w:hAnsi="Times New Roman"/>
                <w:sz w:val="16"/>
                <w:szCs w:val="16"/>
                <w:lang w:val="uk-UA"/>
              </w:rPr>
            </w:pPr>
            <w:r w:rsidRPr="00C7015C">
              <w:rPr>
                <w:rFonts w:ascii="Times New Roman" w:hAnsi="Times New Roman"/>
                <w:sz w:val="16"/>
                <w:szCs w:val="16"/>
                <w:lang w:val="uk-UA"/>
              </w:rPr>
              <w:t>-</w:t>
            </w:r>
          </w:p>
        </w:tc>
        <w:tc>
          <w:tcPr>
            <w:tcW w:w="1984" w:type="dxa"/>
            <w:tcBorders>
              <w:bottom w:val="single" w:sz="4" w:space="0" w:color="auto"/>
            </w:tcBorders>
            <w:vAlign w:val="center"/>
          </w:tcPr>
          <w:p w:rsidR="00323741" w:rsidRPr="00C7015C" w:rsidRDefault="00323741" w:rsidP="00E72B9A">
            <w:pPr>
              <w:spacing w:line="20" w:lineRule="atLeast"/>
              <w:jc w:val="center"/>
              <w:rPr>
                <w:rFonts w:ascii="Times New Roman" w:hAnsi="Times New Roman"/>
                <w:color w:val="000000"/>
                <w:sz w:val="16"/>
                <w:szCs w:val="16"/>
                <w:lang w:val="uk-UA"/>
              </w:rPr>
            </w:pPr>
            <w:r w:rsidRPr="00C7015C">
              <w:rPr>
                <w:rFonts w:ascii="Times New Roman" w:hAnsi="Times New Roman"/>
                <w:color w:val="000000"/>
                <w:sz w:val="16"/>
                <w:szCs w:val="16"/>
              </w:rPr>
              <w:t>Зроблено 5 вікон</w:t>
            </w:r>
            <w:r w:rsidR="00350A4A" w:rsidRPr="00C7015C">
              <w:rPr>
                <w:rFonts w:ascii="Times New Roman" w:hAnsi="Times New Roman"/>
                <w:color w:val="000000"/>
                <w:sz w:val="16"/>
                <w:szCs w:val="16"/>
                <w:lang w:val="uk-UA"/>
              </w:rPr>
              <w:t>, відремонтовано стелю</w:t>
            </w:r>
          </w:p>
        </w:tc>
        <w:tc>
          <w:tcPr>
            <w:tcW w:w="1701" w:type="dxa"/>
            <w:tcBorders>
              <w:bottom w:val="single" w:sz="4" w:space="0" w:color="auto"/>
            </w:tcBorders>
            <w:vAlign w:val="center"/>
          </w:tcPr>
          <w:p w:rsidR="00323741" w:rsidRPr="00C7015C" w:rsidRDefault="00350A4A" w:rsidP="00E72B9A">
            <w:pPr>
              <w:spacing w:line="20" w:lineRule="atLeast"/>
              <w:jc w:val="center"/>
              <w:rPr>
                <w:rFonts w:ascii="Times New Roman" w:hAnsi="Times New Roman"/>
                <w:color w:val="000000"/>
                <w:sz w:val="16"/>
                <w:szCs w:val="16"/>
                <w:lang w:val="uk-UA"/>
              </w:rPr>
            </w:pPr>
            <w:r w:rsidRPr="00C7015C">
              <w:rPr>
                <w:rFonts w:ascii="Times New Roman" w:hAnsi="Times New Roman"/>
                <w:color w:val="000000"/>
                <w:sz w:val="16"/>
                <w:szCs w:val="16"/>
                <w:lang w:val="uk-UA"/>
              </w:rPr>
              <w:t>Місцевий бюджет</w:t>
            </w:r>
          </w:p>
        </w:tc>
      </w:tr>
      <w:tr w:rsidR="00323741" w:rsidRPr="00883601" w:rsidTr="002B3E21">
        <w:tc>
          <w:tcPr>
            <w:tcW w:w="10065" w:type="dxa"/>
            <w:gridSpan w:val="7"/>
            <w:shd w:val="clear" w:color="auto" w:fill="DAEEF3" w:themeFill="accent5" w:themeFillTint="33"/>
            <w:vAlign w:val="center"/>
          </w:tcPr>
          <w:p w:rsidR="00323741" w:rsidRPr="00C7015C" w:rsidRDefault="00323741" w:rsidP="00E72B9A">
            <w:pPr>
              <w:jc w:val="center"/>
              <w:rPr>
                <w:rFonts w:ascii="Times New Roman" w:hAnsi="Times New Roman"/>
                <w:b/>
                <w:sz w:val="16"/>
                <w:szCs w:val="16"/>
              </w:rPr>
            </w:pPr>
            <w:r w:rsidRPr="00C7015C">
              <w:rPr>
                <w:rFonts w:ascii="Times New Roman" w:hAnsi="Times New Roman"/>
                <w:b/>
                <w:sz w:val="16"/>
                <w:szCs w:val="16"/>
              </w:rPr>
              <w:t>Калитянська територіальна громада</w:t>
            </w:r>
          </w:p>
        </w:tc>
      </w:tr>
      <w:tr w:rsidR="00323741" w:rsidRPr="00883601" w:rsidTr="00C7015C">
        <w:tc>
          <w:tcPr>
            <w:tcW w:w="426" w:type="dxa"/>
            <w:tcBorders>
              <w:bottom w:val="single" w:sz="4" w:space="0" w:color="auto"/>
            </w:tcBorders>
            <w:vAlign w:val="center"/>
          </w:tcPr>
          <w:p w:rsidR="00323741" w:rsidRPr="00C7015C" w:rsidRDefault="00323741" w:rsidP="00E72B9A">
            <w:pPr>
              <w:jc w:val="center"/>
              <w:rPr>
                <w:rFonts w:ascii="Times New Roman" w:hAnsi="Times New Roman"/>
                <w:sz w:val="16"/>
                <w:szCs w:val="16"/>
              </w:rPr>
            </w:pPr>
            <w:r w:rsidRPr="00C7015C">
              <w:rPr>
                <w:rFonts w:ascii="Times New Roman" w:hAnsi="Times New Roman"/>
                <w:sz w:val="16"/>
                <w:szCs w:val="16"/>
              </w:rPr>
              <w:t>1</w:t>
            </w:r>
          </w:p>
        </w:tc>
        <w:tc>
          <w:tcPr>
            <w:tcW w:w="1843" w:type="dxa"/>
            <w:tcBorders>
              <w:bottom w:val="single" w:sz="4" w:space="0" w:color="auto"/>
            </w:tcBorders>
            <w:vAlign w:val="center"/>
          </w:tcPr>
          <w:p w:rsidR="00323741" w:rsidRPr="00C7015C" w:rsidRDefault="00323741" w:rsidP="00E72B9A">
            <w:pPr>
              <w:jc w:val="center"/>
              <w:rPr>
                <w:rFonts w:ascii="Times New Roman" w:hAnsi="Times New Roman"/>
                <w:sz w:val="16"/>
                <w:szCs w:val="16"/>
              </w:rPr>
            </w:pPr>
            <w:r w:rsidRPr="00C7015C">
              <w:rPr>
                <w:rFonts w:ascii="Times New Roman" w:hAnsi="Times New Roman"/>
                <w:sz w:val="16"/>
                <w:szCs w:val="16"/>
                <w:lang w:val="uk-UA"/>
              </w:rPr>
              <w:t>Будинок культури та бібліотека в селі Бервиця</w:t>
            </w:r>
          </w:p>
        </w:tc>
        <w:tc>
          <w:tcPr>
            <w:tcW w:w="2126" w:type="dxa"/>
            <w:tcBorders>
              <w:bottom w:val="single" w:sz="4" w:space="0" w:color="auto"/>
            </w:tcBorders>
            <w:vAlign w:val="center"/>
          </w:tcPr>
          <w:p w:rsidR="00323741" w:rsidRPr="00C7015C" w:rsidRDefault="00323741" w:rsidP="00E72B9A">
            <w:pPr>
              <w:jc w:val="center"/>
              <w:rPr>
                <w:rFonts w:ascii="Times New Roman" w:hAnsi="Times New Roman"/>
                <w:sz w:val="16"/>
                <w:szCs w:val="16"/>
                <w:lang w:val="uk-UA"/>
              </w:rPr>
            </w:pPr>
            <w:r w:rsidRPr="00C7015C">
              <w:rPr>
                <w:rFonts w:ascii="Times New Roman" w:hAnsi="Times New Roman"/>
                <w:color w:val="000000"/>
                <w:sz w:val="16"/>
                <w:szCs w:val="16"/>
              </w:rPr>
              <w:t>Вибито вікна та двері</w:t>
            </w:r>
            <w:r w:rsidR="003A7217" w:rsidRPr="00C7015C">
              <w:rPr>
                <w:rFonts w:ascii="Times New Roman" w:hAnsi="Times New Roman"/>
                <w:color w:val="000000"/>
                <w:sz w:val="16"/>
                <w:szCs w:val="16"/>
                <w:lang w:val="uk-UA"/>
              </w:rPr>
              <w:t>, зруйновано дах, пошкоджено фасад, знищено все майно всередині</w:t>
            </w:r>
            <w:r w:rsidR="00F30560" w:rsidRPr="00C7015C">
              <w:rPr>
                <w:rFonts w:ascii="Times New Roman" w:hAnsi="Times New Roman"/>
                <w:color w:val="000000"/>
                <w:sz w:val="16"/>
                <w:szCs w:val="16"/>
                <w:lang w:val="uk-UA"/>
              </w:rPr>
              <w:t>. Згідно технічного звіту потребує капітального ремонту</w:t>
            </w:r>
          </w:p>
        </w:tc>
        <w:tc>
          <w:tcPr>
            <w:tcW w:w="993" w:type="dxa"/>
            <w:tcBorders>
              <w:bottom w:val="single" w:sz="4" w:space="0" w:color="auto"/>
            </w:tcBorders>
            <w:vAlign w:val="center"/>
          </w:tcPr>
          <w:p w:rsidR="00323741" w:rsidRPr="00C7015C" w:rsidRDefault="00323741" w:rsidP="00E72B9A">
            <w:pPr>
              <w:jc w:val="center"/>
              <w:rPr>
                <w:rFonts w:ascii="Times New Roman" w:hAnsi="Times New Roman"/>
                <w:sz w:val="16"/>
                <w:szCs w:val="16"/>
              </w:rPr>
            </w:pPr>
            <w:r w:rsidRPr="008C2864">
              <w:rPr>
                <w:rFonts w:ascii="Times New Roman" w:hAnsi="Times New Roman"/>
                <w:sz w:val="16"/>
                <w:szCs w:val="16"/>
                <w:highlight w:val="yellow"/>
                <w:lang w:val="uk-UA"/>
              </w:rPr>
              <w:t>Н</w:t>
            </w:r>
            <w:r w:rsidRPr="008C2864">
              <w:rPr>
                <w:rFonts w:ascii="Times New Roman" w:hAnsi="Times New Roman"/>
                <w:sz w:val="16"/>
                <w:szCs w:val="16"/>
                <w:highlight w:val="yellow"/>
              </w:rPr>
              <w:t>і</w:t>
            </w:r>
          </w:p>
        </w:tc>
        <w:tc>
          <w:tcPr>
            <w:tcW w:w="992" w:type="dxa"/>
            <w:tcBorders>
              <w:bottom w:val="single" w:sz="4" w:space="0" w:color="auto"/>
            </w:tcBorders>
            <w:vAlign w:val="center"/>
          </w:tcPr>
          <w:p w:rsidR="00323741" w:rsidRPr="00C7015C" w:rsidRDefault="00323741" w:rsidP="00E72B9A">
            <w:pPr>
              <w:jc w:val="center"/>
              <w:rPr>
                <w:rFonts w:ascii="Times New Roman" w:hAnsi="Times New Roman"/>
                <w:sz w:val="16"/>
                <w:szCs w:val="16"/>
              </w:rPr>
            </w:pPr>
            <w:r w:rsidRPr="00C7015C">
              <w:rPr>
                <w:rFonts w:ascii="Times New Roman" w:hAnsi="Times New Roman"/>
                <w:sz w:val="16"/>
                <w:szCs w:val="16"/>
              </w:rPr>
              <w:t>-</w:t>
            </w:r>
          </w:p>
        </w:tc>
        <w:tc>
          <w:tcPr>
            <w:tcW w:w="1984" w:type="dxa"/>
            <w:tcBorders>
              <w:bottom w:val="single" w:sz="4" w:space="0" w:color="auto"/>
            </w:tcBorders>
            <w:vAlign w:val="center"/>
          </w:tcPr>
          <w:p w:rsidR="00323741" w:rsidRPr="00C7015C" w:rsidRDefault="00323741" w:rsidP="00E72B9A">
            <w:pPr>
              <w:jc w:val="center"/>
              <w:rPr>
                <w:rFonts w:ascii="Times New Roman" w:hAnsi="Times New Roman"/>
                <w:sz w:val="16"/>
                <w:szCs w:val="16"/>
              </w:rPr>
            </w:pPr>
            <w:r w:rsidRPr="00C7015C">
              <w:rPr>
                <w:rFonts w:ascii="Times New Roman" w:hAnsi="Times New Roman"/>
                <w:sz w:val="16"/>
                <w:szCs w:val="16"/>
              </w:rPr>
              <w:t>-</w:t>
            </w:r>
          </w:p>
        </w:tc>
        <w:tc>
          <w:tcPr>
            <w:tcW w:w="1701" w:type="dxa"/>
            <w:tcBorders>
              <w:bottom w:val="single" w:sz="4" w:space="0" w:color="auto"/>
            </w:tcBorders>
            <w:vAlign w:val="center"/>
          </w:tcPr>
          <w:p w:rsidR="00323741" w:rsidRPr="00C7015C" w:rsidRDefault="00323741" w:rsidP="00E72B9A">
            <w:pPr>
              <w:jc w:val="center"/>
              <w:rPr>
                <w:rFonts w:ascii="Times New Roman" w:hAnsi="Times New Roman"/>
                <w:sz w:val="16"/>
                <w:szCs w:val="16"/>
              </w:rPr>
            </w:pPr>
            <w:r w:rsidRPr="00C7015C">
              <w:rPr>
                <w:rFonts w:ascii="Times New Roman" w:hAnsi="Times New Roman"/>
                <w:sz w:val="16"/>
                <w:szCs w:val="16"/>
              </w:rPr>
              <w:t>-</w:t>
            </w:r>
          </w:p>
        </w:tc>
      </w:tr>
      <w:tr w:rsidR="00323741" w:rsidRPr="00883601" w:rsidTr="002B3E21">
        <w:tc>
          <w:tcPr>
            <w:tcW w:w="10065" w:type="dxa"/>
            <w:gridSpan w:val="7"/>
            <w:shd w:val="clear" w:color="auto" w:fill="DAEEF3" w:themeFill="accent5" w:themeFillTint="33"/>
            <w:vAlign w:val="center"/>
          </w:tcPr>
          <w:p w:rsidR="00323741" w:rsidRPr="00C7015C" w:rsidRDefault="00323741" w:rsidP="00E72B9A">
            <w:pPr>
              <w:jc w:val="center"/>
              <w:rPr>
                <w:rFonts w:ascii="Times New Roman" w:hAnsi="Times New Roman"/>
                <w:b/>
                <w:sz w:val="16"/>
                <w:szCs w:val="16"/>
              </w:rPr>
            </w:pPr>
            <w:r w:rsidRPr="00C7015C">
              <w:rPr>
                <w:rFonts w:ascii="Times New Roman" w:hAnsi="Times New Roman"/>
                <w:b/>
                <w:sz w:val="16"/>
                <w:szCs w:val="16"/>
              </w:rPr>
              <w:t>Баришівська територіальна громада</w:t>
            </w:r>
          </w:p>
        </w:tc>
      </w:tr>
      <w:tr w:rsidR="00323741" w:rsidRPr="00883601" w:rsidTr="00C7015C">
        <w:tc>
          <w:tcPr>
            <w:tcW w:w="426" w:type="dxa"/>
            <w:vAlign w:val="center"/>
          </w:tcPr>
          <w:p w:rsidR="00323741" w:rsidRPr="00C7015C" w:rsidRDefault="00323741" w:rsidP="00E72B9A">
            <w:pPr>
              <w:jc w:val="center"/>
              <w:rPr>
                <w:rFonts w:ascii="Times New Roman" w:hAnsi="Times New Roman"/>
                <w:sz w:val="16"/>
                <w:szCs w:val="16"/>
              </w:rPr>
            </w:pPr>
            <w:r w:rsidRPr="00C7015C">
              <w:rPr>
                <w:rFonts w:ascii="Times New Roman" w:hAnsi="Times New Roman"/>
                <w:sz w:val="16"/>
                <w:szCs w:val="16"/>
              </w:rPr>
              <w:t>1</w:t>
            </w:r>
          </w:p>
        </w:tc>
        <w:tc>
          <w:tcPr>
            <w:tcW w:w="1843" w:type="dxa"/>
            <w:vAlign w:val="center"/>
          </w:tcPr>
          <w:p w:rsidR="00323741" w:rsidRPr="00C7015C" w:rsidRDefault="00323741" w:rsidP="00E72B9A">
            <w:pPr>
              <w:jc w:val="center"/>
              <w:rPr>
                <w:rFonts w:ascii="Times New Roman" w:hAnsi="Times New Roman"/>
                <w:sz w:val="16"/>
                <w:szCs w:val="16"/>
                <w:lang w:val="uk-UA"/>
              </w:rPr>
            </w:pPr>
            <w:r w:rsidRPr="00C7015C">
              <w:rPr>
                <w:rFonts w:ascii="Times New Roman" w:hAnsi="Times New Roman"/>
                <w:sz w:val="16"/>
                <w:szCs w:val="16"/>
                <w:lang w:val="uk-UA"/>
              </w:rPr>
              <w:t>Будинок культури та бібліотека в с. Лукаші</w:t>
            </w:r>
          </w:p>
        </w:tc>
        <w:tc>
          <w:tcPr>
            <w:tcW w:w="2126" w:type="dxa"/>
            <w:vAlign w:val="center"/>
          </w:tcPr>
          <w:p w:rsidR="00323741" w:rsidRPr="00C7015C" w:rsidRDefault="00323741" w:rsidP="00E72B9A">
            <w:pPr>
              <w:spacing w:line="20" w:lineRule="atLeast"/>
              <w:jc w:val="center"/>
              <w:rPr>
                <w:rFonts w:ascii="Times New Roman" w:hAnsi="Times New Roman"/>
                <w:sz w:val="16"/>
                <w:szCs w:val="16"/>
              </w:rPr>
            </w:pPr>
            <w:r w:rsidRPr="00C7015C">
              <w:rPr>
                <w:rFonts w:ascii="Times New Roman" w:hAnsi="Times New Roman"/>
                <w:sz w:val="16"/>
                <w:szCs w:val="16"/>
              </w:rPr>
              <w:t>Вибито 9 вікон</w:t>
            </w:r>
            <w:r w:rsidR="009F50D1">
              <w:rPr>
                <w:rFonts w:ascii="Times New Roman" w:hAnsi="Times New Roman"/>
                <w:sz w:val="16"/>
                <w:szCs w:val="16"/>
                <w:lang w:val="uk-UA"/>
              </w:rPr>
              <w:t>,</w:t>
            </w:r>
            <w:r w:rsidRPr="00C7015C">
              <w:rPr>
                <w:rFonts w:ascii="Times New Roman" w:hAnsi="Times New Roman"/>
                <w:sz w:val="16"/>
                <w:szCs w:val="16"/>
              </w:rPr>
              <w:t xml:space="preserve"> з них 4 вікна у бібліотеці, та 2 вхідних дверей</w:t>
            </w:r>
            <w:r w:rsidRPr="00C7015C">
              <w:rPr>
                <w:rFonts w:ascii="Times New Roman" w:hAnsi="Times New Roman"/>
                <w:sz w:val="16"/>
                <w:szCs w:val="16"/>
                <w:lang w:val="uk-UA"/>
              </w:rPr>
              <w:t>, п</w:t>
            </w:r>
            <w:r w:rsidRPr="00C7015C">
              <w:rPr>
                <w:rFonts w:ascii="Times New Roman" w:hAnsi="Times New Roman"/>
                <w:sz w:val="16"/>
                <w:szCs w:val="16"/>
              </w:rPr>
              <w:t>ошкоджена несуча стіна будівлі</w:t>
            </w:r>
          </w:p>
        </w:tc>
        <w:tc>
          <w:tcPr>
            <w:tcW w:w="993" w:type="dxa"/>
            <w:vAlign w:val="center"/>
          </w:tcPr>
          <w:p w:rsidR="00323741" w:rsidRPr="00C7015C" w:rsidRDefault="00323741" w:rsidP="00E72B9A">
            <w:pPr>
              <w:jc w:val="center"/>
              <w:rPr>
                <w:rFonts w:ascii="Times New Roman" w:hAnsi="Times New Roman"/>
                <w:sz w:val="16"/>
                <w:szCs w:val="16"/>
              </w:rPr>
            </w:pPr>
            <w:r w:rsidRPr="008C2864">
              <w:rPr>
                <w:rFonts w:ascii="Times New Roman" w:hAnsi="Times New Roman"/>
                <w:sz w:val="16"/>
                <w:szCs w:val="16"/>
                <w:highlight w:val="yellow"/>
                <w:lang w:val="uk-UA"/>
              </w:rPr>
              <w:t>Н</w:t>
            </w:r>
            <w:r w:rsidRPr="008C2864">
              <w:rPr>
                <w:rFonts w:ascii="Times New Roman" w:hAnsi="Times New Roman"/>
                <w:sz w:val="16"/>
                <w:szCs w:val="16"/>
                <w:highlight w:val="yellow"/>
              </w:rPr>
              <w:t>і</w:t>
            </w:r>
          </w:p>
        </w:tc>
        <w:tc>
          <w:tcPr>
            <w:tcW w:w="992" w:type="dxa"/>
            <w:vAlign w:val="center"/>
          </w:tcPr>
          <w:p w:rsidR="00323741" w:rsidRPr="00C7015C" w:rsidRDefault="00323741" w:rsidP="00E72B9A">
            <w:pPr>
              <w:jc w:val="center"/>
              <w:rPr>
                <w:rFonts w:ascii="Times New Roman" w:hAnsi="Times New Roman"/>
                <w:sz w:val="16"/>
                <w:szCs w:val="16"/>
              </w:rPr>
            </w:pPr>
            <w:r w:rsidRPr="00C7015C">
              <w:rPr>
                <w:rFonts w:ascii="Times New Roman" w:hAnsi="Times New Roman"/>
                <w:sz w:val="16"/>
                <w:szCs w:val="16"/>
              </w:rPr>
              <w:t>-</w:t>
            </w:r>
          </w:p>
        </w:tc>
        <w:tc>
          <w:tcPr>
            <w:tcW w:w="1984" w:type="dxa"/>
            <w:vAlign w:val="center"/>
          </w:tcPr>
          <w:p w:rsidR="00323741" w:rsidRPr="00C7015C" w:rsidRDefault="00323741" w:rsidP="00E72B9A">
            <w:pPr>
              <w:jc w:val="center"/>
              <w:rPr>
                <w:rFonts w:ascii="Times New Roman" w:hAnsi="Times New Roman"/>
                <w:sz w:val="16"/>
                <w:szCs w:val="16"/>
                <w:lang w:val="uk-UA"/>
              </w:rPr>
            </w:pPr>
            <w:r w:rsidRPr="00C7015C">
              <w:rPr>
                <w:rFonts w:ascii="Times New Roman" w:hAnsi="Times New Roman"/>
                <w:color w:val="000000"/>
                <w:sz w:val="16"/>
                <w:szCs w:val="16"/>
              </w:rPr>
              <w:t>Вікна забиті плівкою, зроблено обстеження</w:t>
            </w:r>
            <w:r w:rsidRPr="00C7015C">
              <w:rPr>
                <w:rFonts w:ascii="Times New Roman" w:hAnsi="Times New Roman"/>
                <w:color w:val="000000"/>
                <w:sz w:val="16"/>
                <w:szCs w:val="16"/>
                <w:lang w:val="uk-UA"/>
              </w:rPr>
              <w:t>; є</w:t>
            </w:r>
            <w:r w:rsidRPr="00C7015C">
              <w:rPr>
                <w:rFonts w:ascii="Times New Roman" w:hAnsi="Times New Roman"/>
                <w:color w:val="000000"/>
                <w:sz w:val="16"/>
                <w:szCs w:val="16"/>
              </w:rPr>
              <w:t xml:space="preserve"> кошторис на виконання ремонтних робіт</w:t>
            </w:r>
          </w:p>
        </w:tc>
        <w:tc>
          <w:tcPr>
            <w:tcW w:w="1701" w:type="dxa"/>
            <w:vAlign w:val="center"/>
          </w:tcPr>
          <w:p w:rsidR="00323741" w:rsidRPr="00C7015C" w:rsidRDefault="00323741" w:rsidP="00E72B9A">
            <w:pPr>
              <w:jc w:val="center"/>
              <w:rPr>
                <w:rFonts w:ascii="Times New Roman" w:hAnsi="Times New Roman"/>
                <w:sz w:val="16"/>
                <w:szCs w:val="16"/>
                <w:lang w:val="uk-UA"/>
              </w:rPr>
            </w:pPr>
            <w:r w:rsidRPr="00C7015C">
              <w:rPr>
                <w:rFonts w:ascii="Times New Roman" w:hAnsi="Times New Roman"/>
                <w:sz w:val="16"/>
                <w:szCs w:val="16"/>
                <w:lang w:val="uk-UA"/>
              </w:rPr>
              <w:t>-</w:t>
            </w:r>
          </w:p>
        </w:tc>
      </w:tr>
      <w:tr w:rsidR="00323741" w:rsidRPr="00883601" w:rsidTr="00C7015C">
        <w:tc>
          <w:tcPr>
            <w:tcW w:w="426" w:type="dxa"/>
            <w:vAlign w:val="center"/>
          </w:tcPr>
          <w:p w:rsidR="00323741" w:rsidRPr="00C7015C" w:rsidRDefault="00323741" w:rsidP="00E72B9A">
            <w:pPr>
              <w:jc w:val="center"/>
              <w:rPr>
                <w:rFonts w:ascii="Times New Roman" w:hAnsi="Times New Roman"/>
                <w:sz w:val="16"/>
                <w:szCs w:val="16"/>
              </w:rPr>
            </w:pPr>
            <w:r w:rsidRPr="00C7015C">
              <w:rPr>
                <w:rFonts w:ascii="Times New Roman" w:hAnsi="Times New Roman"/>
                <w:sz w:val="16"/>
                <w:szCs w:val="16"/>
              </w:rPr>
              <w:t>2</w:t>
            </w:r>
          </w:p>
        </w:tc>
        <w:tc>
          <w:tcPr>
            <w:tcW w:w="1843" w:type="dxa"/>
            <w:vAlign w:val="center"/>
          </w:tcPr>
          <w:p w:rsidR="00323741" w:rsidRPr="00C7015C" w:rsidRDefault="00323741" w:rsidP="00E72B9A">
            <w:pPr>
              <w:jc w:val="center"/>
              <w:rPr>
                <w:rFonts w:ascii="Times New Roman" w:hAnsi="Times New Roman"/>
                <w:sz w:val="16"/>
                <w:szCs w:val="16"/>
                <w:lang w:val="uk-UA"/>
              </w:rPr>
            </w:pPr>
            <w:r w:rsidRPr="00C7015C">
              <w:rPr>
                <w:rFonts w:ascii="Times New Roman" w:hAnsi="Times New Roman"/>
                <w:sz w:val="16"/>
                <w:szCs w:val="16"/>
                <w:lang w:val="uk-UA"/>
              </w:rPr>
              <w:t>Сільський клуб та бібліотека в с. Лук’янівка</w:t>
            </w:r>
          </w:p>
        </w:tc>
        <w:tc>
          <w:tcPr>
            <w:tcW w:w="2126" w:type="dxa"/>
            <w:vAlign w:val="center"/>
          </w:tcPr>
          <w:p w:rsidR="00323741" w:rsidRPr="00C7015C" w:rsidRDefault="00323741" w:rsidP="00E72B9A">
            <w:pPr>
              <w:jc w:val="center"/>
              <w:rPr>
                <w:rFonts w:ascii="Times New Roman" w:hAnsi="Times New Roman"/>
                <w:sz w:val="16"/>
                <w:szCs w:val="16"/>
                <w:lang w:val="uk-UA"/>
              </w:rPr>
            </w:pPr>
            <w:r w:rsidRPr="00C7015C">
              <w:rPr>
                <w:rFonts w:ascii="Times New Roman" w:hAnsi="Times New Roman"/>
                <w:sz w:val="16"/>
                <w:szCs w:val="16"/>
              </w:rPr>
              <w:t>Потребують заміни 9 вікон та 3 дверей</w:t>
            </w:r>
          </w:p>
        </w:tc>
        <w:tc>
          <w:tcPr>
            <w:tcW w:w="993" w:type="dxa"/>
            <w:vAlign w:val="center"/>
          </w:tcPr>
          <w:p w:rsidR="00323741" w:rsidRPr="00C7015C" w:rsidRDefault="00323741" w:rsidP="00E72B9A">
            <w:pPr>
              <w:jc w:val="center"/>
              <w:rPr>
                <w:rFonts w:ascii="Times New Roman" w:hAnsi="Times New Roman"/>
                <w:sz w:val="16"/>
                <w:szCs w:val="16"/>
              </w:rPr>
            </w:pPr>
            <w:r w:rsidRPr="008C2864">
              <w:rPr>
                <w:rFonts w:ascii="Times New Roman" w:hAnsi="Times New Roman"/>
                <w:sz w:val="16"/>
                <w:szCs w:val="16"/>
                <w:highlight w:val="yellow"/>
                <w:lang w:val="uk-UA"/>
              </w:rPr>
              <w:t>Н</w:t>
            </w:r>
            <w:r w:rsidRPr="008C2864">
              <w:rPr>
                <w:rFonts w:ascii="Times New Roman" w:hAnsi="Times New Roman"/>
                <w:sz w:val="16"/>
                <w:szCs w:val="16"/>
                <w:highlight w:val="yellow"/>
              </w:rPr>
              <w:t>і</w:t>
            </w:r>
          </w:p>
        </w:tc>
        <w:tc>
          <w:tcPr>
            <w:tcW w:w="992" w:type="dxa"/>
            <w:vAlign w:val="center"/>
          </w:tcPr>
          <w:p w:rsidR="00323741" w:rsidRPr="00C7015C" w:rsidRDefault="00323741" w:rsidP="00E72B9A">
            <w:pPr>
              <w:jc w:val="center"/>
              <w:rPr>
                <w:rFonts w:ascii="Times New Roman" w:hAnsi="Times New Roman"/>
                <w:sz w:val="16"/>
                <w:szCs w:val="16"/>
              </w:rPr>
            </w:pPr>
            <w:r w:rsidRPr="00C7015C">
              <w:rPr>
                <w:rFonts w:ascii="Times New Roman" w:hAnsi="Times New Roman"/>
                <w:sz w:val="16"/>
                <w:szCs w:val="16"/>
              </w:rPr>
              <w:t>-</w:t>
            </w:r>
          </w:p>
        </w:tc>
        <w:tc>
          <w:tcPr>
            <w:tcW w:w="1984" w:type="dxa"/>
            <w:vAlign w:val="center"/>
          </w:tcPr>
          <w:p w:rsidR="00323741" w:rsidRPr="00C7015C" w:rsidRDefault="00323741" w:rsidP="00E72B9A">
            <w:pPr>
              <w:jc w:val="center"/>
              <w:rPr>
                <w:rFonts w:ascii="Times New Roman" w:hAnsi="Times New Roman"/>
                <w:sz w:val="16"/>
                <w:szCs w:val="16"/>
                <w:lang w:val="uk-UA"/>
              </w:rPr>
            </w:pPr>
            <w:r w:rsidRPr="00C7015C">
              <w:rPr>
                <w:rFonts w:ascii="Times New Roman" w:hAnsi="Times New Roman"/>
                <w:color w:val="000000"/>
                <w:sz w:val="16"/>
                <w:szCs w:val="16"/>
                <w:lang w:val="uk-UA"/>
              </w:rPr>
              <w:t>Зроблено дефектний акт та кошторис (поточний ремонт в частині відновлення покрівлі, заповнень віконних та дверних прорізів)</w:t>
            </w:r>
          </w:p>
        </w:tc>
        <w:tc>
          <w:tcPr>
            <w:tcW w:w="1701" w:type="dxa"/>
            <w:vAlign w:val="center"/>
          </w:tcPr>
          <w:p w:rsidR="00323741" w:rsidRPr="00C7015C" w:rsidRDefault="009F50D1" w:rsidP="00E72B9A">
            <w:pPr>
              <w:jc w:val="center"/>
              <w:rPr>
                <w:rFonts w:ascii="Times New Roman" w:hAnsi="Times New Roman"/>
                <w:sz w:val="16"/>
                <w:szCs w:val="16"/>
                <w:lang w:val="uk-UA"/>
              </w:rPr>
            </w:pPr>
            <w:r>
              <w:rPr>
                <w:rFonts w:ascii="Times New Roman" w:hAnsi="Times New Roman"/>
                <w:sz w:val="16"/>
                <w:szCs w:val="16"/>
                <w:lang w:val="uk-UA"/>
              </w:rPr>
              <w:t>-</w:t>
            </w:r>
          </w:p>
        </w:tc>
      </w:tr>
      <w:tr w:rsidR="00D13697" w:rsidRPr="00883601" w:rsidTr="00C7015C">
        <w:trPr>
          <w:trHeight w:val="138"/>
        </w:trPr>
        <w:tc>
          <w:tcPr>
            <w:tcW w:w="426" w:type="dxa"/>
            <w:vMerge w:val="restart"/>
            <w:vAlign w:val="center"/>
          </w:tcPr>
          <w:p w:rsidR="00D13697" w:rsidRPr="00C7015C" w:rsidRDefault="00D13697" w:rsidP="00E72B9A">
            <w:pPr>
              <w:jc w:val="center"/>
              <w:rPr>
                <w:rFonts w:ascii="Times New Roman" w:hAnsi="Times New Roman"/>
                <w:sz w:val="16"/>
                <w:szCs w:val="16"/>
              </w:rPr>
            </w:pPr>
            <w:r w:rsidRPr="00C7015C">
              <w:rPr>
                <w:rFonts w:ascii="Times New Roman" w:hAnsi="Times New Roman"/>
                <w:sz w:val="16"/>
                <w:szCs w:val="16"/>
              </w:rPr>
              <w:t>3</w:t>
            </w:r>
          </w:p>
        </w:tc>
        <w:tc>
          <w:tcPr>
            <w:tcW w:w="1843" w:type="dxa"/>
            <w:vMerge w:val="restart"/>
            <w:vAlign w:val="center"/>
          </w:tcPr>
          <w:p w:rsidR="00D13697" w:rsidRPr="00C7015C" w:rsidRDefault="00D13697" w:rsidP="00E72B9A">
            <w:pPr>
              <w:jc w:val="center"/>
              <w:rPr>
                <w:rFonts w:ascii="Times New Roman" w:hAnsi="Times New Roman"/>
                <w:sz w:val="16"/>
                <w:szCs w:val="16"/>
                <w:lang w:val="uk-UA"/>
              </w:rPr>
            </w:pPr>
            <w:r w:rsidRPr="00C7015C">
              <w:rPr>
                <w:rFonts w:ascii="Times New Roman" w:hAnsi="Times New Roman"/>
                <w:sz w:val="16"/>
                <w:szCs w:val="16"/>
                <w:lang w:val="uk-UA"/>
              </w:rPr>
              <w:t>Сільский клуб в с. Рудницьке</w:t>
            </w:r>
          </w:p>
        </w:tc>
        <w:tc>
          <w:tcPr>
            <w:tcW w:w="2126" w:type="dxa"/>
            <w:vMerge w:val="restart"/>
            <w:vAlign w:val="center"/>
          </w:tcPr>
          <w:p w:rsidR="00D13697" w:rsidRPr="00C7015C" w:rsidRDefault="00D13697" w:rsidP="00E72B9A">
            <w:pPr>
              <w:spacing w:line="20" w:lineRule="atLeast"/>
              <w:jc w:val="center"/>
              <w:rPr>
                <w:rFonts w:ascii="Times New Roman" w:hAnsi="Times New Roman"/>
                <w:sz w:val="16"/>
                <w:szCs w:val="16"/>
                <w:lang w:val="uk-UA"/>
              </w:rPr>
            </w:pPr>
            <w:r w:rsidRPr="00C7015C">
              <w:rPr>
                <w:rFonts w:ascii="Times New Roman" w:hAnsi="Times New Roman"/>
                <w:sz w:val="16"/>
                <w:szCs w:val="16"/>
              </w:rPr>
              <w:t>Вибито 4 вікна у приміщенні, пошкоджено захисну дверну решітку музейної кімнати, пошкоджено 2 міжкімнатних дверей</w:t>
            </w:r>
            <w:r w:rsidRPr="00C7015C">
              <w:rPr>
                <w:rFonts w:ascii="Times New Roman" w:hAnsi="Times New Roman"/>
                <w:sz w:val="16"/>
                <w:szCs w:val="16"/>
                <w:lang w:val="uk-UA"/>
              </w:rPr>
              <w:t>,</w:t>
            </w:r>
            <w:r w:rsidRPr="00C7015C">
              <w:rPr>
                <w:rFonts w:ascii="Times New Roman" w:hAnsi="Times New Roman"/>
                <w:sz w:val="16"/>
                <w:szCs w:val="16"/>
              </w:rPr>
              <w:t xml:space="preserve"> </w:t>
            </w:r>
            <w:r w:rsidRPr="00C7015C">
              <w:rPr>
                <w:rFonts w:ascii="Times New Roman" w:hAnsi="Times New Roman"/>
                <w:sz w:val="16"/>
                <w:szCs w:val="16"/>
                <w:lang w:val="uk-UA"/>
              </w:rPr>
              <w:t>п</w:t>
            </w:r>
            <w:r w:rsidRPr="00C7015C">
              <w:rPr>
                <w:rFonts w:ascii="Times New Roman" w:hAnsi="Times New Roman"/>
                <w:sz w:val="16"/>
                <w:szCs w:val="16"/>
              </w:rPr>
              <w:t>осічено дах (протікає)</w:t>
            </w:r>
          </w:p>
        </w:tc>
        <w:tc>
          <w:tcPr>
            <w:tcW w:w="993" w:type="dxa"/>
            <w:vMerge w:val="restart"/>
            <w:vAlign w:val="center"/>
          </w:tcPr>
          <w:p w:rsidR="00D13697" w:rsidRPr="00C7015C" w:rsidRDefault="00D13697" w:rsidP="00E72B9A">
            <w:pPr>
              <w:jc w:val="center"/>
              <w:rPr>
                <w:rFonts w:ascii="Times New Roman" w:hAnsi="Times New Roman"/>
                <w:sz w:val="16"/>
                <w:szCs w:val="16"/>
              </w:rPr>
            </w:pPr>
            <w:r w:rsidRPr="008C2864">
              <w:rPr>
                <w:rFonts w:ascii="Times New Roman" w:hAnsi="Times New Roman"/>
                <w:sz w:val="16"/>
                <w:szCs w:val="16"/>
                <w:highlight w:val="yellow"/>
                <w:lang w:val="uk-UA"/>
              </w:rPr>
              <w:t>Н</w:t>
            </w:r>
            <w:r w:rsidRPr="008C2864">
              <w:rPr>
                <w:rFonts w:ascii="Times New Roman" w:hAnsi="Times New Roman"/>
                <w:sz w:val="16"/>
                <w:szCs w:val="16"/>
                <w:highlight w:val="yellow"/>
              </w:rPr>
              <w:t>і</w:t>
            </w:r>
          </w:p>
        </w:tc>
        <w:tc>
          <w:tcPr>
            <w:tcW w:w="992" w:type="dxa"/>
            <w:vMerge w:val="restart"/>
            <w:vAlign w:val="center"/>
          </w:tcPr>
          <w:p w:rsidR="00D13697" w:rsidRPr="00C7015C" w:rsidRDefault="00D13697" w:rsidP="00E72B9A">
            <w:pPr>
              <w:jc w:val="center"/>
              <w:rPr>
                <w:rFonts w:ascii="Times New Roman" w:hAnsi="Times New Roman"/>
                <w:sz w:val="16"/>
                <w:szCs w:val="16"/>
              </w:rPr>
            </w:pPr>
            <w:r w:rsidRPr="00C7015C">
              <w:rPr>
                <w:rFonts w:ascii="Times New Roman" w:hAnsi="Times New Roman"/>
                <w:sz w:val="16"/>
                <w:szCs w:val="16"/>
              </w:rPr>
              <w:t>-</w:t>
            </w:r>
          </w:p>
        </w:tc>
        <w:tc>
          <w:tcPr>
            <w:tcW w:w="1984" w:type="dxa"/>
            <w:vMerge w:val="restart"/>
            <w:vAlign w:val="center"/>
          </w:tcPr>
          <w:p w:rsidR="00D13697" w:rsidRPr="00C7015C" w:rsidRDefault="00D13697" w:rsidP="00E72B9A">
            <w:pPr>
              <w:jc w:val="center"/>
              <w:rPr>
                <w:rFonts w:ascii="Times New Roman" w:hAnsi="Times New Roman"/>
                <w:color w:val="000000"/>
                <w:sz w:val="16"/>
                <w:szCs w:val="16"/>
                <w:lang w:val="uk-UA"/>
              </w:rPr>
            </w:pPr>
            <w:r w:rsidRPr="00C7015C">
              <w:rPr>
                <w:rFonts w:ascii="Times New Roman" w:hAnsi="Times New Roman"/>
                <w:color w:val="000000"/>
                <w:sz w:val="16"/>
                <w:szCs w:val="16"/>
                <w:lang w:val="uk-UA"/>
              </w:rPr>
              <w:t>Зроблено дефектний акт та кошторис (поточний ремонт в частині відновлення покрівлі, заповнень віконних та дверних прорізів).</w:t>
            </w:r>
          </w:p>
          <w:p w:rsidR="00D13697" w:rsidRPr="00C7015C" w:rsidRDefault="00D13697" w:rsidP="00E72B9A">
            <w:pPr>
              <w:jc w:val="center"/>
              <w:rPr>
                <w:rFonts w:ascii="Times New Roman" w:hAnsi="Times New Roman"/>
                <w:sz w:val="16"/>
                <w:szCs w:val="16"/>
                <w:lang w:val="uk-UA"/>
              </w:rPr>
            </w:pPr>
            <w:r w:rsidRPr="00C7015C">
              <w:rPr>
                <w:rFonts w:ascii="Times New Roman" w:hAnsi="Times New Roman"/>
                <w:color w:val="000000"/>
                <w:sz w:val="16"/>
                <w:szCs w:val="16"/>
                <w:lang w:val="uk-UA"/>
              </w:rPr>
              <w:t xml:space="preserve">Відремонтовано 1 кімнату та коридор </w:t>
            </w:r>
            <w:r w:rsidR="007B30D1" w:rsidRPr="00C7015C">
              <w:rPr>
                <w:rFonts w:ascii="Times New Roman" w:hAnsi="Times New Roman"/>
                <w:color w:val="000000"/>
                <w:sz w:val="16"/>
                <w:szCs w:val="16"/>
                <w:lang w:val="uk-UA"/>
              </w:rPr>
              <w:t xml:space="preserve">та закуплено обладнання </w:t>
            </w:r>
            <w:r w:rsidRPr="00C7015C">
              <w:rPr>
                <w:rFonts w:ascii="Times New Roman" w:hAnsi="Times New Roman"/>
                <w:color w:val="000000"/>
                <w:sz w:val="16"/>
                <w:szCs w:val="16"/>
                <w:lang w:val="uk-UA"/>
              </w:rPr>
              <w:t>для реалізації проєкту «Реабілітаційно-творчий простір ТЕРИТОРІЯ-Н»</w:t>
            </w:r>
          </w:p>
        </w:tc>
        <w:tc>
          <w:tcPr>
            <w:tcW w:w="1701" w:type="dxa"/>
            <w:vAlign w:val="center"/>
          </w:tcPr>
          <w:p w:rsidR="00D13697" w:rsidRPr="009F50D1" w:rsidRDefault="009F50D1" w:rsidP="009F50D1">
            <w:pPr>
              <w:jc w:val="center"/>
              <w:rPr>
                <w:rFonts w:ascii="Times New Roman" w:hAnsi="Times New Roman"/>
                <w:sz w:val="16"/>
                <w:szCs w:val="16"/>
                <w:lang w:val="uk-UA"/>
              </w:rPr>
            </w:pPr>
            <w:r w:rsidRPr="009F50D1">
              <w:rPr>
                <w:rFonts w:ascii="Times New Roman" w:hAnsi="Times New Roman"/>
                <w:sz w:val="16"/>
                <w:szCs w:val="16"/>
                <w:lang w:val="uk-UA"/>
              </w:rPr>
              <w:t xml:space="preserve">50,0 тис. грн. - </w:t>
            </w:r>
            <w:r w:rsidR="00D13697" w:rsidRPr="009F50D1">
              <w:rPr>
                <w:rFonts w:ascii="Times New Roman" w:hAnsi="Times New Roman"/>
                <w:sz w:val="16"/>
                <w:szCs w:val="16"/>
                <w:lang w:val="uk-UA"/>
              </w:rPr>
              <w:t xml:space="preserve">МХП </w:t>
            </w:r>
            <w:r w:rsidRPr="009F50D1">
              <w:rPr>
                <w:rFonts w:ascii="Times New Roman" w:hAnsi="Times New Roman"/>
                <w:sz w:val="16"/>
                <w:szCs w:val="16"/>
                <w:lang w:val="uk-UA"/>
              </w:rPr>
              <w:t>-</w:t>
            </w:r>
            <w:r w:rsidR="00D13697" w:rsidRPr="009F50D1">
              <w:rPr>
                <w:rFonts w:ascii="Times New Roman" w:hAnsi="Times New Roman"/>
                <w:sz w:val="16"/>
                <w:szCs w:val="16"/>
                <w:lang w:val="uk-UA"/>
              </w:rPr>
              <w:t xml:space="preserve"> Громаді </w:t>
            </w:r>
          </w:p>
        </w:tc>
      </w:tr>
      <w:tr w:rsidR="00D13697" w:rsidRPr="00883601" w:rsidTr="00C7015C">
        <w:trPr>
          <w:trHeight w:val="785"/>
        </w:trPr>
        <w:tc>
          <w:tcPr>
            <w:tcW w:w="426" w:type="dxa"/>
            <w:vMerge/>
            <w:vAlign w:val="center"/>
          </w:tcPr>
          <w:p w:rsidR="00D13697" w:rsidRPr="00C7015C" w:rsidRDefault="00D13697" w:rsidP="00E72B9A">
            <w:pPr>
              <w:jc w:val="center"/>
              <w:rPr>
                <w:rFonts w:ascii="Times New Roman" w:hAnsi="Times New Roman"/>
                <w:sz w:val="16"/>
                <w:szCs w:val="16"/>
              </w:rPr>
            </w:pPr>
          </w:p>
        </w:tc>
        <w:tc>
          <w:tcPr>
            <w:tcW w:w="1843" w:type="dxa"/>
            <w:vMerge/>
            <w:vAlign w:val="center"/>
          </w:tcPr>
          <w:p w:rsidR="00D13697" w:rsidRPr="00C7015C" w:rsidRDefault="00D13697" w:rsidP="00E72B9A">
            <w:pPr>
              <w:jc w:val="center"/>
              <w:rPr>
                <w:rFonts w:ascii="Times New Roman" w:hAnsi="Times New Roman"/>
                <w:sz w:val="16"/>
                <w:szCs w:val="16"/>
                <w:lang w:val="uk-UA"/>
              </w:rPr>
            </w:pPr>
          </w:p>
        </w:tc>
        <w:tc>
          <w:tcPr>
            <w:tcW w:w="2126" w:type="dxa"/>
            <w:vMerge/>
            <w:vAlign w:val="center"/>
          </w:tcPr>
          <w:p w:rsidR="00D13697" w:rsidRPr="00C7015C" w:rsidRDefault="00D13697" w:rsidP="00E72B9A">
            <w:pPr>
              <w:spacing w:line="20" w:lineRule="atLeast"/>
              <w:jc w:val="center"/>
              <w:rPr>
                <w:rFonts w:ascii="Times New Roman" w:hAnsi="Times New Roman"/>
                <w:sz w:val="16"/>
                <w:szCs w:val="16"/>
              </w:rPr>
            </w:pPr>
          </w:p>
        </w:tc>
        <w:tc>
          <w:tcPr>
            <w:tcW w:w="993" w:type="dxa"/>
            <w:vMerge/>
            <w:vAlign w:val="center"/>
          </w:tcPr>
          <w:p w:rsidR="00D13697" w:rsidRPr="00C7015C" w:rsidRDefault="00D13697" w:rsidP="00E72B9A">
            <w:pPr>
              <w:jc w:val="center"/>
              <w:rPr>
                <w:rFonts w:ascii="Times New Roman" w:hAnsi="Times New Roman"/>
                <w:sz w:val="16"/>
                <w:szCs w:val="16"/>
                <w:lang w:val="uk-UA"/>
              </w:rPr>
            </w:pPr>
          </w:p>
        </w:tc>
        <w:tc>
          <w:tcPr>
            <w:tcW w:w="992" w:type="dxa"/>
            <w:vMerge/>
            <w:vAlign w:val="center"/>
          </w:tcPr>
          <w:p w:rsidR="00D13697" w:rsidRPr="00C7015C" w:rsidRDefault="00D13697" w:rsidP="00E72B9A">
            <w:pPr>
              <w:jc w:val="center"/>
              <w:rPr>
                <w:rFonts w:ascii="Times New Roman" w:hAnsi="Times New Roman"/>
                <w:sz w:val="16"/>
                <w:szCs w:val="16"/>
              </w:rPr>
            </w:pPr>
          </w:p>
        </w:tc>
        <w:tc>
          <w:tcPr>
            <w:tcW w:w="1984" w:type="dxa"/>
            <w:vMerge/>
            <w:vAlign w:val="center"/>
          </w:tcPr>
          <w:p w:rsidR="00D13697" w:rsidRPr="00C7015C" w:rsidRDefault="00D13697" w:rsidP="00E72B9A">
            <w:pPr>
              <w:jc w:val="center"/>
              <w:rPr>
                <w:rFonts w:ascii="Times New Roman" w:hAnsi="Times New Roman"/>
                <w:color w:val="000000"/>
                <w:sz w:val="16"/>
                <w:szCs w:val="16"/>
                <w:lang w:val="uk-UA"/>
              </w:rPr>
            </w:pPr>
          </w:p>
        </w:tc>
        <w:tc>
          <w:tcPr>
            <w:tcW w:w="1701" w:type="dxa"/>
            <w:vAlign w:val="center"/>
          </w:tcPr>
          <w:p w:rsidR="00D13697" w:rsidRPr="009F50D1" w:rsidRDefault="00D13697" w:rsidP="00E72B9A">
            <w:pPr>
              <w:jc w:val="center"/>
              <w:rPr>
                <w:rFonts w:ascii="Times New Roman" w:hAnsi="Times New Roman"/>
                <w:sz w:val="16"/>
                <w:szCs w:val="16"/>
                <w:lang w:val="uk-UA"/>
              </w:rPr>
            </w:pPr>
            <w:r w:rsidRPr="009F50D1">
              <w:rPr>
                <w:rFonts w:ascii="Times New Roman" w:hAnsi="Times New Roman"/>
                <w:sz w:val="16"/>
                <w:szCs w:val="16"/>
                <w:lang w:val="uk-UA"/>
              </w:rPr>
              <w:t xml:space="preserve">40,0 </w:t>
            </w:r>
            <w:r w:rsidR="009F50D1" w:rsidRPr="009F50D1">
              <w:rPr>
                <w:rFonts w:ascii="Times New Roman" w:hAnsi="Times New Roman"/>
                <w:sz w:val="16"/>
                <w:szCs w:val="16"/>
                <w:lang w:val="uk-UA"/>
              </w:rPr>
              <w:t>-</w:t>
            </w:r>
            <w:r w:rsidRPr="009F50D1">
              <w:rPr>
                <w:rFonts w:ascii="Times New Roman" w:hAnsi="Times New Roman"/>
                <w:sz w:val="16"/>
                <w:szCs w:val="16"/>
                <w:lang w:val="uk-UA"/>
              </w:rPr>
              <w:t xml:space="preserve"> Баришівська селищна рада;</w:t>
            </w:r>
          </w:p>
          <w:p w:rsidR="00D13697" w:rsidRPr="009F50D1" w:rsidRDefault="00D13697" w:rsidP="00E72B9A">
            <w:pPr>
              <w:jc w:val="center"/>
              <w:rPr>
                <w:rFonts w:ascii="Times New Roman" w:hAnsi="Times New Roman"/>
                <w:sz w:val="16"/>
                <w:szCs w:val="16"/>
                <w:lang w:val="uk-UA"/>
              </w:rPr>
            </w:pPr>
            <w:r w:rsidRPr="009F50D1">
              <w:rPr>
                <w:rFonts w:ascii="Times New Roman" w:hAnsi="Times New Roman"/>
                <w:sz w:val="16"/>
                <w:szCs w:val="16"/>
                <w:lang w:val="uk-UA"/>
              </w:rPr>
              <w:t xml:space="preserve">70,0 </w:t>
            </w:r>
            <w:r w:rsidR="009F50D1" w:rsidRPr="009F50D1">
              <w:rPr>
                <w:rFonts w:ascii="Times New Roman" w:hAnsi="Times New Roman"/>
                <w:sz w:val="16"/>
                <w:szCs w:val="16"/>
                <w:lang w:val="uk-UA"/>
              </w:rPr>
              <w:t>-</w:t>
            </w:r>
            <w:r w:rsidRPr="009F50D1">
              <w:rPr>
                <w:rFonts w:ascii="Times New Roman" w:hAnsi="Times New Roman"/>
                <w:sz w:val="16"/>
                <w:szCs w:val="16"/>
                <w:lang w:val="uk-UA"/>
              </w:rPr>
              <w:t xml:space="preserve"> ТОВ «Лук’янівське»; 21,0 тис. грн. </w:t>
            </w:r>
            <w:r w:rsidR="009F50D1" w:rsidRPr="009F50D1">
              <w:rPr>
                <w:rFonts w:ascii="Times New Roman" w:hAnsi="Times New Roman"/>
                <w:sz w:val="16"/>
                <w:szCs w:val="16"/>
                <w:lang w:val="uk-UA"/>
              </w:rPr>
              <w:t>-</w:t>
            </w:r>
            <w:r w:rsidRPr="009F50D1">
              <w:rPr>
                <w:rFonts w:ascii="Times New Roman" w:hAnsi="Times New Roman"/>
                <w:sz w:val="16"/>
                <w:szCs w:val="16"/>
                <w:lang w:val="uk-UA"/>
              </w:rPr>
              <w:t xml:space="preserve"> приватні підприємці та жителі;</w:t>
            </w:r>
          </w:p>
          <w:p w:rsidR="00D13697" w:rsidRPr="009F50D1" w:rsidRDefault="00D13697" w:rsidP="009F50D1">
            <w:pPr>
              <w:jc w:val="center"/>
              <w:rPr>
                <w:rFonts w:ascii="Times New Roman" w:hAnsi="Times New Roman"/>
                <w:sz w:val="16"/>
                <w:szCs w:val="16"/>
                <w:lang w:val="uk-UA"/>
              </w:rPr>
            </w:pPr>
            <w:r w:rsidRPr="009F50D1">
              <w:rPr>
                <w:rFonts w:ascii="Times New Roman" w:hAnsi="Times New Roman"/>
                <w:sz w:val="16"/>
                <w:szCs w:val="16"/>
                <w:lang w:val="uk-UA"/>
              </w:rPr>
              <w:t xml:space="preserve">100,0 </w:t>
            </w:r>
            <w:r w:rsidR="009F50D1" w:rsidRPr="009F50D1">
              <w:rPr>
                <w:rFonts w:ascii="Times New Roman" w:hAnsi="Times New Roman"/>
                <w:sz w:val="16"/>
                <w:szCs w:val="16"/>
                <w:lang w:val="uk-UA"/>
              </w:rPr>
              <w:t>-</w:t>
            </w:r>
            <w:r w:rsidRPr="009F50D1">
              <w:rPr>
                <w:rFonts w:ascii="Times New Roman" w:hAnsi="Times New Roman"/>
                <w:sz w:val="16"/>
                <w:szCs w:val="16"/>
                <w:lang w:val="uk-UA"/>
              </w:rPr>
              <w:t xml:space="preserve"> МХП </w:t>
            </w:r>
            <w:r w:rsidR="009F50D1" w:rsidRPr="009F50D1">
              <w:rPr>
                <w:rFonts w:ascii="Times New Roman" w:hAnsi="Times New Roman"/>
                <w:sz w:val="16"/>
                <w:szCs w:val="16"/>
                <w:lang w:val="uk-UA"/>
              </w:rPr>
              <w:t>-</w:t>
            </w:r>
            <w:r w:rsidRPr="009F50D1">
              <w:rPr>
                <w:rFonts w:ascii="Times New Roman" w:hAnsi="Times New Roman"/>
                <w:sz w:val="16"/>
                <w:szCs w:val="16"/>
                <w:lang w:val="uk-UA"/>
              </w:rPr>
              <w:t xml:space="preserve"> Громаді</w:t>
            </w:r>
            <w:r w:rsidR="009F50D1" w:rsidRPr="009F50D1">
              <w:rPr>
                <w:rFonts w:ascii="Times New Roman" w:hAnsi="Times New Roman"/>
                <w:sz w:val="16"/>
                <w:szCs w:val="16"/>
                <w:lang w:val="uk-UA"/>
              </w:rPr>
              <w:t xml:space="preserve">; </w:t>
            </w:r>
            <w:r w:rsidR="007B30D1" w:rsidRPr="009F50D1">
              <w:rPr>
                <w:rFonts w:ascii="Times New Roman" w:hAnsi="Times New Roman"/>
                <w:sz w:val="16"/>
                <w:szCs w:val="16"/>
                <w:lang w:val="uk-UA"/>
              </w:rPr>
              <w:t>270,0 тис. грн.</w:t>
            </w:r>
            <w:r w:rsidR="009F50D1" w:rsidRPr="009F50D1">
              <w:rPr>
                <w:rFonts w:ascii="Times New Roman" w:hAnsi="Times New Roman"/>
                <w:sz w:val="16"/>
                <w:szCs w:val="16"/>
                <w:lang w:val="uk-UA"/>
              </w:rPr>
              <w:t xml:space="preserve"> - ІСАР Єднання</w:t>
            </w:r>
          </w:p>
        </w:tc>
      </w:tr>
      <w:tr w:rsidR="00323741" w:rsidRPr="00883601" w:rsidTr="00C7015C">
        <w:tc>
          <w:tcPr>
            <w:tcW w:w="426" w:type="dxa"/>
            <w:vAlign w:val="center"/>
          </w:tcPr>
          <w:p w:rsidR="00323741" w:rsidRPr="00C7015C" w:rsidRDefault="00323741" w:rsidP="00E72B9A">
            <w:pPr>
              <w:jc w:val="center"/>
              <w:rPr>
                <w:rFonts w:ascii="Times New Roman" w:hAnsi="Times New Roman"/>
                <w:sz w:val="16"/>
                <w:szCs w:val="16"/>
              </w:rPr>
            </w:pPr>
            <w:r w:rsidRPr="00C7015C">
              <w:rPr>
                <w:rFonts w:ascii="Times New Roman" w:hAnsi="Times New Roman"/>
                <w:sz w:val="16"/>
                <w:szCs w:val="16"/>
              </w:rPr>
              <w:t>4</w:t>
            </w:r>
          </w:p>
        </w:tc>
        <w:tc>
          <w:tcPr>
            <w:tcW w:w="1843" w:type="dxa"/>
            <w:vAlign w:val="center"/>
          </w:tcPr>
          <w:p w:rsidR="00323741" w:rsidRPr="00C7015C" w:rsidRDefault="00323741" w:rsidP="00E72B9A">
            <w:pPr>
              <w:jc w:val="center"/>
              <w:rPr>
                <w:rFonts w:ascii="Times New Roman" w:hAnsi="Times New Roman"/>
                <w:sz w:val="16"/>
                <w:szCs w:val="16"/>
                <w:lang w:val="uk-UA"/>
              </w:rPr>
            </w:pPr>
            <w:r w:rsidRPr="00C7015C">
              <w:rPr>
                <w:rFonts w:ascii="Times New Roman" w:hAnsi="Times New Roman"/>
                <w:sz w:val="16"/>
                <w:szCs w:val="16"/>
                <w:lang w:val="uk-UA"/>
              </w:rPr>
              <w:t>Сільська бібліотека в</w:t>
            </w:r>
          </w:p>
          <w:p w:rsidR="00323741" w:rsidRPr="00C7015C" w:rsidRDefault="00323741" w:rsidP="00E72B9A">
            <w:pPr>
              <w:jc w:val="center"/>
              <w:rPr>
                <w:rFonts w:ascii="Times New Roman" w:hAnsi="Times New Roman"/>
                <w:sz w:val="16"/>
                <w:szCs w:val="16"/>
                <w:lang w:val="uk-UA"/>
              </w:rPr>
            </w:pPr>
            <w:r w:rsidRPr="00C7015C">
              <w:rPr>
                <w:rFonts w:ascii="Times New Roman" w:hAnsi="Times New Roman"/>
                <w:sz w:val="16"/>
                <w:szCs w:val="16"/>
                <w:lang w:val="uk-UA"/>
              </w:rPr>
              <w:t>с. Перемога</w:t>
            </w:r>
          </w:p>
        </w:tc>
        <w:tc>
          <w:tcPr>
            <w:tcW w:w="2126" w:type="dxa"/>
            <w:vAlign w:val="center"/>
          </w:tcPr>
          <w:p w:rsidR="00323741" w:rsidRPr="00C7015C" w:rsidRDefault="00323741" w:rsidP="00E72B9A">
            <w:pPr>
              <w:jc w:val="center"/>
              <w:rPr>
                <w:rFonts w:ascii="Times New Roman" w:hAnsi="Times New Roman"/>
                <w:sz w:val="16"/>
                <w:szCs w:val="16"/>
                <w:lang w:val="uk-UA"/>
              </w:rPr>
            </w:pPr>
            <w:r w:rsidRPr="00C7015C">
              <w:rPr>
                <w:rFonts w:ascii="Times New Roman" w:hAnsi="Times New Roman"/>
                <w:sz w:val="16"/>
                <w:szCs w:val="16"/>
              </w:rPr>
              <w:t>Заміни потребують 2 дверей, 12 вікон (5 вікон у бібліотечній кімнаті, 5 вікон у кімнаті, де планувалось розміщення  сільського клубу, 2 вікна у вітальні)</w:t>
            </w:r>
            <w:r w:rsidRPr="00C7015C">
              <w:rPr>
                <w:rFonts w:ascii="Times New Roman" w:hAnsi="Times New Roman"/>
                <w:sz w:val="16"/>
                <w:szCs w:val="16"/>
                <w:lang w:val="uk-UA"/>
              </w:rPr>
              <w:t>; п</w:t>
            </w:r>
            <w:r w:rsidRPr="00C7015C">
              <w:rPr>
                <w:rFonts w:ascii="Times New Roman" w:hAnsi="Times New Roman"/>
                <w:sz w:val="16"/>
                <w:szCs w:val="16"/>
              </w:rPr>
              <w:t>ошкоджено 1 стіну</w:t>
            </w:r>
            <w:r w:rsidRPr="00C7015C">
              <w:rPr>
                <w:rFonts w:ascii="Times New Roman" w:hAnsi="Times New Roman"/>
                <w:sz w:val="16"/>
                <w:szCs w:val="16"/>
                <w:lang w:val="uk-UA"/>
              </w:rPr>
              <w:t>; к</w:t>
            </w:r>
            <w:r w:rsidRPr="00C7015C">
              <w:rPr>
                <w:rFonts w:ascii="Times New Roman" w:hAnsi="Times New Roman"/>
                <w:sz w:val="16"/>
                <w:szCs w:val="16"/>
              </w:rPr>
              <w:t>апітального ремонту потребує дах</w:t>
            </w:r>
          </w:p>
        </w:tc>
        <w:tc>
          <w:tcPr>
            <w:tcW w:w="993" w:type="dxa"/>
            <w:vAlign w:val="center"/>
          </w:tcPr>
          <w:p w:rsidR="00323741" w:rsidRPr="00C7015C" w:rsidRDefault="00115353" w:rsidP="00E72B9A">
            <w:pPr>
              <w:jc w:val="center"/>
              <w:rPr>
                <w:rFonts w:ascii="Times New Roman" w:hAnsi="Times New Roman"/>
                <w:sz w:val="16"/>
                <w:szCs w:val="16"/>
                <w:lang w:val="uk-UA"/>
              </w:rPr>
            </w:pPr>
            <w:r w:rsidRPr="008C2864">
              <w:rPr>
                <w:rFonts w:ascii="Times New Roman" w:hAnsi="Times New Roman"/>
                <w:sz w:val="16"/>
                <w:szCs w:val="16"/>
                <w:highlight w:val="yellow"/>
                <w:lang w:val="uk-UA"/>
              </w:rPr>
              <w:t>Ні</w:t>
            </w:r>
          </w:p>
        </w:tc>
        <w:tc>
          <w:tcPr>
            <w:tcW w:w="992" w:type="dxa"/>
            <w:vAlign w:val="center"/>
          </w:tcPr>
          <w:p w:rsidR="00323741" w:rsidRPr="00C7015C" w:rsidRDefault="00384A44" w:rsidP="00E72B9A">
            <w:pPr>
              <w:jc w:val="center"/>
              <w:rPr>
                <w:rFonts w:ascii="Times New Roman" w:hAnsi="Times New Roman"/>
                <w:sz w:val="16"/>
                <w:szCs w:val="16"/>
                <w:lang w:val="uk-UA"/>
              </w:rPr>
            </w:pPr>
            <w:r w:rsidRPr="00C7015C">
              <w:rPr>
                <w:rFonts w:ascii="Times New Roman" w:hAnsi="Times New Roman"/>
                <w:sz w:val="16"/>
                <w:szCs w:val="16"/>
                <w:lang w:val="uk-UA"/>
              </w:rPr>
              <w:t>-</w:t>
            </w:r>
          </w:p>
        </w:tc>
        <w:tc>
          <w:tcPr>
            <w:tcW w:w="1984" w:type="dxa"/>
            <w:vAlign w:val="center"/>
          </w:tcPr>
          <w:p w:rsidR="00323741" w:rsidRPr="00C7015C" w:rsidRDefault="00115353" w:rsidP="00E72B9A">
            <w:pPr>
              <w:jc w:val="center"/>
              <w:rPr>
                <w:rFonts w:ascii="Times New Roman" w:hAnsi="Times New Roman"/>
                <w:sz w:val="16"/>
                <w:szCs w:val="16"/>
                <w:lang w:val="uk-UA"/>
              </w:rPr>
            </w:pPr>
            <w:r w:rsidRPr="00C7015C">
              <w:rPr>
                <w:rFonts w:ascii="Times New Roman" w:hAnsi="Times New Roman"/>
                <w:sz w:val="16"/>
                <w:szCs w:val="16"/>
                <w:lang w:val="uk-UA"/>
              </w:rPr>
              <w:t>Засклили вікна</w:t>
            </w:r>
          </w:p>
        </w:tc>
        <w:tc>
          <w:tcPr>
            <w:tcW w:w="1701" w:type="dxa"/>
            <w:vAlign w:val="center"/>
          </w:tcPr>
          <w:p w:rsidR="00323741" w:rsidRPr="00C7015C" w:rsidRDefault="00323741" w:rsidP="00E72B9A">
            <w:pPr>
              <w:jc w:val="center"/>
              <w:rPr>
                <w:rFonts w:ascii="Times New Roman" w:hAnsi="Times New Roman"/>
                <w:sz w:val="16"/>
                <w:szCs w:val="16"/>
                <w:lang w:val="uk-UA"/>
              </w:rPr>
            </w:pPr>
            <w:r w:rsidRPr="00C7015C">
              <w:rPr>
                <w:rFonts w:ascii="Times New Roman" w:hAnsi="Times New Roman"/>
                <w:sz w:val="16"/>
                <w:szCs w:val="16"/>
                <w:lang w:val="uk-UA"/>
              </w:rPr>
              <w:t>Спонсорські кошти</w:t>
            </w:r>
          </w:p>
        </w:tc>
      </w:tr>
      <w:tr w:rsidR="00323741" w:rsidRPr="00883601" w:rsidTr="00C7015C">
        <w:tc>
          <w:tcPr>
            <w:tcW w:w="426" w:type="dxa"/>
            <w:vAlign w:val="center"/>
          </w:tcPr>
          <w:p w:rsidR="00323741" w:rsidRPr="00C7015C" w:rsidRDefault="00323741" w:rsidP="00E72B9A">
            <w:pPr>
              <w:jc w:val="center"/>
              <w:rPr>
                <w:rFonts w:ascii="Times New Roman" w:hAnsi="Times New Roman"/>
                <w:sz w:val="16"/>
                <w:szCs w:val="16"/>
              </w:rPr>
            </w:pPr>
            <w:r w:rsidRPr="00C7015C">
              <w:rPr>
                <w:rFonts w:ascii="Times New Roman" w:hAnsi="Times New Roman"/>
                <w:sz w:val="16"/>
                <w:szCs w:val="16"/>
              </w:rPr>
              <w:t>5</w:t>
            </w:r>
          </w:p>
        </w:tc>
        <w:tc>
          <w:tcPr>
            <w:tcW w:w="1843" w:type="dxa"/>
            <w:vAlign w:val="center"/>
          </w:tcPr>
          <w:p w:rsidR="00323741" w:rsidRPr="00C7015C" w:rsidRDefault="00323741" w:rsidP="00E72B9A">
            <w:pPr>
              <w:jc w:val="center"/>
              <w:rPr>
                <w:rFonts w:ascii="Times New Roman" w:hAnsi="Times New Roman"/>
                <w:sz w:val="16"/>
                <w:szCs w:val="16"/>
              </w:rPr>
            </w:pPr>
            <w:r w:rsidRPr="00C7015C">
              <w:rPr>
                <w:rFonts w:ascii="Times New Roman" w:eastAsia="Calibri" w:hAnsi="Times New Roman"/>
                <w:sz w:val="16"/>
                <w:szCs w:val="16"/>
              </w:rPr>
              <w:t xml:space="preserve">Приміщення </w:t>
            </w:r>
            <w:r w:rsidRPr="00C7015C">
              <w:rPr>
                <w:rFonts w:ascii="Times New Roman" w:hAnsi="Times New Roman"/>
                <w:sz w:val="16"/>
                <w:szCs w:val="16"/>
              </w:rPr>
              <w:t>Комунального закладу Баришівської селищної ради «Початковий спеціалізований мистецький навчальний заклад Баришівська дитяча музична школа»</w:t>
            </w:r>
          </w:p>
        </w:tc>
        <w:tc>
          <w:tcPr>
            <w:tcW w:w="2126" w:type="dxa"/>
            <w:vAlign w:val="center"/>
          </w:tcPr>
          <w:p w:rsidR="00323741" w:rsidRPr="00C7015C" w:rsidRDefault="009F50D1" w:rsidP="00E72B9A">
            <w:pPr>
              <w:jc w:val="center"/>
              <w:rPr>
                <w:rFonts w:ascii="Times New Roman" w:hAnsi="Times New Roman"/>
                <w:sz w:val="16"/>
                <w:szCs w:val="16"/>
              </w:rPr>
            </w:pPr>
            <w:r>
              <w:rPr>
                <w:rFonts w:ascii="Times New Roman" w:hAnsi="Times New Roman"/>
                <w:sz w:val="16"/>
                <w:szCs w:val="16"/>
              </w:rPr>
              <w:t>В</w:t>
            </w:r>
            <w:r w:rsidR="00323741" w:rsidRPr="00C7015C">
              <w:rPr>
                <w:rFonts w:ascii="Times New Roman" w:hAnsi="Times New Roman"/>
                <w:sz w:val="16"/>
                <w:szCs w:val="16"/>
              </w:rPr>
              <w:t>наслідок вибуху пішли тріщини по стінах</w:t>
            </w:r>
          </w:p>
        </w:tc>
        <w:tc>
          <w:tcPr>
            <w:tcW w:w="993" w:type="dxa"/>
            <w:vAlign w:val="center"/>
          </w:tcPr>
          <w:p w:rsidR="00323741" w:rsidRPr="00C7015C" w:rsidRDefault="00323741" w:rsidP="00E72B9A">
            <w:pPr>
              <w:jc w:val="center"/>
              <w:rPr>
                <w:rFonts w:ascii="Times New Roman" w:hAnsi="Times New Roman"/>
                <w:sz w:val="16"/>
                <w:szCs w:val="16"/>
                <w:lang w:val="uk-UA"/>
              </w:rPr>
            </w:pPr>
            <w:r w:rsidRPr="008C2864">
              <w:rPr>
                <w:rFonts w:ascii="Times New Roman" w:hAnsi="Times New Roman"/>
                <w:sz w:val="16"/>
                <w:szCs w:val="16"/>
                <w:highlight w:val="yellow"/>
                <w:lang w:val="uk-UA"/>
              </w:rPr>
              <w:t>Ні</w:t>
            </w:r>
          </w:p>
        </w:tc>
        <w:tc>
          <w:tcPr>
            <w:tcW w:w="992" w:type="dxa"/>
            <w:vAlign w:val="center"/>
          </w:tcPr>
          <w:p w:rsidR="00323741" w:rsidRPr="00C7015C" w:rsidRDefault="00323741" w:rsidP="00E72B9A">
            <w:pPr>
              <w:jc w:val="center"/>
              <w:rPr>
                <w:rFonts w:ascii="Times New Roman" w:hAnsi="Times New Roman"/>
                <w:sz w:val="16"/>
                <w:szCs w:val="16"/>
              </w:rPr>
            </w:pPr>
            <w:r w:rsidRPr="00C7015C">
              <w:rPr>
                <w:rFonts w:ascii="Times New Roman" w:hAnsi="Times New Roman"/>
                <w:sz w:val="16"/>
                <w:szCs w:val="16"/>
              </w:rPr>
              <w:t>-</w:t>
            </w:r>
          </w:p>
        </w:tc>
        <w:tc>
          <w:tcPr>
            <w:tcW w:w="1984" w:type="dxa"/>
            <w:vAlign w:val="center"/>
          </w:tcPr>
          <w:p w:rsidR="00323741" w:rsidRPr="00C7015C" w:rsidRDefault="00323741" w:rsidP="00E72B9A">
            <w:pPr>
              <w:ind w:left="-108"/>
              <w:jc w:val="center"/>
              <w:rPr>
                <w:rFonts w:ascii="Times New Roman" w:hAnsi="Times New Roman"/>
                <w:sz w:val="16"/>
                <w:szCs w:val="16"/>
                <w:lang w:val="uk-UA"/>
              </w:rPr>
            </w:pPr>
            <w:r w:rsidRPr="00C7015C">
              <w:rPr>
                <w:rFonts w:ascii="Times New Roman" w:hAnsi="Times New Roman"/>
                <w:color w:val="000000"/>
                <w:sz w:val="16"/>
                <w:szCs w:val="16"/>
                <w:lang w:val="uk-UA"/>
              </w:rPr>
              <w:t>Виготовлено технічну документацію з обстеження та оцінки технічного стану об’єкту</w:t>
            </w:r>
          </w:p>
        </w:tc>
        <w:tc>
          <w:tcPr>
            <w:tcW w:w="1701" w:type="dxa"/>
            <w:vAlign w:val="center"/>
          </w:tcPr>
          <w:p w:rsidR="00323741" w:rsidRPr="00C7015C" w:rsidRDefault="00323741" w:rsidP="00E72B9A">
            <w:pPr>
              <w:jc w:val="center"/>
              <w:rPr>
                <w:rFonts w:ascii="Times New Roman" w:hAnsi="Times New Roman"/>
                <w:sz w:val="16"/>
                <w:szCs w:val="16"/>
                <w:lang w:val="uk-UA"/>
              </w:rPr>
            </w:pPr>
            <w:r w:rsidRPr="00C7015C">
              <w:rPr>
                <w:rFonts w:ascii="Times New Roman" w:hAnsi="Times New Roman"/>
                <w:sz w:val="16"/>
                <w:szCs w:val="16"/>
                <w:lang w:val="uk-UA"/>
              </w:rPr>
              <w:t>-</w:t>
            </w:r>
          </w:p>
        </w:tc>
      </w:tr>
    </w:tbl>
    <w:p w:rsidR="00C7015C" w:rsidRDefault="00C7015C" w:rsidP="00EF22ED">
      <w:pPr>
        <w:jc w:val="right"/>
        <w:rPr>
          <w:rFonts w:ascii="Times New Roman" w:hAnsi="Times New Roman"/>
          <w:b/>
          <w:szCs w:val="28"/>
          <w:lang w:val="uk-UA"/>
        </w:rPr>
      </w:pPr>
    </w:p>
    <w:p w:rsidR="00C67C82" w:rsidRDefault="00C67C82" w:rsidP="00EF22ED">
      <w:pPr>
        <w:jc w:val="right"/>
        <w:rPr>
          <w:rFonts w:ascii="Times New Roman" w:hAnsi="Times New Roman"/>
          <w:b/>
          <w:szCs w:val="28"/>
          <w:lang w:val="uk-UA"/>
        </w:rPr>
      </w:pPr>
    </w:p>
    <w:p w:rsidR="00C67C82" w:rsidRDefault="00C67C82" w:rsidP="00EF22ED">
      <w:pPr>
        <w:jc w:val="right"/>
        <w:rPr>
          <w:rFonts w:ascii="Times New Roman" w:hAnsi="Times New Roman"/>
          <w:b/>
          <w:szCs w:val="28"/>
          <w:lang w:val="uk-UA"/>
        </w:rPr>
      </w:pPr>
    </w:p>
    <w:p w:rsidR="00EF22ED" w:rsidRPr="004C615E" w:rsidRDefault="00EF22ED" w:rsidP="00EF22ED">
      <w:pPr>
        <w:jc w:val="right"/>
        <w:rPr>
          <w:rFonts w:ascii="Times New Roman" w:hAnsi="Times New Roman"/>
          <w:b/>
          <w:szCs w:val="28"/>
          <w:lang w:val="uk-UA"/>
        </w:rPr>
      </w:pPr>
      <w:r w:rsidRPr="004C615E">
        <w:rPr>
          <w:rFonts w:ascii="Times New Roman" w:hAnsi="Times New Roman"/>
          <w:b/>
          <w:szCs w:val="28"/>
          <w:lang w:val="uk-UA"/>
        </w:rPr>
        <w:lastRenderedPageBreak/>
        <w:t xml:space="preserve">Додаток № </w:t>
      </w:r>
      <w:r w:rsidR="000734C0" w:rsidRPr="004C615E">
        <w:rPr>
          <w:rFonts w:ascii="Times New Roman" w:hAnsi="Times New Roman"/>
          <w:b/>
          <w:szCs w:val="28"/>
          <w:lang w:val="uk-UA"/>
        </w:rPr>
        <w:t>4</w:t>
      </w:r>
    </w:p>
    <w:p w:rsidR="007E386B" w:rsidRPr="004C615E" w:rsidRDefault="007E386B" w:rsidP="007E386B">
      <w:pPr>
        <w:ind w:left="142" w:right="-142" w:firstLine="709"/>
        <w:jc w:val="both"/>
        <w:rPr>
          <w:rFonts w:ascii="Times New Roman" w:hAnsi="Times New Roman"/>
          <w:sz w:val="24"/>
          <w:szCs w:val="24"/>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1"/>
      </w:tblGrid>
      <w:tr w:rsidR="00750717" w:rsidRPr="004C615E" w:rsidTr="007E386B">
        <w:tc>
          <w:tcPr>
            <w:tcW w:w="9571" w:type="dxa"/>
            <w:shd w:val="clear" w:color="auto" w:fill="F2F2F2" w:themeFill="background1" w:themeFillShade="F2"/>
          </w:tcPr>
          <w:p w:rsidR="00750717" w:rsidRPr="004C615E" w:rsidRDefault="00750717" w:rsidP="00750717">
            <w:pPr>
              <w:jc w:val="center"/>
              <w:rPr>
                <w:rFonts w:ascii="Times New Roman" w:hAnsi="Times New Roman"/>
                <w:b/>
                <w:szCs w:val="28"/>
                <w:lang w:val="uk-UA"/>
              </w:rPr>
            </w:pPr>
            <w:r w:rsidRPr="004C615E">
              <w:rPr>
                <w:rFonts w:ascii="Times New Roman" w:hAnsi="Times New Roman"/>
                <w:b/>
                <w:szCs w:val="28"/>
              </w:rPr>
              <w:t xml:space="preserve">Загальна таблиця по зруйнованим (пошкодженим) та відбудованим (отриманим) об’єктам житлової інфраструктури </w:t>
            </w:r>
          </w:p>
        </w:tc>
      </w:tr>
    </w:tbl>
    <w:p w:rsidR="00750717" w:rsidRPr="00883601" w:rsidRDefault="00750717" w:rsidP="00750717">
      <w:pPr>
        <w:ind w:left="142" w:right="-142" w:firstLine="709"/>
        <w:jc w:val="both"/>
        <w:rPr>
          <w:rFonts w:ascii="Times New Roman" w:hAnsi="Times New Roman"/>
          <w:b/>
          <w:sz w:val="20"/>
        </w:rPr>
      </w:pPr>
    </w:p>
    <w:tbl>
      <w:tblPr>
        <w:tblW w:w="1031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
        <w:gridCol w:w="35"/>
        <w:gridCol w:w="66"/>
        <w:gridCol w:w="1211"/>
        <w:gridCol w:w="690"/>
        <w:gridCol w:w="33"/>
        <w:gridCol w:w="850"/>
        <w:gridCol w:w="851"/>
        <w:gridCol w:w="709"/>
        <w:gridCol w:w="850"/>
        <w:gridCol w:w="142"/>
        <w:gridCol w:w="709"/>
        <w:gridCol w:w="850"/>
        <w:gridCol w:w="851"/>
        <w:gridCol w:w="992"/>
        <w:gridCol w:w="992"/>
      </w:tblGrid>
      <w:tr w:rsidR="00EF22ED" w:rsidRPr="00883601" w:rsidTr="00D46B4A">
        <w:trPr>
          <w:cantSplit/>
          <w:trHeight w:val="300"/>
        </w:trPr>
        <w:tc>
          <w:tcPr>
            <w:tcW w:w="519" w:type="dxa"/>
            <w:gridSpan w:val="2"/>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 з/п</w:t>
            </w:r>
          </w:p>
        </w:tc>
        <w:tc>
          <w:tcPr>
            <w:tcW w:w="1277" w:type="dxa"/>
            <w:gridSpan w:val="2"/>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Населений пункт</w:t>
            </w:r>
          </w:p>
        </w:tc>
        <w:tc>
          <w:tcPr>
            <w:tcW w:w="2424" w:type="dxa"/>
            <w:gridSpan w:val="4"/>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Повна руйнація</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Значне зруйнування</w:t>
            </w:r>
          </w:p>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(капітальний ремонт)</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Часткове зруйнування</w:t>
            </w:r>
          </w:p>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(поточний ремонт)</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За кошти якого бюджету</w:t>
            </w:r>
          </w:p>
        </w:tc>
      </w:tr>
      <w:tr w:rsidR="00613FB2" w:rsidRPr="00883601" w:rsidTr="00D46B4A">
        <w:trPr>
          <w:cantSplit/>
          <w:trHeight w:val="497"/>
        </w:trPr>
        <w:tc>
          <w:tcPr>
            <w:tcW w:w="519" w:type="dxa"/>
            <w:gridSpan w:val="2"/>
            <w:vMerge/>
            <w:tcBorders>
              <w:top w:val="single" w:sz="4" w:space="0" w:color="000000"/>
              <w:left w:val="single" w:sz="4" w:space="0" w:color="000000"/>
              <w:bottom w:val="single" w:sz="4" w:space="0" w:color="000000"/>
              <w:right w:val="single" w:sz="4" w:space="0" w:color="000000"/>
            </w:tcBorders>
            <w:shd w:val="clear" w:color="auto" w:fill="99CCFF"/>
            <w:vAlign w:val="center"/>
          </w:tcPr>
          <w:p w:rsidR="00EF22ED" w:rsidRPr="004C615E" w:rsidRDefault="00EF22ED" w:rsidP="00D46B4A">
            <w:pPr>
              <w:widowControl w:val="0"/>
              <w:pBdr>
                <w:top w:val="nil"/>
                <w:left w:val="nil"/>
                <w:bottom w:val="nil"/>
                <w:right w:val="nil"/>
                <w:between w:val="nil"/>
              </w:pBdr>
              <w:jc w:val="center"/>
              <w:rPr>
                <w:rFonts w:ascii="Times New Roman" w:hAnsi="Times New Roman"/>
                <w:color w:val="000000"/>
                <w:sz w:val="14"/>
                <w:szCs w:val="14"/>
              </w:rPr>
            </w:pPr>
          </w:p>
        </w:tc>
        <w:tc>
          <w:tcPr>
            <w:tcW w:w="1277" w:type="dxa"/>
            <w:gridSpan w:val="2"/>
            <w:vMerge/>
            <w:tcBorders>
              <w:top w:val="single" w:sz="4" w:space="0" w:color="000000"/>
              <w:left w:val="single" w:sz="4" w:space="0" w:color="000000"/>
              <w:bottom w:val="single" w:sz="4" w:space="0" w:color="000000"/>
              <w:right w:val="single" w:sz="4" w:space="0" w:color="000000"/>
            </w:tcBorders>
            <w:shd w:val="clear" w:color="auto" w:fill="99CCFF"/>
            <w:vAlign w:val="center"/>
          </w:tcPr>
          <w:p w:rsidR="00EF22ED" w:rsidRPr="004C615E" w:rsidRDefault="00EF22ED" w:rsidP="00D46B4A">
            <w:pPr>
              <w:widowControl w:val="0"/>
              <w:pBdr>
                <w:top w:val="nil"/>
                <w:left w:val="nil"/>
                <w:bottom w:val="nil"/>
                <w:right w:val="nil"/>
                <w:between w:val="nil"/>
              </w:pBdr>
              <w:jc w:val="center"/>
              <w:rPr>
                <w:rFonts w:ascii="Times New Roman" w:hAnsi="Times New Roman"/>
                <w:color w:val="000000"/>
                <w:sz w:val="14"/>
                <w:szCs w:val="14"/>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всього</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відновлено на 100%</w:t>
            </w:r>
          </w:p>
        </w:tc>
        <w:tc>
          <w:tcPr>
            <w:tcW w:w="8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частково відновлено</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всього</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відновлено на 100%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частково відновлено</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всього</w:t>
            </w:r>
          </w:p>
        </w:tc>
        <w:tc>
          <w:tcPr>
            <w:tcW w:w="8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відновлено</w:t>
            </w:r>
          </w:p>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на 100%</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частково відновлено</w:t>
            </w:r>
          </w:p>
        </w:tc>
        <w:tc>
          <w:tcPr>
            <w:tcW w:w="992" w:type="dxa"/>
            <w:vMerge/>
            <w:tcBorders>
              <w:top w:val="single" w:sz="4" w:space="0" w:color="000000"/>
              <w:left w:val="single" w:sz="4" w:space="0" w:color="000000"/>
              <w:bottom w:val="single" w:sz="4" w:space="0" w:color="000000"/>
              <w:right w:val="single" w:sz="4" w:space="0" w:color="000000"/>
            </w:tcBorders>
            <w:shd w:val="clear" w:color="auto" w:fill="99CCFF"/>
            <w:vAlign w:val="center"/>
          </w:tcPr>
          <w:p w:rsidR="00EF22ED" w:rsidRPr="004C615E" w:rsidRDefault="00EF22ED" w:rsidP="00D46B4A">
            <w:pPr>
              <w:widowControl w:val="0"/>
              <w:pBdr>
                <w:top w:val="nil"/>
                <w:left w:val="nil"/>
                <w:bottom w:val="nil"/>
                <w:right w:val="nil"/>
                <w:between w:val="nil"/>
              </w:pBdr>
              <w:jc w:val="center"/>
              <w:rPr>
                <w:rFonts w:ascii="Times New Roman" w:hAnsi="Times New Roman"/>
                <w:color w:val="000000"/>
                <w:sz w:val="14"/>
                <w:szCs w:val="14"/>
              </w:rPr>
            </w:pPr>
          </w:p>
        </w:tc>
      </w:tr>
      <w:tr w:rsidR="00EF22ED" w:rsidRPr="00883601" w:rsidTr="00D46B4A">
        <w:trPr>
          <w:trHeight w:val="195"/>
        </w:trPr>
        <w:tc>
          <w:tcPr>
            <w:tcW w:w="10315" w:type="dxa"/>
            <w:gridSpan w:val="16"/>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Баришівська територіальна громада</w:t>
            </w:r>
          </w:p>
        </w:tc>
      </w:tr>
      <w:tr w:rsidR="00613FB2" w:rsidRPr="00883601" w:rsidTr="00D46B4A">
        <w:trPr>
          <w:cantSplit/>
          <w:trHeight w:val="195"/>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1</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Селище</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sz w:val="14"/>
                <w:szCs w:val="14"/>
                <w:lang w:val="uk-UA"/>
              </w:rPr>
            </w:pPr>
            <w:r w:rsidRPr="008F03ED">
              <w:rPr>
                <w:rFonts w:ascii="Times New Roman" w:hAnsi="Times New Roman"/>
                <w:sz w:val="14"/>
                <w:szCs w:val="14"/>
                <w:lang w:val="uk-U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sz w:val="14"/>
                <w:szCs w:val="14"/>
                <w:lang w:val="uk-UA"/>
              </w:rPr>
            </w:pPr>
            <w:r w:rsidRPr="008F03ED">
              <w:rPr>
                <w:rFonts w:ascii="Times New Roman" w:hAnsi="Times New Roman"/>
                <w:sz w:val="14"/>
                <w:szCs w:val="14"/>
                <w:lang w:val="uk-U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sz w:val="14"/>
                <w:szCs w:val="14"/>
                <w:lang w:val="uk-UA"/>
              </w:rPr>
            </w:pPr>
            <w:r w:rsidRPr="008F03ED">
              <w:rPr>
                <w:rFonts w:ascii="Times New Roman" w:hAnsi="Times New Roman"/>
                <w:sz w:val="14"/>
                <w:szCs w:val="14"/>
                <w:lang w:val="uk-U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sz w:val="14"/>
                <w:szCs w:val="14"/>
                <w:lang w:val="uk-UA"/>
              </w:rPr>
            </w:pPr>
            <w:r w:rsidRPr="008F03ED">
              <w:rPr>
                <w:rFonts w:ascii="Times New Roman" w:hAnsi="Times New Roman"/>
                <w:sz w:val="14"/>
                <w:szCs w:val="14"/>
                <w:lang w:val="uk-UA"/>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sz w:val="14"/>
                <w:szCs w:val="14"/>
                <w:lang w:val="uk-UA"/>
              </w:rPr>
            </w:pPr>
            <w:r w:rsidRPr="008F03ED">
              <w:rPr>
                <w:rFonts w:ascii="Times New Roman" w:hAnsi="Times New Roman"/>
                <w:sz w:val="14"/>
                <w:szCs w:val="14"/>
                <w:lang w:val="uk-UA"/>
              </w:rPr>
              <w:t>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sz w:val="14"/>
                <w:szCs w:val="14"/>
                <w:lang w:val="uk-UA"/>
              </w:rPr>
            </w:pPr>
            <w:r w:rsidRPr="008F03ED">
              <w:rPr>
                <w:rFonts w:ascii="Times New Roman" w:hAnsi="Times New Roman"/>
                <w:sz w:val="14"/>
                <w:szCs w:val="14"/>
                <w:lang w:val="uk-U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sz w:val="14"/>
                <w:szCs w:val="14"/>
                <w:lang w:val="uk-UA"/>
              </w:rPr>
            </w:pPr>
            <w:r w:rsidRPr="008F03ED">
              <w:rPr>
                <w:rFonts w:ascii="Times New Roman" w:hAnsi="Times New Roman"/>
                <w:sz w:val="14"/>
                <w:szCs w:val="14"/>
                <w:lang w:val="uk-U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sz w:val="14"/>
                <w:szCs w:val="14"/>
                <w:lang w:val="uk-UA"/>
              </w:rPr>
            </w:pPr>
            <w:r w:rsidRPr="008F03ED">
              <w:rPr>
                <w:rFonts w:ascii="Times New Roman" w:hAnsi="Times New Roman"/>
                <w:sz w:val="14"/>
                <w:szCs w:val="14"/>
                <w:lang w:val="uk-UA"/>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8310AD" w:rsidP="00D46B4A">
            <w:pPr>
              <w:jc w:val="center"/>
              <w:rPr>
                <w:rFonts w:ascii="Times New Roman" w:hAnsi="Times New Roman"/>
                <w:sz w:val="14"/>
                <w:szCs w:val="14"/>
                <w:lang w:val="uk-UA"/>
              </w:rPr>
            </w:pPr>
            <w:r w:rsidRPr="008F03ED">
              <w:rPr>
                <w:rFonts w:ascii="Times New Roman" w:hAnsi="Times New Roman"/>
                <w:sz w:val="14"/>
                <w:szCs w:val="14"/>
                <w:lang w:val="uk-UA"/>
              </w:rPr>
              <w:t>0</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За бюджетні, благодійні та власні кошти</w:t>
            </w:r>
          </w:p>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p>
        </w:tc>
      </w:tr>
      <w:tr w:rsidR="00613FB2" w:rsidRPr="00883601" w:rsidTr="00D46B4A">
        <w:trPr>
          <w:cantSplit/>
          <w:trHeight w:val="140"/>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2</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Баришівка</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sz w:val="14"/>
                <w:szCs w:val="14"/>
                <w:lang w:val="uk-UA"/>
              </w:rPr>
            </w:pPr>
            <w:r w:rsidRPr="008F03ED">
              <w:rPr>
                <w:rFonts w:ascii="Times New Roman" w:hAnsi="Times New Roman"/>
                <w:sz w:val="14"/>
                <w:szCs w:val="14"/>
                <w:lang w:val="uk-U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sz w:val="14"/>
                <w:szCs w:val="14"/>
                <w:lang w:val="uk-UA"/>
              </w:rPr>
            </w:pPr>
            <w:r w:rsidRPr="008F03ED">
              <w:rPr>
                <w:rFonts w:ascii="Times New Roman" w:hAnsi="Times New Roman"/>
                <w:sz w:val="14"/>
                <w:szCs w:val="14"/>
                <w:lang w:val="uk-U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sz w:val="14"/>
                <w:szCs w:val="14"/>
                <w:lang w:val="uk-UA"/>
              </w:rPr>
            </w:pPr>
            <w:r w:rsidRPr="008F03ED">
              <w:rPr>
                <w:rFonts w:ascii="Times New Roman" w:hAnsi="Times New Roman"/>
                <w:sz w:val="14"/>
                <w:szCs w:val="14"/>
                <w:lang w:val="uk-U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sz w:val="14"/>
                <w:szCs w:val="14"/>
                <w:lang w:val="uk-UA"/>
              </w:rPr>
            </w:pPr>
            <w:r w:rsidRPr="008F03ED">
              <w:rPr>
                <w:rFonts w:ascii="Times New Roman" w:hAnsi="Times New Roman"/>
                <w:sz w:val="14"/>
                <w:szCs w:val="14"/>
                <w:lang w:val="uk-U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sz w:val="14"/>
                <w:szCs w:val="14"/>
                <w:lang w:val="uk-UA"/>
              </w:rPr>
            </w:pPr>
            <w:r w:rsidRPr="008F03ED">
              <w:rPr>
                <w:rFonts w:ascii="Times New Roman" w:hAnsi="Times New Roman"/>
                <w:sz w:val="14"/>
                <w:szCs w:val="14"/>
                <w:lang w:val="uk-UA"/>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8310AD" w:rsidP="00D46B4A">
            <w:pPr>
              <w:jc w:val="center"/>
              <w:rPr>
                <w:rFonts w:ascii="Times New Roman" w:hAnsi="Times New Roman"/>
                <w:sz w:val="14"/>
                <w:szCs w:val="14"/>
                <w:lang w:val="uk-UA"/>
              </w:rPr>
            </w:pPr>
            <w:r w:rsidRPr="008F03ED">
              <w:rPr>
                <w:rFonts w:ascii="Times New Roman" w:hAnsi="Times New Roman"/>
                <w:sz w:val="14"/>
                <w:szCs w:val="14"/>
                <w:lang w:val="uk-U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sz w:val="14"/>
                <w:szCs w:val="14"/>
                <w:lang w:val="uk-UA"/>
              </w:rPr>
            </w:pPr>
            <w:r w:rsidRPr="008F03ED">
              <w:rPr>
                <w:rFonts w:ascii="Times New Roman" w:hAnsi="Times New Roman"/>
                <w:sz w:val="14"/>
                <w:szCs w:val="14"/>
                <w:lang w:val="uk-UA"/>
              </w:rPr>
              <w:t>43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sz w:val="14"/>
                <w:szCs w:val="14"/>
                <w:lang w:val="uk-UA"/>
              </w:rPr>
            </w:pPr>
            <w:r w:rsidRPr="008F03ED">
              <w:rPr>
                <w:rFonts w:ascii="Times New Roman" w:hAnsi="Times New Roman"/>
                <w:sz w:val="14"/>
                <w:szCs w:val="14"/>
                <w:lang w:val="uk-UA"/>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8310AD" w:rsidP="00D46B4A">
            <w:pPr>
              <w:jc w:val="center"/>
              <w:rPr>
                <w:rFonts w:ascii="Times New Roman" w:hAnsi="Times New Roman"/>
                <w:sz w:val="14"/>
                <w:szCs w:val="14"/>
                <w:lang w:val="uk-UA"/>
              </w:rPr>
            </w:pPr>
            <w:r w:rsidRPr="008F03ED">
              <w:rPr>
                <w:rFonts w:ascii="Times New Roman" w:hAnsi="Times New Roman"/>
                <w:sz w:val="14"/>
                <w:szCs w:val="14"/>
                <w:lang w:val="uk-UA"/>
              </w:rPr>
              <w:t>17</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4C615E" w:rsidRDefault="00EF22ED" w:rsidP="00D46B4A">
            <w:pPr>
              <w:widowControl w:val="0"/>
              <w:pBdr>
                <w:top w:val="nil"/>
                <w:left w:val="nil"/>
                <w:bottom w:val="nil"/>
                <w:right w:val="nil"/>
                <w:between w:val="nil"/>
              </w:pBdr>
              <w:jc w:val="center"/>
              <w:rPr>
                <w:rFonts w:ascii="Times New Roman" w:hAnsi="Times New Roman"/>
                <w:color w:val="000000"/>
                <w:sz w:val="14"/>
                <w:szCs w:val="14"/>
              </w:rPr>
            </w:pPr>
          </w:p>
        </w:tc>
      </w:tr>
      <w:tr w:rsidR="00613FB2" w:rsidRPr="00883601" w:rsidTr="00D46B4A">
        <w:trPr>
          <w:cantSplit/>
          <w:trHeight w:val="86"/>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3</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Лукаші</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sz w:val="14"/>
                <w:szCs w:val="14"/>
                <w:lang w:val="uk-UA"/>
              </w:rPr>
            </w:pPr>
            <w:r w:rsidRPr="008F03ED">
              <w:rPr>
                <w:rFonts w:ascii="Times New Roman" w:hAnsi="Times New Roman"/>
                <w:sz w:val="14"/>
                <w:szCs w:val="14"/>
                <w:lang w:val="uk-UA"/>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sz w:val="14"/>
                <w:szCs w:val="14"/>
                <w:lang w:val="uk-UA"/>
              </w:rPr>
            </w:pPr>
            <w:r w:rsidRPr="008F03ED">
              <w:rPr>
                <w:rFonts w:ascii="Times New Roman" w:hAnsi="Times New Roman"/>
                <w:sz w:val="14"/>
                <w:szCs w:val="14"/>
                <w:lang w:val="uk-U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8310AD" w:rsidP="00D46B4A">
            <w:pPr>
              <w:jc w:val="center"/>
              <w:rPr>
                <w:rFonts w:ascii="Times New Roman" w:hAnsi="Times New Roman"/>
                <w:sz w:val="14"/>
                <w:szCs w:val="14"/>
                <w:lang w:val="uk-UA"/>
              </w:rPr>
            </w:pPr>
            <w:r w:rsidRPr="008F03ED">
              <w:rPr>
                <w:rFonts w:ascii="Times New Roman" w:hAnsi="Times New Roman"/>
                <w:sz w:val="14"/>
                <w:szCs w:val="14"/>
                <w:lang w:val="uk-U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sz w:val="14"/>
                <w:szCs w:val="14"/>
                <w:lang w:val="uk-UA"/>
              </w:rPr>
            </w:pPr>
            <w:r w:rsidRPr="008F03ED">
              <w:rPr>
                <w:rFonts w:ascii="Times New Roman" w:hAnsi="Times New Roman"/>
                <w:sz w:val="14"/>
                <w:szCs w:val="14"/>
                <w:lang w:val="uk-U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sz w:val="14"/>
                <w:szCs w:val="14"/>
                <w:lang w:val="uk-UA"/>
              </w:rPr>
            </w:pPr>
            <w:r w:rsidRPr="008F03ED">
              <w:rPr>
                <w:rFonts w:ascii="Times New Roman" w:hAnsi="Times New Roman"/>
                <w:sz w:val="14"/>
                <w:szCs w:val="14"/>
                <w:lang w:val="uk-UA"/>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sz w:val="14"/>
                <w:szCs w:val="14"/>
                <w:lang w:val="uk-UA"/>
              </w:rPr>
            </w:pPr>
            <w:r w:rsidRPr="008F03ED">
              <w:rPr>
                <w:rFonts w:ascii="Times New Roman" w:hAnsi="Times New Roman"/>
                <w:sz w:val="14"/>
                <w:szCs w:val="14"/>
                <w:lang w:val="uk-U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sz w:val="14"/>
                <w:szCs w:val="14"/>
                <w:lang w:val="uk-UA"/>
              </w:rPr>
            </w:pPr>
            <w:r w:rsidRPr="008F03ED">
              <w:rPr>
                <w:rFonts w:ascii="Times New Roman" w:hAnsi="Times New Roman"/>
                <w:sz w:val="14"/>
                <w:szCs w:val="14"/>
                <w:lang w:val="uk-UA"/>
              </w:rPr>
              <w:t>42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8310AD" w:rsidP="00D46B4A">
            <w:pPr>
              <w:jc w:val="center"/>
              <w:rPr>
                <w:rFonts w:ascii="Times New Roman" w:hAnsi="Times New Roman"/>
                <w:sz w:val="14"/>
                <w:szCs w:val="14"/>
                <w:lang w:val="uk-UA"/>
              </w:rPr>
            </w:pPr>
            <w:r w:rsidRPr="008F03ED">
              <w:rPr>
                <w:rFonts w:ascii="Times New Roman" w:hAnsi="Times New Roman"/>
                <w:sz w:val="14"/>
                <w:szCs w:val="14"/>
                <w:lang w:val="uk-UA"/>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8310AD" w:rsidP="00D46B4A">
            <w:pPr>
              <w:jc w:val="center"/>
              <w:rPr>
                <w:rFonts w:ascii="Times New Roman" w:hAnsi="Times New Roman"/>
                <w:sz w:val="14"/>
                <w:szCs w:val="14"/>
                <w:lang w:val="uk-UA"/>
              </w:rPr>
            </w:pPr>
            <w:r w:rsidRPr="008F03ED">
              <w:rPr>
                <w:rFonts w:ascii="Times New Roman" w:hAnsi="Times New Roman"/>
                <w:sz w:val="14"/>
                <w:szCs w:val="14"/>
                <w:lang w:val="uk-UA"/>
              </w:rPr>
              <w:t>21</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4C615E" w:rsidRDefault="00EF22ED" w:rsidP="00D46B4A">
            <w:pPr>
              <w:widowControl w:val="0"/>
              <w:pBdr>
                <w:top w:val="nil"/>
                <w:left w:val="nil"/>
                <w:bottom w:val="nil"/>
                <w:right w:val="nil"/>
                <w:between w:val="nil"/>
              </w:pBdr>
              <w:jc w:val="center"/>
              <w:rPr>
                <w:rFonts w:ascii="Times New Roman" w:hAnsi="Times New Roman"/>
                <w:color w:val="000000"/>
                <w:sz w:val="14"/>
                <w:szCs w:val="14"/>
              </w:rPr>
            </w:pPr>
          </w:p>
        </w:tc>
      </w:tr>
      <w:tr w:rsidR="00613FB2" w:rsidRPr="00883601" w:rsidTr="00D46B4A">
        <w:trPr>
          <w:cantSplit/>
          <w:trHeight w:val="70"/>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4</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Перемога</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sz w:val="14"/>
                <w:szCs w:val="14"/>
                <w:lang w:val="uk-UA"/>
              </w:rPr>
            </w:pPr>
            <w:r w:rsidRPr="008F03ED">
              <w:rPr>
                <w:rFonts w:ascii="Times New Roman" w:hAnsi="Times New Roman"/>
                <w:sz w:val="14"/>
                <w:szCs w:val="14"/>
                <w:lang w:val="uk-UA"/>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8310AD" w:rsidP="00D46B4A">
            <w:pPr>
              <w:jc w:val="center"/>
              <w:rPr>
                <w:rFonts w:ascii="Times New Roman" w:hAnsi="Times New Roman"/>
                <w:sz w:val="14"/>
                <w:szCs w:val="14"/>
                <w:lang w:val="uk-UA"/>
              </w:rPr>
            </w:pPr>
            <w:r w:rsidRPr="008F03ED">
              <w:rPr>
                <w:rFonts w:ascii="Times New Roman" w:hAnsi="Times New Roman"/>
                <w:sz w:val="14"/>
                <w:szCs w:val="14"/>
                <w:lang w:val="uk-U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8310AD" w:rsidP="00D46B4A">
            <w:pPr>
              <w:jc w:val="center"/>
              <w:rPr>
                <w:rFonts w:ascii="Times New Roman" w:hAnsi="Times New Roman"/>
                <w:sz w:val="14"/>
                <w:szCs w:val="14"/>
                <w:lang w:val="uk-UA"/>
              </w:rPr>
            </w:pPr>
            <w:r w:rsidRPr="008F03ED">
              <w:rPr>
                <w:rFonts w:ascii="Times New Roman" w:hAnsi="Times New Roman"/>
                <w:sz w:val="14"/>
                <w:szCs w:val="14"/>
                <w:lang w:val="uk-U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sz w:val="14"/>
                <w:szCs w:val="14"/>
                <w:lang w:val="uk-UA"/>
              </w:rPr>
            </w:pPr>
            <w:r w:rsidRPr="008F03ED">
              <w:rPr>
                <w:rFonts w:ascii="Times New Roman" w:hAnsi="Times New Roman"/>
                <w:sz w:val="14"/>
                <w:szCs w:val="14"/>
                <w:lang w:val="uk-UA"/>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8310AD" w:rsidP="00D46B4A">
            <w:pPr>
              <w:jc w:val="center"/>
              <w:rPr>
                <w:rFonts w:ascii="Times New Roman" w:hAnsi="Times New Roman"/>
                <w:sz w:val="14"/>
                <w:szCs w:val="14"/>
                <w:lang w:val="uk-UA"/>
              </w:rPr>
            </w:pPr>
            <w:r w:rsidRPr="008F03ED">
              <w:rPr>
                <w:rFonts w:ascii="Times New Roman" w:hAnsi="Times New Roman"/>
                <w:sz w:val="14"/>
                <w:szCs w:val="14"/>
                <w:lang w:val="uk-UA"/>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sz w:val="14"/>
                <w:szCs w:val="14"/>
                <w:lang w:val="uk-UA"/>
              </w:rPr>
            </w:pPr>
            <w:r w:rsidRPr="008F03ED">
              <w:rPr>
                <w:rFonts w:ascii="Times New Roman" w:hAnsi="Times New Roman"/>
                <w:sz w:val="14"/>
                <w:szCs w:val="14"/>
                <w:lang w:val="uk-UA"/>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8310AD" w:rsidP="00D46B4A">
            <w:pPr>
              <w:jc w:val="center"/>
              <w:rPr>
                <w:rFonts w:ascii="Times New Roman" w:hAnsi="Times New Roman"/>
                <w:sz w:val="14"/>
                <w:szCs w:val="14"/>
                <w:lang w:val="uk-UA"/>
              </w:rPr>
            </w:pPr>
            <w:r w:rsidRPr="008F03ED">
              <w:rPr>
                <w:rFonts w:ascii="Times New Roman" w:hAnsi="Times New Roman"/>
                <w:sz w:val="14"/>
                <w:szCs w:val="14"/>
                <w:lang w:val="uk-UA"/>
              </w:rPr>
              <w:t>175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8310AD" w:rsidP="00D46B4A">
            <w:pPr>
              <w:jc w:val="center"/>
              <w:rPr>
                <w:rFonts w:ascii="Times New Roman" w:hAnsi="Times New Roman"/>
                <w:sz w:val="14"/>
                <w:szCs w:val="14"/>
                <w:lang w:val="uk-UA"/>
              </w:rPr>
            </w:pPr>
            <w:r w:rsidRPr="008F03ED">
              <w:rPr>
                <w:rFonts w:ascii="Times New Roman" w:hAnsi="Times New Roman"/>
                <w:sz w:val="14"/>
                <w:szCs w:val="14"/>
                <w:lang w:val="uk-UA"/>
              </w:rPr>
              <w:t>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8310AD" w:rsidP="00D46B4A">
            <w:pPr>
              <w:jc w:val="center"/>
              <w:rPr>
                <w:rFonts w:ascii="Times New Roman" w:hAnsi="Times New Roman"/>
                <w:sz w:val="14"/>
                <w:szCs w:val="14"/>
                <w:lang w:val="uk-UA"/>
              </w:rPr>
            </w:pPr>
            <w:r w:rsidRPr="008F03ED">
              <w:rPr>
                <w:rFonts w:ascii="Times New Roman" w:hAnsi="Times New Roman"/>
                <w:sz w:val="14"/>
                <w:szCs w:val="14"/>
                <w:lang w:val="uk-UA"/>
              </w:rPr>
              <w:t>92</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4C615E" w:rsidRDefault="00EF22ED" w:rsidP="00D46B4A">
            <w:pPr>
              <w:widowControl w:val="0"/>
              <w:pBdr>
                <w:top w:val="nil"/>
                <w:left w:val="nil"/>
                <w:bottom w:val="nil"/>
                <w:right w:val="nil"/>
                <w:between w:val="nil"/>
              </w:pBdr>
              <w:jc w:val="center"/>
              <w:rPr>
                <w:rFonts w:ascii="Times New Roman" w:hAnsi="Times New Roman"/>
                <w:color w:val="000000"/>
                <w:sz w:val="14"/>
                <w:szCs w:val="14"/>
              </w:rPr>
            </w:pPr>
          </w:p>
        </w:tc>
      </w:tr>
      <w:tr w:rsidR="00613FB2" w:rsidRPr="00883601" w:rsidTr="00D46B4A">
        <w:trPr>
          <w:cantSplit/>
          <w:trHeight w:val="120"/>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5</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Рудницьке</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sz w:val="14"/>
                <w:szCs w:val="14"/>
                <w:lang w:val="uk-UA"/>
              </w:rPr>
            </w:pPr>
            <w:r w:rsidRPr="008F03ED">
              <w:rPr>
                <w:rFonts w:ascii="Times New Roman" w:hAnsi="Times New Roman"/>
                <w:sz w:val="14"/>
                <w:szCs w:val="14"/>
                <w:lang w:val="uk-UA"/>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sz w:val="14"/>
                <w:szCs w:val="14"/>
                <w:lang w:val="uk-UA"/>
              </w:rPr>
            </w:pPr>
            <w:r w:rsidRPr="008F03ED">
              <w:rPr>
                <w:rFonts w:ascii="Times New Roman" w:hAnsi="Times New Roman"/>
                <w:sz w:val="14"/>
                <w:szCs w:val="14"/>
                <w:lang w:val="uk-U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sz w:val="14"/>
                <w:szCs w:val="14"/>
                <w:lang w:val="uk-UA"/>
              </w:rPr>
            </w:pPr>
            <w:r w:rsidRPr="008F03ED">
              <w:rPr>
                <w:rFonts w:ascii="Times New Roman" w:hAnsi="Times New Roman"/>
                <w:sz w:val="14"/>
                <w:szCs w:val="14"/>
                <w:lang w:val="uk-U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sz w:val="14"/>
                <w:szCs w:val="14"/>
                <w:lang w:val="uk-UA"/>
              </w:rPr>
            </w:pPr>
            <w:r w:rsidRPr="008F03ED">
              <w:rPr>
                <w:rFonts w:ascii="Times New Roman" w:hAnsi="Times New Roman"/>
                <w:sz w:val="14"/>
                <w:szCs w:val="14"/>
                <w:lang w:val="uk-U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sz w:val="14"/>
                <w:szCs w:val="14"/>
                <w:lang w:val="uk-UA"/>
              </w:rPr>
            </w:pPr>
            <w:r w:rsidRPr="008F03ED">
              <w:rPr>
                <w:rFonts w:ascii="Times New Roman" w:hAnsi="Times New Roman"/>
                <w:sz w:val="14"/>
                <w:szCs w:val="14"/>
                <w:lang w:val="uk-UA"/>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sz w:val="14"/>
                <w:szCs w:val="14"/>
                <w:lang w:val="uk-UA"/>
              </w:rPr>
            </w:pPr>
            <w:r w:rsidRPr="008F03ED">
              <w:rPr>
                <w:rFonts w:ascii="Times New Roman" w:hAnsi="Times New Roman"/>
                <w:sz w:val="14"/>
                <w:szCs w:val="14"/>
                <w:lang w:val="uk-U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8310AD" w:rsidP="00D46B4A">
            <w:pPr>
              <w:jc w:val="center"/>
              <w:rPr>
                <w:rFonts w:ascii="Times New Roman" w:hAnsi="Times New Roman"/>
                <w:sz w:val="14"/>
                <w:szCs w:val="14"/>
                <w:lang w:val="uk-UA"/>
              </w:rPr>
            </w:pPr>
            <w:r w:rsidRPr="008F03ED">
              <w:rPr>
                <w:rFonts w:ascii="Times New Roman" w:hAnsi="Times New Roman"/>
                <w:sz w:val="14"/>
                <w:szCs w:val="14"/>
                <w:lang w:val="uk-UA"/>
              </w:rPr>
              <w:t>57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8310AD" w:rsidP="00D46B4A">
            <w:pPr>
              <w:jc w:val="center"/>
              <w:rPr>
                <w:rFonts w:ascii="Times New Roman" w:hAnsi="Times New Roman"/>
                <w:sz w:val="14"/>
                <w:szCs w:val="14"/>
                <w:lang w:val="uk-UA"/>
              </w:rPr>
            </w:pPr>
            <w:r w:rsidRPr="008F03ED">
              <w:rPr>
                <w:rFonts w:ascii="Times New Roman" w:hAnsi="Times New Roman"/>
                <w:sz w:val="14"/>
                <w:szCs w:val="14"/>
                <w:lang w:val="uk-UA"/>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8310AD" w:rsidP="00D46B4A">
            <w:pPr>
              <w:jc w:val="center"/>
              <w:rPr>
                <w:rFonts w:ascii="Times New Roman" w:hAnsi="Times New Roman"/>
                <w:sz w:val="14"/>
                <w:szCs w:val="14"/>
                <w:lang w:val="uk-UA"/>
              </w:rPr>
            </w:pPr>
            <w:r w:rsidRPr="008F03ED">
              <w:rPr>
                <w:rFonts w:ascii="Times New Roman" w:hAnsi="Times New Roman"/>
                <w:sz w:val="14"/>
                <w:szCs w:val="14"/>
                <w:lang w:val="uk-UA"/>
              </w:rPr>
              <w:t>28</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4C615E" w:rsidRDefault="00EF22ED" w:rsidP="00D46B4A">
            <w:pPr>
              <w:widowControl w:val="0"/>
              <w:pBdr>
                <w:top w:val="nil"/>
                <w:left w:val="nil"/>
                <w:bottom w:val="nil"/>
                <w:right w:val="nil"/>
                <w:between w:val="nil"/>
              </w:pBdr>
              <w:jc w:val="center"/>
              <w:rPr>
                <w:rFonts w:ascii="Times New Roman" w:hAnsi="Times New Roman"/>
                <w:color w:val="000000"/>
                <w:sz w:val="14"/>
                <w:szCs w:val="14"/>
              </w:rPr>
            </w:pPr>
          </w:p>
        </w:tc>
      </w:tr>
      <w:tr w:rsidR="00613FB2" w:rsidRPr="00883601" w:rsidTr="00D46B4A">
        <w:trPr>
          <w:cantSplit/>
          <w:trHeight w:val="70"/>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6</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Лукянівка</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sz w:val="14"/>
                <w:szCs w:val="14"/>
                <w:lang w:val="uk-UA"/>
              </w:rPr>
            </w:pPr>
            <w:r w:rsidRPr="008F03ED">
              <w:rPr>
                <w:rFonts w:ascii="Times New Roman" w:hAnsi="Times New Roman"/>
                <w:sz w:val="14"/>
                <w:szCs w:val="14"/>
                <w:lang w:val="uk-UA"/>
              </w:rPr>
              <w:t>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8310AD" w:rsidP="00D46B4A">
            <w:pPr>
              <w:jc w:val="center"/>
              <w:rPr>
                <w:rFonts w:ascii="Times New Roman" w:hAnsi="Times New Roman"/>
                <w:sz w:val="14"/>
                <w:szCs w:val="14"/>
                <w:lang w:val="uk-UA"/>
              </w:rPr>
            </w:pPr>
            <w:r w:rsidRPr="008F03ED">
              <w:rPr>
                <w:rFonts w:ascii="Times New Roman" w:hAnsi="Times New Roman"/>
                <w:sz w:val="14"/>
                <w:szCs w:val="14"/>
                <w:lang w:val="uk-UA"/>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8310AD" w:rsidP="00D46B4A">
            <w:pPr>
              <w:jc w:val="center"/>
              <w:rPr>
                <w:rFonts w:ascii="Times New Roman" w:hAnsi="Times New Roman"/>
                <w:sz w:val="14"/>
                <w:szCs w:val="14"/>
                <w:lang w:val="uk-UA"/>
              </w:rPr>
            </w:pPr>
            <w:r w:rsidRPr="008F03ED">
              <w:rPr>
                <w:rFonts w:ascii="Times New Roman" w:hAnsi="Times New Roman"/>
                <w:sz w:val="14"/>
                <w:szCs w:val="14"/>
                <w:lang w:val="uk-U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sz w:val="14"/>
                <w:szCs w:val="14"/>
                <w:lang w:val="uk-UA"/>
              </w:rPr>
            </w:pPr>
            <w:r w:rsidRPr="008F03ED">
              <w:rPr>
                <w:rFonts w:ascii="Times New Roman" w:hAnsi="Times New Roman"/>
                <w:sz w:val="14"/>
                <w:szCs w:val="14"/>
                <w:lang w:val="uk-UA"/>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8310AD" w:rsidP="00D46B4A">
            <w:pPr>
              <w:jc w:val="center"/>
              <w:rPr>
                <w:rFonts w:ascii="Times New Roman" w:hAnsi="Times New Roman"/>
                <w:sz w:val="14"/>
                <w:szCs w:val="14"/>
                <w:lang w:val="uk-UA"/>
              </w:rPr>
            </w:pPr>
            <w:r w:rsidRPr="008F03ED">
              <w:rPr>
                <w:rFonts w:ascii="Times New Roman" w:hAnsi="Times New Roman"/>
                <w:sz w:val="14"/>
                <w:szCs w:val="14"/>
                <w:lang w:val="uk-UA"/>
              </w:rPr>
              <w:t>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8310AD" w:rsidP="00D46B4A">
            <w:pPr>
              <w:jc w:val="center"/>
              <w:rPr>
                <w:rFonts w:ascii="Times New Roman" w:hAnsi="Times New Roman"/>
                <w:sz w:val="14"/>
                <w:szCs w:val="14"/>
                <w:lang w:val="uk-UA"/>
              </w:rPr>
            </w:pPr>
            <w:r w:rsidRPr="008F03ED">
              <w:rPr>
                <w:rFonts w:ascii="Times New Roman" w:hAnsi="Times New Roman"/>
                <w:sz w:val="14"/>
                <w:szCs w:val="14"/>
                <w:lang w:val="uk-UA"/>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sz w:val="14"/>
                <w:szCs w:val="14"/>
                <w:lang w:val="uk-UA"/>
              </w:rPr>
            </w:pPr>
            <w:r w:rsidRPr="008F03ED">
              <w:rPr>
                <w:rFonts w:ascii="Times New Roman" w:hAnsi="Times New Roman"/>
                <w:sz w:val="14"/>
                <w:szCs w:val="14"/>
                <w:lang w:val="uk-UA"/>
              </w:rPr>
              <w:t>158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8310AD" w:rsidP="00D46B4A">
            <w:pPr>
              <w:jc w:val="center"/>
              <w:rPr>
                <w:rFonts w:ascii="Times New Roman" w:hAnsi="Times New Roman"/>
                <w:sz w:val="14"/>
                <w:szCs w:val="14"/>
                <w:lang w:val="uk-UA"/>
              </w:rPr>
            </w:pPr>
            <w:r w:rsidRPr="008F03ED">
              <w:rPr>
                <w:rFonts w:ascii="Times New Roman" w:hAnsi="Times New Roman"/>
                <w:sz w:val="14"/>
                <w:szCs w:val="14"/>
                <w:lang w:val="uk-UA"/>
              </w:rPr>
              <w:t>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8310AD" w:rsidP="00D46B4A">
            <w:pPr>
              <w:jc w:val="center"/>
              <w:rPr>
                <w:rFonts w:ascii="Times New Roman" w:hAnsi="Times New Roman"/>
                <w:sz w:val="14"/>
                <w:szCs w:val="14"/>
                <w:lang w:val="uk-UA"/>
              </w:rPr>
            </w:pPr>
            <w:r w:rsidRPr="008F03ED">
              <w:rPr>
                <w:rFonts w:ascii="Times New Roman" w:hAnsi="Times New Roman"/>
                <w:sz w:val="14"/>
                <w:szCs w:val="14"/>
                <w:lang w:val="uk-UA"/>
              </w:rPr>
              <w:t>87</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4C615E" w:rsidRDefault="00EF22ED" w:rsidP="00D46B4A">
            <w:pPr>
              <w:widowControl w:val="0"/>
              <w:pBdr>
                <w:top w:val="nil"/>
                <w:left w:val="nil"/>
                <w:bottom w:val="nil"/>
                <w:right w:val="nil"/>
                <w:between w:val="nil"/>
              </w:pBdr>
              <w:jc w:val="center"/>
              <w:rPr>
                <w:rFonts w:ascii="Times New Roman" w:hAnsi="Times New Roman"/>
                <w:color w:val="000000"/>
                <w:sz w:val="14"/>
                <w:szCs w:val="14"/>
              </w:rPr>
            </w:pPr>
          </w:p>
        </w:tc>
      </w:tr>
      <w:tr w:rsidR="00613FB2" w:rsidRPr="00883601" w:rsidTr="00D46B4A">
        <w:trPr>
          <w:cantSplit/>
          <w:trHeight w:val="70"/>
        </w:trPr>
        <w:tc>
          <w:tcPr>
            <w:tcW w:w="179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По Баришівській ТГ всього</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b/>
                <w:color w:val="000000"/>
                <w:sz w:val="14"/>
                <w:szCs w:val="14"/>
              </w:rPr>
              <w:t>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8310AD" w:rsidP="00D46B4A">
            <w:pPr>
              <w:jc w:val="center"/>
              <w:rPr>
                <w:rFonts w:ascii="Times New Roman" w:hAnsi="Times New Roman"/>
                <w:b/>
                <w:sz w:val="14"/>
                <w:szCs w:val="14"/>
                <w:lang w:val="uk-UA"/>
              </w:rPr>
            </w:pPr>
            <w:r w:rsidRPr="008F03ED">
              <w:rPr>
                <w:rFonts w:ascii="Times New Roman" w:hAnsi="Times New Roman"/>
                <w:b/>
                <w:sz w:val="14"/>
                <w:szCs w:val="14"/>
                <w:lang w:val="uk-U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8310AD" w:rsidP="00D46B4A">
            <w:pPr>
              <w:jc w:val="center"/>
              <w:rPr>
                <w:rFonts w:ascii="Times New Roman" w:hAnsi="Times New Roman"/>
                <w:b/>
                <w:sz w:val="14"/>
                <w:szCs w:val="14"/>
                <w:lang w:val="uk-UA"/>
              </w:rPr>
            </w:pPr>
            <w:r w:rsidRPr="008F03ED">
              <w:rPr>
                <w:rFonts w:ascii="Times New Roman" w:hAnsi="Times New Roman"/>
                <w:b/>
                <w:sz w:val="14"/>
                <w:szCs w:val="14"/>
                <w:lang w:val="uk-U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b/>
                <w:sz w:val="14"/>
                <w:szCs w:val="14"/>
                <w:lang w:val="uk-UA"/>
              </w:rPr>
            </w:pPr>
            <w:r w:rsidRPr="008F03ED">
              <w:rPr>
                <w:rFonts w:ascii="Times New Roman" w:hAnsi="Times New Roman"/>
                <w:b/>
                <w:sz w:val="14"/>
                <w:szCs w:val="14"/>
                <w:lang w:val="uk-UA"/>
              </w:rPr>
              <w:t>22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8310AD" w:rsidP="00D46B4A">
            <w:pPr>
              <w:jc w:val="center"/>
              <w:rPr>
                <w:rFonts w:ascii="Times New Roman" w:hAnsi="Times New Roman"/>
                <w:b/>
                <w:sz w:val="14"/>
                <w:szCs w:val="14"/>
                <w:lang w:val="uk-UA"/>
              </w:rPr>
            </w:pPr>
            <w:r w:rsidRPr="008F03ED">
              <w:rPr>
                <w:rFonts w:ascii="Times New Roman" w:hAnsi="Times New Roman"/>
                <w:b/>
                <w:sz w:val="14"/>
                <w:szCs w:val="14"/>
                <w:lang w:val="uk-UA"/>
              </w:rPr>
              <w:t>7</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EF22ED" w:rsidP="00D46B4A">
            <w:pPr>
              <w:jc w:val="center"/>
              <w:rPr>
                <w:rFonts w:ascii="Times New Roman" w:hAnsi="Times New Roman"/>
                <w:b/>
                <w:sz w:val="14"/>
                <w:szCs w:val="14"/>
                <w:lang w:val="uk-UA"/>
              </w:rPr>
            </w:pPr>
            <w:r w:rsidRPr="008F03ED">
              <w:rPr>
                <w:rFonts w:ascii="Times New Roman" w:hAnsi="Times New Roman"/>
                <w:b/>
                <w:sz w:val="14"/>
                <w:szCs w:val="14"/>
                <w:lang w:val="uk-UA"/>
              </w:rPr>
              <w:t>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8310AD" w:rsidP="00D46B4A">
            <w:pPr>
              <w:jc w:val="center"/>
              <w:rPr>
                <w:rFonts w:ascii="Times New Roman" w:hAnsi="Times New Roman"/>
                <w:b/>
                <w:sz w:val="14"/>
                <w:szCs w:val="14"/>
                <w:lang w:val="uk-UA"/>
              </w:rPr>
            </w:pPr>
            <w:r w:rsidRPr="008F03ED">
              <w:rPr>
                <w:rFonts w:ascii="Times New Roman" w:hAnsi="Times New Roman"/>
                <w:b/>
                <w:sz w:val="14"/>
                <w:szCs w:val="14"/>
                <w:lang w:val="uk-UA"/>
              </w:rPr>
              <w:t>478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8310AD" w:rsidP="00D46B4A">
            <w:pPr>
              <w:jc w:val="center"/>
              <w:rPr>
                <w:rFonts w:ascii="Times New Roman" w:hAnsi="Times New Roman"/>
                <w:b/>
                <w:sz w:val="14"/>
                <w:szCs w:val="14"/>
                <w:lang w:val="uk-UA"/>
              </w:rPr>
            </w:pPr>
            <w:r w:rsidRPr="008F03ED">
              <w:rPr>
                <w:rFonts w:ascii="Times New Roman" w:hAnsi="Times New Roman"/>
                <w:b/>
                <w:sz w:val="14"/>
                <w:szCs w:val="14"/>
                <w:lang w:val="uk-UA"/>
              </w:rPr>
              <w:t>184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8F03ED" w:rsidRDefault="008310AD" w:rsidP="00D46B4A">
            <w:pPr>
              <w:jc w:val="center"/>
              <w:rPr>
                <w:rFonts w:ascii="Times New Roman" w:hAnsi="Times New Roman"/>
                <w:b/>
                <w:sz w:val="14"/>
                <w:szCs w:val="14"/>
                <w:lang w:val="uk-UA"/>
              </w:rPr>
            </w:pPr>
            <w:r w:rsidRPr="008F03ED">
              <w:rPr>
                <w:rFonts w:ascii="Times New Roman" w:hAnsi="Times New Roman"/>
                <w:b/>
                <w:sz w:val="14"/>
                <w:szCs w:val="14"/>
                <w:lang w:val="uk-UA"/>
              </w:rPr>
              <w:t>245</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F22ED" w:rsidRPr="004C615E" w:rsidRDefault="00EF22ED" w:rsidP="00D46B4A">
            <w:pPr>
              <w:widowControl w:val="0"/>
              <w:pBdr>
                <w:top w:val="nil"/>
                <w:left w:val="nil"/>
                <w:bottom w:val="nil"/>
                <w:right w:val="nil"/>
                <w:between w:val="nil"/>
              </w:pBdr>
              <w:jc w:val="center"/>
              <w:rPr>
                <w:rFonts w:ascii="Times New Roman" w:hAnsi="Times New Roman"/>
                <w:color w:val="000000"/>
                <w:sz w:val="14"/>
                <w:szCs w:val="14"/>
              </w:rPr>
            </w:pPr>
          </w:p>
        </w:tc>
      </w:tr>
      <w:tr w:rsidR="00EF22ED" w:rsidRPr="00883601" w:rsidTr="00D46B4A">
        <w:trPr>
          <w:trHeight w:val="155"/>
        </w:trPr>
        <w:tc>
          <w:tcPr>
            <w:tcW w:w="10315" w:type="dxa"/>
            <w:gridSpan w:val="16"/>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EF22ED" w:rsidRPr="004C615E" w:rsidRDefault="00EF22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Калитянська територіальна громада</w:t>
            </w:r>
          </w:p>
        </w:tc>
      </w:tr>
      <w:tr w:rsidR="008F03ED" w:rsidRPr="00883601" w:rsidTr="00D46B4A">
        <w:trPr>
          <w:cantSplit/>
          <w:trHeight w:val="155"/>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1</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color w:val="000000"/>
                <w:sz w:val="14"/>
                <w:szCs w:val="14"/>
              </w:rPr>
              <w:t>Заворичі</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lang w:val="uk-UA"/>
              </w:rPr>
            </w:pPr>
            <w:r w:rsidRPr="008F03ED">
              <w:rPr>
                <w:rFonts w:ascii="Times New Roman" w:hAnsi="Times New Roman"/>
                <w:color w:val="000000"/>
                <w:sz w:val="14"/>
                <w:szCs w:val="14"/>
                <w:lang w:val="uk-UA"/>
              </w:rPr>
              <w:t>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rPr>
            </w:pPr>
            <w:r w:rsidRPr="008F03ED">
              <w:rPr>
                <w:rFonts w:ascii="Times New Roman" w:hAnsi="Times New Roman"/>
                <w:color w:val="000000"/>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rPr>
            </w:pPr>
            <w:r w:rsidRPr="008F03ED">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lang w:val="uk-UA"/>
              </w:rPr>
            </w:pPr>
            <w:r w:rsidRPr="008F03ED">
              <w:rPr>
                <w:rFonts w:ascii="Times New Roman" w:hAnsi="Times New Roman"/>
                <w:color w:val="000000"/>
                <w:sz w:val="14"/>
                <w:szCs w:val="14"/>
                <w:lang w:val="uk-UA"/>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rPr>
            </w:pPr>
            <w:r w:rsidRPr="008F03ED">
              <w:rPr>
                <w:rFonts w:ascii="Times New Roman" w:hAnsi="Times New Roman"/>
                <w:color w:val="000000"/>
                <w:sz w:val="14"/>
                <w:szCs w:val="14"/>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lang w:val="uk-UA"/>
              </w:rPr>
            </w:pPr>
            <w:r w:rsidRPr="008F03ED">
              <w:rPr>
                <w:rFonts w:ascii="Times New Roman" w:hAnsi="Times New Roman"/>
                <w:color w:val="000000"/>
                <w:sz w:val="14"/>
                <w:szCs w:val="14"/>
                <w:lang w:val="uk-U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lang w:val="uk-UA"/>
              </w:rPr>
            </w:pPr>
            <w:r w:rsidRPr="008F03ED">
              <w:rPr>
                <w:rFonts w:ascii="Times New Roman" w:hAnsi="Times New Roman"/>
                <w:color w:val="000000"/>
                <w:sz w:val="14"/>
                <w:szCs w:val="14"/>
                <w:lang w:val="uk-UA"/>
              </w:rPr>
              <w:t>145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rPr>
            </w:pPr>
            <w:r w:rsidRPr="008F03ED">
              <w:rPr>
                <w:rFonts w:ascii="Times New Roman" w:hAnsi="Times New Roman"/>
                <w:color w:val="000000"/>
                <w:sz w:val="14"/>
                <w:szCs w:val="14"/>
                <w:lang w:val="uk-UA"/>
              </w:rPr>
              <w:t>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lang w:val="uk-UA"/>
              </w:rPr>
            </w:pPr>
            <w:r w:rsidRPr="008F03ED">
              <w:rPr>
                <w:rFonts w:ascii="Times New Roman" w:hAnsi="Times New Roman"/>
                <w:color w:val="000000"/>
                <w:sz w:val="14"/>
                <w:szCs w:val="14"/>
                <w:lang w:val="uk-UA"/>
              </w:rPr>
              <w:t>53</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За бюджетні, благодійні та власні кошти</w:t>
            </w:r>
          </w:p>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cantSplit/>
          <w:trHeight w:val="100"/>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2</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color w:val="000000"/>
                <w:sz w:val="14"/>
                <w:szCs w:val="14"/>
              </w:rPr>
              <w:t>Бервиця</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lang w:val="uk-UA"/>
              </w:rPr>
            </w:pPr>
            <w:r w:rsidRPr="008F03ED">
              <w:rPr>
                <w:rFonts w:ascii="Times New Roman" w:hAnsi="Times New Roman"/>
                <w:color w:val="000000"/>
                <w:sz w:val="14"/>
                <w:szCs w:val="14"/>
                <w:lang w:val="uk-UA"/>
              </w:rPr>
              <w:t>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rPr>
            </w:pPr>
            <w:r w:rsidRPr="008F03ED">
              <w:rPr>
                <w:rFonts w:ascii="Times New Roman" w:hAnsi="Times New Roman"/>
                <w:color w:val="000000"/>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rPr>
            </w:pPr>
            <w:r w:rsidRPr="008F03ED">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lang w:val="uk-UA"/>
              </w:rPr>
            </w:pPr>
            <w:r w:rsidRPr="008F03ED">
              <w:rPr>
                <w:rFonts w:ascii="Times New Roman" w:hAnsi="Times New Roman"/>
                <w:color w:val="000000"/>
                <w:sz w:val="14"/>
                <w:szCs w:val="14"/>
                <w:lang w:val="uk-UA"/>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rPr>
            </w:pPr>
            <w:r w:rsidRPr="008F03ED">
              <w:rPr>
                <w:rFonts w:ascii="Times New Roman" w:hAnsi="Times New Roman"/>
                <w:color w:val="000000"/>
                <w:sz w:val="14"/>
                <w:szCs w:val="14"/>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rPr>
            </w:pPr>
            <w:r w:rsidRPr="008F03ED">
              <w:rPr>
                <w:rFonts w:ascii="Times New Roman" w:hAnsi="Times New Roman"/>
                <w:color w:val="000000"/>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lang w:val="uk-UA"/>
              </w:rPr>
            </w:pPr>
            <w:r w:rsidRPr="008F03ED">
              <w:rPr>
                <w:rFonts w:ascii="Times New Roman" w:hAnsi="Times New Roman"/>
                <w:color w:val="000000"/>
                <w:sz w:val="14"/>
                <w:szCs w:val="14"/>
                <w:lang w:val="uk-UA"/>
              </w:rPr>
              <w:t>76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rPr>
            </w:pPr>
            <w:r w:rsidRPr="008F03ED">
              <w:rPr>
                <w:rFonts w:ascii="Times New Roman" w:hAnsi="Times New Roman"/>
                <w:color w:val="000000"/>
                <w:sz w:val="14"/>
                <w:szCs w:val="14"/>
                <w:lang w:val="uk-UA"/>
              </w:rPr>
              <w:t>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lang w:val="uk-UA"/>
              </w:rPr>
            </w:pPr>
            <w:r w:rsidRPr="008F03ED">
              <w:rPr>
                <w:rFonts w:ascii="Times New Roman" w:hAnsi="Times New Roman"/>
                <w:color w:val="000000"/>
                <w:sz w:val="14"/>
                <w:szCs w:val="14"/>
                <w:lang w:val="uk-UA"/>
              </w:rPr>
              <w:t>12</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cantSplit/>
          <w:trHeight w:val="70"/>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3</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color w:val="000000"/>
                <w:sz w:val="14"/>
                <w:szCs w:val="14"/>
              </w:rPr>
              <w:t>Мокрець</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lang w:val="uk-UA"/>
              </w:rPr>
            </w:pPr>
            <w:r w:rsidRPr="008F03ED">
              <w:rPr>
                <w:rFonts w:ascii="Times New Roman" w:hAnsi="Times New Roman"/>
                <w:color w:val="000000"/>
                <w:sz w:val="14"/>
                <w:szCs w:val="14"/>
                <w:lang w:val="uk-UA"/>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rPr>
            </w:pPr>
            <w:r w:rsidRPr="008F03ED">
              <w:rPr>
                <w:rFonts w:ascii="Times New Roman" w:hAnsi="Times New Roman"/>
                <w:color w:val="000000"/>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rPr>
            </w:pPr>
            <w:r w:rsidRPr="008F03ED">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lang w:val="uk-UA"/>
              </w:rPr>
            </w:pPr>
            <w:r w:rsidRPr="008F03ED">
              <w:rPr>
                <w:rFonts w:ascii="Times New Roman" w:hAnsi="Times New Roman"/>
                <w:color w:val="000000"/>
                <w:sz w:val="14"/>
                <w:szCs w:val="14"/>
                <w:lang w:val="uk-UA"/>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rPr>
            </w:pPr>
            <w:r w:rsidRPr="008F03ED">
              <w:rPr>
                <w:rFonts w:ascii="Times New Roman" w:hAnsi="Times New Roman"/>
                <w:color w:val="000000"/>
                <w:sz w:val="14"/>
                <w:szCs w:val="14"/>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lang w:val="uk-UA"/>
              </w:rPr>
            </w:pPr>
            <w:r w:rsidRPr="008F03ED">
              <w:rPr>
                <w:rFonts w:ascii="Times New Roman" w:hAnsi="Times New Roman"/>
                <w:color w:val="000000"/>
                <w:sz w:val="14"/>
                <w:szCs w:val="14"/>
                <w:lang w:val="uk-U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lang w:val="uk-UA"/>
              </w:rPr>
            </w:pPr>
            <w:r w:rsidRPr="008F03ED">
              <w:rPr>
                <w:rFonts w:ascii="Times New Roman" w:hAnsi="Times New Roman"/>
                <w:color w:val="000000"/>
                <w:sz w:val="14"/>
                <w:szCs w:val="14"/>
              </w:rPr>
              <w:t>81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rPr>
            </w:pPr>
            <w:r w:rsidRPr="008F03ED">
              <w:rPr>
                <w:rFonts w:ascii="Times New Roman" w:hAnsi="Times New Roman"/>
                <w:color w:val="000000"/>
                <w:sz w:val="14"/>
                <w:szCs w:val="14"/>
                <w:lang w:val="uk-UA"/>
              </w:rPr>
              <w:t>67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lang w:val="uk-UA"/>
              </w:rPr>
            </w:pPr>
            <w:r w:rsidRPr="008F03ED">
              <w:rPr>
                <w:rFonts w:ascii="Times New Roman" w:hAnsi="Times New Roman"/>
                <w:color w:val="000000"/>
                <w:sz w:val="14"/>
                <w:szCs w:val="14"/>
                <w:lang w:val="uk-UA"/>
              </w:rPr>
              <w:t>14</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cantSplit/>
          <w:trHeight w:val="134"/>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4</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color w:val="000000"/>
                <w:sz w:val="14"/>
                <w:szCs w:val="14"/>
              </w:rPr>
              <w:t>Семиполки</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rPr>
            </w:pPr>
            <w:r w:rsidRPr="008F03ED">
              <w:rPr>
                <w:rFonts w:ascii="Times New Roman" w:hAnsi="Times New Roman"/>
                <w:color w:val="000000"/>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rPr>
            </w:pPr>
            <w:r w:rsidRPr="008F03ED">
              <w:rPr>
                <w:rFonts w:ascii="Times New Roman" w:hAnsi="Times New Roman"/>
                <w:color w:val="000000"/>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rPr>
            </w:pPr>
            <w:r w:rsidRPr="008F03ED">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rPr>
            </w:pPr>
            <w:r w:rsidRPr="008F03ED">
              <w:rPr>
                <w:rFonts w:ascii="Times New Roman" w:hAnsi="Times New Roman"/>
                <w:color w:val="000000"/>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rPr>
            </w:pPr>
            <w:r w:rsidRPr="008F03ED">
              <w:rPr>
                <w:rFonts w:ascii="Times New Roman" w:hAnsi="Times New Roman"/>
                <w:color w:val="000000"/>
                <w:sz w:val="14"/>
                <w:szCs w:val="14"/>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rPr>
            </w:pPr>
            <w:r w:rsidRPr="008F03ED">
              <w:rPr>
                <w:rFonts w:ascii="Times New Roman" w:hAnsi="Times New Roman"/>
                <w:color w:val="000000"/>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rPr>
            </w:pPr>
            <w:r w:rsidRPr="008F03ED">
              <w:rPr>
                <w:rFonts w:ascii="Times New Roman" w:hAnsi="Times New Roman"/>
                <w:color w:val="000000"/>
                <w:sz w:val="14"/>
                <w:szCs w:val="1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rPr>
            </w:pPr>
            <w:r w:rsidRPr="008F03ED">
              <w:rPr>
                <w:rFonts w:ascii="Times New Roman" w:hAnsi="Times New Roman"/>
                <w:color w:val="000000"/>
                <w:sz w:val="14"/>
                <w:szCs w:val="1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rPr>
            </w:pPr>
            <w:r w:rsidRPr="008F03ED">
              <w:rPr>
                <w:rFonts w:ascii="Times New Roman" w:hAnsi="Times New Roman"/>
                <w:color w:val="000000"/>
                <w:sz w:val="14"/>
                <w:szCs w:val="14"/>
              </w:rPr>
              <w:t>0</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cantSplit/>
          <w:trHeight w:val="134"/>
        </w:trPr>
        <w:tc>
          <w:tcPr>
            <w:tcW w:w="179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По Калитянській ТГ всього</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lang w:val="uk-UA"/>
              </w:rPr>
            </w:pPr>
            <w:r w:rsidRPr="008F03ED">
              <w:rPr>
                <w:rFonts w:ascii="Times New Roman" w:hAnsi="Times New Roman"/>
                <w:b/>
                <w:bCs/>
                <w:color w:val="000000"/>
                <w:sz w:val="14"/>
                <w:szCs w:val="14"/>
                <w:lang w:val="uk-UA"/>
              </w:rPr>
              <w:t>27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rPr>
            </w:pPr>
            <w:r w:rsidRPr="008F03ED">
              <w:rPr>
                <w:rFonts w:ascii="Times New Roman" w:hAnsi="Times New Roman"/>
                <w:b/>
                <w:bCs/>
                <w:color w:val="000000"/>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rPr>
            </w:pPr>
            <w:r w:rsidRPr="008F03ED">
              <w:rPr>
                <w:rFonts w:ascii="Times New Roman" w:hAnsi="Times New Roman"/>
                <w:b/>
                <w:bCs/>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lang w:val="uk-UA"/>
              </w:rPr>
            </w:pPr>
            <w:r w:rsidRPr="008F03ED">
              <w:rPr>
                <w:rFonts w:ascii="Times New Roman" w:hAnsi="Times New Roman"/>
                <w:b/>
                <w:bCs/>
                <w:color w:val="000000"/>
                <w:sz w:val="14"/>
                <w:szCs w:val="14"/>
                <w:lang w:val="uk-UA"/>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rPr>
            </w:pPr>
            <w:r w:rsidRPr="008F03ED">
              <w:rPr>
                <w:rFonts w:ascii="Times New Roman" w:hAnsi="Times New Roman"/>
                <w:b/>
                <w:bCs/>
                <w:color w:val="000000"/>
                <w:sz w:val="14"/>
                <w:szCs w:val="14"/>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rPr>
            </w:pPr>
            <w:r w:rsidRPr="008F03ED">
              <w:rPr>
                <w:rFonts w:ascii="Times New Roman" w:hAnsi="Times New Roman"/>
                <w:b/>
                <w:bCs/>
                <w:color w:val="000000"/>
                <w:sz w:val="14"/>
                <w:szCs w:val="14"/>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lang w:val="uk-UA"/>
              </w:rPr>
            </w:pPr>
            <w:r w:rsidRPr="008F03ED">
              <w:rPr>
                <w:rFonts w:ascii="Times New Roman" w:hAnsi="Times New Roman"/>
                <w:b/>
                <w:bCs/>
                <w:color w:val="000000"/>
                <w:sz w:val="14"/>
                <w:szCs w:val="14"/>
              </w:rPr>
              <w:t>3</w:t>
            </w:r>
            <w:r w:rsidRPr="008F03ED">
              <w:rPr>
                <w:rFonts w:ascii="Times New Roman" w:hAnsi="Times New Roman"/>
                <w:b/>
                <w:bCs/>
                <w:color w:val="000000"/>
                <w:sz w:val="14"/>
                <w:szCs w:val="14"/>
                <w:lang w:val="uk-UA"/>
              </w:rPr>
              <w:t>03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lang w:val="uk-UA"/>
              </w:rPr>
            </w:pPr>
            <w:r w:rsidRPr="008F03ED">
              <w:rPr>
                <w:rFonts w:ascii="Times New Roman" w:hAnsi="Times New Roman"/>
                <w:b/>
                <w:bCs/>
                <w:color w:val="000000"/>
                <w:sz w:val="14"/>
                <w:szCs w:val="14"/>
                <w:lang w:val="uk-UA"/>
              </w:rPr>
              <w:t>224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jc w:val="center"/>
              <w:rPr>
                <w:rFonts w:ascii="Times New Roman" w:hAnsi="Times New Roman"/>
                <w:sz w:val="14"/>
                <w:szCs w:val="14"/>
              </w:rPr>
            </w:pPr>
            <w:r w:rsidRPr="008F03ED">
              <w:rPr>
                <w:rFonts w:ascii="Times New Roman" w:hAnsi="Times New Roman"/>
                <w:b/>
                <w:bCs/>
                <w:color w:val="000000"/>
                <w:sz w:val="14"/>
                <w:szCs w:val="14"/>
                <w:lang w:val="uk-UA"/>
              </w:rPr>
              <w:t>79</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trHeight w:val="80"/>
        </w:trPr>
        <w:tc>
          <w:tcPr>
            <w:tcW w:w="10315" w:type="dxa"/>
            <w:gridSpan w:val="16"/>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Великодимерська територіальна громада</w:t>
            </w:r>
          </w:p>
        </w:tc>
      </w:tr>
      <w:tr w:rsidR="008F03ED" w:rsidRPr="00883601" w:rsidTr="00D46B4A">
        <w:trPr>
          <w:cantSplit/>
          <w:trHeight w:val="80"/>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1</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Бобрик</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51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lang w:val="uk-UA"/>
              </w:rPr>
            </w:pPr>
            <w:r w:rsidRPr="008F03ED">
              <w:rPr>
                <w:rFonts w:ascii="Times New Roman" w:hAnsi="Times New Roman"/>
                <w:sz w:val="14"/>
                <w:szCs w:val="14"/>
              </w:rPr>
              <w:t>3</w:t>
            </w:r>
            <w:r w:rsidRPr="008F03ED">
              <w:rPr>
                <w:rFonts w:ascii="Times New Roman" w:hAnsi="Times New Roman"/>
                <w:sz w:val="14"/>
                <w:szCs w:val="14"/>
                <w:lang w:val="uk-U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82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28</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За бюджетні, благодійні та власні кошти</w:t>
            </w:r>
          </w:p>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cantSplit/>
          <w:trHeight w:val="168"/>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2</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Богданівка</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57</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sz w:val="14"/>
                <w:szCs w:val="1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3</w:t>
            </w:r>
            <w:r w:rsidRPr="008F03ED">
              <w:rPr>
                <w:rFonts w:ascii="Times New Roman" w:hAnsi="Times New Roman"/>
                <w:sz w:val="14"/>
                <w:szCs w:val="1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294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sz w:val="14"/>
                <w:szCs w:val="14"/>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sz w:val="14"/>
                <w:szCs w:val="14"/>
              </w:rPr>
              <w:t>63</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cantSplit/>
          <w:trHeight w:val="114"/>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3</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Велика Димерка</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88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143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lang w:val="uk-UA"/>
              </w:rPr>
            </w:pPr>
            <w:r w:rsidRPr="008F03ED">
              <w:rPr>
                <w:rFonts w:ascii="Times New Roman" w:hAnsi="Times New Roman"/>
                <w:sz w:val="14"/>
                <w:szCs w:val="14"/>
              </w:rPr>
              <w:t>2</w:t>
            </w:r>
            <w:r w:rsidRPr="008F03ED">
              <w:rPr>
                <w:rFonts w:ascii="Times New Roman" w:hAnsi="Times New Roman"/>
                <w:sz w:val="14"/>
                <w:szCs w:val="14"/>
                <w:lang w:val="uk-U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lang w:val="uk-UA"/>
              </w:rPr>
            </w:pPr>
            <w:r w:rsidRPr="008F03ED">
              <w:rPr>
                <w:rFonts w:ascii="Times New Roman" w:hAnsi="Times New Roman"/>
                <w:sz w:val="14"/>
                <w:szCs w:val="14"/>
              </w:rPr>
              <w:t>1</w:t>
            </w:r>
            <w:r w:rsidRPr="008F03ED">
              <w:rPr>
                <w:rFonts w:ascii="Times New Roman" w:hAnsi="Times New Roman"/>
                <w:sz w:val="14"/>
                <w:szCs w:val="14"/>
                <w:lang w:val="uk-UA"/>
              </w:rPr>
              <w:t>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447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sz w:val="14"/>
                <w:szCs w:val="14"/>
              </w:rPr>
              <w:t>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sz w:val="14"/>
                <w:szCs w:val="14"/>
              </w:rPr>
              <w:t>158</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cantSplit/>
          <w:trHeight w:val="70"/>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4</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Вільне</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cantSplit/>
          <w:trHeight w:val="70"/>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5</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Гайове</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cantSplit/>
          <w:trHeight w:val="176"/>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6</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Гоголів</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21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sz w:val="14"/>
                <w:szCs w:val="1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85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52</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cantSplit/>
          <w:trHeight w:val="123"/>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7</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Жердова</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3</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cantSplit/>
          <w:trHeight w:val="70"/>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8</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Гребельки</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7</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sz w:val="14"/>
                <w:szCs w:val="1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56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sz w:val="14"/>
                <w:szCs w:val="14"/>
              </w:rPr>
              <w:t>23</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cantSplit/>
          <w:trHeight w:val="70"/>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9</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Залісся</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51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16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45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sz w:val="14"/>
                <w:szCs w:val="14"/>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16</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cantSplit/>
          <w:trHeight w:val="70"/>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10</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Зоря</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10</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cantSplit/>
          <w:trHeight w:val="102"/>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11</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Михайлівка</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5</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cantSplit/>
          <w:trHeight w:val="136"/>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12</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Першотравневе</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1</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cantSplit/>
          <w:trHeight w:val="70"/>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13</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Підлісся</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4</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cantSplit/>
          <w:trHeight w:val="128"/>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14</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Плоске</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16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56</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2</w:t>
            </w:r>
            <w:r w:rsidRPr="008F03ED">
              <w:rPr>
                <w:rFonts w:ascii="Times New Roman" w:hAnsi="Times New Roman"/>
                <w:sz w:val="14"/>
                <w:szCs w:val="1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132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sz w:val="14"/>
                <w:szCs w:val="14"/>
              </w:rPr>
              <w:t>72</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cantSplit/>
          <w:trHeight w:val="75"/>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15</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Покровське</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cantSplit/>
          <w:trHeight w:val="162"/>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16</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Рудня</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4</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cantSplit/>
          <w:trHeight w:val="108"/>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17</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Русанів</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31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87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sz w:val="14"/>
                <w:szCs w:val="14"/>
                <w:lang w:val="uk-UA"/>
              </w:rPr>
              <w:t>47</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cantSplit/>
          <w:trHeight w:val="70"/>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18</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Світильня</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56</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sz w:val="14"/>
                <w:szCs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sz w:val="14"/>
                <w:szCs w:val="14"/>
              </w:rPr>
              <w:t>19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55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sz w:val="14"/>
                <w:szCs w:val="14"/>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sz w:val="14"/>
                <w:szCs w:val="14"/>
              </w:rPr>
              <w:t>39</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cantSplit/>
          <w:trHeight w:val="128"/>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19</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Тарасівка</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6</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cantSplit/>
          <w:trHeight w:val="128"/>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20</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Шевченкове</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13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widowControl w:val="0"/>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155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color w:val="000000"/>
                <w:sz w:val="14"/>
                <w:szCs w:val="14"/>
              </w:rPr>
              <w:t>84</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cantSplit/>
          <w:trHeight w:val="88"/>
        </w:trPr>
        <w:tc>
          <w:tcPr>
            <w:tcW w:w="179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По Великодимерській ТГ всього</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b/>
                <w:color w:val="000000"/>
                <w:sz w:val="14"/>
                <w:szCs w:val="14"/>
              </w:rPr>
            </w:pPr>
            <w:r w:rsidRPr="008F03ED">
              <w:rPr>
                <w:rFonts w:ascii="Times New Roman" w:hAnsi="Times New Roman"/>
                <w:b/>
                <w:color w:val="000000"/>
                <w:sz w:val="14"/>
                <w:szCs w:val="14"/>
              </w:rPr>
              <w:t>222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b/>
                <w:color w:val="000000"/>
                <w:sz w:val="14"/>
                <w:szCs w:val="14"/>
              </w:rPr>
            </w:pPr>
            <w:r w:rsidRPr="008F03ED">
              <w:rPr>
                <w:rFonts w:ascii="Times New Roman" w:hAnsi="Times New Roman"/>
                <w:b/>
                <w:color w:val="000000"/>
                <w:sz w:val="14"/>
                <w:szCs w:val="1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b/>
                <w:color w:val="000000"/>
                <w:sz w:val="14"/>
                <w:szCs w:val="14"/>
              </w:rPr>
            </w:pPr>
            <w:r w:rsidRPr="008F03ED">
              <w:rPr>
                <w:rFonts w:ascii="Times New Roman" w:hAnsi="Times New Roman"/>
                <w:b/>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color w:val="000000"/>
                <w:sz w:val="14"/>
                <w:szCs w:val="14"/>
              </w:rPr>
            </w:pPr>
            <w:r w:rsidRPr="008F03ED">
              <w:rPr>
                <w:rFonts w:ascii="Times New Roman" w:hAnsi="Times New Roman"/>
                <w:b/>
                <w:color w:val="000000"/>
                <w:sz w:val="14"/>
                <w:szCs w:val="14"/>
              </w:rPr>
              <w:t>490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b/>
                <w:color w:val="000000"/>
                <w:sz w:val="14"/>
                <w:szCs w:val="14"/>
                <w:lang w:val="uk-UA"/>
              </w:rPr>
            </w:pPr>
            <w:r w:rsidRPr="008F03ED">
              <w:rPr>
                <w:rFonts w:ascii="Times New Roman" w:hAnsi="Times New Roman"/>
                <w:b/>
                <w:sz w:val="14"/>
                <w:szCs w:val="14"/>
                <w:lang w:val="uk-UA"/>
              </w:rPr>
              <w:t>136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b/>
                <w:color w:val="000000"/>
                <w:sz w:val="14"/>
                <w:szCs w:val="14"/>
                <w:lang w:val="uk-UA"/>
              </w:rPr>
            </w:pPr>
            <w:r w:rsidRPr="008F03ED">
              <w:rPr>
                <w:rFonts w:ascii="Times New Roman" w:hAnsi="Times New Roman"/>
                <w:b/>
                <w:sz w:val="14"/>
                <w:szCs w:val="14"/>
                <w:lang w:val="uk-UA"/>
              </w:rPr>
              <w:t>272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b/>
                <w:color w:val="000000"/>
                <w:sz w:val="14"/>
                <w:szCs w:val="14"/>
              </w:rPr>
            </w:pPr>
            <w:r w:rsidRPr="008F03ED">
              <w:rPr>
                <w:rFonts w:ascii="Times New Roman" w:hAnsi="Times New Roman"/>
                <w:b/>
                <w:sz w:val="14"/>
                <w:szCs w:val="14"/>
              </w:rPr>
              <w:t>1</w:t>
            </w:r>
            <w:r w:rsidRPr="008F03ED">
              <w:rPr>
                <w:rFonts w:ascii="Times New Roman" w:hAnsi="Times New Roman"/>
                <w:b/>
                <w:sz w:val="14"/>
                <w:szCs w:val="14"/>
                <w:lang w:val="uk-UA"/>
              </w:rPr>
              <w:t xml:space="preserve"> </w:t>
            </w:r>
            <w:r w:rsidRPr="008F03ED">
              <w:rPr>
                <w:rFonts w:ascii="Times New Roman" w:hAnsi="Times New Roman"/>
                <w:b/>
                <w:sz w:val="14"/>
                <w:szCs w:val="14"/>
              </w:rPr>
              <w:t>525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b/>
                <w:color w:val="000000"/>
                <w:sz w:val="14"/>
                <w:szCs w:val="14"/>
              </w:rPr>
            </w:pPr>
            <w:r w:rsidRPr="008F03ED">
              <w:rPr>
                <w:rFonts w:ascii="Times New Roman" w:hAnsi="Times New Roman"/>
                <w:b/>
                <w:sz w:val="14"/>
                <w:szCs w:val="14"/>
              </w:rPr>
              <w:t>230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8F03ED" w:rsidRDefault="008F03ED" w:rsidP="00D46B4A">
            <w:pPr>
              <w:pBdr>
                <w:top w:val="nil"/>
                <w:left w:val="nil"/>
                <w:bottom w:val="nil"/>
                <w:right w:val="nil"/>
                <w:between w:val="nil"/>
              </w:pBdr>
              <w:jc w:val="center"/>
              <w:rPr>
                <w:rFonts w:ascii="Times New Roman" w:hAnsi="Times New Roman"/>
                <w:b/>
                <w:color w:val="000000"/>
                <w:sz w:val="14"/>
                <w:szCs w:val="14"/>
                <w:lang w:val="uk-UA"/>
              </w:rPr>
            </w:pPr>
            <w:r w:rsidRPr="008F03ED">
              <w:rPr>
                <w:rFonts w:ascii="Times New Roman" w:hAnsi="Times New Roman"/>
                <w:b/>
                <w:sz w:val="14"/>
                <w:szCs w:val="14"/>
                <w:lang w:val="uk-UA"/>
              </w:rPr>
              <w:t>615</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trHeight w:val="177"/>
        </w:trPr>
        <w:tc>
          <w:tcPr>
            <w:tcW w:w="10315" w:type="dxa"/>
            <w:gridSpan w:val="16"/>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Калинівська територіальна громада</w:t>
            </w:r>
          </w:p>
        </w:tc>
      </w:tr>
      <w:tr w:rsidR="008F03ED" w:rsidRPr="00883601" w:rsidTr="00D46B4A">
        <w:trPr>
          <w:cantSplit/>
          <w:trHeight w:val="177"/>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1</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Калинівка</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lang w:val="uk-UA"/>
              </w:rPr>
            </w:pPr>
            <w:r w:rsidRPr="004C615E">
              <w:rPr>
                <w:rFonts w:ascii="Times New Roman" w:hAnsi="Times New Roman"/>
                <w:sz w:val="14"/>
                <w:szCs w:val="14"/>
                <w:lang w:val="uk-UA"/>
              </w:rPr>
              <w:t>42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lang w:val="uk-UA"/>
              </w:rPr>
            </w:pPr>
            <w:r w:rsidRPr="004C615E">
              <w:rPr>
                <w:rFonts w:ascii="Times New Roman" w:hAnsi="Times New Roman"/>
                <w:sz w:val="14"/>
                <w:szCs w:val="14"/>
                <w:lang w:val="uk-UA"/>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lang w:val="uk-UA"/>
              </w:rPr>
            </w:pPr>
            <w:r w:rsidRPr="004C615E">
              <w:rPr>
                <w:rFonts w:ascii="Times New Roman" w:hAnsi="Times New Roman"/>
                <w:sz w:val="14"/>
                <w:szCs w:val="14"/>
                <w:lang w:val="uk-UA"/>
              </w:rPr>
              <w:t>11</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За юджетні, благодійні та власні кошти</w:t>
            </w:r>
          </w:p>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cantSplit/>
          <w:trHeight w:val="122"/>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2</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Красилівка</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lang w:val="uk-UA"/>
              </w:rPr>
            </w:pPr>
            <w:r w:rsidRPr="004C615E">
              <w:rPr>
                <w:rFonts w:ascii="Times New Roman" w:hAnsi="Times New Roman"/>
                <w:sz w:val="14"/>
                <w:szCs w:val="14"/>
              </w:rPr>
              <w:t>3</w:t>
            </w:r>
          </w:p>
          <w:p w:rsidR="008F03ED" w:rsidRPr="00C7015C" w:rsidRDefault="008F03ED" w:rsidP="00D46B4A">
            <w:pPr>
              <w:jc w:val="center"/>
              <w:rPr>
                <w:rFonts w:ascii="Times New Roman" w:hAnsi="Times New Roman"/>
                <w:sz w:val="10"/>
                <w:szCs w:val="10"/>
                <w:lang w:val="uk-UA"/>
              </w:rPr>
            </w:pPr>
            <w:r w:rsidRPr="00C7015C">
              <w:rPr>
                <w:rFonts w:ascii="Times New Roman" w:hAnsi="Times New Roman"/>
                <w:sz w:val="10"/>
                <w:szCs w:val="10"/>
              </w:rPr>
              <w:t xml:space="preserve">Обласний бюджет </w:t>
            </w:r>
            <w:r w:rsidRPr="00C7015C">
              <w:rPr>
                <w:rFonts w:ascii="Times New Roman" w:hAnsi="Times New Roman"/>
                <w:sz w:val="10"/>
                <w:szCs w:val="10"/>
                <w:lang w:val="uk-UA"/>
              </w:rPr>
              <w:t>(н</w:t>
            </w:r>
            <w:r w:rsidRPr="00C7015C">
              <w:rPr>
                <w:rFonts w:ascii="Times New Roman" w:hAnsi="Times New Roman"/>
                <w:sz w:val="10"/>
                <w:szCs w:val="10"/>
              </w:rPr>
              <w:t>ове будівництво</w:t>
            </w:r>
            <w:r w:rsidRPr="00C7015C">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lang w:val="uk-UA"/>
              </w:rPr>
            </w:pPr>
            <w:r w:rsidRPr="004C615E">
              <w:rPr>
                <w:rFonts w:ascii="Times New Roman" w:hAnsi="Times New Roman"/>
                <w:sz w:val="14"/>
                <w:szCs w:val="14"/>
                <w:lang w:val="uk-UA"/>
              </w:rPr>
              <w:t>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lang w:val="uk-UA"/>
              </w:rPr>
            </w:pPr>
            <w:r w:rsidRPr="004C615E">
              <w:rPr>
                <w:rFonts w:ascii="Times New Roman" w:hAnsi="Times New Roman"/>
                <w:sz w:val="14"/>
                <w:szCs w:val="14"/>
                <w:lang w:val="uk-UA"/>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lang w:val="uk-UA"/>
              </w:rPr>
            </w:pPr>
            <w:r w:rsidRPr="004C615E">
              <w:rPr>
                <w:rFonts w:ascii="Times New Roman" w:hAnsi="Times New Roman"/>
                <w:sz w:val="14"/>
                <w:szCs w:val="14"/>
                <w:lang w:val="uk-UA"/>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lang w:val="uk-UA"/>
              </w:rPr>
            </w:pPr>
            <w:r w:rsidRPr="004C615E">
              <w:rPr>
                <w:rFonts w:ascii="Times New Roman" w:hAnsi="Times New Roman"/>
                <w:sz w:val="14"/>
                <w:szCs w:val="14"/>
                <w:lang w:val="uk-UA"/>
              </w:rPr>
              <w:t>90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lang w:val="uk-UA"/>
              </w:rPr>
            </w:pPr>
            <w:r w:rsidRPr="004C615E">
              <w:rPr>
                <w:rFonts w:ascii="Times New Roman" w:hAnsi="Times New Roman"/>
                <w:sz w:val="14"/>
                <w:szCs w:val="14"/>
                <w:lang w:val="uk-UA"/>
              </w:rPr>
              <w:t>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lang w:val="uk-UA"/>
              </w:rPr>
            </w:pPr>
            <w:r w:rsidRPr="004C615E">
              <w:rPr>
                <w:rFonts w:ascii="Times New Roman" w:hAnsi="Times New Roman"/>
                <w:sz w:val="14"/>
                <w:szCs w:val="14"/>
                <w:lang w:val="uk-UA"/>
              </w:rPr>
              <w:t>37</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cantSplit/>
          <w:trHeight w:val="70"/>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3</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Перемога</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lang w:val="uk-UA"/>
              </w:rPr>
            </w:pPr>
            <w:r w:rsidRPr="004C615E">
              <w:rPr>
                <w:rFonts w:ascii="Times New Roman" w:hAnsi="Times New Roman"/>
                <w:sz w:val="14"/>
                <w:szCs w:val="14"/>
                <w:lang w:val="uk-UA"/>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lang w:val="uk-UA"/>
              </w:rPr>
            </w:pPr>
            <w:r w:rsidRPr="004C615E">
              <w:rPr>
                <w:rFonts w:ascii="Times New Roman" w:hAnsi="Times New Roman"/>
                <w:sz w:val="14"/>
                <w:szCs w:val="14"/>
                <w:lang w:val="uk-U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lang w:val="uk-UA"/>
              </w:rPr>
            </w:pPr>
            <w:r w:rsidRPr="004C615E">
              <w:rPr>
                <w:rFonts w:ascii="Times New Roman" w:hAnsi="Times New Roman"/>
                <w:sz w:val="14"/>
                <w:szCs w:val="14"/>
                <w:lang w:val="uk-U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lang w:val="uk-UA"/>
              </w:rPr>
            </w:pPr>
            <w:r w:rsidRPr="004C615E">
              <w:rPr>
                <w:rFonts w:ascii="Times New Roman" w:hAnsi="Times New Roman"/>
                <w:sz w:val="14"/>
                <w:szCs w:val="14"/>
                <w:lang w:val="uk-UA"/>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lang w:val="uk-UA"/>
              </w:rPr>
            </w:pPr>
            <w:r w:rsidRPr="004C615E">
              <w:rPr>
                <w:rFonts w:ascii="Times New Roman" w:hAnsi="Times New Roman"/>
                <w:sz w:val="14"/>
                <w:szCs w:val="14"/>
                <w:lang w:val="uk-UA"/>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lang w:val="uk-UA"/>
              </w:rPr>
            </w:pPr>
            <w:r w:rsidRPr="004C615E">
              <w:rPr>
                <w:rFonts w:ascii="Times New Roman" w:hAnsi="Times New Roman"/>
                <w:sz w:val="14"/>
                <w:szCs w:val="14"/>
                <w:lang w:val="uk-UA"/>
              </w:rPr>
              <w:t>3</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cantSplit/>
          <w:trHeight w:val="157"/>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4</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Рожівка</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lang w:val="uk-UA"/>
              </w:rPr>
            </w:pPr>
            <w:r w:rsidRPr="004C615E">
              <w:rPr>
                <w:rFonts w:ascii="Times New Roman" w:hAnsi="Times New Roman"/>
                <w:sz w:val="14"/>
                <w:szCs w:val="14"/>
                <w:lang w:val="uk-UA"/>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lang w:val="uk-UA"/>
              </w:rPr>
            </w:pPr>
            <w:r w:rsidRPr="004C615E">
              <w:rPr>
                <w:rFonts w:ascii="Times New Roman" w:hAnsi="Times New Roman"/>
                <w:sz w:val="14"/>
                <w:szCs w:val="14"/>
                <w:lang w:val="uk-U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lang w:val="uk-UA"/>
              </w:rPr>
            </w:pPr>
            <w:r w:rsidRPr="004C615E">
              <w:rPr>
                <w:rFonts w:ascii="Times New Roman" w:hAnsi="Times New Roman"/>
                <w:sz w:val="14"/>
                <w:szCs w:val="14"/>
                <w:lang w:val="uk-UA"/>
              </w:rPr>
              <w:t>1</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cantSplit/>
          <w:trHeight w:val="102"/>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5</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Квітневе</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lang w:val="uk-UA"/>
              </w:rPr>
            </w:pPr>
            <w:r w:rsidRPr="004C615E">
              <w:rPr>
                <w:rFonts w:ascii="Times New Roman" w:hAnsi="Times New Roman"/>
                <w:sz w:val="14"/>
                <w:szCs w:val="14"/>
                <w:lang w:val="uk-UA"/>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lang w:val="uk-UA"/>
              </w:rPr>
            </w:pPr>
            <w:r w:rsidRPr="004C615E">
              <w:rPr>
                <w:rFonts w:ascii="Times New Roman" w:hAnsi="Times New Roman"/>
                <w:sz w:val="14"/>
                <w:szCs w:val="14"/>
                <w:lang w:val="uk-UA"/>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lang w:val="uk-UA"/>
              </w:rPr>
            </w:pPr>
            <w:r w:rsidRPr="004C615E">
              <w:rPr>
                <w:rFonts w:ascii="Times New Roman" w:hAnsi="Times New Roman"/>
                <w:sz w:val="14"/>
                <w:szCs w:val="14"/>
                <w:lang w:val="uk-UA"/>
              </w:rPr>
              <w:t>4</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cantSplit/>
          <w:trHeight w:val="70"/>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6</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Скибин</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lang w:val="uk-UA"/>
              </w:rPr>
            </w:pPr>
            <w:r w:rsidRPr="004C615E">
              <w:rPr>
                <w:rFonts w:ascii="Times New Roman" w:hAnsi="Times New Roman"/>
                <w:sz w:val="14"/>
                <w:szCs w:val="14"/>
              </w:rPr>
              <w:t>2</w:t>
            </w:r>
          </w:p>
          <w:p w:rsidR="008F03ED" w:rsidRPr="00C7015C" w:rsidRDefault="008F03ED" w:rsidP="00D46B4A">
            <w:pPr>
              <w:jc w:val="center"/>
              <w:rPr>
                <w:rFonts w:ascii="Times New Roman" w:hAnsi="Times New Roman"/>
                <w:sz w:val="10"/>
                <w:szCs w:val="10"/>
                <w:lang w:val="uk-UA"/>
              </w:rPr>
            </w:pPr>
            <w:r w:rsidRPr="00C7015C">
              <w:rPr>
                <w:rFonts w:ascii="Times New Roman" w:hAnsi="Times New Roman"/>
                <w:sz w:val="10"/>
                <w:szCs w:val="10"/>
              </w:rPr>
              <w:t xml:space="preserve">Обласний бюджет </w:t>
            </w:r>
            <w:r w:rsidRPr="00C7015C">
              <w:rPr>
                <w:rFonts w:ascii="Times New Roman" w:hAnsi="Times New Roman"/>
                <w:sz w:val="10"/>
                <w:szCs w:val="10"/>
                <w:lang w:val="uk-UA"/>
              </w:rPr>
              <w:t>(н</w:t>
            </w:r>
            <w:r w:rsidRPr="00C7015C">
              <w:rPr>
                <w:rFonts w:ascii="Times New Roman" w:hAnsi="Times New Roman"/>
                <w:sz w:val="10"/>
                <w:szCs w:val="10"/>
              </w:rPr>
              <w:t>ове будівництво</w:t>
            </w:r>
            <w:r w:rsidRPr="00C7015C">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lang w:val="uk-UA"/>
              </w:rPr>
            </w:pPr>
            <w:r w:rsidRPr="004C615E">
              <w:rPr>
                <w:rFonts w:ascii="Times New Roman" w:hAnsi="Times New Roman"/>
                <w:sz w:val="14"/>
                <w:szCs w:val="14"/>
                <w:lang w:val="uk-UA"/>
              </w:rPr>
              <w:t>109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lang w:val="uk-UA"/>
              </w:rPr>
            </w:pPr>
            <w:r w:rsidRPr="004C615E">
              <w:rPr>
                <w:rFonts w:ascii="Times New Roman" w:hAnsi="Times New Roman"/>
                <w:sz w:val="14"/>
                <w:szCs w:val="14"/>
                <w:lang w:val="uk-UA"/>
              </w:rPr>
              <w:t>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lang w:val="uk-UA"/>
              </w:rPr>
            </w:pPr>
            <w:r w:rsidRPr="004C615E">
              <w:rPr>
                <w:rFonts w:ascii="Times New Roman" w:hAnsi="Times New Roman"/>
                <w:sz w:val="14"/>
                <w:szCs w:val="14"/>
                <w:lang w:val="uk-UA"/>
              </w:rPr>
              <w:t>55</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cantSplit/>
          <w:trHeight w:val="70"/>
        </w:trPr>
        <w:tc>
          <w:tcPr>
            <w:tcW w:w="179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По Калинівській ТГ всього</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14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b/>
                <w:color w:val="000000"/>
                <w:sz w:val="14"/>
                <w:szCs w:val="14"/>
                <w:lang w:val="uk-UA"/>
              </w:rPr>
            </w:pPr>
            <w:r w:rsidRPr="004C615E">
              <w:rPr>
                <w:rFonts w:ascii="Times New Roman" w:hAnsi="Times New Roman"/>
                <w:b/>
                <w:color w:val="000000"/>
                <w:sz w:val="14"/>
                <w:szCs w:val="14"/>
                <w:lang w:val="uk-UA"/>
              </w:rPr>
              <w:t>259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b/>
                <w:color w:val="000000"/>
                <w:sz w:val="14"/>
                <w:szCs w:val="14"/>
                <w:lang w:val="uk-UA"/>
              </w:rPr>
            </w:pPr>
            <w:r w:rsidRPr="004C615E">
              <w:rPr>
                <w:rFonts w:ascii="Times New Roman" w:hAnsi="Times New Roman"/>
                <w:b/>
                <w:color w:val="000000"/>
                <w:sz w:val="14"/>
                <w:szCs w:val="14"/>
                <w:lang w:val="uk-UA"/>
              </w:rPr>
              <w:t>117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b/>
                <w:color w:val="000000"/>
                <w:sz w:val="14"/>
                <w:szCs w:val="14"/>
                <w:lang w:val="uk-UA"/>
              </w:rPr>
            </w:pPr>
            <w:r w:rsidRPr="004C615E">
              <w:rPr>
                <w:rFonts w:ascii="Times New Roman" w:hAnsi="Times New Roman"/>
                <w:b/>
                <w:color w:val="000000"/>
                <w:sz w:val="14"/>
                <w:szCs w:val="14"/>
                <w:lang w:val="uk-UA"/>
              </w:rPr>
              <w:t>111</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trHeight w:val="137"/>
        </w:trPr>
        <w:tc>
          <w:tcPr>
            <w:tcW w:w="10315" w:type="dxa"/>
            <w:gridSpan w:val="16"/>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Згурівська територіальна громада</w:t>
            </w:r>
          </w:p>
        </w:tc>
      </w:tr>
      <w:tr w:rsidR="008F03ED" w:rsidRPr="00883601" w:rsidTr="00D46B4A">
        <w:trPr>
          <w:cantSplit/>
          <w:trHeight w:val="137"/>
        </w:trPr>
        <w:tc>
          <w:tcPr>
            <w:tcW w:w="4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1</w:t>
            </w:r>
          </w:p>
        </w:tc>
        <w:tc>
          <w:tcPr>
            <w:tcW w:w="131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Красне</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0</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11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0</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Державний бюджет</w:t>
            </w:r>
          </w:p>
        </w:tc>
      </w:tr>
      <w:tr w:rsidR="008F03ED" w:rsidRPr="00883601" w:rsidTr="00D46B4A">
        <w:trPr>
          <w:cantSplit/>
          <w:trHeight w:val="137"/>
        </w:trPr>
        <w:tc>
          <w:tcPr>
            <w:tcW w:w="179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По Згурівській ТГ</w:t>
            </w:r>
          </w:p>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всього</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0</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11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b/>
                <w:sz w:val="14"/>
                <w:szCs w:val="14"/>
              </w:rPr>
            </w:pPr>
            <w:r w:rsidRPr="004C615E">
              <w:rPr>
                <w:rFonts w:ascii="Times New Roman" w:hAnsi="Times New Roman"/>
                <w:b/>
                <w:sz w:val="14"/>
                <w:szCs w:val="1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0</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trHeight w:val="137"/>
        </w:trPr>
        <w:tc>
          <w:tcPr>
            <w:tcW w:w="10315" w:type="dxa"/>
            <w:gridSpan w:val="16"/>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Броварська територіальна громада</w:t>
            </w:r>
          </w:p>
        </w:tc>
      </w:tr>
      <w:tr w:rsidR="008F03ED" w:rsidRPr="00883601" w:rsidTr="00D46B4A">
        <w:trPr>
          <w:cantSplit/>
          <w:trHeight w:val="70"/>
        </w:trPr>
        <w:tc>
          <w:tcPr>
            <w:tcW w:w="4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1</w:t>
            </w:r>
          </w:p>
        </w:tc>
        <w:tc>
          <w:tcPr>
            <w:tcW w:w="131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Бровари</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0</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0</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Червоний крест, місцевий бюджет</w:t>
            </w:r>
          </w:p>
        </w:tc>
      </w:tr>
      <w:tr w:rsidR="008F03ED" w:rsidRPr="00883601" w:rsidTr="00D46B4A">
        <w:trPr>
          <w:cantSplit/>
          <w:trHeight w:val="137"/>
        </w:trPr>
        <w:tc>
          <w:tcPr>
            <w:tcW w:w="4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jc w:val="center"/>
              <w:rPr>
                <w:rFonts w:ascii="Times New Roman" w:hAnsi="Times New Roman"/>
                <w:sz w:val="14"/>
                <w:szCs w:val="14"/>
              </w:rPr>
            </w:pPr>
            <w:r w:rsidRPr="004C615E">
              <w:rPr>
                <w:rFonts w:ascii="Times New Roman" w:hAnsi="Times New Roman"/>
                <w:sz w:val="14"/>
                <w:szCs w:val="14"/>
              </w:rPr>
              <w:t>2</w:t>
            </w:r>
          </w:p>
        </w:tc>
        <w:tc>
          <w:tcPr>
            <w:tcW w:w="131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Требухів</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0</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lang w:val="uk-UA"/>
              </w:rPr>
            </w:pPr>
            <w:r w:rsidRPr="004C615E">
              <w:rPr>
                <w:rFonts w:ascii="Times New Roman" w:hAnsi="Times New Roman"/>
                <w:color w:val="000000"/>
                <w:sz w:val="14"/>
                <w:szCs w:val="14"/>
                <w:lang w:val="uk-UA"/>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lang w:val="uk-UA"/>
              </w:rPr>
            </w:pPr>
            <w:r w:rsidRPr="004C615E">
              <w:rPr>
                <w:rFonts w:ascii="Times New Roman" w:hAnsi="Times New Roman"/>
                <w:color w:val="000000"/>
                <w:sz w:val="14"/>
                <w:szCs w:val="14"/>
                <w:lang w:val="uk-UA"/>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5308A4" w:rsidRDefault="008F03ED" w:rsidP="00D46B4A">
            <w:pPr>
              <w:pBdr>
                <w:top w:val="nil"/>
                <w:left w:val="nil"/>
                <w:bottom w:val="nil"/>
                <w:right w:val="nil"/>
                <w:between w:val="nil"/>
              </w:pBdr>
              <w:jc w:val="center"/>
              <w:rPr>
                <w:rFonts w:ascii="Times New Roman" w:hAnsi="Times New Roman"/>
                <w:color w:val="000000"/>
                <w:sz w:val="14"/>
                <w:szCs w:val="14"/>
                <w:lang w:val="uk-UA"/>
              </w:rPr>
            </w:pPr>
            <w:r w:rsidRPr="005308A4">
              <w:rPr>
                <w:rFonts w:ascii="Times New Roman" w:hAnsi="Times New Roman"/>
                <w:color w:val="000000"/>
                <w:sz w:val="14"/>
                <w:szCs w:val="14"/>
                <w:lang w:val="uk-UA"/>
              </w:rPr>
              <w:t>2</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cantSplit/>
          <w:trHeight w:val="137"/>
        </w:trPr>
        <w:tc>
          <w:tcPr>
            <w:tcW w:w="179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По Броварській ТГ всього</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0</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b/>
                <w:color w:val="000000"/>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lang w:val="uk-UA"/>
              </w:rPr>
            </w:pPr>
            <w:r w:rsidRPr="004C615E">
              <w:rPr>
                <w:rFonts w:ascii="Times New Roman" w:hAnsi="Times New Roman"/>
                <w:b/>
                <w:color w:val="000000"/>
                <w:sz w:val="14"/>
                <w:szCs w:val="14"/>
                <w:lang w:val="uk-UA"/>
              </w:rPr>
              <w:t>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lang w:val="uk-UA"/>
              </w:rPr>
            </w:pPr>
            <w:r w:rsidRPr="004C615E">
              <w:rPr>
                <w:rFonts w:ascii="Times New Roman" w:hAnsi="Times New Roman"/>
                <w:b/>
                <w:color w:val="000000"/>
                <w:sz w:val="14"/>
                <w:szCs w:val="14"/>
                <w:lang w:val="uk-U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5308A4" w:rsidRDefault="008F03ED" w:rsidP="00D46B4A">
            <w:pPr>
              <w:pBdr>
                <w:top w:val="nil"/>
                <w:left w:val="nil"/>
                <w:bottom w:val="nil"/>
                <w:right w:val="nil"/>
                <w:between w:val="nil"/>
              </w:pBdr>
              <w:jc w:val="center"/>
              <w:rPr>
                <w:rFonts w:ascii="Times New Roman" w:hAnsi="Times New Roman"/>
                <w:color w:val="000000"/>
                <w:sz w:val="14"/>
                <w:szCs w:val="14"/>
                <w:lang w:val="uk-UA"/>
              </w:rPr>
            </w:pPr>
            <w:r w:rsidRPr="005308A4">
              <w:rPr>
                <w:rFonts w:ascii="Times New Roman" w:hAnsi="Times New Roman"/>
                <w:b/>
                <w:color w:val="000000"/>
                <w:sz w:val="14"/>
                <w:szCs w:val="14"/>
                <w:lang w:val="uk-UA"/>
              </w:rPr>
              <w:t>2</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cantSplit/>
          <w:trHeight w:val="137"/>
        </w:trPr>
        <w:tc>
          <w:tcPr>
            <w:tcW w:w="10315"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b/>
                <w:color w:val="000000"/>
                <w:sz w:val="14"/>
                <w:szCs w:val="14"/>
                <w:lang w:val="uk-UA"/>
              </w:rPr>
            </w:pPr>
            <w:r w:rsidRPr="004C615E">
              <w:rPr>
                <w:rFonts w:ascii="Times New Roman" w:hAnsi="Times New Roman"/>
                <w:b/>
                <w:color w:val="000000"/>
                <w:sz w:val="14"/>
                <w:szCs w:val="14"/>
                <w:lang w:val="uk-UA"/>
              </w:rPr>
              <w:t xml:space="preserve">Зазимська </w:t>
            </w:r>
            <w:r w:rsidRPr="004C615E">
              <w:rPr>
                <w:rFonts w:ascii="Times New Roman" w:hAnsi="Times New Roman"/>
                <w:b/>
                <w:color w:val="000000"/>
                <w:sz w:val="14"/>
                <w:szCs w:val="14"/>
              </w:rPr>
              <w:t>територіальна громада</w:t>
            </w:r>
          </w:p>
        </w:tc>
      </w:tr>
      <w:tr w:rsidR="008F03ED" w:rsidRPr="00883601" w:rsidTr="00D46B4A">
        <w:trPr>
          <w:cantSplit/>
          <w:trHeight w:val="137"/>
        </w:trPr>
        <w:tc>
          <w:tcPr>
            <w:tcW w:w="585"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8F03ED" w:rsidRPr="00F555B7" w:rsidRDefault="008F03ED" w:rsidP="00D46B4A">
            <w:pPr>
              <w:jc w:val="center"/>
              <w:rPr>
                <w:rFonts w:ascii="Times New Roman" w:hAnsi="Times New Roman"/>
                <w:sz w:val="14"/>
                <w:szCs w:val="14"/>
                <w:lang w:val="uk-UA"/>
              </w:rPr>
            </w:pPr>
            <w:r w:rsidRPr="00F555B7">
              <w:rPr>
                <w:rFonts w:ascii="Times New Roman" w:hAnsi="Times New Roman"/>
                <w:sz w:val="14"/>
                <w:szCs w:val="14"/>
                <w:lang w:val="uk-UA"/>
              </w:rPr>
              <w:t>1</w:t>
            </w:r>
          </w:p>
        </w:tc>
        <w:tc>
          <w:tcPr>
            <w:tcW w:w="1211" w:type="dxa"/>
            <w:tcBorders>
              <w:top w:val="single" w:sz="4" w:space="0" w:color="000000"/>
              <w:left w:val="single" w:sz="4" w:space="0" w:color="auto"/>
              <w:bottom w:val="single" w:sz="4" w:space="0" w:color="000000"/>
              <w:right w:val="single" w:sz="4" w:space="0" w:color="000000"/>
            </w:tcBorders>
            <w:shd w:val="clear" w:color="auto" w:fill="FFFFFF"/>
            <w:vAlign w:val="center"/>
          </w:tcPr>
          <w:p w:rsidR="008F03ED" w:rsidRPr="00F555B7" w:rsidRDefault="008F03ED" w:rsidP="00D46B4A">
            <w:pPr>
              <w:jc w:val="center"/>
              <w:rPr>
                <w:rFonts w:ascii="Times New Roman" w:hAnsi="Times New Roman"/>
                <w:color w:val="000000"/>
                <w:sz w:val="14"/>
                <w:szCs w:val="14"/>
                <w:lang w:val="uk-UA"/>
              </w:rPr>
            </w:pPr>
            <w:r w:rsidRPr="00F555B7">
              <w:rPr>
                <w:rFonts w:ascii="Times New Roman" w:hAnsi="Times New Roman"/>
                <w:color w:val="000000"/>
                <w:sz w:val="14"/>
                <w:szCs w:val="14"/>
                <w:lang w:val="uk-UA"/>
              </w:rPr>
              <w:t>Погреби</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F555B7" w:rsidRDefault="008F03ED" w:rsidP="00D46B4A">
            <w:pPr>
              <w:jc w:val="center"/>
              <w:rPr>
                <w:rFonts w:ascii="Times New Roman" w:hAnsi="Times New Roman"/>
                <w:color w:val="000000"/>
                <w:sz w:val="14"/>
                <w:szCs w:val="14"/>
                <w:lang w:val="uk-UA"/>
              </w:rPr>
            </w:pPr>
            <w:r w:rsidRPr="00F555B7">
              <w:rPr>
                <w:rFonts w:ascii="Times New Roman" w:hAnsi="Times New Roman"/>
                <w:color w:val="000000"/>
                <w:sz w:val="14"/>
                <w:szCs w:val="14"/>
                <w:lang w:val="uk-UA"/>
              </w:rPr>
              <w:t>0</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F555B7" w:rsidRDefault="008F03ED" w:rsidP="00D46B4A">
            <w:pPr>
              <w:jc w:val="center"/>
              <w:rPr>
                <w:rFonts w:ascii="Times New Roman" w:hAnsi="Times New Roman"/>
                <w:color w:val="000000"/>
                <w:sz w:val="14"/>
                <w:szCs w:val="14"/>
                <w:lang w:val="uk-UA"/>
              </w:rPr>
            </w:pPr>
            <w:r w:rsidRPr="00F555B7">
              <w:rPr>
                <w:rFonts w:ascii="Times New Roman" w:hAnsi="Times New Roman"/>
                <w:color w:val="000000"/>
                <w:sz w:val="14"/>
                <w:szCs w:val="14"/>
                <w:lang w:val="uk-U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F555B7" w:rsidRDefault="008F03ED" w:rsidP="00D46B4A">
            <w:pPr>
              <w:jc w:val="center"/>
              <w:rPr>
                <w:rFonts w:ascii="Times New Roman" w:hAnsi="Times New Roman"/>
                <w:color w:val="000000"/>
                <w:sz w:val="14"/>
                <w:szCs w:val="14"/>
                <w:lang w:val="uk-UA"/>
              </w:rPr>
            </w:pPr>
            <w:r w:rsidRPr="00F555B7">
              <w:rPr>
                <w:rFonts w:ascii="Times New Roman" w:hAnsi="Times New Roman"/>
                <w:color w:val="000000"/>
                <w:sz w:val="14"/>
                <w:szCs w:val="14"/>
                <w:lang w:val="uk-U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F555B7" w:rsidRDefault="008F03ED" w:rsidP="00D46B4A">
            <w:pPr>
              <w:jc w:val="center"/>
              <w:rPr>
                <w:rFonts w:ascii="Times New Roman" w:hAnsi="Times New Roman"/>
                <w:color w:val="000000"/>
                <w:sz w:val="14"/>
                <w:szCs w:val="14"/>
                <w:lang w:val="uk-UA"/>
              </w:rPr>
            </w:pPr>
            <w:r w:rsidRPr="00F555B7">
              <w:rPr>
                <w:rFonts w:ascii="Times New Roman" w:hAnsi="Times New Roman"/>
                <w:color w:val="000000"/>
                <w:sz w:val="14"/>
                <w:szCs w:val="14"/>
                <w:lang w:val="uk-UA"/>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F555B7" w:rsidRDefault="008F03ED" w:rsidP="00D46B4A">
            <w:pPr>
              <w:jc w:val="center"/>
              <w:rPr>
                <w:rFonts w:ascii="Times New Roman" w:hAnsi="Times New Roman"/>
                <w:color w:val="000000"/>
                <w:sz w:val="14"/>
                <w:szCs w:val="14"/>
                <w:lang w:val="uk-UA"/>
              </w:rPr>
            </w:pPr>
            <w:r w:rsidRPr="00F555B7">
              <w:rPr>
                <w:rFonts w:ascii="Times New Roman" w:hAnsi="Times New Roman"/>
                <w:color w:val="000000"/>
                <w:sz w:val="14"/>
                <w:szCs w:val="14"/>
                <w:lang w:val="uk-U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F555B7" w:rsidRDefault="008F03ED" w:rsidP="00D46B4A">
            <w:pPr>
              <w:jc w:val="center"/>
              <w:rPr>
                <w:rFonts w:ascii="Times New Roman" w:hAnsi="Times New Roman"/>
                <w:color w:val="000000"/>
                <w:sz w:val="14"/>
                <w:szCs w:val="14"/>
                <w:lang w:val="uk-UA"/>
              </w:rPr>
            </w:pPr>
            <w:r w:rsidRPr="00F555B7">
              <w:rPr>
                <w:rFonts w:ascii="Times New Roman" w:hAnsi="Times New Roman"/>
                <w:color w:val="000000"/>
                <w:sz w:val="14"/>
                <w:szCs w:val="14"/>
                <w:lang w:val="uk-U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F555B7" w:rsidRDefault="008F03ED" w:rsidP="00D46B4A">
            <w:pPr>
              <w:jc w:val="center"/>
              <w:rPr>
                <w:rFonts w:ascii="Times New Roman" w:hAnsi="Times New Roman"/>
                <w:color w:val="000000"/>
                <w:sz w:val="14"/>
                <w:szCs w:val="14"/>
                <w:lang w:val="uk-UA"/>
              </w:rPr>
            </w:pPr>
            <w:r w:rsidRPr="00F555B7">
              <w:rPr>
                <w:rFonts w:ascii="Times New Roman" w:hAnsi="Times New Roman"/>
                <w:color w:val="000000"/>
                <w:sz w:val="14"/>
                <w:szCs w:val="14"/>
                <w:lang w:val="uk-UA"/>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F555B7" w:rsidRDefault="008F03ED" w:rsidP="00D46B4A">
            <w:pPr>
              <w:jc w:val="center"/>
              <w:rPr>
                <w:rFonts w:ascii="Times New Roman" w:hAnsi="Times New Roman"/>
                <w:color w:val="000000"/>
                <w:sz w:val="14"/>
                <w:szCs w:val="14"/>
                <w:lang w:val="uk-UA"/>
              </w:rPr>
            </w:pPr>
            <w:r w:rsidRPr="00F555B7">
              <w:rPr>
                <w:rFonts w:ascii="Times New Roman" w:hAnsi="Times New Roman"/>
                <w:color w:val="000000"/>
                <w:sz w:val="14"/>
                <w:szCs w:val="14"/>
                <w:lang w:val="uk-UA"/>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F555B7" w:rsidRDefault="008F03ED" w:rsidP="00D46B4A">
            <w:pPr>
              <w:jc w:val="center"/>
              <w:rPr>
                <w:rFonts w:ascii="Times New Roman" w:hAnsi="Times New Roman"/>
                <w:color w:val="000000"/>
                <w:sz w:val="14"/>
                <w:szCs w:val="14"/>
                <w:lang w:val="uk-UA"/>
              </w:rPr>
            </w:pPr>
            <w:r w:rsidRPr="00F555B7">
              <w:rPr>
                <w:rFonts w:ascii="Times New Roman" w:hAnsi="Times New Roman"/>
                <w:color w:val="000000"/>
                <w:sz w:val="14"/>
                <w:szCs w:val="14"/>
                <w:lang w:val="uk-UA"/>
              </w:rPr>
              <w:t>0</w:t>
            </w:r>
          </w:p>
        </w:tc>
        <w:tc>
          <w:tcPr>
            <w:tcW w:w="992" w:type="dxa"/>
            <w:vMerge w:val="restart"/>
            <w:tcBorders>
              <w:top w:val="single" w:sz="4" w:space="0" w:color="000000"/>
              <w:left w:val="single" w:sz="4" w:space="0" w:color="000000"/>
              <w:right w:val="single" w:sz="4" w:space="0" w:color="000000"/>
            </w:tcBorders>
            <w:shd w:val="clear" w:color="auto" w:fill="FFFFFF"/>
            <w:vAlign w:val="center"/>
          </w:tcPr>
          <w:p w:rsidR="008F03ED" w:rsidRPr="004C615E" w:rsidRDefault="008F03ED" w:rsidP="00D46B4A">
            <w:pPr>
              <w:pBdr>
                <w:top w:val="nil"/>
                <w:left w:val="nil"/>
                <w:bottom w:val="nil"/>
                <w:right w:val="nil"/>
                <w:between w:val="nil"/>
              </w:pBdr>
              <w:jc w:val="center"/>
              <w:rPr>
                <w:rFonts w:ascii="Times New Roman" w:hAnsi="Times New Roman"/>
                <w:color w:val="000000"/>
                <w:sz w:val="14"/>
                <w:szCs w:val="14"/>
              </w:rPr>
            </w:pPr>
            <w:r w:rsidRPr="004C615E">
              <w:rPr>
                <w:rFonts w:ascii="Times New Roman" w:hAnsi="Times New Roman"/>
                <w:color w:val="000000"/>
                <w:sz w:val="14"/>
                <w:szCs w:val="14"/>
              </w:rPr>
              <w:t>Державний бюджет</w:t>
            </w:r>
          </w:p>
        </w:tc>
      </w:tr>
      <w:tr w:rsidR="008F03ED" w:rsidRPr="00883601" w:rsidTr="00D46B4A">
        <w:trPr>
          <w:cantSplit/>
          <w:trHeight w:val="137"/>
        </w:trPr>
        <w:tc>
          <w:tcPr>
            <w:tcW w:w="585"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8F03ED" w:rsidRPr="00F555B7" w:rsidRDefault="008F03ED" w:rsidP="00D46B4A">
            <w:pPr>
              <w:jc w:val="center"/>
              <w:rPr>
                <w:rFonts w:ascii="Times New Roman" w:hAnsi="Times New Roman"/>
                <w:sz w:val="14"/>
                <w:szCs w:val="14"/>
                <w:lang w:val="uk-UA"/>
              </w:rPr>
            </w:pPr>
            <w:r w:rsidRPr="00F555B7">
              <w:rPr>
                <w:rFonts w:ascii="Times New Roman" w:hAnsi="Times New Roman"/>
                <w:sz w:val="14"/>
                <w:szCs w:val="14"/>
                <w:lang w:val="uk-UA"/>
              </w:rPr>
              <w:t>2</w:t>
            </w:r>
          </w:p>
        </w:tc>
        <w:tc>
          <w:tcPr>
            <w:tcW w:w="1211" w:type="dxa"/>
            <w:tcBorders>
              <w:top w:val="single" w:sz="4" w:space="0" w:color="000000"/>
              <w:left w:val="single" w:sz="4" w:space="0" w:color="auto"/>
              <w:bottom w:val="single" w:sz="4" w:space="0" w:color="000000"/>
              <w:right w:val="single" w:sz="4" w:space="0" w:color="000000"/>
            </w:tcBorders>
            <w:shd w:val="clear" w:color="auto" w:fill="FFFFFF"/>
            <w:vAlign w:val="center"/>
          </w:tcPr>
          <w:p w:rsidR="008F03ED" w:rsidRPr="00F555B7" w:rsidRDefault="008F03ED" w:rsidP="00D46B4A">
            <w:pPr>
              <w:jc w:val="center"/>
              <w:rPr>
                <w:rFonts w:ascii="Times New Roman" w:hAnsi="Times New Roman"/>
                <w:color w:val="000000"/>
                <w:sz w:val="14"/>
                <w:szCs w:val="14"/>
                <w:lang w:val="uk-UA"/>
              </w:rPr>
            </w:pPr>
            <w:r w:rsidRPr="00F555B7">
              <w:rPr>
                <w:rFonts w:ascii="Times New Roman" w:hAnsi="Times New Roman"/>
                <w:color w:val="000000"/>
                <w:sz w:val="14"/>
                <w:szCs w:val="14"/>
                <w:lang w:val="uk-UA"/>
              </w:rPr>
              <w:t>Рожни</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F555B7" w:rsidRDefault="008F03ED" w:rsidP="00D46B4A">
            <w:pPr>
              <w:jc w:val="center"/>
              <w:rPr>
                <w:rFonts w:ascii="Times New Roman" w:hAnsi="Times New Roman"/>
                <w:color w:val="000000"/>
                <w:sz w:val="14"/>
                <w:szCs w:val="14"/>
                <w:lang w:val="uk-UA"/>
              </w:rPr>
            </w:pPr>
            <w:r w:rsidRPr="00F555B7">
              <w:rPr>
                <w:rFonts w:ascii="Times New Roman" w:hAnsi="Times New Roman"/>
                <w:color w:val="000000"/>
                <w:sz w:val="14"/>
                <w:szCs w:val="14"/>
                <w:lang w:val="uk-UA"/>
              </w:rPr>
              <w:t>0</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F555B7" w:rsidRDefault="008F03ED" w:rsidP="00D46B4A">
            <w:pPr>
              <w:jc w:val="center"/>
              <w:rPr>
                <w:rFonts w:ascii="Times New Roman" w:hAnsi="Times New Roman"/>
                <w:color w:val="000000"/>
                <w:sz w:val="14"/>
                <w:szCs w:val="14"/>
                <w:lang w:val="uk-UA"/>
              </w:rPr>
            </w:pPr>
            <w:r w:rsidRPr="00F555B7">
              <w:rPr>
                <w:rFonts w:ascii="Times New Roman" w:hAnsi="Times New Roman"/>
                <w:color w:val="000000"/>
                <w:sz w:val="14"/>
                <w:szCs w:val="14"/>
                <w:lang w:val="uk-U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F555B7" w:rsidRDefault="008F03ED" w:rsidP="00D46B4A">
            <w:pPr>
              <w:jc w:val="center"/>
              <w:rPr>
                <w:rFonts w:ascii="Times New Roman" w:hAnsi="Times New Roman"/>
                <w:color w:val="000000"/>
                <w:sz w:val="14"/>
                <w:szCs w:val="14"/>
                <w:lang w:val="uk-UA"/>
              </w:rPr>
            </w:pPr>
            <w:r w:rsidRPr="00F555B7">
              <w:rPr>
                <w:rFonts w:ascii="Times New Roman" w:hAnsi="Times New Roman"/>
                <w:color w:val="000000"/>
                <w:sz w:val="14"/>
                <w:szCs w:val="14"/>
                <w:lang w:val="uk-U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F555B7" w:rsidRDefault="008F03ED" w:rsidP="00D46B4A">
            <w:pPr>
              <w:jc w:val="center"/>
              <w:rPr>
                <w:rFonts w:ascii="Times New Roman" w:hAnsi="Times New Roman"/>
                <w:color w:val="000000"/>
                <w:sz w:val="14"/>
                <w:szCs w:val="14"/>
                <w:lang w:val="uk-UA"/>
              </w:rPr>
            </w:pPr>
            <w:r w:rsidRPr="00F555B7">
              <w:rPr>
                <w:rFonts w:ascii="Times New Roman" w:hAnsi="Times New Roman"/>
                <w:color w:val="000000"/>
                <w:sz w:val="14"/>
                <w:szCs w:val="14"/>
                <w:lang w:val="uk-UA"/>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F555B7" w:rsidRDefault="008F03ED" w:rsidP="00D46B4A">
            <w:pPr>
              <w:jc w:val="center"/>
              <w:rPr>
                <w:rFonts w:ascii="Times New Roman" w:hAnsi="Times New Roman"/>
                <w:color w:val="000000"/>
                <w:sz w:val="14"/>
                <w:szCs w:val="14"/>
                <w:lang w:val="uk-UA"/>
              </w:rPr>
            </w:pPr>
            <w:r w:rsidRPr="00F555B7">
              <w:rPr>
                <w:rFonts w:ascii="Times New Roman" w:hAnsi="Times New Roman"/>
                <w:color w:val="000000"/>
                <w:sz w:val="14"/>
                <w:szCs w:val="14"/>
                <w:lang w:val="uk-U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F555B7" w:rsidRDefault="008F03ED" w:rsidP="00D46B4A">
            <w:pPr>
              <w:jc w:val="center"/>
              <w:rPr>
                <w:rFonts w:ascii="Times New Roman" w:hAnsi="Times New Roman"/>
                <w:color w:val="000000"/>
                <w:sz w:val="14"/>
                <w:szCs w:val="14"/>
                <w:lang w:val="uk-UA"/>
              </w:rPr>
            </w:pPr>
            <w:r w:rsidRPr="00F555B7">
              <w:rPr>
                <w:rFonts w:ascii="Times New Roman" w:hAnsi="Times New Roman"/>
                <w:color w:val="000000"/>
                <w:sz w:val="14"/>
                <w:szCs w:val="14"/>
                <w:lang w:val="uk-U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F555B7" w:rsidRDefault="008F03ED" w:rsidP="00D46B4A">
            <w:pPr>
              <w:jc w:val="center"/>
              <w:rPr>
                <w:rFonts w:ascii="Times New Roman" w:hAnsi="Times New Roman"/>
                <w:color w:val="000000"/>
                <w:sz w:val="14"/>
                <w:szCs w:val="14"/>
                <w:lang w:val="uk-UA"/>
              </w:rPr>
            </w:pPr>
            <w:r w:rsidRPr="00F555B7">
              <w:rPr>
                <w:rFonts w:ascii="Times New Roman" w:hAnsi="Times New Roman"/>
                <w:color w:val="000000"/>
                <w:sz w:val="14"/>
                <w:szCs w:val="14"/>
                <w:lang w:val="uk-U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F555B7" w:rsidRDefault="008F03ED" w:rsidP="00D46B4A">
            <w:pPr>
              <w:jc w:val="center"/>
              <w:rPr>
                <w:rFonts w:ascii="Times New Roman" w:hAnsi="Times New Roman"/>
                <w:color w:val="000000"/>
                <w:sz w:val="14"/>
                <w:szCs w:val="14"/>
                <w:lang w:val="uk-UA"/>
              </w:rPr>
            </w:pPr>
            <w:r w:rsidRPr="00F555B7">
              <w:rPr>
                <w:rFonts w:ascii="Times New Roman" w:hAnsi="Times New Roman"/>
                <w:color w:val="000000"/>
                <w:sz w:val="14"/>
                <w:szCs w:val="14"/>
                <w:lang w:val="uk-U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F555B7" w:rsidRDefault="008F03ED" w:rsidP="00D46B4A">
            <w:pPr>
              <w:jc w:val="center"/>
              <w:rPr>
                <w:rFonts w:ascii="Times New Roman" w:hAnsi="Times New Roman"/>
                <w:color w:val="000000"/>
                <w:sz w:val="14"/>
                <w:szCs w:val="14"/>
                <w:lang w:val="uk-UA"/>
              </w:rPr>
            </w:pPr>
            <w:r w:rsidRPr="00F555B7">
              <w:rPr>
                <w:rFonts w:ascii="Times New Roman" w:hAnsi="Times New Roman"/>
                <w:color w:val="000000"/>
                <w:sz w:val="14"/>
                <w:szCs w:val="14"/>
                <w:lang w:val="uk-UA"/>
              </w:rPr>
              <w:t>0</w:t>
            </w:r>
          </w:p>
        </w:tc>
        <w:tc>
          <w:tcPr>
            <w:tcW w:w="992" w:type="dxa"/>
            <w:vMerge/>
            <w:tcBorders>
              <w:left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cantSplit/>
          <w:trHeight w:val="137"/>
        </w:trPr>
        <w:tc>
          <w:tcPr>
            <w:tcW w:w="179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F555B7" w:rsidRDefault="008F03ED" w:rsidP="00D46B4A">
            <w:pPr>
              <w:pBdr>
                <w:top w:val="nil"/>
                <w:left w:val="nil"/>
                <w:bottom w:val="nil"/>
                <w:right w:val="nil"/>
                <w:between w:val="nil"/>
              </w:pBdr>
              <w:jc w:val="center"/>
              <w:rPr>
                <w:rFonts w:ascii="Times New Roman" w:hAnsi="Times New Roman"/>
                <w:b/>
                <w:color w:val="000000"/>
                <w:sz w:val="14"/>
                <w:szCs w:val="14"/>
              </w:rPr>
            </w:pPr>
            <w:r w:rsidRPr="00F555B7">
              <w:rPr>
                <w:rFonts w:ascii="Times New Roman" w:hAnsi="Times New Roman"/>
                <w:b/>
                <w:color w:val="000000"/>
                <w:sz w:val="14"/>
                <w:szCs w:val="14"/>
                <w:lang w:val="uk-UA"/>
              </w:rPr>
              <w:t>По Зазимській ТГ всього</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F555B7" w:rsidRDefault="008F03ED" w:rsidP="00D46B4A">
            <w:pPr>
              <w:pBdr>
                <w:top w:val="nil"/>
                <w:left w:val="nil"/>
                <w:bottom w:val="nil"/>
                <w:right w:val="nil"/>
                <w:between w:val="nil"/>
              </w:pBdr>
              <w:jc w:val="center"/>
              <w:rPr>
                <w:rFonts w:ascii="Times New Roman" w:hAnsi="Times New Roman"/>
                <w:b/>
                <w:color w:val="000000"/>
                <w:sz w:val="14"/>
                <w:szCs w:val="14"/>
                <w:lang w:val="uk-UA"/>
              </w:rPr>
            </w:pPr>
            <w:r w:rsidRPr="00F555B7">
              <w:rPr>
                <w:rFonts w:ascii="Times New Roman" w:hAnsi="Times New Roman"/>
                <w:b/>
                <w:color w:val="000000"/>
                <w:sz w:val="14"/>
                <w:szCs w:val="14"/>
                <w:lang w:val="uk-UA"/>
              </w:rPr>
              <w:t>0</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F555B7" w:rsidRDefault="008F03ED" w:rsidP="00D46B4A">
            <w:pPr>
              <w:pBdr>
                <w:top w:val="nil"/>
                <w:left w:val="nil"/>
                <w:bottom w:val="nil"/>
                <w:right w:val="nil"/>
                <w:between w:val="nil"/>
              </w:pBdr>
              <w:jc w:val="center"/>
              <w:rPr>
                <w:rFonts w:ascii="Times New Roman" w:hAnsi="Times New Roman"/>
                <w:b/>
                <w:color w:val="000000"/>
                <w:sz w:val="14"/>
                <w:szCs w:val="14"/>
                <w:lang w:val="uk-UA"/>
              </w:rPr>
            </w:pPr>
            <w:r w:rsidRPr="00F555B7">
              <w:rPr>
                <w:rFonts w:ascii="Times New Roman" w:hAnsi="Times New Roman"/>
                <w:b/>
                <w:color w:val="000000"/>
                <w:sz w:val="14"/>
                <w:szCs w:val="14"/>
                <w:lang w:val="uk-U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F555B7" w:rsidRDefault="008F03ED" w:rsidP="00D46B4A">
            <w:pPr>
              <w:pBdr>
                <w:top w:val="nil"/>
                <w:left w:val="nil"/>
                <w:bottom w:val="nil"/>
                <w:right w:val="nil"/>
                <w:between w:val="nil"/>
              </w:pBdr>
              <w:jc w:val="center"/>
              <w:rPr>
                <w:rFonts w:ascii="Times New Roman" w:hAnsi="Times New Roman"/>
                <w:b/>
                <w:color w:val="000000"/>
                <w:sz w:val="14"/>
                <w:szCs w:val="14"/>
                <w:lang w:val="uk-UA"/>
              </w:rPr>
            </w:pPr>
            <w:r w:rsidRPr="00F555B7">
              <w:rPr>
                <w:rFonts w:ascii="Times New Roman" w:hAnsi="Times New Roman"/>
                <w:b/>
                <w:color w:val="000000"/>
                <w:sz w:val="14"/>
                <w:szCs w:val="14"/>
                <w:lang w:val="uk-U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F555B7" w:rsidRDefault="008F03ED" w:rsidP="00D46B4A">
            <w:pPr>
              <w:pBdr>
                <w:top w:val="nil"/>
                <w:left w:val="nil"/>
                <w:bottom w:val="nil"/>
                <w:right w:val="nil"/>
                <w:between w:val="nil"/>
              </w:pBdr>
              <w:jc w:val="center"/>
              <w:rPr>
                <w:rFonts w:ascii="Times New Roman" w:hAnsi="Times New Roman"/>
                <w:b/>
                <w:color w:val="000000"/>
                <w:sz w:val="14"/>
                <w:szCs w:val="14"/>
                <w:lang w:val="uk-UA"/>
              </w:rPr>
            </w:pPr>
            <w:r w:rsidRPr="00F555B7">
              <w:rPr>
                <w:rFonts w:ascii="Times New Roman" w:hAnsi="Times New Roman"/>
                <w:b/>
                <w:color w:val="000000"/>
                <w:sz w:val="14"/>
                <w:szCs w:val="14"/>
                <w:lang w:val="uk-UA"/>
              </w:rPr>
              <w:t>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F555B7" w:rsidRDefault="008F03ED" w:rsidP="00D46B4A">
            <w:pPr>
              <w:pBdr>
                <w:top w:val="nil"/>
                <w:left w:val="nil"/>
                <w:bottom w:val="nil"/>
                <w:right w:val="nil"/>
                <w:between w:val="nil"/>
              </w:pBdr>
              <w:jc w:val="center"/>
              <w:rPr>
                <w:rFonts w:ascii="Times New Roman" w:hAnsi="Times New Roman"/>
                <w:b/>
                <w:color w:val="000000"/>
                <w:sz w:val="14"/>
                <w:szCs w:val="14"/>
                <w:lang w:val="uk-UA"/>
              </w:rPr>
            </w:pPr>
            <w:r w:rsidRPr="00F555B7">
              <w:rPr>
                <w:rFonts w:ascii="Times New Roman" w:hAnsi="Times New Roman"/>
                <w:b/>
                <w:color w:val="000000"/>
                <w:sz w:val="14"/>
                <w:szCs w:val="14"/>
                <w:lang w:val="uk-U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F555B7" w:rsidRDefault="008F03ED" w:rsidP="00D46B4A">
            <w:pPr>
              <w:pBdr>
                <w:top w:val="nil"/>
                <w:left w:val="nil"/>
                <w:bottom w:val="nil"/>
                <w:right w:val="nil"/>
                <w:between w:val="nil"/>
              </w:pBdr>
              <w:jc w:val="center"/>
              <w:rPr>
                <w:rFonts w:ascii="Times New Roman" w:hAnsi="Times New Roman"/>
                <w:b/>
                <w:color w:val="000000"/>
                <w:sz w:val="14"/>
                <w:szCs w:val="14"/>
                <w:lang w:val="uk-UA"/>
              </w:rPr>
            </w:pPr>
            <w:r w:rsidRPr="00F555B7">
              <w:rPr>
                <w:rFonts w:ascii="Times New Roman" w:hAnsi="Times New Roman"/>
                <w:b/>
                <w:color w:val="000000"/>
                <w:sz w:val="14"/>
                <w:szCs w:val="14"/>
                <w:lang w:val="uk-U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F555B7" w:rsidRDefault="008F03ED" w:rsidP="00D46B4A">
            <w:pPr>
              <w:pBdr>
                <w:top w:val="nil"/>
                <w:left w:val="nil"/>
                <w:bottom w:val="nil"/>
                <w:right w:val="nil"/>
                <w:between w:val="nil"/>
              </w:pBdr>
              <w:jc w:val="center"/>
              <w:rPr>
                <w:rFonts w:ascii="Times New Roman" w:hAnsi="Times New Roman"/>
                <w:b/>
                <w:color w:val="000000"/>
                <w:sz w:val="14"/>
                <w:szCs w:val="14"/>
                <w:lang w:val="uk-UA"/>
              </w:rPr>
            </w:pPr>
            <w:r w:rsidRPr="00F555B7">
              <w:rPr>
                <w:rFonts w:ascii="Times New Roman" w:hAnsi="Times New Roman"/>
                <w:b/>
                <w:color w:val="000000"/>
                <w:sz w:val="14"/>
                <w:szCs w:val="14"/>
                <w:lang w:val="uk-UA"/>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F555B7" w:rsidRDefault="008F03ED" w:rsidP="00D46B4A">
            <w:pPr>
              <w:pBdr>
                <w:top w:val="nil"/>
                <w:left w:val="nil"/>
                <w:bottom w:val="nil"/>
                <w:right w:val="nil"/>
                <w:between w:val="nil"/>
              </w:pBdr>
              <w:jc w:val="center"/>
              <w:rPr>
                <w:rFonts w:ascii="Times New Roman" w:hAnsi="Times New Roman"/>
                <w:b/>
                <w:color w:val="000000"/>
                <w:sz w:val="14"/>
                <w:szCs w:val="14"/>
                <w:lang w:val="uk-UA"/>
              </w:rPr>
            </w:pPr>
            <w:r w:rsidRPr="00F555B7">
              <w:rPr>
                <w:rFonts w:ascii="Times New Roman" w:hAnsi="Times New Roman"/>
                <w:b/>
                <w:color w:val="000000"/>
                <w:sz w:val="14"/>
                <w:szCs w:val="14"/>
                <w:lang w:val="uk-UA"/>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F555B7" w:rsidRDefault="008F03ED" w:rsidP="00D46B4A">
            <w:pPr>
              <w:pBdr>
                <w:top w:val="nil"/>
                <w:left w:val="nil"/>
                <w:bottom w:val="nil"/>
                <w:right w:val="nil"/>
                <w:between w:val="nil"/>
              </w:pBdr>
              <w:jc w:val="center"/>
              <w:rPr>
                <w:rFonts w:ascii="Times New Roman" w:hAnsi="Times New Roman"/>
                <w:b/>
                <w:color w:val="000000"/>
                <w:sz w:val="14"/>
                <w:szCs w:val="14"/>
                <w:lang w:val="uk-UA"/>
              </w:rPr>
            </w:pPr>
            <w:r w:rsidRPr="00F555B7">
              <w:rPr>
                <w:rFonts w:ascii="Times New Roman" w:hAnsi="Times New Roman"/>
                <w:b/>
                <w:color w:val="000000"/>
                <w:sz w:val="14"/>
                <w:szCs w:val="14"/>
                <w:lang w:val="uk-UA"/>
              </w:rPr>
              <w:t>0</w:t>
            </w:r>
          </w:p>
        </w:tc>
        <w:tc>
          <w:tcPr>
            <w:tcW w:w="992" w:type="dxa"/>
            <w:vMerge/>
            <w:tcBorders>
              <w:left w:val="single" w:sz="4" w:space="0" w:color="000000"/>
              <w:bottom w:val="single" w:sz="4" w:space="0" w:color="000000"/>
              <w:right w:val="single" w:sz="4" w:space="0" w:color="000000"/>
            </w:tcBorders>
            <w:shd w:val="clear" w:color="auto" w:fill="FFFFFF"/>
            <w:vAlign w:val="center"/>
          </w:tcPr>
          <w:p w:rsidR="008F03ED" w:rsidRPr="004C615E" w:rsidRDefault="008F03ED" w:rsidP="00D46B4A">
            <w:pPr>
              <w:widowControl w:val="0"/>
              <w:pBdr>
                <w:top w:val="nil"/>
                <w:left w:val="nil"/>
                <w:bottom w:val="nil"/>
                <w:right w:val="nil"/>
                <w:between w:val="nil"/>
              </w:pBdr>
              <w:jc w:val="center"/>
              <w:rPr>
                <w:rFonts w:ascii="Times New Roman" w:hAnsi="Times New Roman"/>
                <w:color w:val="000000"/>
                <w:sz w:val="14"/>
                <w:szCs w:val="14"/>
              </w:rPr>
            </w:pPr>
          </w:p>
        </w:tc>
      </w:tr>
      <w:tr w:rsidR="008F03ED" w:rsidRPr="00883601" w:rsidTr="00D46B4A">
        <w:trPr>
          <w:trHeight w:val="137"/>
        </w:trPr>
        <w:tc>
          <w:tcPr>
            <w:tcW w:w="179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C7015C" w:rsidRDefault="008F03ED" w:rsidP="00D46B4A">
            <w:pPr>
              <w:pBdr>
                <w:top w:val="nil"/>
                <w:left w:val="nil"/>
                <w:bottom w:val="nil"/>
                <w:right w:val="nil"/>
                <w:between w:val="nil"/>
              </w:pBdr>
              <w:jc w:val="center"/>
              <w:rPr>
                <w:rFonts w:ascii="Times New Roman" w:hAnsi="Times New Roman"/>
                <w:color w:val="000000"/>
                <w:sz w:val="16"/>
                <w:szCs w:val="16"/>
              </w:rPr>
            </w:pPr>
            <w:r w:rsidRPr="00C7015C">
              <w:rPr>
                <w:rFonts w:ascii="Times New Roman" w:hAnsi="Times New Roman"/>
                <w:b/>
                <w:color w:val="000000"/>
                <w:sz w:val="16"/>
                <w:szCs w:val="16"/>
              </w:rPr>
              <w:t>Всього по</w:t>
            </w:r>
          </w:p>
          <w:p w:rsidR="008F03ED" w:rsidRPr="00C7015C" w:rsidRDefault="008F03ED" w:rsidP="00D46B4A">
            <w:pPr>
              <w:pBdr>
                <w:top w:val="nil"/>
                <w:left w:val="nil"/>
                <w:bottom w:val="nil"/>
                <w:right w:val="nil"/>
                <w:between w:val="nil"/>
              </w:pBdr>
              <w:jc w:val="center"/>
              <w:rPr>
                <w:rFonts w:ascii="Times New Roman" w:hAnsi="Times New Roman"/>
                <w:color w:val="000000"/>
                <w:sz w:val="16"/>
                <w:szCs w:val="16"/>
              </w:rPr>
            </w:pPr>
            <w:r w:rsidRPr="00C7015C">
              <w:rPr>
                <w:rFonts w:ascii="Times New Roman" w:hAnsi="Times New Roman"/>
                <w:b/>
                <w:color w:val="000000"/>
                <w:sz w:val="16"/>
                <w:szCs w:val="16"/>
              </w:rPr>
              <w:t>району</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C7015C" w:rsidRDefault="00577E09" w:rsidP="00D46B4A">
            <w:pPr>
              <w:jc w:val="center"/>
              <w:rPr>
                <w:rFonts w:ascii="Times New Roman" w:hAnsi="Times New Roman"/>
                <w:b/>
                <w:sz w:val="16"/>
                <w:szCs w:val="16"/>
                <w:lang w:val="uk-UA"/>
              </w:rPr>
            </w:pPr>
            <w:r w:rsidRPr="00577E09">
              <w:rPr>
                <w:rFonts w:ascii="Times New Roman" w:hAnsi="Times New Roman"/>
                <w:b/>
                <w:sz w:val="16"/>
                <w:szCs w:val="16"/>
                <w:highlight w:val="yellow"/>
                <w:lang w:val="uk-UA"/>
              </w:rPr>
              <w:t>310</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C7015C" w:rsidRDefault="00577E09" w:rsidP="00D46B4A">
            <w:pPr>
              <w:jc w:val="center"/>
              <w:rPr>
                <w:rFonts w:ascii="Times New Roman" w:hAnsi="Times New Roman"/>
                <w:b/>
                <w:sz w:val="16"/>
                <w:szCs w:val="16"/>
                <w:lang w:val="uk-UA"/>
              </w:rPr>
            </w:pPr>
            <w:r w:rsidRPr="00577E09">
              <w:rPr>
                <w:rFonts w:ascii="Times New Roman" w:hAnsi="Times New Roman"/>
                <w:b/>
                <w:sz w:val="16"/>
                <w:szCs w:val="16"/>
                <w:highlight w:val="green"/>
                <w:lang w:val="uk-UA"/>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C7015C" w:rsidRDefault="00577E09" w:rsidP="00D46B4A">
            <w:pPr>
              <w:jc w:val="center"/>
              <w:rPr>
                <w:rFonts w:ascii="Times New Roman" w:hAnsi="Times New Roman"/>
                <w:b/>
                <w:sz w:val="16"/>
                <w:szCs w:val="16"/>
                <w:lang w:val="uk-UA"/>
              </w:rPr>
            </w:pPr>
            <w:r w:rsidRPr="00577E09">
              <w:rPr>
                <w:rFonts w:ascii="Times New Roman" w:hAnsi="Times New Roman"/>
                <w:b/>
                <w:sz w:val="16"/>
                <w:szCs w:val="16"/>
                <w:highlight w:val="cyan"/>
                <w:lang w:val="uk-UA"/>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C7015C" w:rsidRDefault="00577E09" w:rsidP="00D46B4A">
            <w:pPr>
              <w:jc w:val="center"/>
              <w:rPr>
                <w:rFonts w:ascii="Times New Roman" w:hAnsi="Times New Roman"/>
                <w:b/>
                <w:sz w:val="16"/>
                <w:szCs w:val="16"/>
                <w:lang w:val="uk-UA"/>
              </w:rPr>
            </w:pPr>
            <w:r w:rsidRPr="00577E09">
              <w:rPr>
                <w:rFonts w:ascii="Times New Roman" w:hAnsi="Times New Roman"/>
                <w:b/>
                <w:sz w:val="16"/>
                <w:szCs w:val="16"/>
                <w:highlight w:val="yellow"/>
                <w:lang w:val="uk-UA"/>
              </w:rPr>
              <w:t>540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C7015C" w:rsidRDefault="00577E09" w:rsidP="00D46B4A">
            <w:pPr>
              <w:jc w:val="center"/>
              <w:rPr>
                <w:rFonts w:ascii="Times New Roman" w:hAnsi="Times New Roman"/>
                <w:b/>
                <w:sz w:val="16"/>
                <w:szCs w:val="16"/>
                <w:lang w:val="uk-UA"/>
              </w:rPr>
            </w:pPr>
            <w:r w:rsidRPr="00577E09">
              <w:rPr>
                <w:rFonts w:ascii="Times New Roman" w:hAnsi="Times New Roman"/>
                <w:b/>
                <w:sz w:val="16"/>
                <w:szCs w:val="16"/>
                <w:highlight w:val="green"/>
                <w:lang w:val="uk-UA"/>
              </w:rPr>
              <w:t>152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C7015C" w:rsidRDefault="00577E09" w:rsidP="00D46B4A">
            <w:pPr>
              <w:jc w:val="center"/>
              <w:rPr>
                <w:rFonts w:ascii="Times New Roman" w:hAnsi="Times New Roman"/>
                <w:b/>
                <w:sz w:val="16"/>
                <w:szCs w:val="16"/>
                <w:lang w:val="uk-UA"/>
              </w:rPr>
            </w:pPr>
            <w:r w:rsidRPr="00577E09">
              <w:rPr>
                <w:rFonts w:ascii="Times New Roman" w:hAnsi="Times New Roman"/>
                <w:b/>
                <w:sz w:val="16"/>
                <w:szCs w:val="16"/>
                <w:highlight w:val="cyan"/>
                <w:lang w:val="uk-UA"/>
              </w:rPr>
              <w:t>292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C7015C" w:rsidRDefault="00577E09" w:rsidP="00D46B4A">
            <w:pPr>
              <w:jc w:val="center"/>
              <w:rPr>
                <w:rFonts w:ascii="Times New Roman" w:hAnsi="Times New Roman"/>
                <w:b/>
                <w:sz w:val="16"/>
                <w:szCs w:val="16"/>
                <w:lang w:val="uk-UA"/>
              </w:rPr>
            </w:pPr>
            <w:r w:rsidRPr="00577E09">
              <w:rPr>
                <w:rFonts w:ascii="Times New Roman" w:hAnsi="Times New Roman"/>
                <w:b/>
                <w:sz w:val="16"/>
                <w:szCs w:val="16"/>
                <w:highlight w:val="yellow"/>
                <w:lang w:val="uk-UA"/>
              </w:rPr>
              <w:t>2584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C7015C" w:rsidRDefault="00577E09" w:rsidP="00D46B4A">
            <w:pPr>
              <w:jc w:val="center"/>
              <w:rPr>
                <w:rFonts w:ascii="Times New Roman" w:hAnsi="Times New Roman"/>
                <w:b/>
                <w:sz w:val="16"/>
                <w:szCs w:val="16"/>
                <w:lang w:val="uk-UA"/>
              </w:rPr>
            </w:pPr>
            <w:r w:rsidRPr="00577E09">
              <w:rPr>
                <w:rFonts w:ascii="Times New Roman" w:hAnsi="Times New Roman"/>
                <w:b/>
                <w:sz w:val="16"/>
                <w:szCs w:val="16"/>
                <w:highlight w:val="green"/>
                <w:lang w:val="uk-UA"/>
              </w:rPr>
              <w:t>771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C7015C" w:rsidRDefault="00577E09" w:rsidP="00D46B4A">
            <w:pPr>
              <w:jc w:val="center"/>
              <w:rPr>
                <w:rFonts w:ascii="Times New Roman" w:hAnsi="Times New Roman"/>
                <w:b/>
                <w:sz w:val="16"/>
                <w:szCs w:val="16"/>
                <w:lang w:val="uk-UA"/>
              </w:rPr>
            </w:pPr>
            <w:r w:rsidRPr="00577E09">
              <w:rPr>
                <w:rFonts w:ascii="Times New Roman" w:hAnsi="Times New Roman"/>
                <w:b/>
                <w:sz w:val="16"/>
                <w:szCs w:val="16"/>
                <w:highlight w:val="cyan"/>
                <w:lang w:val="uk-UA"/>
              </w:rPr>
              <w:t>1052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3ED" w:rsidRPr="00C7015C" w:rsidRDefault="008F03ED" w:rsidP="00D46B4A">
            <w:pPr>
              <w:pBdr>
                <w:top w:val="nil"/>
                <w:left w:val="nil"/>
                <w:bottom w:val="nil"/>
                <w:right w:val="nil"/>
                <w:between w:val="nil"/>
              </w:pBdr>
              <w:jc w:val="center"/>
              <w:rPr>
                <w:rFonts w:ascii="Times New Roman" w:hAnsi="Times New Roman"/>
                <w:color w:val="000000"/>
                <w:sz w:val="16"/>
                <w:szCs w:val="16"/>
              </w:rPr>
            </w:pPr>
          </w:p>
        </w:tc>
      </w:tr>
    </w:tbl>
    <w:p w:rsidR="00C7015C" w:rsidRDefault="00C7015C" w:rsidP="00EF22ED">
      <w:pPr>
        <w:ind w:left="142" w:right="-142" w:firstLine="709"/>
        <w:jc w:val="right"/>
        <w:rPr>
          <w:rFonts w:ascii="Times New Roman" w:hAnsi="Times New Roman"/>
          <w:b/>
          <w:szCs w:val="28"/>
          <w:lang w:val="uk-UA"/>
        </w:rPr>
      </w:pPr>
    </w:p>
    <w:p w:rsidR="00C7015C" w:rsidRDefault="00C7015C" w:rsidP="00EF22ED">
      <w:pPr>
        <w:ind w:left="142" w:right="-142" w:firstLine="709"/>
        <w:jc w:val="right"/>
        <w:rPr>
          <w:rFonts w:ascii="Times New Roman" w:hAnsi="Times New Roman"/>
          <w:b/>
          <w:szCs w:val="28"/>
          <w:lang w:val="uk-UA"/>
        </w:rPr>
      </w:pPr>
    </w:p>
    <w:p w:rsidR="00EF22ED" w:rsidRPr="004C615E" w:rsidRDefault="00EF22ED" w:rsidP="00EF22ED">
      <w:pPr>
        <w:ind w:left="142" w:right="-142" w:firstLine="709"/>
        <w:jc w:val="right"/>
        <w:rPr>
          <w:rFonts w:ascii="Times New Roman" w:hAnsi="Times New Roman"/>
          <w:b/>
          <w:szCs w:val="28"/>
          <w:lang w:val="uk-UA"/>
        </w:rPr>
      </w:pPr>
      <w:r w:rsidRPr="004C615E">
        <w:rPr>
          <w:rFonts w:ascii="Times New Roman" w:hAnsi="Times New Roman"/>
          <w:b/>
          <w:szCs w:val="28"/>
          <w:lang w:val="uk-UA"/>
        </w:rPr>
        <w:lastRenderedPageBreak/>
        <w:t>Д</w:t>
      </w:r>
      <w:r w:rsidRPr="004C615E">
        <w:rPr>
          <w:rFonts w:ascii="Times New Roman" w:hAnsi="Times New Roman"/>
          <w:b/>
          <w:szCs w:val="28"/>
        </w:rPr>
        <w:t xml:space="preserve">одаток № </w:t>
      </w:r>
      <w:r w:rsidR="000734C0" w:rsidRPr="004C615E">
        <w:rPr>
          <w:rFonts w:ascii="Times New Roman" w:hAnsi="Times New Roman"/>
          <w:b/>
          <w:szCs w:val="28"/>
          <w:lang w:val="uk-UA"/>
        </w:rPr>
        <w:t>5</w:t>
      </w:r>
    </w:p>
    <w:p w:rsidR="00EF22ED" w:rsidRPr="005D6D7F" w:rsidRDefault="00EF22ED" w:rsidP="00EF22ED">
      <w:pPr>
        <w:ind w:left="142" w:right="-142" w:firstLine="709"/>
        <w:jc w:val="both"/>
        <w:rPr>
          <w:rFonts w:ascii="Times New Roman" w:hAnsi="Times New Roman"/>
          <w:szCs w:val="28"/>
          <w:lang w:val="uk-UA"/>
        </w:rPr>
      </w:pPr>
    </w:p>
    <w:tbl>
      <w:tblPr>
        <w:tblStyle w:val="a5"/>
        <w:tblW w:w="0" w:type="auto"/>
        <w:tblInd w:w="142" w:type="dxa"/>
        <w:tblLook w:val="04A0" w:firstRow="1" w:lastRow="0" w:firstColumn="1" w:lastColumn="0" w:noHBand="0" w:noVBand="1"/>
      </w:tblPr>
      <w:tblGrid>
        <w:gridCol w:w="9429"/>
      </w:tblGrid>
      <w:tr w:rsidR="00750717" w:rsidRPr="004C615E" w:rsidTr="004C615E">
        <w:tc>
          <w:tcPr>
            <w:tcW w:w="9571" w:type="dxa"/>
            <w:tcBorders>
              <w:top w:val="nil"/>
              <w:left w:val="nil"/>
              <w:bottom w:val="nil"/>
              <w:right w:val="nil"/>
            </w:tcBorders>
            <w:shd w:val="clear" w:color="auto" w:fill="F2F2F2" w:themeFill="background1" w:themeFillShade="F2"/>
            <w:vAlign w:val="center"/>
          </w:tcPr>
          <w:p w:rsidR="00750717" w:rsidRPr="009D2C34" w:rsidRDefault="00750717" w:rsidP="004C615E">
            <w:pPr>
              <w:ind w:left="142" w:right="-142" w:firstLine="709"/>
              <w:jc w:val="center"/>
              <w:rPr>
                <w:rFonts w:ascii="Times New Roman" w:hAnsi="Times New Roman"/>
                <w:b/>
                <w:szCs w:val="28"/>
              </w:rPr>
            </w:pPr>
            <w:r w:rsidRPr="009D2C34">
              <w:rPr>
                <w:rFonts w:ascii="Times New Roman" w:hAnsi="Times New Roman"/>
                <w:b/>
                <w:szCs w:val="28"/>
              </w:rPr>
              <w:t>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p>
        </w:tc>
      </w:tr>
    </w:tbl>
    <w:p w:rsidR="00EF22ED" w:rsidRPr="005D6D7F" w:rsidRDefault="00EF22ED" w:rsidP="00EF22ED">
      <w:pPr>
        <w:pBdr>
          <w:top w:val="nil"/>
          <w:left w:val="nil"/>
          <w:bottom w:val="nil"/>
          <w:right w:val="nil"/>
          <w:between w:val="nil"/>
        </w:pBdr>
        <w:jc w:val="center"/>
        <w:rPr>
          <w:rFonts w:ascii="Times New Roman" w:hAnsi="Times New Roman"/>
          <w:color w:val="000000"/>
          <w:szCs w:val="28"/>
          <w:highlight w:val="white"/>
          <w:lang w:val="uk-UA"/>
        </w:rPr>
      </w:pPr>
    </w:p>
    <w:tbl>
      <w:tblPr>
        <w:tblW w:w="1031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
        <w:gridCol w:w="193"/>
        <w:gridCol w:w="658"/>
        <w:gridCol w:w="567"/>
        <w:gridCol w:w="851"/>
        <w:gridCol w:w="567"/>
        <w:gridCol w:w="850"/>
        <w:gridCol w:w="567"/>
        <w:gridCol w:w="709"/>
        <w:gridCol w:w="567"/>
        <w:gridCol w:w="709"/>
        <w:gridCol w:w="567"/>
        <w:gridCol w:w="850"/>
        <w:gridCol w:w="567"/>
        <w:gridCol w:w="709"/>
        <w:gridCol w:w="20"/>
        <w:gridCol w:w="547"/>
        <w:gridCol w:w="425"/>
      </w:tblGrid>
      <w:tr w:rsidR="007E6BD4" w:rsidRPr="00883601" w:rsidTr="00D46B4A">
        <w:trPr>
          <w:trHeight w:val="80"/>
        </w:trPr>
        <w:tc>
          <w:tcPr>
            <w:tcW w:w="10315" w:type="dxa"/>
            <w:gridSpan w:val="18"/>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F107C6" w:rsidRDefault="007E6BD4" w:rsidP="00D46B4A">
            <w:pPr>
              <w:pBdr>
                <w:top w:val="nil"/>
                <w:left w:val="nil"/>
                <w:bottom w:val="nil"/>
                <w:right w:val="nil"/>
                <w:between w:val="nil"/>
              </w:pBdr>
              <w:jc w:val="center"/>
              <w:rPr>
                <w:rFonts w:ascii="Times New Roman" w:hAnsi="Times New Roman"/>
                <w:color w:val="000000"/>
                <w:sz w:val="24"/>
                <w:szCs w:val="24"/>
              </w:rPr>
            </w:pPr>
            <w:r w:rsidRPr="00F107C6">
              <w:rPr>
                <w:rFonts w:ascii="Times New Roman" w:hAnsi="Times New Roman"/>
                <w:b/>
                <w:color w:val="000000"/>
                <w:sz w:val="24"/>
                <w:szCs w:val="24"/>
              </w:rPr>
              <w:t>«єВідновлення»</w:t>
            </w:r>
          </w:p>
        </w:tc>
      </w:tr>
      <w:tr w:rsidR="007E6BD4" w:rsidRPr="00883601" w:rsidTr="00D46B4A">
        <w:trPr>
          <w:cantSplit/>
          <w:trHeight w:val="80"/>
        </w:trPr>
        <w:tc>
          <w:tcPr>
            <w:tcW w:w="392"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F107C6" w:rsidRDefault="007E6BD4" w:rsidP="00D46B4A">
            <w:pPr>
              <w:pBdr>
                <w:top w:val="nil"/>
                <w:left w:val="nil"/>
                <w:bottom w:val="nil"/>
                <w:right w:val="nil"/>
                <w:between w:val="nil"/>
              </w:pBdr>
              <w:jc w:val="center"/>
              <w:rPr>
                <w:rFonts w:ascii="Times New Roman" w:hAnsi="Times New Roman"/>
                <w:color w:val="000000"/>
                <w:sz w:val="20"/>
              </w:rPr>
            </w:pPr>
            <w:r w:rsidRPr="00F107C6">
              <w:rPr>
                <w:rFonts w:ascii="Times New Roman" w:hAnsi="Times New Roman"/>
                <w:b/>
                <w:color w:val="000000"/>
                <w:sz w:val="20"/>
              </w:rPr>
              <w:t>№з/п</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F107C6" w:rsidRDefault="007E6BD4" w:rsidP="00D46B4A">
            <w:pPr>
              <w:pBdr>
                <w:top w:val="nil"/>
                <w:left w:val="nil"/>
                <w:bottom w:val="nil"/>
                <w:right w:val="nil"/>
                <w:between w:val="nil"/>
              </w:pBdr>
              <w:jc w:val="center"/>
              <w:rPr>
                <w:rFonts w:ascii="Times New Roman" w:hAnsi="Times New Roman"/>
                <w:color w:val="000000"/>
                <w:sz w:val="20"/>
              </w:rPr>
            </w:pPr>
            <w:r w:rsidRPr="00F107C6">
              <w:rPr>
                <w:rFonts w:ascii="Times New Roman" w:hAnsi="Times New Roman"/>
                <w:b/>
                <w:color w:val="000000"/>
                <w:sz w:val="20"/>
              </w:rPr>
              <w:t>Назва населеного пункту</w:t>
            </w:r>
          </w:p>
        </w:tc>
        <w:tc>
          <w:tcPr>
            <w:tcW w:w="2835" w:type="dxa"/>
            <w:gridSpan w:val="4"/>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F107C6" w:rsidRDefault="007E6BD4" w:rsidP="00D46B4A">
            <w:pPr>
              <w:widowControl w:val="0"/>
              <w:pBdr>
                <w:top w:val="nil"/>
                <w:left w:val="nil"/>
                <w:bottom w:val="nil"/>
                <w:right w:val="nil"/>
                <w:between w:val="nil"/>
              </w:pBdr>
              <w:jc w:val="center"/>
              <w:rPr>
                <w:rFonts w:ascii="Times New Roman" w:hAnsi="Times New Roman"/>
                <w:b/>
                <w:color w:val="000000"/>
                <w:sz w:val="20"/>
                <w:lang w:val="uk-UA"/>
              </w:rPr>
            </w:pPr>
            <w:r w:rsidRPr="00F107C6">
              <w:rPr>
                <w:rFonts w:ascii="Times New Roman" w:hAnsi="Times New Roman"/>
                <w:b/>
                <w:color w:val="000000"/>
                <w:sz w:val="20"/>
              </w:rPr>
              <w:t>Ремонт категорія А</w:t>
            </w:r>
          </w:p>
          <w:p w:rsidR="007E6BD4" w:rsidRPr="00F107C6" w:rsidRDefault="007E6BD4" w:rsidP="00D46B4A">
            <w:pPr>
              <w:widowControl w:val="0"/>
              <w:pBdr>
                <w:top w:val="nil"/>
                <w:left w:val="nil"/>
                <w:bottom w:val="nil"/>
                <w:right w:val="nil"/>
                <w:between w:val="nil"/>
              </w:pBdr>
              <w:jc w:val="center"/>
              <w:rPr>
                <w:rFonts w:ascii="Times New Roman" w:hAnsi="Times New Roman"/>
                <w:color w:val="000000"/>
                <w:sz w:val="20"/>
              </w:rPr>
            </w:pPr>
            <w:r w:rsidRPr="00F107C6">
              <w:rPr>
                <w:rFonts w:ascii="Times New Roman" w:hAnsi="Times New Roman"/>
                <w:b/>
                <w:color w:val="000000"/>
                <w:sz w:val="20"/>
              </w:rPr>
              <w:t>до 200,0 тис. грн.</w:t>
            </w:r>
          </w:p>
        </w:tc>
        <w:tc>
          <w:tcPr>
            <w:tcW w:w="5245" w:type="dxa"/>
            <w:gridSpan w:val="8"/>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F107C6" w:rsidRDefault="007E6BD4" w:rsidP="00D46B4A">
            <w:pPr>
              <w:pBdr>
                <w:top w:val="nil"/>
                <w:left w:val="nil"/>
                <w:bottom w:val="nil"/>
                <w:right w:val="nil"/>
                <w:between w:val="nil"/>
              </w:pBdr>
              <w:jc w:val="center"/>
              <w:rPr>
                <w:rFonts w:ascii="Times New Roman" w:hAnsi="Times New Roman"/>
                <w:color w:val="000000"/>
                <w:sz w:val="20"/>
              </w:rPr>
            </w:pPr>
            <w:r w:rsidRPr="00F107C6">
              <w:rPr>
                <w:rFonts w:ascii="Times New Roman" w:hAnsi="Times New Roman"/>
                <w:b/>
                <w:color w:val="000000"/>
                <w:sz w:val="20"/>
              </w:rPr>
              <w:t>Ремонт категорія Б</w:t>
            </w:r>
          </w:p>
        </w:tc>
        <w:tc>
          <w:tcPr>
            <w:tcW w:w="992" w:type="dxa"/>
            <w:gridSpan w:val="3"/>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F107C6" w:rsidRDefault="007E6BD4" w:rsidP="00D46B4A">
            <w:pPr>
              <w:pBdr>
                <w:top w:val="nil"/>
                <w:left w:val="nil"/>
                <w:bottom w:val="nil"/>
                <w:right w:val="nil"/>
                <w:between w:val="nil"/>
              </w:pBdr>
              <w:jc w:val="center"/>
              <w:rPr>
                <w:rFonts w:ascii="Times New Roman" w:hAnsi="Times New Roman"/>
                <w:color w:val="000000"/>
                <w:sz w:val="20"/>
              </w:rPr>
            </w:pPr>
            <w:r w:rsidRPr="00F107C6">
              <w:rPr>
                <w:rFonts w:ascii="Times New Roman" w:hAnsi="Times New Roman"/>
                <w:b/>
                <w:color w:val="000000"/>
                <w:sz w:val="20"/>
              </w:rPr>
              <w:t>Житловий сертифікат</w:t>
            </w:r>
          </w:p>
        </w:tc>
      </w:tr>
      <w:tr w:rsidR="007E6BD4" w:rsidRPr="00883601" w:rsidTr="00D46B4A">
        <w:trPr>
          <w:cantSplit/>
          <w:trHeight w:val="80"/>
        </w:trPr>
        <w:tc>
          <w:tcPr>
            <w:tcW w:w="39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F107C6" w:rsidRDefault="007E6BD4" w:rsidP="00D46B4A">
            <w:pPr>
              <w:widowControl w:val="0"/>
              <w:pBdr>
                <w:top w:val="nil"/>
                <w:left w:val="nil"/>
                <w:bottom w:val="nil"/>
                <w:right w:val="nil"/>
                <w:between w:val="nil"/>
              </w:pBdr>
              <w:spacing w:line="276" w:lineRule="auto"/>
              <w:jc w:val="center"/>
              <w:rPr>
                <w:rFonts w:ascii="Times New Roman" w:hAnsi="Times New Roman"/>
                <w:color w:val="000000"/>
                <w:sz w:val="20"/>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F107C6" w:rsidRDefault="007E6BD4" w:rsidP="00D46B4A">
            <w:pPr>
              <w:widowControl w:val="0"/>
              <w:pBdr>
                <w:top w:val="nil"/>
                <w:left w:val="nil"/>
                <w:bottom w:val="nil"/>
                <w:right w:val="nil"/>
                <w:between w:val="nil"/>
              </w:pBdr>
              <w:spacing w:line="276" w:lineRule="auto"/>
              <w:jc w:val="center"/>
              <w:rPr>
                <w:rFonts w:ascii="Times New Roman" w:hAnsi="Times New Roman"/>
                <w:color w:val="000000"/>
                <w:sz w:val="20"/>
              </w:rPr>
            </w:pPr>
          </w:p>
        </w:tc>
        <w:tc>
          <w:tcPr>
            <w:tcW w:w="2835" w:type="dxa"/>
            <w:gridSpan w:val="4"/>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F107C6" w:rsidRDefault="007E6BD4" w:rsidP="00D46B4A">
            <w:pPr>
              <w:widowControl w:val="0"/>
              <w:pBdr>
                <w:top w:val="nil"/>
                <w:left w:val="nil"/>
                <w:bottom w:val="nil"/>
                <w:right w:val="nil"/>
                <w:between w:val="nil"/>
              </w:pBdr>
              <w:spacing w:line="276" w:lineRule="auto"/>
              <w:jc w:val="center"/>
              <w:rPr>
                <w:rFonts w:ascii="Times New Roman" w:hAnsi="Times New Roman"/>
                <w:color w:val="000000"/>
                <w:sz w:val="20"/>
              </w:rPr>
            </w:pP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F107C6" w:rsidRDefault="007E6BD4" w:rsidP="00D46B4A">
            <w:pPr>
              <w:pBdr>
                <w:top w:val="nil"/>
                <w:left w:val="nil"/>
                <w:bottom w:val="nil"/>
                <w:right w:val="nil"/>
                <w:between w:val="nil"/>
              </w:pBdr>
              <w:jc w:val="center"/>
              <w:rPr>
                <w:rFonts w:ascii="Times New Roman" w:hAnsi="Times New Roman"/>
                <w:b/>
                <w:color w:val="000000"/>
                <w:sz w:val="20"/>
                <w:lang w:val="uk-UA"/>
              </w:rPr>
            </w:pPr>
            <w:r w:rsidRPr="00F107C6">
              <w:rPr>
                <w:rFonts w:ascii="Times New Roman" w:hAnsi="Times New Roman"/>
                <w:b/>
                <w:color w:val="000000"/>
                <w:sz w:val="20"/>
              </w:rPr>
              <w:t>Від 200,0 тис. грн.</w:t>
            </w:r>
          </w:p>
          <w:p w:rsidR="007E6BD4" w:rsidRPr="00F107C6" w:rsidRDefault="007E6BD4" w:rsidP="00D46B4A">
            <w:pPr>
              <w:pBdr>
                <w:top w:val="nil"/>
                <w:left w:val="nil"/>
                <w:bottom w:val="nil"/>
                <w:right w:val="nil"/>
                <w:between w:val="nil"/>
              </w:pBdr>
              <w:jc w:val="center"/>
              <w:rPr>
                <w:rFonts w:ascii="Times New Roman" w:hAnsi="Times New Roman"/>
                <w:color w:val="000000"/>
                <w:sz w:val="20"/>
              </w:rPr>
            </w:pPr>
            <w:r w:rsidRPr="00F107C6">
              <w:rPr>
                <w:rFonts w:ascii="Times New Roman" w:hAnsi="Times New Roman"/>
                <w:b/>
                <w:color w:val="000000"/>
                <w:sz w:val="20"/>
              </w:rPr>
              <w:t>до 350,0 тис. грн.</w:t>
            </w: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F107C6" w:rsidRDefault="007E6BD4" w:rsidP="00D46B4A">
            <w:pPr>
              <w:pBdr>
                <w:top w:val="nil"/>
                <w:left w:val="nil"/>
                <w:bottom w:val="nil"/>
                <w:right w:val="nil"/>
                <w:between w:val="nil"/>
              </w:pBdr>
              <w:jc w:val="center"/>
              <w:rPr>
                <w:rFonts w:ascii="Times New Roman" w:hAnsi="Times New Roman"/>
                <w:b/>
                <w:color w:val="000000"/>
                <w:sz w:val="20"/>
                <w:lang w:val="uk-UA"/>
              </w:rPr>
            </w:pPr>
            <w:r w:rsidRPr="00F107C6">
              <w:rPr>
                <w:rFonts w:ascii="Times New Roman" w:hAnsi="Times New Roman"/>
                <w:b/>
                <w:color w:val="000000"/>
                <w:sz w:val="20"/>
              </w:rPr>
              <w:t>Від 200,0 тис. грн.</w:t>
            </w:r>
          </w:p>
          <w:p w:rsidR="007E6BD4" w:rsidRPr="00F107C6" w:rsidRDefault="007E6BD4" w:rsidP="00D46B4A">
            <w:pPr>
              <w:pBdr>
                <w:top w:val="nil"/>
                <w:left w:val="nil"/>
                <w:bottom w:val="nil"/>
                <w:right w:val="nil"/>
                <w:between w:val="nil"/>
              </w:pBdr>
              <w:jc w:val="center"/>
              <w:rPr>
                <w:rFonts w:ascii="Times New Roman" w:hAnsi="Times New Roman"/>
                <w:color w:val="000000"/>
                <w:sz w:val="20"/>
              </w:rPr>
            </w:pPr>
            <w:r w:rsidRPr="00F107C6">
              <w:rPr>
                <w:rFonts w:ascii="Times New Roman" w:hAnsi="Times New Roman"/>
                <w:b/>
                <w:color w:val="000000"/>
                <w:sz w:val="20"/>
              </w:rPr>
              <w:t>до 500,0 тис. грн.</w:t>
            </w:r>
          </w:p>
        </w:tc>
        <w:tc>
          <w:tcPr>
            <w:tcW w:w="992" w:type="dxa"/>
            <w:gridSpan w:val="3"/>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F107C6" w:rsidRDefault="007E6BD4" w:rsidP="00D46B4A">
            <w:pPr>
              <w:widowControl w:val="0"/>
              <w:pBdr>
                <w:top w:val="nil"/>
                <w:left w:val="nil"/>
                <w:bottom w:val="nil"/>
                <w:right w:val="nil"/>
                <w:between w:val="nil"/>
              </w:pBdr>
              <w:spacing w:line="276" w:lineRule="auto"/>
              <w:jc w:val="center"/>
              <w:rPr>
                <w:rFonts w:ascii="Times New Roman" w:hAnsi="Times New Roman"/>
                <w:color w:val="000000"/>
                <w:sz w:val="20"/>
              </w:rPr>
            </w:pPr>
          </w:p>
        </w:tc>
      </w:tr>
      <w:tr w:rsidR="007E6BD4" w:rsidRPr="00883601" w:rsidTr="00D46B4A">
        <w:trPr>
          <w:cantSplit/>
          <w:trHeight w:val="161"/>
        </w:trPr>
        <w:tc>
          <w:tcPr>
            <w:tcW w:w="39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F107C6" w:rsidRDefault="007E6BD4" w:rsidP="00D46B4A">
            <w:pPr>
              <w:widowControl w:val="0"/>
              <w:pBdr>
                <w:top w:val="nil"/>
                <w:left w:val="nil"/>
                <w:bottom w:val="nil"/>
                <w:right w:val="nil"/>
                <w:between w:val="nil"/>
              </w:pBdr>
              <w:spacing w:line="276" w:lineRule="auto"/>
              <w:jc w:val="center"/>
              <w:rPr>
                <w:rFonts w:ascii="Times New Roman" w:hAnsi="Times New Roman"/>
                <w:color w:val="000000"/>
                <w:sz w:val="20"/>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F107C6" w:rsidRDefault="007E6BD4" w:rsidP="00D46B4A">
            <w:pPr>
              <w:widowControl w:val="0"/>
              <w:pBdr>
                <w:top w:val="nil"/>
                <w:left w:val="nil"/>
                <w:bottom w:val="nil"/>
                <w:right w:val="nil"/>
                <w:between w:val="nil"/>
              </w:pBdr>
              <w:spacing w:line="276" w:lineRule="auto"/>
              <w:jc w:val="center"/>
              <w:rPr>
                <w:rFonts w:ascii="Times New Roman" w:hAnsi="Times New Roman"/>
                <w:color w:val="000000"/>
                <w:sz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F107C6" w:rsidRDefault="007E6BD4" w:rsidP="00D46B4A">
            <w:pPr>
              <w:pBdr>
                <w:top w:val="nil"/>
                <w:left w:val="nil"/>
                <w:bottom w:val="nil"/>
                <w:right w:val="nil"/>
                <w:between w:val="nil"/>
              </w:pBdr>
              <w:jc w:val="center"/>
              <w:rPr>
                <w:rFonts w:ascii="Times New Roman" w:hAnsi="Times New Roman"/>
                <w:color w:val="000000"/>
                <w:sz w:val="20"/>
              </w:rPr>
            </w:pPr>
            <w:r w:rsidRPr="00F107C6">
              <w:rPr>
                <w:rFonts w:ascii="Times New Roman" w:hAnsi="Times New Roman"/>
                <w:b/>
                <w:color w:val="000000"/>
                <w:sz w:val="20"/>
              </w:rPr>
              <w:t>Подані заяви</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F107C6" w:rsidRDefault="007E6BD4" w:rsidP="00D46B4A">
            <w:pPr>
              <w:pBdr>
                <w:top w:val="nil"/>
                <w:left w:val="nil"/>
                <w:bottom w:val="nil"/>
                <w:right w:val="nil"/>
                <w:between w:val="nil"/>
              </w:pBdr>
              <w:jc w:val="center"/>
              <w:rPr>
                <w:rFonts w:ascii="Times New Roman" w:hAnsi="Times New Roman"/>
                <w:color w:val="000000"/>
                <w:sz w:val="20"/>
              </w:rPr>
            </w:pPr>
            <w:r w:rsidRPr="00F107C6">
              <w:rPr>
                <w:rFonts w:ascii="Times New Roman" w:hAnsi="Times New Roman"/>
                <w:b/>
                <w:color w:val="000000"/>
                <w:sz w:val="20"/>
              </w:rPr>
              <w:t>Виплачено компенсація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F107C6" w:rsidRDefault="007E6BD4" w:rsidP="00D46B4A">
            <w:pPr>
              <w:pBdr>
                <w:top w:val="nil"/>
                <w:left w:val="nil"/>
                <w:bottom w:val="nil"/>
                <w:right w:val="nil"/>
                <w:between w:val="nil"/>
              </w:pBdr>
              <w:jc w:val="center"/>
              <w:rPr>
                <w:rFonts w:ascii="Times New Roman" w:hAnsi="Times New Roman"/>
                <w:color w:val="000000"/>
                <w:sz w:val="20"/>
              </w:rPr>
            </w:pPr>
            <w:r w:rsidRPr="00F107C6">
              <w:rPr>
                <w:rFonts w:ascii="Times New Roman" w:hAnsi="Times New Roman"/>
                <w:b/>
                <w:color w:val="000000"/>
                <w:sz w:val="20"/>
              </w:rPr>
              <w:t>Подані заяви</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F107C6" w:rsidRDefault="007E6BD4" w:rsidP="00D46B4A">
            <w:pPr>
              <w:pBdr>
                <w:top w:val="nil"/>
                <w:left w:val="nil"/>
                <w:bottom w:val="nil"/>
                <w:right w:val="nil"/>
                <w:between w:val="nil"/>
              </w:pBdr>
              <w:jc w:val="center"/>
              <w:rPr>
                <w:rFonts w:ascii="Times New Roman" w:hAnsi="Times New Roman"/>
                <w:color w:val="000000"/>
                <w:sz w:val="20"/>
              </w:rPr>
            </w:pPr>
            <w:r w:rsidRPr="00F107C6">
              <w:rPr>
                <w:rFonts w:ascii="Times New Roman" w:hAnsi="Times New Roman"/>
                <w:b/>
                <w:color w:val="000000"/>
                <w:sz w:val="20"/>
              </w:rPr>
              <w:t>Виплачено компенсація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F107C6" w:rsidRDefault="007E6BD4" w:rsidP="00D46B4A">
            <w:pPr>
              <w:pBdr>
                <w:top w:val="nil"/>
                <w:left w:val="nil"/>
                <w:bottom w:val="nil"/>
                <w:right w:val="nil"/>
                <w:between w:val="nil"/>
              </w:pBdr>
              <w:jc w:val="center"/>
              <w:rPr>
                <w:rFonts w:ascii="Times New Roman" w:hAnsi="Times New Roman"/>
                <w:color w:val="000000"/>
                <w:sz w:val="20"/>
              </w:rPr>
            </w:pPr>
            <w:r w:rsidRPr="00F107C6">
              <w:rPr>
                <w:rFonts w:ascii="Times New Roman" w:hAnsi="Times New Roman"/>
                <w:b/>
                <w:color w:val="000000"/>
                <w:sz w:val="20"/>
              </w:rPr>
              <w:t>Подані заяви</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F107C6" w:rsidRDefault="007E6BD4" w:rsidP="00D46B4A">
            <w:pPr>
              <w:pBdr>
                <w:top w:val="nil"/>
                <w:left w:val="nil"/>
                <w:bottom w:val="nil"/>
                <w:right w:val="nil"/>
                <w:between w:val="nil"/>
              </w:pBdr>
              <w:jc w:val="center"/>
              <w:rPr>
                <w:rFonts w:ascii="Times New Roman" w:hAnsi="Times New Roman"/>
                <w:color w:val="000000"/>
                <w:sz w:val="20"/>
              </w:rPr>
            </w:pPr>
            <w:r w:rsidRPr="00F107C6">
              <w:rPr>
                <w:rFonts w:ascii="Times New Roman" w:hAnsi="Times New Roman"/>
                <w:b/>
                <w:color w:val="000000"/>
                <w:sz w:val="20"/>
              </w:rPr>
              <w:t>Виплачено компенсація</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F107C6" w:rsidRDefault="007E6BD4" w:rsidP="00D46B4A">
            <w:pPr>
              <w:pBdr>
                <w:top w:val="nil"/>
                <w:left w:val="nil"/>
                <w:bottom w:val="nil"/>
                <w:right w:val="nil"/>
                <w:between w:val="nil"/>
              </w:pBdr>
              <w:jc w:val="center"/>
              <w:rPr>
                <w:rFonts w:ascii="Times New Roman" w:hAnsi="Times New Roman"/>
                <w:color w:val="000000"/>
                <w:sz w:val="16"/>
                <w:szCs w:val="16"/>
              </w:rPr>
            </w:pPr>
            <w:r w:rsidRPr="00F107C6">
              <w:rPr>
                <w:rFonts w:ascii="Times New Roman" w:hAnsi="Times New Roman"/>
                <w:b/>
                <w:color w:val="000000"/>
                <w:sz w:val="16"/>
                <w:szCs w:val="16"/>
              </w:rPr>
              <w:t>Подані заяви</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F107C6" w:rsidRDefault="007E6BD4" w:rsidP="00D46B4A">
            <w:pPr>
              <w:pBdr>
                <w:top w:val="nil"/>
                <w:left w:val="nil"/>
                <w:bottom w:val="nil"/>
                <w:right w:val="nil"/>
                <w:between w:val="nil"/>
              </w:pBdr>
              <w:jc w:val="center"/>
              <w:rPr>
                <w:rFonts w:ascii="Times New Roman" w:hAnsi="Times New Roman"/>
                <w:color w:val="000000"/>
                <w:sz w:val="16"/>
                <w:szCs w:val="16"/>
              </w:rPr>
            </w:pPr>
            <w:r w:rsidRPr="00F107C6">
              <w:rPr>
                <w:rFonts w:ascii="Times New Roman" w:hAnsi="Times New Roman"/>
                <w:b/>
                <w:color w:val="000000"/>
                <w:sz w:val="16"/>
                <w:szCs w:val="16"/>
              </w:rPr>
              <w:t>Отримано</w:t>
            </w:r>
          </w:p>
        </w:tc>
      </w:tr>
      <w:tr w:rsidR="007E6BD4" w:rsidRPr="00883601" w:rsidTr="00D46B4A">
        <w:trPr>
          <w:cantSplit/>
          <w:trHeight w:val="70"/>
        </w:trPr>
        <w:tc>
          <w:tcPr>
            <w:tcW w:w="392"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9D2C34" w:rsidRDefault="007E6BD4" w:rsidP="00D46B4A">
            <w:pPr>
              <w:widowControl w:val="0"/>
              <w:pBdr>
                <w:top w:val="nil"/>
                <w:left w:val="nil"/>
                <w:bottom w:val="nil"/>
                <w:right w:val="nil"/>
                <w:between w:val="nil"/>
              </w:pBdr>
              <w:spacing w:line="276" w:lineRule="auto"/>
              <w:jc w:val="center"/>
              <w:rPr>
                <w:rFonts w:ascii="Times New Roman" w:hAnsi="Times New Roman"/>
                <w:color w:val="000000"/>
                <w:sz w:val="16"/>
                <w:szCs w:val="16"/>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9D2C34" w:rsidRDefault="007E6BD4" w:rsidP="00D46B4A">
            <w:pPr>
              <w:widowControl w:val="0"/>
              <w:pBdr>
                <w:top w:val="nil"/>
                <w:left w:val="nil"/>
                <w:bottom w:val="nil"/>
                <w:right w:val="nil"/>
                <w:between w:val="nil"/>
              </w:pBdr>
              <w:spacing w:line="276" w:lineRule="auto"/>
              <w:jc w:val="center"/>
              <w:rPr>
                <w:rFonts w:ascii="Times New Roman" w:hAnsi="Times New Roman"/>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9D2C34" w:rsidRDefault="007E6BD4" w:rsidP="00D46B4A">
            <w:pPr>
              <w:pBdr>
                <w:top w:val="nil"/>
                <w:left w:val="nil"/>
                <w:bottom w:val="nil"/>
                <w:right w:val="nil"/>
                <w:between w:val="nil"/>
              </w:pBdr>
              <w:jc w:val="center"/>
              <w:rPr>
                <w:rFonts w:ascii="Times New Roman" w:hAnsi="Times New Roman"/>
                <w:color w:val="000000"/>
                <w:sz w:val="14"/>
                <w:szCs w:val="14"/>
              </w:rPr>
            </w:pPr>
            <w:r w:rsidRPr="009D2C34">
              <w:rPr>
                <w:rFonts w:ascii="Times New Roman" w:hAnsi="Times New Roman"/>
                <w:b/>
                <w:color w:val="000000"/>
                <w:sz w:val="14"/>
                <w:szCs w:val="14"/>
              </w:rPr>
              <w:t>кількість</w:t>
            </w:r>
          </w:p>
        </w:tc>
        <w:tc>
          <w:tcPr>
            <w:tcW w:w="8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9D2C34" w:rsidRDefault="007E6BD4" w:rsidP="00D46B4A">
            <w:pPr>
              <w:pBdr>
                <w:top w:val="nil"/>
                <w:left w:val="nil"/>
                <w:bottom w:val="nil"/>
                <w:right w:val="nil"/>
                <w:between w:val="nil"/>
              </w:pBdr>
              <w:jc w:val="center"/>
              <w:rPr>
                <w:rFonts w:ascii="Times New Roman" w:hAnsi="Times New Roman"/>
                <w:color w:val="000000"/>
                <w:sz w:val="16"/>
                <w:szCs w:val="16"/>
              </w:rPr>
            </w:pPr>
            <w:r w:rsidRPr="009D2C34">
              <w:rPr>
                <w:rFonts w:ascii="Times New Roman" w:hAnsi="Times New Roman"/>
                <w:b/>
                <w:color w:val="000000"/>
                <w:sz w:val="16"/>
                <w:szCs w:val="16"/>
              </w:rPr>
              <w:t>на суму</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9D2C34" w:rsidRDefault="007E6BD4" w:rsidP="00D46B4A">
            <w:pPr>
              <w:pBdr>
                <w:top w:val="nil"/>
                <w:left w:val="nil"/>
                <w:bottom w:val="nil"/>
                <w:right w:val="nil"/>
                <w:between w:val="nil"/>
              </w:pBdr>
              <w:jc w:val="center"/>
              <w:rPr>
                <w:rFonts w:ascii="Times New Roman" w:hAnsi="Times New Roman"/>
                <w:color w:val="000000"/>
                <w:sz w:val="14"/>
                <w:szCs w:val="14"/>
              </w:rPr>
            </w:pPr>
            <w:r w:rsidRPr="009D2C34">
              <w:rPr>
                <w:rFonts w:ascii="Times New Roman" w:hAnsi="Times New Roman"/>
                <w:b/>
                <w:color w:val="000000"/>
                <w:sz w:val="14"/>
                <w:szCs w:val="14"/>
              </w:rPr>
              <w:t>кількість</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9D2C34" w:rsidRDefault="007E6BD4" w:rsidP="00D46B4A">
            <w:pPr>
              <w:pBdr>
                <w:top w:val="nil"/>
                <w:left w:val="nil"/>
                <w:bottom w:val="nil"/>
                <w:right w:val="nil"/>
                <w:between w:val="nil"/>
              </w:pBdr>
              <w:jc w:val="center"/>
              <w:rPr>
                <w:rFonts w:ascii="Times New Roman" w:hAnsi="Times New Roman"/>
                <w:color w:val="000000"/>
                <w:sz w:val="16"/>
                <w:szCs w:val="16"/>
              </w:rPr>
            </w:pPr>
            <w:r w:rsidRPr="009D2C34">
              <w:rPr>
                <w:rFonts w:ascii="Times New Roman" w:hAnsi="Times New Roman"/>
                <w:b/>
                <w:color w:val="000000"/>
                <w:sz w:val="16"/>
                <w:szCs w:val="16"/>
              </w:rPr>
              <w:t>на суму</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9D2C34" w:rsidRDefault="007E6BD4" w:rsidP="00D46B4A">
            <w:pPr>
              <w:pBdr>
                <w:top w:val="nil"/>
                <w:left w:val="nil"/>
                <w:bottom w:val="nil"/>
                <w:right w:val="nil"/>
                <w:between w:val="nil"/>
              </w:pBdr>
              <w:jc w:val="center"/>
              <w:rPr>
                <w:rFonts w:ascii="Times New Roman" w:hAnsi="Times New Roman"/>
                <w:color w:val="000000"/>
                <w:sz w:val="14"/>
                <w:szCs w:val="14"/>
              </w:rPr>
            </w:pPr>
            <w:r w:rsidRPr="009D2C34">
              <w:rPr>
                <w:rFonts w:ascii="Times New Roman" w:hAnsi="Times New Roman"/>
                <w:b/>
                <w:color w:val="000000"/>
                <w:sz w:val="14"/>
                <w:szCs w:val="14"/>
              </w:rPr>
              <w:t>кількість</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9D2C34" w:rsidRDefault="007E6BD4" w:rsidP="00D46B4A">
            <w:pPr>
              <w:pBdr>
                <w:top w:val="nil"/>
                <w:left w:val="nil"/>
                <w:bottom w:val="nil"/>
                <w:right w:val="nil"/>
                <w:between w:val="nil"/>
              </w:pBdr>
              <w:jc w:val="center"/>
              <w:rPr>
                <w:rFonts w:ascii="Times New Roman" w:hAnsi="Times New Roman"/>
                <w:color w:val="000000"/>
                <w:sz w:val="16"/>
                <w:szCs w:val="16"/>
              </w:rPr>
            </w:pPr>
            <w:r w:rsidRPr="009D2C34">
              <w:rPr>
                <w:rFonts w:ascii="Times New Roman" w:hAnsi="Times New Roman"/>
                <w:b/>
                <w:color w:val="000000"/>
                <w:sz w:val="16"/>
                <w:szCs w:val="16"/>
              </w:rPr>
              <w:t>на суму</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9D2C34" w:rsidRDefault="007E6BD4" w:rsidP="00D46B4A">
            <w:pPr>
              <w:pBdr>
                <w:top w:val="nil"/>
                <w:left w:val="nil"/>
                <w:bottom w:val="nil"/>
                <w:right w:val="nil"/>
                <w:between w:val="nil"/>
              </w:pBdr>
              <w:jc w:val="center"/>
              <w:rPr>
                <w:rFonts w:ascii="Times New Roman" w:hAnsi="Times New Roman"/>
                <w:color w:val="000000"/>
                <w:sz w:val="14"/>
                <w:szCs w:val="14"/>
              </w:rPr>
            </w:pPr>
            <w:r w:rsidRPr="009D2C34">
              <w:rPr>
                <w:rFonts w:ascii="Times New Roman" w:hAnsi="Times New Roman"/>
                <w:b/>
                <w:color w:val="000000"/>
                <w:sz w:val="14"/>
                <w:szCs w:val="14"/>
              </w:rPr>
              <w:t>кількість</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9D2C34" w:rsidRDefault="007E6BD4" w:rsidP="00D46B4A">
            <w:pPr>
              <w:pBdr>
                <w:top w:val="nil"/>
                <w:left w:val="nil"/>
                <w:bottom w:val="nil"/>
                <w:right w:val="nil"/>
                <w:between w:val="nil"/>
              </w:pBdr>
              <w:jc w:val="center"/>
              <w:rPr>
                <w:rFonts w:ascii="Times New Roman" w:hAnsi="Times New Roman"/>
                <w:color w:val="000000"/>
                <w:sz w:val="16"/>
                <w:szCs w:val="16"/>
              </w:rPr>
            </w:pPr>
            <w:r w:rsidRPr="009D2C34">
              <w:rPr>
                <w:rFonts w:ascii="Times New Roman" w:hAnsi="Times New Roman"/>
                <w:b/>
                <w:color w:val="000000"/>
                <w:sz w:val="16"/>
                <w:szCs w:val="16"/>
              </w:rPr>
              <w:t>на суму</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9D2C34" w:rsidRDefault="007E6BD4" w:rsidP="00D46B4A">
            <w:pPr>
              <w:pBdr>
                <w:top w:val="nil"/>
                <w:left w:val="nil"/>
                <w:bottom w:val="nil"/>
                <w:right w:val="nil"/>
                <w:between w:val="nil"/>
              </w:pBdr>
              <w:jc w:val="center"/>
              <w:rPr>
                <w:rFonts w:ascii="Times New Roman" w:hAnsi="Times New Roman"/>
                <w:color w:val="000000"/>
                <w:sz w:val="14"/>
                <w:szCs w:val="14"/>
              </w:rPr>
            </w:pPr>
            <w:r w:rsidRPr="009D2C34">
              <w:rPr>
                <w:rFonts w:ascii="Times New Roman" w:hAnsi="Times New Roman"/>
                <w:b/>
                <w:color w:val="000000"/>
                <w:sz w:val="14"/>
                <w:szCs w:val="14"/>
              </w:rPr>
              <w:t>кількість</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9D2C34" w:rsidRDefault="007E6BD4" w:rsidP="00D46B4A">
            <w:pPr>
              <w:pBdr>
                <w:top w:val="nil"/>
                <w:left w:val="nil"/>
                <w:bottom w:val="nil"/>
                <w:right w:val="nil"/>
                <w:between w:val="nil"/>
              </w:pBdr>
              <w:jc w:val="center"/>
              <w:rPr>
                <w:rFonts w:ascii="Times New Roman" w:hAnsi="Times New Roman"/>
                <w:color w:val="000000"/>
                <w:sz w:val="16"/>
                <w:szCs w:val="16"/>
              </w:rPr>
            </w:pPr>
            <w:r w:rsidRPr="009D2C34">
              <w:rPr>
                <w:rFonts w:ascii="Times New Roman" w:hAnsi="Times New Roman"/>
                <w:b/>
                <w:color w:val="000000"/>
                <w:sz w:val="16"/>
                <w:szCs w:val="16"/>
              </w:rPr>
              <w:t>на суму</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9D2C34" w:rsidRDefault="007E6BD4" w:rsidP="00D46B4A">
            <w:pPr>
              <w:pBdr>
                <w:top w:val="nil"/>
                <w:left w:val="nil"/>
                <w:bottom w:val="nil"/>
                <w:right w:val="nil"/>
                <w:between w:val="nil"/>
              </w:pBdr>
              <w:jc w:val="center"/>
              <w:rPr>
                <w:rFonts w:ascii="Times New Roman" w:hAnsi="Times New Roman"/>
                <w:color w:val="000000"/>
                <w:sz w:val="14"/>
                <w:szCs w:val="14"/>
              </w:rPr>
            </w:pPr>
            <w:r w:rsidRPr="009D2C34">
              <w:rPr>
                <w:rFonts w:ascii="Times New Roman" w:hAnsi="Times New Roman"/>
                <w:b/>
                <w:color w:val="000000"/>
                <w:sz w:val="14"/>
                <w:szCs w:val="14"/>
              </w:rPr>
              <w:t>кількість</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9D2C34" w:rsidRDefault="007E6BD4" w:rsidP="00D46B4A">
            <w:pPr>
              <w:pBdr>
                <w:top w:val="nil"/>
                <w:left w:val="nil"/>
                <w:bottom w:val="nil"/>
                <w:right w:val="nil"/>
                <w:between w:val="nil"/>
              </w:pBdr>
              <w:jc w:val="center"/>
              <w:rPr>
                <w:rFonts w:ascii="Times New Roman" w:hAnsi="Times New Roman"/>
                <w:color w:val="000000"/>
                <w:sz w:val="16"/>
                <w:szCs w:val="16"/>
              </w:rPr>
            </w:pPr>
            <w:r w:rsidRPr="009D2C34">
              <w:rPr>
                <w:rFonts w:ascii="Times New Roman" w:hAnsi="Times New Roman"/>
                <w:b/>
                <w:color w:val="000000"/>
                <w:sz w:val="16"/>
                <w:szCs w:val="16"/>
              </w:rPr>
              <w:t>на суму</w:t>
            </w: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E00958" w:rsidRDefault="007E6BD4" w:rsidP="00D46B4A">
            <w:pPr>
              <w:widowControl w:val="0"/>
              <w:pBdr>
                <w:top w:val="nil"/>
                <w:left w:val="nil"/>
                <w:bottom w:val="nil"/>
                <w:right w:val="nil"/>
                <w:between w:val="nil"/>
              </w:pBdr>
              <w:spacing w:line="276" w:lineRule="auto"/>
              <w:jc w:val="center"/>
              <w:rPr>
                <w:rFonts w:ascii="Times New Roman" w:hAnsi="Times New Roman"/>
                <w:color w:val="000000"/>
                <w:sz w:val="14"/>
                <w:szCs w:val="1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6BD4" w:rsidRPr="00E00958" w:rsidRDefault="007E6BD4" w:rsidP="00D46B4A">
            <w:pPr>
              <w:widowControl w:val="0"/>
              <w:pBdr>
                <w:top w:val="nil"/>
                <w:left w:val="nil"/>
                <w:bottom w:val="nil"/>
                <w:right w:val="nil"/>
                <w:between w:val="nil"/>
              </w:pBdr>
              <w:spacing w:line="276" w:lineRule="auto"/>
              <w:jc w:val="center"/>
              <w:rPr>
                <w:rFonts w:ascii="Times New Roman" w:hAnsi="Times New Roman"/>
                <w:color w:val="000000"/>
                <w:sz w:val="14"/>
                <w:szCs w:val="14"/>
              </w:rPr>
            </w:pPr>
          </w:p>
        </w:tc>
      </w:tr>
      <w:tr w:rsidR="007E6BD4" w:rsidRPr="00883601" w:rsidTr="00D46B4A">
        <w:trPr>
          <w:trHeight w:val="70"/>
        </w:trPr>
        <w:tc>
          <w:tcPr>
            <w:tcW w:w="10315" w:type="dxa"/>
            <w:gridSpan w:val="18"/>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7E6BD4" w:rsidRPr="009D2C34" w:rsidRDefault="007E6BD4" w:rsidP="00D46B4A">
            <w:pPr>
              <w:pBdr>
                <w:top w:val="nil"/>
                <w:left w:val="nil"/>
                <w:bottom w:val="nil"/>
                <w:right w:val="nil"/>
                <w:between w:val="nil"/>
              </w:pBdr>
              <w:jc w:val="center"/>
              <w:rPr>
                <w:rFonts w:ascii="Times New Roman" w:hAnsi="Times New Roman"/>
                <w:color w:val="000000"/>
                <w:sz w:val="20"/>
              </w:rPr>
            </w:pPr>
            <w:r w:rsidRPr="009D2C34">
              <w:rPr>
                <w:rFonts w:ascii="Times New Roman" w:hAnsi="Times New Roman"/>
                <w:b/>
                <w:color w:val="000000"/>
                <w:sz w:val="20"/>
              </w:rPr>
              <w:t>Баришівська територіальна громада</w:t>
            </w:r>
          </w:p>
        </w:tc>
      </w:tr>
      <w:tr w:rsidR="007E6BD4" w:rsidRPr="00883601" w:rsidTr="00D46B4A">
        <w:trPr>
          <w:trHeight w:val="70"/>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Селище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F20" w:rsidRDefault="007E6BD4" w:rsidP="00D46B4A">
            <w:pPr>
              <w:jc w:val="center"/>
              <w:rPr>
                <w:rFonts w:ascii="Times New Roman" w:hAnsi="Times New Roman"/>
                <w:sz w:val="10"/>
                <w:szCs w:val="10"/>
                <w:lang w:val="uk-UA"/>
              </w:rPr>
            </w:pPr>
            <w:r w:rsidRPr="009C3F20">
              <w:rPr>
                <w:rFonts w:ascii="Times New Roman" w:hAnsi="Times New Roman"/>
                <w:sz w:val="10"/>
                <w:szCs w:val="10"/>
              </w:rPr>
              <w:t>2</w:t>
            </w:r>
          </w:p>
          <w:p w:rsidR="007E6BD4" w:rsidRPr="009C3F20" w:rsidRDefault="007E6BD4" w:rsidP="00D46B4A">
            <w:pPr>
              <w:jc w:val="center"/>
              <w:rPr>
                <w:rFonts w:ascii="Times New Roman" w:hAnsi="Times New Roman"/>
                <w:sz w:val="4"/>
                <w:szCs w:val="4"/>
              </w:rPr>
            </w:pPr>
            <w:r w:rsidRPr="009C3F20">
              <w:rPr>
                <w:rFonts w:ascii="Times New Roman" w:hAnsi="Times New Roman"/>
                <w:sz w:val="4"/>
                <w:szCs w:val="4"/>
              </w:rPr>
              <w:t>(1 відмова)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76499,52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lang w:val="uk-UA"/>
              </w:rPr>
            </w:pPr>
            <w:r w:rsidRPr="009C3F20">
              <w:rPr>
                <w:rFonts w:ascii="Times New Roman" w:hAnsi="Times New Roman"/>
                <w:sz w:val="10"/>
                <w:szCs w:val="1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lang w:val="uk-UA"/>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lang w:val="uk-UA"/>
              </w:rPr>
            </w:pPr>
            <w:r w:rsidRPr="009C3F20">
              <w:rPr>
                <w:rFonts w:ascii="Times New Roman" w:hAnsi="Times New Roman"/>
                <w:sz w:val="10"/>
                <w:szCs w:val="10"/>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lang w:val="uk-UA"/>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lang w:val="uk-UA"/>
              </w:rPr>
            </w:pPr>
            <w:r w:rsidRPr="009C3F20">
              <w:rPr>
                <w:rFonts w:ascii="Times New Roman" w:hAnsi="Times New Roman"/>
                <w:sz w:val="10"/>
                <w:szCs w:val="10"/>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1</w:t>
            </w:r>
          </w:p>
        </w:tc>
      </w:tr>
      <w:tr w:rsidR="007E6BD4" w:rsidRPr="00883601" w:rsidTr="00D46B4A">
        <w:trPr>
          <w:trHeight w:val="140"/>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Баришівка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F20" w:rsidRDefault="007E6BD4" w:rsidP="00D46B4A">
            <w:pPr>
              <w:jc w:val="center"/>
              <w:rPr>
                <w:rFonts w:ascii="Times New Roman" w:hAnsi="Times New Roman"/>
                <w:sz w:val="10"/>
                <w:szCs w:val="10"/>
                <w:lang w:val="uk-UA"/>
              </w:rPr>
            </w:pPr>
            <w:r w:rsidRPr="009C3F20">
              <w:rPr>
                <w:rFonts w:ascii="Times New Roman" w:hAnsi="Times New Roman"/>
                <w:sz w:val="10"/>
                <w:szCs w:val="10"/>
              </w:rPr>
              <w:t>11</w:t>
            </w:r>
          </w:p>
          <w:p w:rsidR="007E6BD4" w:rsidRPr="009C3F20" w:rsidRDefault="007E6BD4" w:rsidP="00D46B4A">
            <w:pPr>
              <w:jc w:val="center"/>
              <w:rPr>
                <w:rFonts w:ascii="Times New Roman" w:hAnsi="Times New Roman"/>
                <w:sz w:val="4"/>
                <w:szCs w:val="4"/>
              </w:rPr>
            </w:pPr>
            <w:r w:rsidRPr="009C3F20">
              <w:rPr>
                <w:rFonts w:ascii="Times New Roman" w:hAnsi="Times New Roman"/>
                <w:sz w:val="4"/>
                <w:szCs w:val="4"/>
              </w:rPr>
              <w:t>(6 відмов, 1 призупинено)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239177,20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lang w:val="uk-UA"/>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lang w:val="uk-UA"/>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lang w:val="uk-UA"/>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lang w:val="uk-UA"/>
              </w:rPr>
            </w:pPr>
            <w:r w:rsidRPr="009C3F20">
              <w:rPr>
                <w:rFonts w:ascii="Times New Roman" w:hAnsi="Times New Roman"/>
                <w:sz w:val="10"/>
                <w:szCs w:val="10"/>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lang w:val="uk-UA"/>
              </w:rPr>
            </w:pPr>
            <w:r w:rsidRPr="009C3F20">
              <w:rPr>
                <w:rFonts w:ascii="Times New Roman" w:hAnsi="Times New Roman"/>
                <w:sz w:val="10"/>
                <w:szCs w:val="10"/>
              </w:rPr>
              <w:t>-</w:t>
            </w:r>
          </w:p>
        </w:tc>
      </w:tr>
      <w:tr w:rsidR="007E6BD4" w:rsidRPr="00883601" w:rsidTr="00D46B4A">
        <w:trPr>
          <w:trHeight w:val="86"/>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3</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Лукаші</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51800,76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lang w:val="uk-UA"/>
              </w:rPr>
            </w:pPr>
            <w:r w:rsidRPr="009C3F20">
              <w:rPr>
                <w:rFonts w:ascii="Times New Roman" w:hAnsi="Times New Roman"/>
                <w:sz w:val="10"/>
                <w:szCs w:val="1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lang w:val="uk-UA"/>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lang w:val="uk-UA"/>
              </w:rPr>
            </w:pPr>
            <w:r w:rsidRPr="009C3F20">
              <w:rPr>
                <w:rFonts w:ascii="Times New Roman" w:hAnsi="Times New Roman"/>
                <w:sz w:val="10"/>
                <w:szCs w:val="10"/>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lang w:val="uk-UA"/>
              </w:rPr>
            </w:pPr>
            <w:r w:rsidRPr="009C3F20">
              <w:rPr>
                <w:rFonts w:ascii="Times New Roman" w:hAnsi="Times New Roman"/>
                <w:sz w:val="10"/>
                <w:szCs w:val="10"/>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r>
      <w:tr w:rsidR="007E6BD4" w:rsidRPr="00883601" w:rsidTr="00D46B4A">
        <w:trPr>
          <w:trHeight w:val="70"/>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Перемога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F20" w:rsidRDefault="007E6BD4" w:rsidP="00D46B4A">
            <w:pPr>
              <w:jc w:val="center"/>
              <w:rPr>
                <w:rFonts w:ascii="Times New Roman" w:hAnsi="Times New Roman"/>
                <w:sz w:val="10"/>
                <w:szCs w:val="10"/>
                <w:lang w:val="uk-UA"/>
              </w:rPr>
            </w:pPr>
            <w:r w:rsidRPr="009C3F20">
              <w:rPr>
                <w:rFonts w:ascii="Times New Roman" w:hAnsi="Times New Roman"/>
                <w:sz w:val="10"/>
                <w:szCs w:val="10"/>
              </w:rPr>
              <w:t>53</w:t>
            </w:r>
          </w:p>
          <w:p w:rsidR="007E6BD4" w:rsidRPr="009C3F20" w:rsidRDefault="007E6BD4" w:rsidP="00D46B4A">
            <w:pPr>
              <w:jc w:val="center"/>
              <w:rPr>
                <w:rFonts w:ascii="Times New Roman" w:hAnsi="Times New Roman"/>
                <w:sz w:val="4"/>
                <w:szCs w:val="4"/>
              </w:rPr>
            </w:pPr>
            <w:r w:rsidRPr="009C3F20">
              <w:rPr>
                <w:rFonts w:ascii="Times New Roman" w:hAnsi="Times New Roman"/>
                <w:sz w:val="4"/>
                <w:szCs w:val="4"/>
              </w:rPr>
              <w:t>(6 відмов)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41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4890960,53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lang w:val="uk-UA"/>
              </w:rPr>
            </w:pPr>
            <w:r w:rsidRPr="009C3F20">
              <w:rPr>
                <w:rFonts w:ascii="Times New Roman" w:hAnsi="Times New Roman"/>
                <w:sz w:val="10"/>
                <w:szCs w:val="1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lang w:val="uk-UA"/>
              </w:rPr>
            </w:pPr>
            <w:r w:rsidRPr="009C3F20">
              <w:rPr>
                <w:rFonts w:ascii="Times New Roman" w:hAnsi="Times New Roman"/>
                <w:sz w:val="10"/>
                <w:szCs w:val="10"/>
              </w:rPr>
              <w:t>2218726,03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1553108,21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3F20" w:rsidRDefault="007E6BD4" w:rsidP="00D46B4A">
            <w:pPr>
              <w:jc w:val="center"/>
              <w:rPr>
                <w:rFonts w:ascii="Times New Roman" w:hAnsi="Times New Roman"/>
                <w:sz w:val="10"/>
                <w:szCs w:val="10"/>
                <w:lang w:val="uk-UA"/>
              </w:rPr>
            </w:pPr>
            <w:r w:rsidRPr="009C3F20">
              <w:rPr>
                <w:rFonts w:ascii="Times New Roman" w:hAnsi="Times New Roman"/>
                <w:sz w:val="10"/>
                <w:szCs w:val="10"/>
              </w:rPr>
              <w:t>9</w:t>
            </w:r>
          </w:p>
          <w:p w:rsidR="007E6BD4" w:rsidRPr="009C3F20" w:rsidRDefault="007E6BD4" w:rsidP="00D46B4A">
            <w:pPr>
              <w:jc w:val="center"/>
              <w:rPr>
                <w:rFonts w:ascii="Times New Roman" w:hAnsi="Times New Roman"/>
                <w:sz w:val="4"/>
                <w:szCs w:val="4"/>
              </w:rPr>
            </w:pPr>
            <w:r w:rsidRPr="009C3F20">
              <w:rPr>
                <w:rFonts w:ascii="Times New Roman" w:hAnsi="Times New Roman"/>
                <w:sz w:val="4"/>
                <w:szCs w:val="4"/>
              </w:rPr>
              <w:t>(2 відмова)</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7</w:t>
            </w:r>
          </w:p>
        </w:tc>
      </w:tr>
      <w:tr w:rsidR="007E6BD4" w:rsidRPr="00883601" w:rsidTr="00D46B4A">
        <w:trPr>
          <w:trHeight w:val="120"/>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Рудницьке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F20" w:rsidRDefault="007E6BD4" w:rsidP="00D46B4A">
            <w:pPr>
              <w:jc w:val="center"/>
              <w:rPr>
                <w:rFonts w:ascii="Times New Roman" w:hAnsi="Times New Roman"/>
                <w:sz w:val="10"/>
                <w:szCs w:val="10"/>
                <w:lang w:val="uk-UA"/>
              </w:rPr>
            </w:pPr>
            <w:r w:rsidRPr="009C3F20">
              <w:rPr>
                <w:rFonts w:ascii="Times New Roman" w:hAnsi="Times New Roman"/>
                <w:sz w:val="10"/>
                <w:szCs w:val="10"/>
              </w:rPr>
              <w:t>13</w:t>
            </w:r>
          </w:p>
          <w:p w:rsidR="007E6BD4" w:rsidRPr="009C3F20" w:rsidRDefault="007E6BD4" w:rsidP="00D46B4A">
            <w:pPr>
              <w:jc w:val="center"/>
              <w:rPr>
                <w:rFonts w:ascii="Times New Roman" w:hAnsi="Times New Roman"/>
                <w:sz w:val="4"/>
                <w:szCs w:val="4"/>
              </w:rPr>
            </w:pPr>
            <w:r w:rsidRPr="009C3F20">
              <w:rPr>
                <w:rFonts w:ascii="Times New Roman" w:hAnsi="Times New Roman"/>
                <w:sz w:val="4"/>
                <w:szCs w:val="4"/>
              </w:rPr>
              <w:t>(2 відмови)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1001465.79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lang w:val="uk-UA"/>
              </w:rPr>
            </w:pPr>
            <w:r w:rsidRPr="009C3F20">
              <w:rPr>
                <w:rFonts w:ascii="Times New Roman" w:hAnsi="Times New Roman"/>
                <w:sz w:val="10"/>
                <w:szCs w:val="1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lang w:val="uk-UA"/>
              </w:rPr>
            </w:pPr>
            <w:r w:rsidRPr="009C3F20">
              <w:rPr>
                <w:rFonts w:ascii="Times New Roman" w:hAnsi="Times New Roman"/>
                <w:sz w:val="10"/>
                <w:szCs w:val="10"/>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3F20" w:rsidRDefault="007E6BD4" w:rsidP="00D46B4A">
            <w:pPr>
              <w:jc w:val="center"/>
              <w:rPr>
                <w:rFonts w:ascii="Times New Roman" w:hAnsi="Times New Roman"/>
                <w:sz w:val="10"/>
                <w:szCs w:val="10"/>
                <w:lang w:val="uk-UA"/>
              </w:rPr>
            </w:pPr>
            <w:r w:rsidRPr="009C3F20">
              <w:rPr>
                <w:rFonts w:ascii="Times New Roman" w:hAnsi="Times New Roman"/>
                <w:sz w:val="10"/>
                <w:szCs w:val="10"/>
              </w:rPr>
              <w:t>4</w:t>
            </w:r>
          </w:p>
          <w:p w:rsidR="007E6BD4" w:rsidRPr="009C3F20" w:rsidRDefault="007E6BD4" w:rsidP="00D46B4A">
            <w:pPr>
              <w:jc w:val="center"/>
              <w:rPr>
                <w:rFonts w:ascii="Times New Roman" w:hAnsi="Times New Roman"/>
                <w:sz w:val="4"/>
                <w:szCs w:val="4"/>
              </w:rPr>
            </w:pPr>
            <w:r w:rsidRPr="009C3F20">
              <w:rPr>
                <w:rFonts w:ascii="Times New Roman" w:hAnsi="Times New Roman"/>
                <w:sz w:val="4"/>
                <w:szCs w:val="4"/>
              </w:rPr>
              <w:t>(1 призупинено)</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lang w:val="uk-UA"/>
              </w:rPr>
            </w:pPr>
            <w:r w:rsidRPr="009C3F20">
              <w:rPr>
                <w:rFonts w:ascii="Times New Roman" w:hAnsi="Times New Roman"/>
                <w:sz w:val="10"/>
                <w:szCs w:val="10"/>
              </w:rPr>
              <w:t>3</w:t>
            </w:r>
          </w:p>
        </w:tc>
      </w:tr>
      <w:tr w:rsidR="007E6BD4" w:rsidRPr="00883601" w:rsidTr="00D46B4A">
        <w:trPr>
          <w:trHeight w:val="70"/>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Лукянівка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F20" w:rsidRDefault="007E6BD4" w:rsidP="00D46B4A">
            <w:pPr>
              <w:jc w:val="center"/>
              <w:rPr>
                <w:rFonts w:ascii="Times New Roman" w:hAnsi="Times New Roman"/>
                <w:sz w:val="10"/>
                <w:szCs w:val="10"/>
                <w:lang w:val="uk-UA"/>
              </w:rPr>
            </w:pPr>
            <w:r w:rsidRPr="009C3F20">
              <w:rPr>
                <w:rFonts w:ascii="Times New Roman" w:hAnsi="Times New Roman"/>
                <w:sz w:val="10"/>
                <w:szCs w:val="10"/>
              </w:rPr>
              <w:t>33</w:t>
            </w:r>
          </w:p>
          <w:p w:rsidR="007E6BD4" w:rsidRPr="009C3F20" w:rsidRDefault="007E6BD4" w:rsidP="00D46B4A">
            <w:pPr>
              <w:jc w:val="center"/>
              <w:rPr>
                <w:rFonts w:ascii="Times New Roman" w:hAnsi="Times New Roman"/>
                <w:sz w:val="10"/>
                <w:szCs w:val="10"/>
              </w:rPr>
            </w:pPr>
            <w:r w:rsidRPr="009C3F20">
              <w:rPr>
                <w:rFonts w:ascii="Times New Roman" w:hAnsi="Times New Roman"/>
                <w:sz w:val="4"/>
                <w:szCs w:val="4"/>
              </w:rPr>
              <w:t>(3 відмови</w:t>
            </w:r>
            <w:r w:rsidRPr="009C3F20">
              <w:rPr>
                <w:rFonts w:ascii="Times New Roman" w:hAnsi="Times New Roman"/>
                <w:sz w:val="10"/>
                <w:szCs w:val="10"/>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28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2163770,71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lang w:val="uk-UA"/>
              </w:rPr>
            </w:pPr>
            <w:r w:rsidRPr="009C3F20">
              <w:rPr>
                <w:rFonts w:ascii="Times New Roman" w:hAnsi="Times New Roman"/>
                <w:sz w:val="10"/>
                <w:szCs w:val="1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726476,54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508533,58</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3F20" w:rsidRDefault="007E6BD4" w:rsidP="00D46B4A">
            <w:pPr>
              <w:jc w:val="center"/>
              <w:rPr>
                <w:rFonts w:ascii="Times New Roman" w:hAnsi="Times New Roman"/>
                <w:sz w:val="10"/>
                <w:szCs w:val="10"/>
                <w:lang w:val="uk-UA"/>
              </w:rPr>
            </w:pPr>
            <w:r w:rsidRPr="009C3F20">
              <w:rPr>
                <w:rFonts w:ascii="Times New Roman" w:hAnsi="Times New Roman"/>
                <w:sz w:val="10"/>
                <w:szCs w:val="10"/>
              </w:rPr>
              <w:t>7</w:t>
            </w:r>
          </w:p>
          <w:p w:rsidR="007E6BD4" w:rsidRPr="009C3F20" w:rsidRDefault="007E6BD4" w:rsidP="00D46B4A">
            <w:pPr>
              <w:jc w:val="center"/>
              <w:rPr>
                <w:rFonts w:ascii="Times New Roman" w:hAnsi="Times New Roman"/>
                <w:sz w:val="4"/>
                <w:szCs w:val="4"/>
              </w:rPr>
            </w:pPr>
            <w:r w:rsidRPr="009C3F20">
              <w:rPr>
                <w:rFonts w:ascii="Times New Roman" w:hAnsi="Times New Roman"/>
                <w:sz w:val="4"/>
                <w:szCs w:val="4"/>
              </w:rPr>
              <w:t>(1 відмова)</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lang w:val="uk-UA"/>
              </w:rPr>
            </w:pPr>
            <w:r w:rsidRPr="009C3F20">
              <w:rPr>
                <w:rFonts w:ascii="Times New Roman" w:hAnsi="Times New Roman"/>
                <w:sz w:val="10"/>
                <w:szCs w:val="10"/>
              </w:rPr>
              <w:t>6</w:t>
            </w:r>
          </w:p>
        </w:tc>
      </w:tr>
      <w:tr w:rsidR="007E6BD4" w:rsidRPr="00883601" w:rsidTr="00D46B4A">
        <w:trPr>
          <w:trHeight w:val="70"/>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pBdr>
                <w:top w:val="nil"/>
                <w:left w:val="nil"/>
                <w:bottom w:val="nil"/>
                <w:right w:val="nil"/>
                <w:between w:val="nil"/>
              </w:pBdr>
              <w:jc w:val="center"/>
              <w:rPr>
                <w:rFonts w:ascii="Times New Roman" w:hAnsi="Times New Roman"/>
                <w:color w:val="000000"/>
                <w:sz w:val="10"/>
                <w:szCs w:val="10"/>
                <w:lang w:val="uk-UA"/>
              </w:rPr>
            </w:pPr>
            <w:r w:rsidRPr="009C3F20">
              <w:rPr>
                <w:rFonts w:ascii="Times New Roman" w:hAnsi="Times New Roman"/>
                <w:color w:val="000000"/>
                <w:sz w:val="10"/>
                <w:szCs w:val="10"/>
                <w:lang w:val="uk-UA"/>
              </w:rPr>
              <w:t>7</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spacing w:line="70" w:lineRule="atLeast"/>
              <w:jc w:val="center"/>
              <w:rPr>
                <w:rFonts w:ascii="Times New Roman" w:hAnsi="Times New Roman"/>
                <w:color w:val="000000"/>
                <w:sz w:val="10"/>
                <w:szCs w:val="10"/>
                <w:lang w:val="uk-UA"/>
              </w:rPr>
            </w:pPr>
            <w:r w:rsidRPr="009C3F20">
              <w:rPr>
                <w:rFonts w:ascii="Times New Roman" w:hAnsi="Times New Roman"/>
                <w:color w:val="000000"/>
                <w:sz w:val="10"/>
                <w:szCs w:val="10"/>
                <w:lang w:val="uk-UA"/>
              </w:rPr>
              <w:t>Борщів</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 xml:space="preserve">1 </w:t>
            </w:r>
            <w:r w:rsidRPr="009C3F20">
              <w:rPr>
                <w:rFonts w:ascii="Times New Roman" w:hAnsi="Times New Roman"/>
                <w:sz w:val="4"/>
                <w:szCs w:val="4"/>
              </w:rPr>
              <w:t>відмова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r>
      <w:tr w:rsidR="007E6BD4" w:rsidRPr="00883601" w:rsidTr="00D46B4A">
        <w:trPr>
          <w:trHeight w:val="70"/>
        </w:trPr>
        <w:tc>
          <w:tcPr>
            <w:tcW w:w="124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D2C34" w:rsidRDefault="007E6BD4" w:rsidP="00D46B4A">
            <w:pPr>
              <w:pBdr>
                <w:top w:val="nil"/>
                <w:left w:val="nil"/>
                <w:bottom w:val="nil"/>
                <w:right w:val="nil"/>
                <w:between w:val="nil"/>
              </w:pBdr>
              <w:jc w:val="center"/>
              <w:rPr>
                <w:rFonts w:ascii="Times New Roman" w:hAnsi="Times New Roman"/>
                <w:color w:val="000000"/>
                <w:sz w:val="12"/>
                <w:szCs w:val="12"/>
              </w:rPr>
            </w:pPr>
            <w:r w:rsidRPr="009D2C34">
              <w:rPr>
                <w:rFonts w:ascii="Times New Roman" w:hAnsi="Times New Roman"/>
                <w:b/>
                <w:color w:val="000000"/>
                <w:sz w:val="12"/>
                <w:szCs w:val="12"/>
              </w:rPr>
              <w:t>По Баришівській ТГ всього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spacing w:line="70" w:lineRule="atLeast"/>
              <w:jc w:val="center"/>
              <w:rPr>
                <w:rFonts w:ascii="Times New Roman" w:hAnsi="Times New Roman"/>
                <w:b/>
                <w:sz w:val="10"/>
                <w:szCs w:val="10"/>
              </w:rPr>
            </w:pPr>
            <w:r w:rsidRPr="009C3F20">
              <w:rPr>
                <w:rFonts w:ascii="Times New Roman" w:hAnsi="Times New Roman"/>
                <w:b/>
                <w:sz w:val="10"/>
                <w:szCs w:val="10"/>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636CE7" w:rsidP="00D46B4A">
            <w:pPr>
              <w:spacing w:line="70" w:lineRule="atLeast"/>
              <w:jc w:val="center"/>
              <w:rPr>
                <w:rFonts w:ascii="Times New Roman" w:hAnsi="Times New Roman"/>
                <w:b/>
                <w:sz w:val="10"/>
                <w:szCs w:val="10"/>
                <w:lang w:val="uk-UA"/>
              </w:rPr>
            </w:pPr>
            <w:r w:rsidRPr="009C3F20">
              <w:rPr>
                <w:rFonts w:ascii="Times New Roman" w:hAnsi="Times New Roman"/>
                <w:b/>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spacing w:line="70" w:lineRule="atLeast"/>
              <w:jc w:val="center"/>
              <w:rPr>
                <w:rFonts w:ascii="Times New Roman" w:hAnsi="Times New Roman"/>
                <w:b/>
                <w:sz w:val="10"/>
                <w:szCs w:val="10"/>
              </w:rPr>
            </w:pPr>
            <w:r w:rsidRPr="009C3F20">
              <w:rPr>
                <w:rFonts w:ascii="Times New Roman" w:hAnsi="Times New Roman"/>
                <w:b/>
                <w:sz w:val="10"/>
                <w:szCs w:val="10"/>
              </w:rPr>
              <w:t>92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spacing w:line="70" w:lineRule="atLeast"/>
              <w:jc w:val="center"/>
              <w:rPr>
                <w:rFonts w:ascii="Times New Roman" w:hAnsi="Times New Roman"/>
                <w:b/>
                <w:sz w:val="10"/>
                <w:szCs w:val="10"/>
                <w:lang w:val="uk-UA"/>
              </w:rPr>
            </w:pPr>
            <w:r w:rsidRPr="009C3F20">
              <w:rPr>
                <w:rFonts w:ascii="Times New Roman" w:hAnsi="Times New Roman"/>
                <w:b/>
                <w:sz w:val="10"/>
                <w:szCs w:val="10"/>
                <w:lang w:val="uk-UA"/>
              </w:rPr>
              <w:t>8423674,51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spacing w:line="70" w:lineRule="atLeast"/>
              <w:jc w:val="center"/>
              <w:rPr>
                <w:rFonts w:ascii="Times New Roman" w:hAnsi="Times New Roman"/>
                <w:b/>
                <w:sz w:val="10"/>
                <w:szCs w:val="10"/>
              </w:rPr>
            </w:pPr>
            <w:r w:rsidRPr="009C3F20">
              <w:rPr>
                <w:rFonts w:ascii="Times New Roman" w:hAnsi="Times New Roman"/>
                <w:b/>
                <w:sz w:val="10"/>
                <w:szCs w:val="1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spacing w:line="70" w:lineRule="atLeast"/>
              <w:jc w:val="center"/>
              <w:rPr>
                <w:rFonts w:ascii="Times New Roman" w:hAnsi="Times New Roman"/>
                <w:b/>
                <w:sz w:val="10"/>
                <w:szCs w:val="10"/>
                <w:lang w:val="uk-UA"/>
              </w:rPr>
            </w:pPr>
            <w:r w:rsidRPr="009C3F20">
              <w:rPr>
                <w:rFonts w:ascii="Times New Roman" w:hAnsi="Times New Roman"/>
                <w:b/>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spacing w:line="70" w:lineRule="atLeast"/>
              <w:jc w:val="center"/>
              <w:rPr>
                <w:rFonts w:ascii="Times New Roman" w:hAnsi="Times New Roman"/>
                <w:b/>
                <w:sz w:val="10"/>
                <w:szCs w:val="10"/>
                <w:lang w:val="uk-UA"/>
              </w:rPr>
            </w:pPr>
            <w:r w:rsidRPr="009C3F20">
              <w:rPr>
                <w:rFonts w:ascii="Times New Roman" w:hAnsi="Times New Roman"/>
                <w:b/>
                <w:sz w:val="10"/>
                <w:szCs w:val="1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spacing w:line="70" w:lineRule="atLeast"/>
              <w:jc w:val="center"/>
              <w:rPr>
                <w:rFonts w:ascii="Times New Roman" w:hAnsi="Times New Roman"/>
                <w:b/>
                <w:sz w:val="10"/>
                <w:szCs w:val="10"/>
              </w:rPr>
            </w:pPr>
            <w:r w:rsidRPr="009C3F20">
              <w:rPr>
                <w:rFonts w:ascii="Times New Roman" w:hAnsi="Times New Roman"/>
                <w:b/>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spacing w:line="70" w:lineRule="atLeast"/>
              <w:jc w:val="center"/>
              <w:rPr>
                <w:rFonts w:ascii="Times New Roman" w:hAnsi="Times New Roman"/>
                <w:b/>
                <w:sz w:val="10"/>
                <w:szCs w:val="10"/>
              </w:rPr>
            </w:pPr>
            <w:r w:rsidRPr="009C3F20">
              <w:rPr>
                <w:rFonts w:ascii="Times New Roman" w:hAnsi="Times New Roman"/>
                <w:b/>
                <w:sz w:val="10"/>
                <w:szCs w:val="10"/>
              </w:rPr>
              <w:t>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spacing w:line="70" w:lineRule="atLeast"/>
              <w:jc w:val="center"/>
              <w:rPr>
                <w:rFonts w:ascii="Times New Roman" w:hAnsi="Times New Roman"/>
                <w:b/>
                <w:sz w:val="10"/>
                <w:szCs w:val="10"/>
                <w:lang w:val="uk-UA"/>
              </w:rPr>
            </w:pPr>
            <w:r w:rsidRPr="009C3F20">
              <w:rPr>
                <w:rFonts w:ascii="Times New Roman" w:hAnsi="Times New Roman"/>
                <w:b/>
                <w:sz w:val="10"/>
                <w:szCs w:val="10"/>
                <w:lang w:val="uk-UA"/>
              </w:rPr>
              <w:t>2945202,57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spacing w:line="70" w:lineRule="atLeast"/>
              <w:jc w:val="center"/>
              <w:rPr>
                <w:rFonts w:ascii="Times New Roman" w:hAnsi="Times New Roman"/>
                <w:b/>
                <w:sz w:val="10"/>
                <w:szCs w:val="10"/>
              </w:rPr>
            </w:pPr>
            <w:r w:rsidRPr="009C3F20">
              <w:rPr>
                <w:rFonts w:ascii="Times New Roman" w:hAnsi="Times New Roman"/>
                <w:b/>
                <w:sz w:val="10"/>
                <w:szCs w:val="1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spacing w:line="70" w:lineRule="atLeast"/>
              <w:jc w:val="center"/>
              <w:rPr>
                <w:rFonts w:ascii="Times New Roman" w:hAnsi="Times New Roman"/>
                <w:b/>
                <w:sz w:val="10"/>
                <w:szCs w:val="10"/>
                <w:lang w:val="uk-UA"/>
              </w:rPr>
            </w:pPr>
            <w:r w:rsidRPr="009C3F20">
              <w:rPr>
                <w:rFonts w:ascii="Times New Roman" w:hAnsi="Times New Roman"/>
                <w:b/>
                <w:sz w:val="10"/>
                <w:szCs w:val="10"/>
                <w:lang w:val="uk-UA"/>
              </w:rPr>
              <w:t>2061641,79</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spacing w:line="70" w:lineRule="atLeast"/>
              <w:jc w:val="center"/>
              <w:rPr>
                <w:rFonts w:ascii="Times New Roman" w:hAnsi="Times New Roman"/>
                <w:b/>
                <w:sz w:val="10"/>
                <w:szCs w:val="10"/>
                <w:lang w:val="uk-UA"/>
              </w:rPr>
            </w:pPr>
            <w:r w:rsidRPr="009C3F20">
              <w:rPr>
                <w:rFonts w:ascii="Times New Roman" w:hAnsi="Times New Roman"/>
                <w:b/>
                <w:sz w:val="10"/>
                <w:szCs w:val="10"/>
              </w:rPr>
              <w:t>21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spacing w:line="70" w:lineRule="atLeast"/>
              <w:jc w:val="center"/>
              <w:rPr>
                <w:rFonts w:ascii="Times New Roman" w:hAnsi="Times New Roman"/>
                <w:b/>
                <w:sz w:val="10"/>
                <w:szCs w:val="10"/>
              </w:rPr>
            </w:pPr>
            <w:r w:rsidRPr="009C3F20">
              <w:rPr>
                <w:rFonts w:ascii="Times New Roman" w:hAnsi="Times New Roman"/>
                <w:b/>
                <w:sz w:val="10"/>
                <w:szCs w:val="10"/>
              </w:rPr>
              <w:t>17</w:t>
            </w:r>
          </w:p>
        </w:tc>
      </w:tr>
      <w:tr w:rsidR="007E6BD4" w:rsidRPr="00883601" w:rsidTr="00D46B4A">
        <w:trPr>
          <w:trHeight w:val="155"/>
        </w:trPr>
        <w:tc>
          <w:tcPr>
            <w:tcW w:w="10315" w:type="dxa"/>
            <w:gridSpan w:val="18"/>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7E6BD4" w:rsidRPr="009D2C34" w:rsidRDefault="007E6BD4" w:rsidP="00D46B4A">
            <w:pPr>
              <w:pBdr>
                <w:top w:val="nil"/>
                <w:left w:val="nil"/>
                <w:bottom w:val="nil"/>
                <w:right w:val="nil"/>
                <w:between w:val="nil"/>
              </w:pBdr>
              <w:jc w:val="center"/>
              <w:rPr>
                <w:rFonts w:ascii="Times New Roman" w:hAnsi="Times New Roman"/>
                <w:color w:val="000000"/>
                <w:sz w:val="20"/>
              </w:rPr>
            </w:pPr>
            <w:r w:rsidRPr="009D2C34">
              <w:rPr>
                <w:rFonts w:ascii="Times New Roman" w:hAnsi="Times New Roman"/>
                <w:b/>
                <w:color w:val="000000"/>
                <w:sz w:val="20"/>
              </w:rPr>
              <w:t>Калитянська територіальна громада</w:t>
            </w:r>
          </w:p>
        </w:tc>
      </w:tr>
      <w:tr w:rsidR="007E6BD4" w:rsidRPr="00883601" w:rsidTr="00D46B4A">
        <w:trPr>
          <w:trHeight w:val="220"/>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Заворичі</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2749B0" w:rsidP="00D46B4A">
            <w:pPr>
              <w:jc w:val="center"/>
              <w:rPr>
                <w:rFonts w:ascii="Times New Roman" w:hAnsi="Times New Roman"/>
                <w:sz w:val="10"/>
                <w:szCs w:val="10"/>
                <w:lang w:val="uk-UA"/>
              </w:rPr>
            </w:pPr>
            <w:r w:rsidRPr="009C3F20">
              <w:rPr>
                <w:rFonts w:ascii="Times New Roman" w:hAnsi="Times New Roman"/>
                <w:sz w:val="10"/>
                <w:szCs w:val="10"/>
                <w:lang w:val="uk-UA"/>
              </w:rPr>
              <w:t>27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2749B0"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2749B0" w:rsidP="00D46B4A">
            <w:pPr>
              <w:jc w:val="center"/>
              <w:rPr>
                <w:rFonts w:ascii="Times New Roman" w:hAnsi="Times New Roman"/>
                <w:sz w:val="10"/>
                <w:szCs w:val="10"/>
                <w:lang w:val="uk-UA"/>
              </w:rPr>
            </w:pPr>
            <w:r w:rsidRPr="009C3F20">
              <w:rPr>
                <w:rFonts w:ascii="Times New Roman" w:hAnsi="Times New Roman"/>
                <w:sz w:val="10"/>
                <w:szCs w:val="10"/>
                <w:lang w:val="uk-UA"/>
              </w:rPr>
              <w:t>19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2749B0" w:rsidP="00D46B4A">
            <w:pPr>
              <w:jc w:val="center"/>
              <w:rPr>
                <w:rFonts w:ascii="Times New Roman" w:hAnsi="Times New Roman"/>
                <w:sz w:val="10"/>
                <w:szCs w:val="10"/>
                <w:lang w:val="uk-UA"/>
              </w:rPr>
            </w:pPr>
            <w:r w:rsidRPr="009C3F20">
              <w:rPr>
                <w:rFonts w:ascii="Times New Roman" w:hAnsi="Times New Roman"/>
                <w:sz w:val="10"/>
                <w:szCs w:val="10"/>
                <w:lang w:val="uk-UA"/>
              </w:rPr>
              <w:t>1919846,12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lang w:val="uk-UA"/>
              </w:rPr>
            </w:pPr>
            <w:r w:rsidRPr="009C3F20">
              <w:rPr>
                <w:rFonts w:ascii="Times New Roman" w:hAnsi="Times New Roman"/>
                <w:sz w:val="10"/>
                <w:szCs w:val="10"/>
              </w:rPr>
              <w:t>500000</w:t>
            </w:r>
            <w:r w:rsidRPr="009C3F20">
              <w:rPr>
                <w:rFonts w:ascii="Times New Roman" w:hAnsi="Times New Roman"/>
                <w:sz w:val="10"/>
                <w:szCs w:val="10"/>
                <w:lang w:val="uk-UA"/>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lang w:val="uk-UA"/>
              </w:rPr>
            </w:pPr>
            <w:r w:rsidRPr="009C3F20">
              <w:rPr>
                <w:rFonts w:ascii="Times New Roman" w:hAnsi="Times New Roman"/>
                <w:sz w:val="10"/>
                <w:szCs w:val="10"/>
              </w:rPr>
              <w:t>350000</w:t>
            </w:r>
            <w:r w:rsidRPr="009C3F20">
              <w:rPr>
                <w:rFonts w:ascii="Times New Roman" w:hAnsi="Times New Roman"/>
                <w:sz w:val="10"/>
                <w:szCs w:val="10"/>
                <w:lang w:val="uk-UA"/>
              </w:rPr>
              <w:t>,0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3F20" w:rsidRDefault="009C3F20" w:rsidP="00D46B4A">
            <w:pPr>
              <w:jc w:val="center"/>
              <w:rPr>
                <w:rFonts w:ascii="Times New Roman" w:hAnsi="Times New Roman"/>
                <w:sz w:val="10"/>
                <w:szCs w:val="10"/>
                <w:lang w:val="uk-UA"/>
              </w:rPr>
            </w:pPr>
            <w:r w:rsidRPr="009C3F20">
              <w:rPr>
                <w:rFonts w:ascii="Times New Roman" w:hAnsi="Times New Roman"/>
                <w:sz w:val="10"/>
                <w:szCs w:val="10"/>
                <w:lang w:val="uk-UA"/>
              </w:rPr>
              <w:t>1</w:t>
            </w:r>
            <w:r w:rsidR="002749B0" w:rsidRPr="009C3F20">
              <w:rPr>
                <w:rFonts w:ascii="Times New Roman" w:hAnsi="Times New Roman"/>
                <w:sz w:val="10"/>
                <w:szCs w:val="10"/>
                <w:lang w:val="uk-UA"/>
              </w:rPr>
              <w:t>4</w:t>
            </w:r>
          </w:p>
          <w:p w:rsidR="007E6BD4" w:rsidRPr="009C3F20" w:rsidRDefault="002749B0" w:rsidP="00D46B4A">
            <w:pPr>
              <w:jc w:val="center"/>
              <w:rPr>
                <w:rFonts w:ascii="Times New Roman" w:hAnsi="Times New Roman"/>
                <w:sz w:val="4"/>
                <w:szCs w:val="4"/>
                <w:lang w:val="uk-UA"/>
              </w:rPr>
            </w:pPr>
            <w:r w:rsidRPr="009C3F20">
              <w:rPr>
                <w:rFonts w:ascii="Times New Roman" w:hAnsi="Times New Roman"/>
                <w:sz w:val="4"/>
                <w:szCs w:val="4"/>
                <w:lang w:val="uk-UA"/>
              </w:rPr>
              <w:t>(із них 1 відмова)</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9C3F20" w:rsidP="00D46B4A">
            <w:pPr>
              <w:jc w:val="center"/>
              <w:rPr>
                <w:rFonts w:ascii="Times New Roman" w:hAnsi="Times New Roman"/>
                <w:sz w:val="10"/>
                <w:szCs w:val="10"/>
                <w:lang w:val="uk-UA"/>
              </w:rPr>
            </w:pPr>
            <w:r w:rsidRPr="009C3F20">
              <w:rPr>
                <w:rFonts w:ascii="Times New Roman" w:hAnsi="Times New Roman"/>
                <w:sz w:val="10"/>
                <w:szCs w:val="10"/>
                <w:lang w:val="uk-UA"/>
              </w:rPr>
              <w:t>1</w:t>
            </w:r>
          </w:p>
        </w:tc>
      </w:tr>
      <w:tr w:rsidR="007E6BD4" w:rsidRPr="00883601" w:rsidTr="00D46B4A">
        <w:trPr>
          <w:trHeight w:val="100"/>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Бервиця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2749B0" w:rsidP="00D46B4A">
            <w:pPr>
              <w:jc w:val="center"/>
              <w:rPr>
                <w:rFonts w:ascii="Times New Roman" w:hAnsi="Times New Roman"/>
                <w:sz w:val="10"/>
                <w:szCs w:val="10"/>
                <w:lang w:val="uk-UA"/>
              </w:rPr>
            </w:pPr>
            <w:r w:rsidRPr="009C3F20">
              <w:rPr>
                <w:rFonts w:ascii="Times New Roman" w:hAnsi="Times New Roman"/>
                <w:sz w:val="10"/>
                <w:szCs w:val="10"/>
                <w:lang w:val="uk-UA"/>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2749B0"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2749B0" w:rsidP="00D46B4A">
            <w:pPr>
              <w:jc w:val="center"/>
              <w:rPr>
                <w:rFonts w:ascii="Times New Roman" w:hAnsi="Times New Roman"/>
                <w:sz w:val="10"/>
                <w:szCs w:val="10"/>
                <w:lang w:val="uk-UA"/>
              </w:rPr>
            </w:pPr>
            <w:r w:rsidRPr="009C3F20">
              <w:rPr>
                <w:rFonts w:ascii="Times New Roman" w:hAnsi="Times New Roman"/>
                <w:sz w:val="10"/>
                <w:szCs w:val="10"/>
                <w:lang w:val="uk-UA"/>
              </w:rPr>
              <w:t>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2749B0" w:rsidP="00D46B4A">
            <w:pPr>
              <w:jc w:val="center"/>
              <w:rPr>
                <w:rFonts w:ascii="Times New Roman" w:hAnsi="Times New Roman"/>
                <w:sz w:val="10"/>
                <w:szCs w:val="10"/>
                <w:lang w:val="uk-UA"/>
              </w:rPr>
            </w:pPr>
            <w:r w:rsidRPr="009C3F20">
              <w:rPr>
                <w:rFonts w:ascii="Times New Roman" w:hAnsi="Times New Roman"/>
                <w:sz w:val="10"/>
                <w:szCs w:val="10"/>
                <w:lang w:val="uk-UA"/>
              </w:rPr>
              <w:t>803489,75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9C3F20" w:rsidP="00D46B4A">
            <w:pPr>
              <w:jc w:val="center"/>
              <w:rPr>
                <w:rFonts w:ascii="Times New Roman" w:hAnsi="Times New Roman"/>
                <w:sz w:val="10"/>
                <w:szCs w:val="10"/>
                <w:lang w:val="uk-UA"/>
              </w:rPr>
            </w:pPr>
            <w:r w:rsidRPr="009C3F20">
              <w:rPr>
                <w:rFonts w:ascii="Times New Roman" w:hAnsi="Times New Roman"/>
                <w:sz w:val="10"/>
                <w:szCs w:val="10"/>
                <w:lang w:val="uk-UA"/>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9C3F20" w:rsidP="00D46B4A">
            <w:pPr>
              <w:jc w:val="center"/>
              <w:rPr>
                <w:rFonts w:ascii="Times New Roman" w:hAnsi="Times New Roman"/>
                <w:sz w:val="10"/>
                <w:szCs w:val="10"/>
                <w:lang w:val="uk-UA"/>
              </w:rPr>
            </w:pPr>
            <w:r w:rsidRPr="009C3F20">
              <w:rPr>
                <w:rFonts w:ascii="Times New Roman" w:hAnsi="Times New Roman"/>
                <w:sz w:val="10"/>
                <w:szCs w:val="10"/>
                <w:lang w:val="uk-UA"/>
              </w:rPr>
              <w:t>2</w:t>
            </w:r>
          </w:p>
        </w:tc>
      </w:tr>
      <w:tr w:rsidR="007E6BD4" w:rsidRPr="00883601" w:rsidTr="00D46B4A">
        <w:trPr>
          <w:trHeight w:val="70"/>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3</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Мокрець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2749B0" w:rsidP="00D46B4A">
            <w:pPr>
              <w:jc w:val="center"/>
              <w:rPr>
                <w:rFonts w:ascii="Times New Roman" w:hAnsi="Times New Roman"/>
                <w:sz w:val="10"/>
                <w:szCs w:val="10"/>
                <w:lang w:val="uk-UA"/>
              </w:rPr>
            </w:pPr>
            <w:r w:rsidRPr="009C3F20">
              <w:rPr>
                <w:rFonts w:ascii="Times New Roman" w:hAnsi="Times New Roman"/>
                <w:sz w:val="10"/>
                <w:szCs w:val="10"/>
                <w:lang w:val="uk-UA"/>
              </w:rPr>
              <w:t>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2749B0"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2749B0" w:rsidP="00D46B4A">
            <w:pPr>
              <w:jc w:val="center"/>
              <w:rPr>
                <w:rFonts w:ascii="Times New Roman" w:hAnsi="Times New Roman"/>
                <w:sz w:val="10"/>
                <w:szCs w:val="10"/>
                <w:lang w:val="uk-UA"/>
              </w:rPr>
            </w:pPr>
            <w:r w:rsidRPr="009C3F20">
              <w:rPr>
                <w:rFonts w:ascii="Times New Roman" w:hAnsi="Times New Roman"/>
                <w:sz w:val="10"/>
                <w:szCs w:val="10"/>
                <w:lang w:val="uk-UA"/>
              </w:rPr>
              <w:t>17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2749B0" w:rsidP="00D46B4A">
            <w:pPr>
              <w:jc w:val="center"/>
              <w:rPr>
                <w:rFonts w:ascii="Times New Roman" w:hAnsi="Times New Roman"/>
                <w:sz w:val="10"/>
                <w:szCs w:val="10"/>
                <w:lang w:val="uk-UA"/>
              </w:rPr>
            </w:pPr>
            <w:r w:rsidRPr="009C3F20">
              <w:rPr>
                <w:rFonts w:ascii="Times New Roman" w:hAnsi="Times New Roman"/>
                <w:sz w:val="10"/>
                <w:szCs w:val="10"/>
                <w:lang w:val="uk-UA"/>
              </w:rPr>
              <w:t>952167,48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382328,31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267629,82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9C3F20" w:rsidP="00D46B4A">
            <w:pPr>
              <w:jc w:val="center"/>
              <w:rPr>
                <w:rFonts w:ascii="Times New Roman" w:hAnsi="Times New Roman"/>
                <w:sz w:val="10"/>
                <w:szCs w:val="10"/>
                <w:lang w:val="uk-UA"/>
              </w:rPr>
            </w:pPr>
            <w:r w:rsidRPr="009C3F20">
              <w:rPr>
                <w:rFonts w:ascii="Times New Roman" w:hAnsi="Times New Roman"/>
                <w:sz w:val="10"/>
                <w:szCs w:val="10"/>
                <w:lang w:val="uk-UA"/>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9C3F20" w:rsidP="00D46B4A">
            <w:pPr>
              <w:jc w:val="center"/>
              <w:rPr>
                <w:rFonts w:ascii="Times New Roman" w:hAnsi="Times New Roman"/>
                <w:sz w:val="10"/>
                <w:szCs w:val="10"/>
                <w:lang w:val="uk-UA"/>
              </w:rPr>
            </w:pPr>
            <w:r w:rsidRPr="009C3F20">
              <w:rPr>
                <w:rFonts w:ascii="Times New Roman" w:hAnsi="Times New Roman"/>
                <w:sz w:val="10"/>
                <w:szCs w:val="10"/>
                <w:lang w:val="uk-UA"/>
              </w:rPr>
              <w:t>4</w:t>
            </w:r>
          </w:p>
        </w:tc>
      </w:tr>
      <w:tr w:rsidR="007E6BD4" w:rsidRPr="00883601" w:rsidTr="00D46B4A">
        <w:trPr>
          <w:trHeight w:val="134"/>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Семиполки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2749B0"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2749B0"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2749B0"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2749B0"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sz w:val="10"/>
                <w:szCs w:val="10"/>
              </w:rPr>
            </w:pPr>
            <w:r w:rsidRPr="009C3F20">
              <w:rPr>
                <w:rFonts w:ascii="Times New Roman" w:hAnsi="Times New Roman"/>
                <w:sz w:val="10"/>
                <w:szCs w:val="10"/>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9C3F20" w:rsidP="00D46B4A">
            <w:pPr>
              <w:jc w:val="center"/>
              <w:rPr>
                <w:rFonts w:ascii="Times New Roman" w:hAnsi="Times New Roman"/>
                <w:sz w:val="10"/>
                <w:szCs w:val="10"/>
              </w:rPr>
            </w:pPr>
            <w:r w:rsidRPr="009C3F20">
              <w:rPr>
                <w:rFonts w:ascii="Times New Roman" w:hAnsi="Times New Roman"/>
                <w:sz w:val="10"/>
                <w:szCs w:val="10"/>
                <w:lang w:val="uk-UA"/>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9C3F20"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r>
      <w:tr w:rsidR="007E6BD4" w:rsidRPr="00883601" w:rsidTr="00D46B4A">
        <w:trPr>
          <w:trHeight w:val="106"/>
        </w:trPr>
        <w:tc>
          <w:tcPr>
            <w:tcW w:w="124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D2C34" w:rsidRDefault="007E6BD4" w:rsidP="00D46B4A">
            <w:pPr>
              <w:jc w:val="center"/>
              <w:rPr>
                <w:rFonts w:ascii="Times New Roman" w:hAnsi="Times New Roman"/>
                <w:b/>
                <w:sz w:val="12"/>
                <w:szCs w:val="12"/>
              </w:rPr>
            </w:pPr>
            <w:r w:rsidRPr="009D2C34">
              <w:rPr>
                <w:rFonts w:ascii="Times New Roman" w:hAnsi="Times New Roman"/>
                <w:b/>
                <w:sz w:val="12"/>
                <w:szCs w:val="12"/>
              </w:rPr>
              <w:t>По Калитянській ТГ всього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F20" w:rsidRDefault="00B75F4D" w:rsidP="00D46B4A">
            <w:pPr>
              <w:jc w:val="center"/>
              <w:rPr>
                <w:rFonts w:ascii="Times New Roman" w:hAnsi="Times New Roman"/>
                <w:b/>
                <w:sz w:val="10"/>
                <w:szCs w:val="10"/>
                <w:lang w:val="uk-UA"/>
              </w:rPr>
            </w:pPr>
            <w:r w:rsidRPr="009C3F20">
              <w:rPr>
                <w:rFonts w:ascii="Times New Roman" w:hAnsi="Times New Roman"/>
                <w:b/>
                <w:sz w:val="10"/>
                <w:szCs w:val="10"/>
                <w:lang w:val="uk-UA"/>
              </w:rPr>
              <w:t>6</w:t>
            </w:r>
            <w:r w:rsidR="002749B0" w:rsidRPr="009C3F20">
              <w:rPr>
                <w:rFonts w:ascii="Times New Roman" w:hAnsi="Times New Roman"/>
                <w:b/>
                <w:sz w:val="10"/>
                <w:szCs w:val="10"/>
                <w:lang w:val="uk-UA"/>
              </w:rPr>
              <w:t>2</w:t>
            </w:r>
          </w:p>
          <w:p w:rsidR="007E6BD4" w:rsidRPr="009C3F20" w:rsidRDefault="00B75F4D" w:rsidP="00D46B4A">
            <w:pPr>
              <w:jc w:val="center"/>
              <w:rPr>
                <w:rFonts w:ascii="Times New Roman" w:hAnsi="Times New Roman"/>
                <w:b/>
                <w:sz w:val="10"/>
                <w:szCs w:val="10"/>
              </w:rPr>
            </w:pPr>
            <w:r w:rsidRPr="009C3F20">
              <w:rPr>
                <w:rFonts w:ascii="Times New Roman" w:hAnsi="Times New Roman"/>
                <w:sz w:val="10"/>
                <w:szCs w:val="10"/>
              </w:rPr>
              <w:t>(</w:t>
            </w:r>
            <w:r w:rsidRPr="009C3F20">
              <w:rPr>
                <w:rFonts w:ascii="Times New Roman" w:hAnsi="Times New Roman"/>
                <w:sz w:val="4"/>
                <w:szCs w:val="4"/>
              </w:rPr>
              <w:t>з них: 2 на обстеження, 4 відмови)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2749B0" w:rsidP="00D46B4A">
            <w:pPr>
              <w:jc w:val="center"/>
              <w:rPr>
                <w:rFonts w:ascii="Times New Roman" w:hAnsi="Times New Roman"/>
                <w:b/>
                <w:sz w:val="10"/>
                <w:szCs w:val="10"/>
                <w:lang w:val="uk-UA"/>
              </w:rPr>
            </w:pPr>
            <w:r w:rsidRPr="009C3F20">
              <w:rPr>
                <w:rFonts w:ascii="Times New Roman" w:hAnsi="Times New Roman"/>
                <w:b/>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2749B0" w:rsidP="00D46B4A">
            <w:pPr>
              <w:jc w:val="center"/>
              <w:rPr>
                <w:rFonts w:ascii="Times New Roman" w:hAnsi="Times New Roman"/>
                <w:b/>
                <w:sz w:val="10"/>
                <w:szCs w:val="10"/>
                <w:lang w:val="uk-UA"/>
              </w:rPr>
            </w:pPr>
            <w:r w:rsidRPr="009C3F20">
              <w:rPr>
                <w:rFonts w:ascii="Times New Roman" w:hAnsi="Times New Roman"/>
                <w:b/>
                <w:sz w:val="10"/>
                <w:szCs w:val="10"/>
                <w:lang w:val="uk-UA"/>
              </w:rPr>
              <w:t>44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2749B0" w:rsidP="00D46B4A">
            <w:pPr>
              <w:jc w:val="center"/>
              <w:rPr>
                <w:rFonts w:ascii="Times New Roman" w:hAnsi="Times New Roman"/>
                <w:b/>
                <w:sz w:val="10"/>
                <w:szCs w:val="10"/>
                <w:lang w:val="uk-UA"/>
              </w:rPr>
            </w:pPr>
            <w:r w:rsidRPr="009C3F20">
              <w:rPr>
                <w:rFonts w:ascii="Times New Roman" w:hAnsi="Times New Roman"/>
                <w:b/>
                <w:sz w:val="10"/>
                <w:szCs w:val="10"/>
                <w:lang w:val="uk-UA"/>
              </w:rPr>
              <w:t>3675503,35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b/>
                <w:sz w:val="10"/>
                <w:szCs w:val="10"/>
              </w:rPr>
            </w:pPr>
            <w:r w:rsidRPr="009C3F20">
              <w:rPr>
                <w:rFonts w:ascii="Times New Roman" w:hAnsi="Times New Roman"/>
                <w:b/>
                <w:sz w:val="10"/>
                <w:szCs w:val="1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b/>
                <w:sz w:val="10"/>
                <w:szCs w:val="10"/>
              </w:rPr>
            </w:pPr>
            <w:r w:rsidRPr="009C3F20">
              <w:rPr>
                <w:rFonts w:ascii="Times New Roman" w:hAnsi="Times New Roman"/>
                <w:b/>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b/>
                <w:sz w:val="10"/>
                <w:szCs w:val="10"/>
              </w:rPr>
            </w:pPr>
            <w:r w:rsidRPr="009C3F20">
              <w:rPr>
                <w:rFonts w:ascii="Times New Roman" w:hAnsi="Times New Roman"/>
                <w:b/>
                <w:sz w:val="10"/>
                <w:szCs w:val="1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b/>
                <w:sz w:val="10"/>
                <w:szCs w:val="10"/>
              </w:rPr>
            </w:pPr>
            <w:r w:rsidRPr="009C3F20">
              <w:rPr>
                <w:rFonts w:ascii="Times New Roman" w:hAnsi="Times New Roman"/>
                <w:b/>
                <w:sz w:val="10"/>
                <w:szCs w:val="1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b/>
                <w:sz w:val="10"/>
                <w:szCs w:val="10"/>
              </w:rPr>
            </w:pPr>
            <w:r w:rsidRPr="009C3F20">
              <w:rPr>
                <w:rFonts w:ascii="Times New Roman" w:hAnsi="Times New Roman"/>
                <w:b/>
                <w:sz w:val="10"/>
                <w:szCs w:val="1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b/>
                <w:sz w:val="10"/>
                <w:szCs w:val="10"/>
              </w:rPr>
            </w:pPr>
            <w:r w:rsidRPr="009C3F20">
              <w:rPr>
                <w:rFonts w:ascii="Times New Roman" w:hAnsi="Times New Roman"/>
                <w:b/>
                <w:sz w:val="10"/>
                <w:szCs w:val="10"/>
              </w:rPr>
              <w:t>882328,31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b/>
                <w:sz w:val="10"/>
                <w:szCs w:val="10"/>
              </w:rPr>
            </w:pPr>
            <w:r w:rsidRPr="009C3F20">
              <w:rPr>
                <w:rFonts w:ascii="Times New Roman" w:hAnsi="Times New Roman"/>
                <w:b/>
                <w:sz w:val="10"/>
                <w:szCs w:val="1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7E6BD4" w:rsidP="00D46B4A">
            <w:pPr>
              <w:jc w:val="center"/>
              <w:rPr>
                <w:rFonts w:ascii="Times New Roman" w:hAnsi="Times New Roman"/>
                <w:b/>
                <w:sz w:val="10"/>
                <w:szCs w:val="10"/>
              </w:rPr>
            </w:pPr>
            <w:r w:rsidRPr="009C3F20">
              <w:rPr>
                <w:rFonts w:ascii="Times New Roman" w:hAnsi="Times New Roman"/>
                <w:b/>
                <w:sz w:val="10"/>
                <w:szCs w:val="10"/>
              </w:rPr>
              <w:t>617629,82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B75F4D" w:rsidP="00D46B4A">
            <w:pPr>
              <w:jc w:val="center"/>
              <w:rPr>
                <w:rFonts w:ascii="Times New Roman" w:hAnsi="Times New Roman"/>
                <w:b/>
                <w:sz w:val="10"/>
                <w:szCs w:val="10"/>
                <w:lang w:val="uk-UA"/>
              </w:rPr>
            </w:pPr>
            <w:r w:rsidRPr="009C3F20">
              <w:rPr>
                <w:rFonts w:ascii="Times New Roman" w:hAnsi="Times New Roman"/>
                <w:b/>
                <w:sz w:val="10"/>
                <w:szCs w:val="10"/>
                <w:lang w:val="uk-UA"/>
              </w:rPr>
              <w:t>1</w:t>
            </w:r>
            <w:r w:rsidR="009C3F20" w:rsidRPr="009C3F20">
              <w:rPr>
                <w:rFonts w:ascii="Times New Roman" w:hAnsi="Times New Roman"/>
                <w:b/>
                <w:sz w:val="10"/>
                <w:szCs w:val="10"/>
                <w:lang w:val="uk-UA"/>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BD4" w:rsidRPr="009C3F20" w:rsidRDefault="009C3F20" w:rsidP="00D46B4A">
            <w:pPr>
              <w:jc w:val="center"/>
              <w:rPr>
                <w:rFonts w:ascii="Times New Roman" w:hAnsi="Times New Roman"/>
                <w:b/>
                <w:sz w:val="10"/>
                <w:szCs w:val="10"/>
                <w:lang w:val="uk-UA"/>
              </w:rPr>
            </w:pPr>
            <w:r w:rsidRPr="009C3F20">
              <w:rPr>
                <w:rFonts w:ascii="Times New Roman" w:hAnsi="Times New Roman"/>
                <w:b/>
                <w:sz w:val="10"/>
                <w:szCs w:val="10"/>
                <w:lang w:val="uk-UA"/>
              </w:rPr>
              <w:t>7</w:t>
            </w:r>
          </w:p>
        </w:tc>
      </w:tr>
      <w:tr w:rsidR="007E6BD4" w:rsidRPr="00883601" w:rsidTr="00D46B4A">
        <w:trPr>
          <w:trHeight w:val="80"/>
        </w:trPr>
        <w:tc>
          <w:tcPr>
            <w:tcW w:w="10315" w:type="dxa"/>
            <w:gridSpan w:val="18"/>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7E6BD4" w:rsidRPr="009D2C34" w:rsidRDefault="007E6BD4" w:rsidP="00D46B4A">
            <w:pPr>
              <w:pBdr>
                <w:top w:val="nil"/>
                <w:left w:val="nil"/>
                <w:bottom w:val="nil"/>
                <w:right w:val="nil"/>
                <w:between w:val="nil"/>
              </w:pBdr>
              <w:jc w:val="center"/>
              <w:rPr>
                <w:rFonts w:ascii="Times New Roman" w:hAnsi="Times New Roman"/>
                <w:color w:val="000000"/>
                <w:sz w:val="20"/>
              </w:rPr>
            </w:pPr>
            <w:r w:rsidRPr="009D2C34">
              <w:rPr>
                <w:rFonts w:ascii="Times New Roman" w:hAnsi="Times New Roman"/>
                <w:b/>
                <w:color w:val="000000"/>
                <w:sz w:val="20"/>
              </w:rPr>
              <w:t>Великодимерська територіальна громада</w:t>
            </w:r>
          </w:p>
        </w:tc>
      </w:tr>
      <w:tr w:rsidR="00307305" w:rsidRPr="00883601" w:rsidTr="00D46B4A">
        <w:trPr>
          <w:trHeight w:val="92"/>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Бобрик</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31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3561904</w:t>
            </w:r>
            <w:r w:rsidRPr="009C3F20">
              <w:rPr>
                <w:rFonts w:ascii="Times New Roman" w:hAnsi="Times New Roman"/>
                <w:color w:val="000000"/>
                <w:sz w:val="10"/>
                <w:szCs w:val="10"/>
              </w:rPr>
              <w:t>,</w:t>
            </w:r>
            <w:r w:rsidRPr="009C3F20">
              <w:rPr>
                <w:rFonts w:ascii="Times New Roman" w:hAnsi="Times New Roman"/>
                <w:color w:val="000000"/>
                <w:sz w:val="10"/>
                <w:szCs w:val="10"/>
                <w:lang w:val="uk-UA"/>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3427276</w:t>
            </w:r>
            <w:r w:rsidRPr="009C3F20">
              <w:rPr>
                <w:rFonts w:ascii="Times New Roman" w:hAnsi="Times New Roman"/>
                <w:sz w:val="10"/>
                <w:szCs w:val="10"/>
              </w:rPr>
              <w:t>,</w:t>
            </w:r>
            <w:r w:rsidRPr="009C3F20">
              <w:rPr>
                <w:rFonts w:ascii="Times New Roman" w:hAnsi="Times New Roman"/>
                <w:sz w:val="10"/>
                <w:szCs w:val="10"/>
                <w:lang w:val="uk-UA"/>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rPr>
              <w:t>1</w:t>
            </w:r>
            <w:r w:rsidRPr="009C3F20">
              <w:rPr>
                <w:rFonts w:ascii="Times New Roman" w:hAnsi="Times New Roman"/>
                <w:color w:val="000000"/>
                <w:sz w:val="10"/>
                <w:szCs w:val="10"/>
                <w:lang w:val="uk-UA"/>
              </w:rPr>
              <w:t>077087</w:t>
            </w:r>
            <w:r w:rsidRPr="009C3F20">
              <w:rPr>
                <w:rFonts w:ascii="Times New Roman" w:hAnsi="Times New Roman"/>
                <w:color w:val="000000"/>
                <w:sz w:val="10"/>
                <w:szCs w:val="10"/>
              </w:rPr>
              <w:t>,</w:t>
            </w:r>
            <w:r w:rsidRPr="009C3F20">
              <w:rPr>
                <w:rFonts w:ascii="Times New Roman" w:hAnsi="Times New Roman"/>
                <w:color w:val="000000"/>
                <w:sz w:val="10"/>
                <w:szCs w:val="10"/>
                <w:lang w:val="uk-UA"/>
              </w:rPr>
              <w:t>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rPr>
              <w:t>1</w:t>
            </w:r>
            <w:r w:rsidRPr="009C3F20">
              <w:rPr>
                <w:rFonts w:ascii="Times New Roman" w:hAnsi="Times New Roman"/>
                <w:color w:val="000000"/>
                <w:sz w:val="10"/>
                <w:szCs w:val="10"/>
                <w:lang w:val="uk-UA"/>
              </w:rPr>
              <w:t>077087</w:t>
            </w:r>
            <w:r w:rsidRPr="009C3F20">
              <w:rPr>
                <w:rFonts w:ascii="Times New Roman" w:hAnsi="Times New Roman"/>
                <w:color w:val="000000"/>
                <w:sz w:val="10"/>
                <w:szCs w:val="10"/>
              </w:rPr>
              <w:t>,</w:t>
            </w:r>
            <w:r w:rsidRPr="009C3F20">
              <w:rPr>
                <w:rFonts w:ascii="Times New Roman" w:hAnsi="Times New Roman"/>
                <w:color w:val="000000"/>
                <w:sz w:val="10"/>
                <w:szCs w:val="10"/>
                <w:lang w:val="uk-UA"/>
              </w:rPr>
              <w:t>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1359475,82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859475,82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2</w:t>
            </w:r>
          </w:p>
        </w:tc>
      </w:tr>
      <w:tr w:rsidR="00307305" w:rsidRPr="00883601" w:rsidTr="00D46B4A">
        <w:trPr>
          <w:trHeight w:val="70"/>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Богданівка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91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9287300</w:t>
            </w:r>
            <w:r w:rsidRPr="009C3F20">
              <w:rPr>
                <w:rFonts w:ascii="Times New Roman" w:hAnsi="Times New Roman"/>
                <w:color w:val="000000"/>
                <w:sz w:val="10"/>
                <w:szCs w:val="10"/>
              </w:rPr>
              <w:t>,</w:t>
            </w:r>
            <w:r w:rsidRPr="009C3F20">
              <w:rPr>
                <w:rFonts w:ascii="Times New Roman" w:hAnsi="Times New Roman"/>
                <w:color w:val="000000"/>
                <w:sz w:val="10"/>
                <w:szCs w:val="10"/>
                <w:lang w:val="uk-UA"/>
              </w:rPr>
              <w:t>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88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9072885</w:t>
            </w:r>
            <w:r w:rsidRPr="009C3F20">
              <w:rPr>
                <w:rFonts w:ascii="Times New Roman" w:hAnsi="Times New Roman"/>
                <w:sz w:val="10"/>
                <w:szCs w:val="10"/>
              </w:rPr>
              <w:t>,</w:t>
            </w:r>
            <w:r w:rsidRPr="009C3F20">
              <w:rPr>
                <w:rFonts w:ascii="Times New Roman" w:hAnsi="Times New Roman"/>
                <w:sz w:val="10"/>
                <w:szCs w:val="10"/>
                <w:lang w:val="uk-UA"/>
              </w:rPr>
              <w:t>77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rPr>
              <w:t>1</w:t>
            </w:r>
            <w:r w:rsidRPr="009C3F20">
              <w:rPr>
                <w:rFonts w:ascii="Times New Roman" w:hAnsi="Times New Roman"/>
                <w:color w:val="000000"/>
                <w:sz w:val="10"/>
                <w:szCs w:val="10"/>
                <w:lang w:val="uk-U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2653155</w:t>
            </w:r>
            <w:r w:rsidRPr="009C3F20">
              <w:rPr>
                <w:rFonts w:ascii="Times New Roman" w:hAnsi="Times New Roman"/>
                <w:color w:val="000000"/>
                <w:sz w:val="10"/>
                <w:szCs w:val="10"/>
              </w:rPr>
              <w:t>,</w:t>
            </w:r>
            <w:r w:rsidRPr="009C3F20">
              <w:rPr>
                <w:rFonts w:ascii="Times New Roman" w:hAnsi="Times New Roman"/>
                <w:color w:val="000000"/>
                <w:sz w:val="10"/>
                <w:szCs w:val="10"/>
                <w:lang w:val="uk-UA"/>
              </w:rPr>
              <w:t>41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2653155</w:t>
            </w:r>
            <w:r w:rsidRPr="009C3F20">
              <w:rPr>
                <w:rFonts w:ascii="Times New Roman" w:hAnsi="Times New Roman"/>
                <w:color w:val="000000"/>
                <w:sz w:val="10"/>
                <w:szCs w:val="10"/>
              </w:rPr>
              <w:t>,</w:t>
            </w:r>
            <w:r w:rsidRPr="009C3F20">
              <w:rPr>
                <w:rFonts w:ascii="Times New Roman" w:hAnsi="Times New Roman"/>
                <w:color w:val="000000"/>
                <w:sz w:val="10"/>
                <w:szCs w:val="10"/>
                <w:lang w:val="uk-UA"/>
              </w:rPr>
              <w:t>41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2289762,99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2289762,99</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18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9</w:t>
            </w:r>
          </w:p>
        </w:tc>
      </w:tr>
      <w:tr w:rsidR="00307305" w:rsidRPr="00883601" w:rsidTr="00D46B4A">
        <w:trPr>
          <w:trHeight w:val="70"/>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3</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Велика Димерка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rPr>
              <w:t>1</w:t>
            </w:r>
            <w:r w:rsidRPr="009C3F20">
              <w:rPr>
                <w:rFonts w:ascii="Times New Roman" w:hAnsi="Times New Roman"/>
                <w:sz w:val="10"/>
                <w:szCs w:val="10"/>
                <w:lang w:val="uk-UA"/>
              </w:rPr>
              <w:t>61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18839751</w:t>
            </w:r>
            <w:r w:rsidRPr="009C3F20">
              <w:rPr>
                <w:rFonts w:ascii="Times New Roman" w:hAnsi="Times New Roman"/>
                <w:color w:val="000000"/>
                <w:sz w:val="10"/>
                <w:szCs w:val="10"/>
              </w:rPr>
              <w:t>,</w:t>
            </w:r>
            <w:r w:rsidRPr="009C3F20">
              <w:rPr>
                <w:rFonts w:ascii="Times New Roman" w:hAnsi="Times New Roman"/>
                <w:color w:val="000000"/>
                <w:sz w:val="10"/>
                <w:szCs w:val="10"/>
                <w:lang w:val="uk-UA"/>
              </w:rPr>
              <w:t>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rPr>
              <w:t>1</w:t>
            </w:r>
            <w:r w:rsidRPr="009C3F20">
              <w:rPr>
                <w:rFonts w:ascii="Times New Roman" w:hAnsi="Times New Roman"/>
                <w:sz w:val="10"/>
                <w:szCs w:val="10"/>
                <w:lang w:val="uk-UA"/>
              </w:rPr>
              <w:t>53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17839751</w:t>
            </w:r>
            <w:r w:rsidRPr="009C3F20">
              <w:rPr>
                <w:rFonts w:ascii="Times New Roman" w:hAnsi="Times New Roman"/>
                <w:sz w:val="10"/>
                <w:szCs w:val="10"/>
              </w:rPr>
              <w:t>,</w:t>
            </w:r>
            <w:r w:rsidRPr="009C3F20">
              <w:rPr>
                <w:rFonts w:ascii="Times New Roman" w:hAnsi="Times New Roman"/>
                <w:sz w:val="10"/>
                <w:szCs w:val="10"/>
                <w:lang w:val="uk-UA"/>
              </w:rPr>
              <w:t>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rPr>
              <w:t>3</w:t>
            </w:r>
            <w:r w:rsidRPr="009C3F20">
              <w:rPr>
                <w:rFonts w:ascii="Times New Roman" w:hAnsi="Times New Roman"/>
                <w:sz w:val="10"/>
                <w:szCs w:val="10"/>
                <w:lang w:val="uk-U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9064795</w:t>
            </w:r>
            <w:r w:rsidRPr="009C3F20">
              <w:rPr>
                <w:rFonts w:ascii="Times New Roman" w:hAnsi="Times New Roman"/>
                <w:color w:val="000000"/>
                <w:sz w:val="10"/>
                <w:szCs w:val="10"/>
              </w:rPr>
              <w:t>,1</w:t>
            </w:r>
            <w:r w:rsidRPr="009C3F20">
              <w:rPr>
                <w:rFonts w:ascii="Times New Roman" w:hAnsi="Times New Roman"/>
                <w:color w:val="000000"/>
                <w:sz w:val="10"/>
                <w:szCs w:val="10"/>
                <w:lang w:val="uk-UA"/>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rPr>
              <w:t>3</w:t>
            </w:r>
            <w:r w:rsidRPr="009C3F20">
              <w:rPr>
                <w:rFonts w:ascii="Times New Roman" w:hAnsi="Times New Roman"/>
                <w:sz w:val="10"/>
                <w:szCs w:val="10"/>
                <w:lang w:val="uk-U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9064795</w:t>
            </w:r>
            <w:r w:rsidRPr="009C3F20">
              <w:rPr>
                <w:rFonts w:ascii="Times New Roman" w:hAnsi="Times New Roman"/>
                <w:sz w:val="10"/>
                <w:szCs w:val="10"/>
              </w:rPr>
              <w:t>,</w:t>
            </w:r>
            <w:r w:rsidRPr="009C3F20">
              <w:rPr>
                <w:rFonts w:ascii="Times New Roman" w:hAnsi="Times New Roman"/>
                <w:sz w:val="10"/>
                <w:szCs w:val="10"/>
                <w:lang w:val="uk-UA"/>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9107342,85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8607342,85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76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46</w:t>
            </w:r>
          </w:p>
        </w:tc>
      </w:tr>
      <w:tr w:rsidR="00307305" w:rsidRPr="00883601" w:rsidTr="00D46B4A">
        <w:trPr>
          <w:trHeight w:val="70"/>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Вільне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r>
      <w:tr w:rsidR="00307305" w:rsidRPr="00883601" w:rsidTr="00D46B4A">
        <w:trPr>
          <w:trHeight w:val="70"/>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Гайове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50108,06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50108,06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r>
      <w:tr w:rsidR="00307305" w:rsidRPr="00883601" w:rsidTr="00D46B4A">
        <w:trPr>
          <w:trHeight w:val="70"/>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Гоголів</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655001</w:t>
            </w:r>
            <w:r w:rsidRPr="009C3F20">
              <w:rPr>
                <w:rFonts w:ascii="Times New Roman" w:hAnsi="Times New Roman"/>
                <w:color w:val="000000"/>
                <w:sz w:val="10"/>
                <w:szCs w:val="10"/>
              </w:rPr>
              <w:t>,</w:t>
            </w:r>
            <w:r w:rsidRPr="009C3F20">
              <w:rPr>
                <w:rFonts w:ascii="Times New Roman" w:hAnsi="Times New Roman"/>
                <w:color w:val="000000"/>
                <w:sz w:val="10"/>
                <w:szCs w:val="10"/>
                <w:lang w:val="uk-UA"/>
              </w:rPr>
              <w:t>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65001</w:t>
            </w:r>
            <w:r w:rsidRPr="009C3F20">
              <w:rPr>
                <w:rFonts w:ascii="Times New Roman" w:hAnsi="Times New Roman"/>
                <w:sz w:val="10"/>
                <w:szCs w:val="10"/>
              </w:rPr>
              <w:t>,</w:t>
            </w:r>
            <w:r w:rsidRPr="009C3F20">
              <w:rPr>
                <w:rFonts w:ascii="Times New Roman" w:hAnsi="Times New Roman"/>
                <w:sz w:val="10"/>
                <w:szCs w:val="10"/>
                <w:lang w:val="uk-UA"/>
              </w:rPr>
              <w:t>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1479288</w:t>
            </w:r>
            <w:r w:rsidRPr="009C3F20">
              <w:rPr>
                <w:rFonts w:ascii="Times New Roman" w:hAnsi="Times New Roman"/>
                <w:color w:val="000000"/>
                <w:sz w:val="10"/>
                <w:szCs w:val="10"/>
              </w:rPr>
              <w:t>,</w:t>
            </w:r>
            <w:r w:rsidRPr="009C3F20">
              <w:rPr>
                <w:rFonts w:ascii="Times New Roman" w:hAnsi="Times New Roman"/>
                <w:color w:val="000000"/>
                <w:sz w:val="10"/>
                <w:szCs w:val="10"/>
                <w:lang w:val="uk-UA"/>
              </w:rPr>
              <w:t>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1479288</w:t>
            </w:r>
            <w:r w:rsidRPr="009C3F20">
              <w:rPr>
                <w:rFonts w:ascii="Times New Roman" w:hAnsi="Times New Roman"/>
                <w:color w:val="000000"/>
                <w:sz w:val="10"/>
                <w:szCs w:val="10"/>
              </w:rPr>
              <w:t>,</w:t>
            </w:r>
            <w:r w:rsidRPr="009C3F20">
              <w:rPr>
                <w:rFonts w:ascii="Times New Roman" w:hAnsi="Times New Roman"/>
                <w:color w:val="000000"/>
                <w:sz w:val="10"/>
                <w:szCs w:val="10"/>
                <w:lang w:val="uk-UA"/>
              </w:rPr>
              <w:t>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991964,19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991964,19</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5</w:t>
            </w:r>
          </w:p>
        </w:tc>
      </w:tr>
      <w:tr w:rsidR="00307305" w:rsidRPr="00883601" w:rsidTr="00D46B4A">
        <w:trPr>
          <w:trHeight w:val="123"/>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7</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Жердова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222518</w:t>
            </w:r>
            <w:r w:rsidRPr="009C3F20">
              <w:rPr>
                <w:rFonts w:ascii="Times New Roman" w:hAnsi="Times New Roman"/>
                <w:color w:val="000000"/>
                <w:sz w:val="10"/>
                <w:szCs w:val="10"/>
              </w:rPr>
              <w:t>,90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222518</w:t>
            </w:r>
            <w:r w:rsidRPr="009C3F20">
              <w:rPr>
                <w:rFonts w:ascii="Times New Roman" w:hAnsi="Times New Roman"/>
                <w:color w:val="000000"/>
                <w:sz w:val="10"/>
                <w:szCs w:val="10"/>
              </w:rPr>
              <w:t>,90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r>
      <w:tr w:rsidR="00307305" w:rsidRPr="00883601" w:rsidTr="00D46B4A">
        <w:trPr>
          <w:trHeight w:val="70"/>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8</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Гребельки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1193379</w:t>
            </w:r>
            <w:r w:rsidRPr="009C3F20">
              <w:rPr>
                <w:rFonts w:ascii="Times New Roman" w:hAnsi="Times New Roman"/>
                <w:color w:val="000000"/>
                <w:sz w:val="10"/>
                <w:szCs w:val="10"/>
              </w:rPr>
              <w:t>,</w:t>
            </w:r>
            <w:r w:rsidRPr="009C3F20">
              <w:rPr>
                <w:rFonts w:ascii="Times New Roman" w:hAnsi="Times New Roman"/>
                <w:color w:val="000000"/>
                <w:sz w:val="10"/>
                <w:szCs w:val="10"/>
                <w:lang w:val="uk-UA"/>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1193379</w:t>
            </w:r>
            <w:r w:rsidRPr="009C3F20">
              <w:rPr>
                <w:rFonts w:ascii="Times New Roman" w:hAnsi="Times New Roman"/>
                <w:sz w:val="10"/>
                <w:szCs w:val="10"/>
              </w:rPr>
              <w:t>,</w:t>
            </w:r>
            <w:r w:rsidRPr="009C3F20">
              <w:rPr>
                <w:rFonts w:ascii="Times New Roman" w:hAnsi="Times New Roman"/>
                <w:sz w:val="10"/>
                <w:szCs w:val="10"/>
                <w:lang w:val="uk-UA"/>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rPr>
              <w:t>287517,04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rPr>
              <w:t>287517,04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1</w:t>
            </w:r>
          </w:p>
        </w:tc>
      </w:tr>
      <w:tr w:rsidR="00307305" w:rsidRPr="00883601" w:rsidTr="00D46B4A">
        <w:trPr>
          <w:trHeight w:val="156"/>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9</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Залісся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rPr>
              <w:t>3</w:t>
            </w:r>
            <w:r w:rsidRPr="009C3F20">
              <w:rPr>
                <w:rFonts w:ascii="Times New Roman" w:hAnsi="Times New Roman"/>
                <w:sz w:val="10"/>
                <w:szCs w:val="10"/>
                <w:lang w:val="uk-UA"/>
              </w:rPr>
              <w:t>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5748317</w:t>
            </w:r>
            <w:r w:rsidRPr="009C3F20">
              <w:rPr>
                <w:rFonts w:ascii="Times New Roman" w:hAnsi="Times New Roman"/>
                <w:color w:val="000000"/>
                <w:sz w:val="10"/>
                <w:szCs w:val="10"/>
              </w:rPr>
              <w:t>,</w:t>
            </w:r>
            <w:r w:rsidRPr="009C3F20">
              <w:rPr>
                <w:rFonts w:ascii="Times New Roman" w:hAnsi="Times New Roman"/>
                <w:color w:val="000000"/>
                <w:sz w:val="10"/>
                <w:szCs w:val="10"/>
                <w:lang w:val="uk-UA"/>
              </w:rPr>
              <w:t>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rPr>
              <w:t>3</w:t>
            </w:r>
            <w:r w:rsidRPr="009C3F20">
              <w:rPr>
                <w:rFonts w:ascii="Times New Roman" w:hAnsi="Times New Roman"/>
                <w:sz w:val="10"/>
                <w:szCs w:val="10"/>
                <w:lang w:val="uk-UA"/>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rPr>
              <w:t>4</w:t>
            </w:r>
            <w:r w:rsidRPr="009C3F20">
              <w:rPr>
                <w:rFonts w:ascii="Times New Roman" w:hAnsi="Times New Roman"/>
                <w:sz w:val="10"/>
                <w:szCs w:val="10"/>
                <w:lang w:val="uk-UA"/>
              </w:rPr>
              <w:t>748317</w:t>
            </w:r>
            <w:r w:rsidRPr="009C3F20">
              <w:rPr>
                <w:rFonts w:ascii="Times New Roman" w:hAnsi="Times New Roman"/>
                <w:sz w:val="10"/>
                <w:szCs w:val="10"/>
              </w:rPr>
              <w:t>,</w:t>
            </w:r>
            <w:r w:rsidRPr="009C3F20">
              <w:rPr>
                <w:rFonts w:ascii="Times New Roman" w:hAnsi="Times New Roman"/>
                <w:sz w:val="10"/>
                <w:szCs w:val="10"/>
                <w:lang w:val="uk-UA"/>
              </w:rPr>
              <w:t>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1769651</w:t>
            </w:r>
            <w:r w:rsidRPr="009C3F20">
              <w:rPr>
                <w:rFonts w:ascii="Times New Roman" w:hAnsi="Times New Roman"/>
                <w:color w:val="000000"/>
                <w:sz w:val="10"/>
                <w:szCs w:val="10"/>
              </w:rPr>
              <w:t>,</w:t>
            </w:r>
            <w:r w:rsidRPr="009C3F20">
              <w:rPr>
                <w:rFonts w:ascii="Times New Roman" w:hAnsi="Times New Roman"/>
                <w:color w:val="000000"/>
                <w:sz w:val="10"/>
                <w:szCs w:val="10"/>
                <w:lang w:val="uk-UA"/>
              </w:rPr>
              <w:t>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1769651</w:t>
            </w:r>
            <w:r w:rsidRPr="009C3F20">
              <w:rPr>
                <w:rFonts w:ascii="Times New Roman" w:hAnsi="Times New Roman"/>
                <w:color w:val="000000"/>
                <w:sz w:val="10"/>
                <w:szCs w:val="10"/>
              </w:rPr>
              <w:t>,</w:t>
            </w:r>
            <w:r w:rsidRPr="009C3F20">
              <w:rPr>
                <w:rFonts w:ascii="Times New Roman" w:hAnsi="Times New Roman"/>
                <w:color w:val="000000"/>
                <w:sz w:val="10"/>
                <w:szCs w:val="10"/>
                <w:lang w:val="uk-UA"/>
              </w:rPr>
              <w:t>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4128328,81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4128328,81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34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15</w:t>
            </w:r>
          </w:p>
        </w:tc>
      </w:tr>
      <w:tr w:rsidR="00307305" w:rsidRPr="00883601" w:rsidTr="00D46B4A">
        <w:trPr>
          <w:trHeight w:val="70"/>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10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Зоря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rPr>
              <w:t>362577,54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rPr>
              <w:t>362577,54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r>
      <w:tr w:rsidR="00307305" w:rsidRPr="00883601" w:rsidTr="00D46B4A">
        <w:trPr>
          <w:trHeight w:val="70"/>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11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Михайлівка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rPr>
              <w:t>1</w:t>
            </w:r>
          </w:p>
        </w:tc>
      </w:tr>
      <w:tr w:rsidR="00307305" w:rsidRPr="00883601" w:rsidTr="00D46B4A">
        <w:trPr>
          <w:trHeight w:val="136"/>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12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9"/>
                <w:szCs w:val="9"/>
              </w:rPr>
            </w:pPr>
            <w:r w:rsidRPr="009C3F20">
              <w:rPr>
                <w:rFonts w:ascii="Times New Roman" w:hAnsi="Times New Roman"/>
                <w:color w:val="000000"/>
                <w:sz w:val="9"/>
                <w:szCs w:val="9"/>
              </w:rPr>
              <w:t>Першотравневе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rPr>
              <w:t>27801,79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rPr>
              <w:t>27801,79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r>
      <w:tr w:rsidR="00307305" w:rsidRPr="00883601" w:rsidTr="00D46B4A">
        <w:trPr>
          <w:trHeight w:val="70"/>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13</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9"/>
                <w:szCs w:val="9"/>
              </w:rPr>
            </w:pPr>
            <w:r w:rsidRPr="009C3F20">
              <w:rPr>
                <w:rFonts w:ascii="Times New Roman" w:hAnsi="Times New Roman"/>
                <w:color w:val="000000"/>
                <w:sz w:val="9"/>
                <w:szCs w:val="9"/>
              </w:rPr>
              <w:t>Підлісся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color w:val="000000"/>
                <w:sz w:val="10"/>
                <w:szCs w:val="10"/>
                <w:lang w:val="uk-UA"/>
              </w:rPr>
              <w:t>-</w:t>
            </w:r>
          </w:p>
        </w:tc>
      </w:tr>
      <w:tr w:rsidR="00307305" w:rsidRPr="00883601" w:rsidTr="00D46B4A">
        <w:trPr>
          <w:trHeight w:val="128"/>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14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Плоске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rPr>
              <w:t>4</w:t>
            </w:r>
            <w:r w:rsidRPr="009C3F20">
              <w:rPr>
                <w:rFonts w:ascii="Times New Roman" w:hAnsi="Times New Roman"/>
                <w:sz w:val="10"/>
                <w:szCs w:val="10"/>
                <w:lang w:val="uk-UA"/>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rPr>
              <w:t>5</w:t>
            </w:r>
            <w:r w:rsidRPr="009C3F20">
              <w:rPr>
                <w:rFonts w:ascii="Times New Roman" w:hAnsi="Times New Roman"/>
                <w:color w:val="000000"/>
                <w:sz w:val="10"/>
                <w:szCs w:val="10"/>
                <w:lang w:val="uk-UA"/>
              </w:rPr>
              <w:t>636730</w:t>
            </w:r>
            <w:r w:rsidRPr="009C3F20">
              <w:rPr>
                <w:rFonts w:ascii="Times New Roman" w:hAnsi="Times New Roman"/>
                <w:color w:val="000000"/>
                <w:sz w:val="10"/>
                <w:szCs w:val="10"/>
              </w:rPr>
              <w:t>,</w:t>
            </w:r>
            <w:r w:rsidRPr="009C3F20">
              <w:rPr>
                <w:rFonts w:ascii="Times New Roman" w:hAnsi="Times New Roman"/>
                <w:color w:val="000000"/>
                <w:sz w:val="10"/>
                <w:szCs w:val="10"/>
                <w:lang w:val="uk-UA"/>
              </w:rPr>
              <w:t>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43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5558277</w:t>
            </w:r>
            <w:r w:rsidRPr="009C3F20">
              <w:rPr>
                <w:rFonts w:ascii="Times New Roman" w:hAnsi="Times New Roman"/>
                <w:sz w:val="10"/>
                <w:szCs w:val="10"/>
              </w:rPr>
              <w:t>,</w:t>
            </w:r>
            <w:r w:rsidRPr="009C3F20">
              <w:rPr>
                <w:rFonts w:ascii="Times New Roman" w:hAnsi="Times New Roman"/>
                <w:sz w:val="10"/>
                <w:szCs w:val="10"/>
                <w:lang w:val="uk-UA"/>
              </w:rPr>
              <w:t>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1370238,21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1370238,21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2772247,81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2772247,81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rPr>
              <w:t>1</w:t>
            </w:r>
            <w:r w:rsidRPr="009C3F20">
              <w:rPr>
                <w:rFonts w:ascii="Times New Roman" w:hAnsi="Times New Roman"/>
                <w:sz w:val="10"/>
                <w:szCs w:val="10"/>
                <w:lang w:val="uk-UA"/>
              </w:rPr>
              <w:t>9</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13</w:t>
            </w:r>
          </w:p>
        </w:tc>
      </w:tr>
      <w:tr w:rsidR="00307305" w:rsidRPr="00883601" w:rsidTr="00D46B4A">
        <w:trPr>
          <w:trHeight w:val="75"/>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15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Покровське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r>
      <w:tr w:rsidR="00307305" w:rsidRPr="00883601" w:rsidTr="00D46B4A">
        <w:trPr>
          <w:trHeight w:val="70"/>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16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Рудня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rPr>
              <w:t>47701,92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rPr>
              <w:t>47701,92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r>
      <w:tr w:rsidR="00307305" w:rsidRPr="00883601" w:rsidTr="00D46B4A">
        <w:trPr>
          <w:trHeight w:val="108"/>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17</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Русанів</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rPr>
              <w:t>2</w:t>
            </w:r>
            <w:r w:rsidRPr="009C3F20">
              <w:rPr>
                <w:rFonts w:ascii="Times New Roman" w:hAnsi="Times New Roman"/>
                <w:sz w:val="10"/>
                <w:szCs w:val="10"/>
                <w:lang w:val="uk-UA"/>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rPr>
              <w:t>3</w:t>
            </w:r>
            <w:r w:rsidRPr="009C3F20">
              <w:rPr>
                <w:rFonts w:ascii="Times New Roman" w:hAnsi="Times New Roman"/>
                <w:color w:val="000000"/>
                <w:sz w:val="10"/>
                <w:szCs w:val="10"/>
                <w:lang w:val="uk-UA"/>
              </w:rPr>
              <w:t>659241</w:t>
            </w:r>
            <w:r w:rsidRPr="009C3F20">
              <w:rPr>
                <w:rFonts w:ascii="Times New Roman" w:hAnsi="Times New Roman"/>
                <w:color w:val="000000"/>
                <w:sz w:val="10"/>
                <w:szCs w:val="10"/>
              </w:rPr>
              <w:t>,</w:t>
            </w:r>
            <w:r w:rsidRPr="009C3F20">
              <w:rPr>
                <w:rFonts w:ascii="Times New Roman" w:hAnsi="Times New Roman"/>
                <w:color w:val="000000"/>
                <w:sz w:val="10"/>
                <w:szCs w:val="10"/>
                <w:lang w:val="uk-UA"/>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rPr>
              <w:t>2</w:t>
            </w:r>
            <w:r w:rsidRPr="009C3F20">
              <w:rPr>
                <w:rFonts w:ascii="Times New Roman" w:hAnsi="Times New Roman"/>
                <w:sz w:val="10"/>
                <w:szCs w:val="10"/>
                <w:lang w:val="uk-UA"/>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3459241</w:t>
            </w:r>
            <w:r w:rsidRPr="009C3F20">
              <w:rPr>
                <w:rFonts w:ascii="Times New Roman" w:hAnsi="Times New Roman"/>
                <w:sz w:val="10"/>
                <w:szCs w:val="10"/>
              </w:rPr>
              <w:t>,</w:t>
            </w:r>
            <w:r w:rsidRPr="009C3F20">
              <w:rPr>
                <w:rFonts w:ascii="Times New Roman" w:hAnsi="Times New Roman"/>
                <w:sz w:val="10"/>
                <w:szCs w:val="10"/>
                <w:lang w:val="uk-UA"/>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849844</w:t>
            </w:r>
            <w:r w:rsidRPr="009C3F20">
              <w:rPr>
                <w:rFonts w:ascii="Times New Roman" w:hAnsi="Times New Roman"/>
                <w:color w:val="000000"/>
                <w:sz w:val="10"/>
                <w:szCs w:val="10"/>
              </w:rPr>
              <w:t>,</w:t>
            </w:r>
            <w:r w:rsidRPr="009C3F20">
              <w:rPr>
                <w:rFonts w:ascii="Times New Roman" w:hAnsi="Times New Roman"/>
                <w:color w:val="000000"/>
                <w:sz w:val="10"/>
                <w:szCs w:val="10"/>
                <w:lang w:val="uk-UA"/>
              </w:rPr>
              <w:t>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849844</w:t>
            </w:r>
            <w:r w:rsidRPr="009C3F20">
              <w:rPr>
                <w:rFonts w:ascii="Times New Roman" w:hAnsi="Times New Roman"/>
                <w:color w:val="000000"/>
                <w:sz w:val="10"/>
                <w:szCs w:val="10"/>
              </w:rPr>
              <w:t>,</w:t>
            </w:r>
            <w:r w:rsidRPr="009C3F20">
              <w:rPr>
                <w:rFonts w:ascii="Times New Roman" w:hAnsi="Times New Roman"/>
                <w:color w:val="000000"/>
                <w:sz w:val="10"/>
                <w:szCs w:val="10"/>
                <w:lang w:val="uk-UA"/>
              </w:rPr>
              <w:t>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860555,05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860555,05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44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31</w:t>
            </w:r>
          </w:p>
        </w:tc>
      </w:tr>
      <w:tr w:rsidR="00307305" w:rsidRPr="00883601" w:rsidTr="00D46B4A">
        <w:trPr>
          <w:trHeight w:val="70"/>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18</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Світильня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43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5521446</w:t>
            </w:r>
            <w:r w:rsidRPr="009C3F20">
              <w:rPr>
                <w:rFonts w:ascii="Times New Roman" w:hAnsi="Times New Roman"/>
                <w:color w:val="000000"/>
                <w:sz w:val="10"/>
                <w:szCs w:val="10"/>
              </w:rPr>
              <w:t>,</w:t>
            </w:r>
            <w:r w:rsidRPr="009C3F20">
              <w:rPr>
                <w:rFonts w:ascii="Times New Roman" w:hAnsi="Times New Roman"/>
                <w:color w:val="000000"/>
                <w:sz w:val="10"/>
                <w:szCs w:val="10"/>
                <w:lang w:val="uk-UA"/>
              </w:rPr>
              <w:t>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42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5521446</w:t>
            </w:r>
            <w:r w:rsidRPr="009C3F20">
              <w:rPr>
                <w:rFonts w:ascii="Times New Roman" w:hAnsi="Times New Roman"/>
                <w:sz w:val="10"/>
                <w:szCs w:val="10"/>
              </w:rPr>
              <w:t>,</w:t>
            </w:r>
            <w:r w:rsidRPr="009C3F20">
              <w:rPr>
                <w:rFonts w:ascii="Times New Roman" w:hAnsi="Times New Roman"/>
                <w:sz w:val="10"/>
                <w:szCs w:val="10"/>
                <w:lang w:val="uk-UA"/>
              </w:rPr>
              <w:t>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rPr>
              <w:t>1</w:t>
            </w:r>
            <w:r w:rsidRPr="009C3F20">
              <w:rPr>
                <w:rFonts w:ascii="Times New Roman" w:hAnsi="Times New Roman"/>
                <w:color w:val="000000"/>
                <w:sz w:val="10"/>
                <w:szCs w:val="10"/>
                <w:lang w:val="uk-UA"/>
              </w:rPr>
              <w:t>176740</w:t>
            </w:r>
            <w:r w:rsidRPr="009C3F20">
              <w:rPr>
                <w:rFonts w:ascii="Times New Roman" w:hAnsi="Times New Roman"/>
                <w:color w:val="000000"/>
                <w:sz w:val="10"/>
                <w:szCs w:val="10"/>
              </w:rPr>
              <w:t>,</w:t>
            </w:r>
            <w:r w:rsidRPr="009C3F20">
              <w:rPr>
                <w:rFonts w:ascii="Times New Roman" w:hAnsi="Times New Roman"/>
                <w:color w:val="000000"/>
                <w:sz w:val="10"/>
                <w:szCs w:val="10"/>
                <w:lang w:val="uk-UA"/>
              </w:rPr>
              <w:t>9</w:t>
            </w:r>
            <w:r w:rsidRPr="009C3F20">
              <w:rPr>
                <w:rFonts w:ascii="Times New Roman" w:hAnsi="Times New Roman"/>
                <w:color w:val="000000"/>
                <w:sz w:val="10"/>
                <w:szCs w:val="1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rPr>
              <w:t>1</w:t>
            </w:r>
            <w:r w:rsidRPr="009C3F20">
              <w:rPr>
                <w:rFonts w:ascii="Times New Roman" w:hAnsi="Times New Roman"/>
                <w:color w:val="000000"/>
                <w:sz w:val="10"/>
                <w:szCs w:val="10"/>
                <w:lang w:val="uk-UA"/>
              </w:rPr>
              <w:t>176740</w:t>
            </w:r>
            <w:r w:rsidRPr="009C3F20">
              <w:rPr>
                <w:rFonts w:ascii="Times New Roman" w:hAnsi="Times New Roman"/>
                <w:color w:val="000000"/>
                <w:sz w:val="10"/>
                <w:szCs w:val="10"/>
              </w:rPr>
              <w:t>,</w:t>
            </w:r>
            <w:r w:rsidRPr="009C3F20">
              <w:rPr>
                <w:rFonts w:ascii="Times New Roman" w:hAnsi="Times New Roman"/>
                <w:color w:val="000000"/>
                <w:sz w:val="10"/>
                <w:szCs w:val="10"/>
                <w:lang w:val="uk-UA"/>
              </w:rPr>
              <w:t>9</w:t>
            </w:r>
            <w:r w:rsidRPr="009C3F20">
              <w:rPr>
                <w:rFonts w:ascii="Times New Roman" w:hAnsi="Times New Roman"/>
                <w:color w:val="000000"/>
                <w:sz w:val="10"/>
                <w:szCs w:val="1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1377281,8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1377281,8</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3</w:t>
            </w:r>
          </w:p>
        </w:tc>
      </w:tr>
      <w:tr w:rsidR="00307305" w:rsidRPr="00883601" w:rsidTr="00D46B4A">
        <w:trPr>
          <w:trHeight w:val="128"/>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19</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Тарасівка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r>
      <w:tr w:rsidR="00307305" w:rsidRPr="00883601" w:rsidTr="00D46B4A">
        <w:trPr>
          <w:trHeight w:val="128"/>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20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Шевченкове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rPr>
              <w:t>1</w:t>
            </w:r>
            <w:r w:rsidRPr="009C3F20">
              <w:rPr>
                <w:rFonts w:ascii="Times New Roman" w:hAnsi="Times New Roman"/>
                <w:color w:val="000000"/>
                <w:sz w:val="10"/>
                <w:szCs w:val="10"/>
                <w:lang w:val="uk-UA"/>
              </w:rPr>
              <w:t>969045</w:t>
            </w:r>
            <w:r w:rsidRPr="009C3F20">
              <w:rPr>
                <w:rFonts w:ascii="Times New Roman" w:hAnsi="Times New Roman"/>
                <w:color w:val="000000"/>
                <w:sz w:val="10"/>
                <w:szCs w:val="10"/>
              </w:rPr>
              <w:t>,</w:t>
            </w:r>
            <w:r w:rsidRPr="009C3F20">
              <w:rPr>
                <w:rFonts w:ascii="Times New Roman" w:hAnsi="Times New Roman"/>
                <w:color w:val="000000"/>
                <w:sz w:val="10"/>
                <w:szCs w:val="10"/>
                <w:lang w:val="uk-UA"/>
              </w:rPr>
              <w:t>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rPr>
              <w:t>1</w:t>
            </w:r>
            <w:r w:rsidRPr="009C3F20">
              <w:rPr>
                <w:rFonts w:ascii="Times New Roman" w:hAnsi="Times New Roman"/>
                <w:sz w:val="10"/>
                <w:szCs w:val="10"/>
                <w:lang w:val="uk-UA"/>
              </w:rPr>
              <w:t>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rPr>
              <w:t>1</w:t>
            </w:r>
            <w:r w:rsidRPr="009C3F20">
              <w:rPr>
                <w:rFonts w:ascii="Times New Roman" w:hAnsi="Times New Roman"/>
                <w:sz w:val="10"/>
                <w:szCs w:val="10"/>
                <w:lang w:val="uk-UA"/>
              </w:rPr>
              <w:t>769045</w:t>
            </w:r>
            <w:r w:rsidRPr="009C3F20">
              <w:rPr>
                <w:rFonts w:ascii="Times New Roman" w:hAnsi="Times New Roman"/>
                <w:sz w:val="10"/>
                <w:szCs w:val="10"/>
              </w:rPr>
              <w:t>,4</w:t>
            </w:r>
            <w:r w:rsidRPr="009C3F20">
              <w:rPr>
                <w:rFonts w:ascii="Times New Roman" w:hAnsi="Times New Roman"/>
                <w:sz w:val="10"/>
                <w:szCs w:val="10"/>
                <w:lang w:val="uk-UA"/>
              </w:rPr>
              <w:t>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2198093</w:t>
            </w:r>
            <w:r w:rsidRPr="009C3F20">
              <w:rPr>
                <w:rFonts w:ascii="Times New Roman" w:hAnsi="Times New Roman"/>
                <w:color w:val="000000"/>
                <w:sz w:val="10"/>
                <w:szCs w:val="10"/>
              </w:rPr>
              <w:t>,</w:t>
            </w:r>
            <w:r w:rsidRPr="009C3F20">
              <w:rPr>
                <w:rFonts w:ascii="Times New Roman" w:hAnsi="Times New Roman"/>
                <w:color w:val="000000"/>
                <w:sz w:val="10"/>
                <w:szCs w:val="10"/>
                <w:lang w:val="uk-UA"/>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2198093</w:t>
            </w:r>
            <w:r w:rsidRPr="009C3F20">
              <w:rPr>
                <w:rFonts w:ascii="Times New Roman" w:hAnsi="Times New Roman"/>
                <w:sz w:val="10"/>
                <w:szCs w:val="10"/>
              </w:rPr>
              <w:t>,</w:t>
            </w:r>
            <w:r w:rsidRPr="009C3F20">
              <w:rPr>
                <w:rFonts w:ascii="Times New Roman" w:hAnsi="Times New Roman"/>
                <w:sz w:val="10"/>
                <w:szCs w:val="10"/>
                <w:lang w:val="uk-UA"/>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374102,02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color w:val="000000"/>
                <w:sz w:val="10"/>
                <w:szCs w:val="10"/>
                <w:lang w:val="uk-UA"/>
              </w:rPr>
              <w:t>9</w:t>
            </w:r>
          </w:p>
        </w:tc>
      </w:tr>
      <w:tr w:rsidR="00307305" w:rsidRPr="00883601" w:rsidTr="00D46B4A">
        <w:trPr>
          <w:trHeight w:val="88"/>
        </w:trPr>
        <w:tc>
          <w:tcPr>
            <w:tcW w:w="124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D2C34" w:rsidRDefault="00307305" w:rsidP="00D46B4A">
            <w:pPr>
              <w:pBdr>
                <w:top w:val="nil"/>
                <w:left w:val="nil"/>
                <w:bottom w:val="nil"/>
                <w:right w:val="nil"/>
                <w:between w:val="nil"/>
              </w:pBdr>
              <w:jc w:val="center"/>
              <w:rPr>
                <w:rFonts w:ascii="Times New Roman" w:hAnsi="Times New Roman"/>
                <w:color w:val="000000"/>
                <w:sz w:val="12"/>
                <w:szCs w:val="12"/>
              </w:rPr>
            </w:pPr>
            <w:r w:rsidRPr="009D2C34">
              <w:rPr>
                <w:rFonts w:ascii="Times New Roman" w:hAnsi="Times New Roman"/>
                <w:b/>
                <w:color w:val="000000"/>
                <w:sz w:val="12"/>
                <w:szCs w:val="12"/>
              </w:rPr>
              <w:t>По Великодимерській ТГ всього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b/>
                <w:sz w:val="10"/>
                <w:szCs w:val="10"/>
                <w:lang w:val="uk-UA"/>
              </w:rPr>
            </w:pPr>
            <w:r w:rsidRPr="009C3F20">
              <w:rPr>
                <w:rFonts w:ascii="Times New Roman" w:hAnsi="Times New Roman"/>
                <w:b/>
                <w:sz w:val="10"/>
                <w:szCs w:val="10"/>
                <w:lang w:val="uk-UA"/>
              </w:rPr>
              <w:t>483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b/>
                <w:sz w:val="10"/>
                <w:szCs w:val="10"/>
              </w:rPr>
            </w:pPr>
            <w:r w:rsidRPr="009C3F20">
              <w:rPr>
                <w:rFonts w:ascii="Times New Roman" w:hAnsi="Times New Roman"/>
                <w:b/>
                <w:color w:val="000000"/>
                <w:sz w:val="10"/>
                <w:szCs w:val="10"/>
                <w:lang w:val="uk-UA"/>
              </w:rPr>
              <w:t>56560308</w:t>
            </w:r>
            <w:r w:rsidRPr="009C3F20">
              <w:rPr>
                <w:rFonts w:ascii="Times New Roman" w:hAnsi="Times New Roman"/>
                <w:b/>
                <w:color w:val="000000"/>
                <w:sz w:val="10"/>
                <w:szCs w:val="10"/>
              </w:rPr>
              <w:t>,</w:t>
            </w:r>
            <w:r w:rsidR="00EB3EBA" w:rsidRPr="009C3F20">
              <w:rPr>
                <w:rFonts w:ascii="Times New Roman" w:hAnsi="Times New Roman"/>
                <w:b/>
                <w:color w:val="000000"/>
                <w:sz w:val="10"/>
                <w:szCs w:val="10"/>
                <w:lang w:val="uk-UA"/>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b/>
                <w:sz w:val="10"/>
                <w:szCs w:val="10"/>
              </w:rPr>
            </w:pPr>
            <w:r w:rsidRPr="009C3F20">
              <w:rPr>
                <w:rFonts w:ascii="Times New Roman" w:hAnsi="Times New Roman"/>
                <w:b/>
                <w:sz w:val="10"/>
                <w:szCs w:val="10"/>
                <w:lang w:val="uk-UA"/>
              </w:rPr>
              <w:t>459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b/>
                <w:sz w:val="10"/>
                <w:szCs w:val="10"/>
              </w:rPr>
            </w:pPr>
            <w:r w:rsidRPr="009C3F20">
              <w:rPr>
                <w:rFonts w:ascii="Times New Roman" w:hAnsi="Times New Roman"/>
                <w:b/>
                <w:sz w:val="10"/>
                <w:szCs w:val="10"/>
                <w:lang w:val="uk-UA"/>
              </w:rPr>
              <w:t>53142812</w:t>
            </w:r>
            <w:r w:rsidRPr="009C3F20">
              <w:rPr>
                <w:rFonts w:ascii="Times New Roman" w:hAnsi="Times New Roman"/>
                <w:b/>
                <w:sz w:val="10"/>
                <w:szCs w:val="10"/>
              </w:rPr>
              <w:t>,</w:t>
            </w:r>
            <w:r w:rsidRPr="009C3F20">
              <w:rPr>
                <w:rFonts w:ascii="Times New Roman" w:hAnsi="Times New Roman"/>
                <w:b/>
                <w:sz w:val="10"/>
                <w:szCs w:val="10"/>
                <w:lang w:val="uk-UA"/>
              </w:rPr>
              <w:t>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b/>
                <w:sz w:val="10"/>
                <w:szCs w:val="10"/>
              </w:rPr>
            </w:pPr>
            <w:r w:rsidRPr="009C3F20">
              <w:rPr>
                <w:rFonts w:ascii="Times New Roman" w:hAnsi="Times New Roman"/>
                <w:b/>
                <w:sz w:val="10"/>
                <w:szCs w:val="10"/>
                <w:lang w:val="uk-UA"/>
              </w:rPr>
              <w:t>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D2C34" w:rsidRDefault="00307305" w:rsidP="00D46B4A">
            <w:pPr>
              <w:jc w:val="center"/>
              <w:rPr>
                <w:rFonts w:ascii="Times New Roman" w:hAnsi="Times New Roman"/>
                <w:b/>
                <w:sz w:val="9"/>
                <w:szCs w:val="9"/>
              </w:rPr>
            </w:pPr>
            <w:r w:rsidRPr="009D2C34">
              <w:rPr>
                <w:rFonts w:ascii="Times New Roman" w:hAnsi="Times New Roman"/>
                <w:b/>
                <w:color w:val="000000"/>
                <w:sz w:val="9"/>
                <w:szCs w:val="9"/>
              </w:rPr>
              <w:t>2</w:t>
            </w:r>
            <w:r w:rsidRPr="009D2C34">
              <w:rPr>
                <w:rFonts w:ascii="Times New Roman" w:hAnsi="Times New Roman"/>
                <w:b/>
                <w:color w:val="000000"/>
                <w:sz w:val="9"/>
                <w:szCs w:val="9"/>
                <w:lang w:val="uk-UA"/>
              </w:rPr>
              <w:t>2148931</w:t>
            </w:r>
            <w:r w:rsidRPr="009D2C34">
              <w:rPr>
                <w:rFonts w:ascii="Times New Roman" w:hAnsi="Times New Roman"/>
                <w:b/>
                <w:color w:val="000000"/>
                <w:sz w:val="9"/>
                <w:szCs w:val="9"/>
              </w:rPr>
              <w:t>,2</w:t>
            </w:r>
            <w:r w:rsidRPr="009D2C34">
              <w:rPr>
                <w:rFonts w:ascii="Times New Roman" w:hAnsi="Times New Roman"/>
                <w:b/>
                <w:color w:val="000000"/>
                <w:sz w:val="9"/>
                <w:szCs w:val="9"/>
                <w:lang w:val="uk-UA"/>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b/>
                <w:sz w:val="10"/>
                <w:szCs w:val="10"/>
              </w:rPr>
            </w:pPr>
            <w:r w:rsidRPr="009C3F20">
              <w:rPr>
                <w:rFonts w:ascii="Times New Roman" w:hAnsi="Times New Roman"/>
                <w:b/>
                <w:sz w:val="10"/>
                <w:szCs w:val="10"/>
              </w:rPr>
              <w:t>7</w:t>
            </w:r>
            <w:r w:rsidRPr="009C3F20">
              <w:rPr>
                <w:rFonts w:ascii="Times New Roman" w:hAnsi="Times New Roman"/>
                <w:b/>
                <w:sz w:val="10"/>
                <w:szCs w:val="10"/>
                <w:lang w:val="uk-UA"/>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D2C34" w:rsidRDefault="00307305" w:rsidP="00D46B4A">
            <w:pPr>
              <w:jc w:val="center"/>
              <w:rPr>
                <w:rFonts w:ascii="Times New Roman" w:hAnsi="Times New Roman"/>
                <w:b/>
                <w:sz w:val="9"/>
                <w:szCs w:val="9"/>
              </w:rPr>
            </w:pPr>
            <w:r w:rsidRPr="009D2C34">
              <w:rPr>
                <w:rFonts w:ascii="Times New Roman" w:hAnsi="Times New Roman"/>
                <w:b/>
                <w:sz w:val="9"/>
                <w:szCs w:val="9"/>
                <w:lang w:val="uk-UA"/>
              </w:rPr>
              <w:t>22148931</w:t>
            </w:r>
            <w:r w:rsidRPr="009D2C34">
              <w:rPr>
                <w:rFonts w:ascii="Times New Roman" w:hAnsi="Times New Roman"/>
                <w:b/>
                <w:sz w:val="9"/>
                <w:szCs w:val="9"/>
              </w:rPr>
              <w:t>,</w:t>
            </w:r>
            <w:r w:rsidRPr="009D2C34">
              <w:rPr>
                <w:rFonts w:ascii="Times New Roman" w:hAnsi="Times New Roman"/>
                <w:b/>
                <w:sz w:val="9"/>
                <w:szCs w:val="9"/>
                <w:lang w:val="uk-UA"/>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b/>
                <w:sz w:val="10"/>
                <w:szCs w:val="10"/>
                <w:lang w:val="uk-UA"/>
              </w:rPr>
              <w:t>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b/>
                <w:sz w:val="10"/>
                <w:szCs w:val="10"/>
                <w:lang w:val="uk-UA"/>
              </w:rPr>
              <w:t>23261061,34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b/>
                <w:sz w:val="10"/>
                <w:szCs w:val="10"/>
                <w:lang w:val="uk-UA"/>
              </w:rPr>
              <w:t>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D2C34" w:rsidRDefault="00307305" w:rsidP="00D46B4A">
            <w:pPr>
              <w:jc w:val="center"/>
              <w:rPr>
                <w:rFonts w:ascii="Times New Roman" w:hAnsi="Times New Roman"/>
                <w:sz w:val="9"/>
                <w:szCs w:val="9"/>
                <w:lang w:val="uk-UA"/>
              </w:rPr>
            </w:pPr>
            <w:r w:rsidRPr="009D2C34">
              <w:rPr>
                <w:rFonts w:ascii="Times New Roman" w:hAnsi="Times New Roman"/>
                <w:b/>
                <w:sz w:val="9"/>
                <w:szCs w:val="9"/>
                <w:lang w:val="uk-UA"/>
              </w:rPr>
              <w:t>21886959,32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b/>
                <w:sz w:val="10"/>
                <w:szCs w:val="10"/>
              </w:rPr>
            </w:pPr>
            <w:r w:rsidRPr="009C3F20">
              <w:rPr>
                <w:rFonts w:ascii="Times New Roman" w:hAnsi="Times New Roman"/>
                <w:b/>
                <w:sz w:val="10"/>
                <w:szCs w:val="10"/>
                <w:lang w:val="uk-UA"/>
              </w:rPr>
              <w:t>229</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b/>
                <w:sz w:val="10"/>
                <w:szCs w:val="10"/>
              </w:rPr>
            </w:pPr>
            <w:r w:rsidRPr="009C3F20">
              <w:rPr>
                <w:rFonts w:ascii="Times New Roman" w:hAnsi="Times New Roman"/>
                <w:b/>
                <w:sz w:val="10"/>
                <w:szCs w:val="10"/>
                <w:lang w:val="uk-UA"/>
              </w:rPr>
              <w:t>135</w:t>
            </w:r>
          </w:p>
        </w:tc>
      </w:tr>
      <w:tr w:rsidR="00307305" w:rsidRPr="00883601" w:rsidTr="00D46B4A">
        <w:trPr>
          <w:trHeight w:val="177"/>
        </w:trPr>
        <w:tc>
          <w:tcPr>
            <w:tcW w:w="10315" w:type="dxa"/>
            <w:gridSpan w:val="18"/>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307305" w:rsidRPr="009D2C34" w:rsidRDefault="00307305" w:rsidP="00D46B4A">
            <w:pPr>
              <w:pBdr>
                <w:top w:val="nil"/>
                <w:left w:val="nil"/>
                <w:bottom w:val="nil"/>
                <w:right w:val="nil"/>
                <w:between w:val="nil"/>
              </w:pBdr>
              <w:jc w:val="center"/>
              <w:rPr>
                <w:rFonts w:ascii="Times New Roman" w:hAnsi="Times New Roman"/>
                <w:color w:val="000000"/>
                <w:sz w:val="20"/>
              </w:rPr>
            </w:pPr>
            <w:r w:rsidRPr="009D2C34">
              <w:rPr>
                <w:rFonts w:ascii="Times New Roman" w:hAnsi="Times New Roman"/>
                <w:b/>
                <w:color w:val="000000"/>
                <w:sz w:val="20"/>
              </w:rPr>
              <w:t>Калинівська територіальна громада</w:t>
            </w:r>
          </w:p>
        </w:tc>
      </w:tr>
      <w:tr w:rsidR="00307305" w:rsidRPr="00883601" w:rsidTr="00D46B4A">
        <w:trPr>
          <w:trHeight w:val="70"/>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Калинівка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2337853,36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16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2337853,36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1741898,61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spacing w:line="276" w:lineRule="auto"/>
              <w:jc w:val="center"/>
              <w:rPr>
                <w:rFonts w:ascii="Times New Roman" w:hAnsi="Times New Roman"/>
                <w:sz w:val="10"/>
                <w:szCs w:val="10"/>
                <w:lang w:val="uk-UA"/>
              </w:rPr>
            </w:pPr>
            <w:r w:rsidRPr="009C3F20">
              <w:rPr>
                <w:rFonts w:ascii="Times New Roman" w:hAnsi="Times New Roman"/>
                <w:sz w:val="10"/>
                <w:szCs w:val="10"/>
                <w:lang w:val="uk-UA"/>
              </w:rPr>
              <w:t>873514,33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r>
      <w:tr w:rsidR="00307305" w:rsidRPr="00883601" w:rsidTr="00D46B4A">
        <w:trPr>
          <w:trHeight w:val="100"/>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Красилівка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65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9631680,52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9631680,52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3607373,38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2175539,62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r>
      <w:tr w:rsidR="00307305" w:rsidRPr="00883601" w:rsidTr="00D46B4A">
        <w:trPr>
          <w:trHeight w:val="70"/>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3</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Перемога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1056612,24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556612,24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500000,00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350000,00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r>
      <w:tr w:rsidR="00307305" w:rsidRPr="00883601" w:rsidTr="00D46B4A">
        <w:trPr>
          <w:trHeight w:val="70"/>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Рожівка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rPr>
            </w:pPr>
            <w:r w:rsidRPr="009C3F20">
              <w:rPr>
                <w:rFonts w:ascii="Times New Roman" w:hAnsi="Times New Roman"/>
                <w:sz w:val="10"/>
                <w:szCs w:val="10"/>
                <w:lang w:val="uk-UA"/>
              </w:rPr>
              <w:t>-</w:t>
            </w:r>
          </w:p>
        </w:tc>
      </w:tr>
      <w:tr w:rsidR="00307305" w:rsidRPr="00883601" w:rsidTr="00D46B4A">
        <w:trPr>
          <w:trHeight w:val="102"/>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Квітневе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655137,84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655137,84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r>
      <w:tr w:rsidR="00307305" w:rsidRPr="00883601" w:rsidTr="00D46B4A">
        <w:trPr>
          <w:trHeight w:val="70"/>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Скибин</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57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7179950,18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54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7007770,32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4745272,16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2311827,11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r>
      <w:tr w:rsidR="00307305" w:rsidRPr="00883601" w:rsidTr="00D46B4A">
        <w:trPr>
          <w:trHeight w:val="70"/>
        </w:trPr>
        <w:tc>
          <w:tcPr>
            <w:tcW w:w="124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D2C34" w:rsidRDefault="00307305" w:rsidP="00D46B4A">
            <w:pPr>
              <w:pBdr>
                <w:top w:val="nil"/>
                <w:left w:val="nil"/>
                <w:bottom w:val="nil"/>
                <w:right w:val="nil"/>
                <w:between w:val="nil"/>
              </w:pBdr>
              <w:jc w:val="center"/>
              <w:rPr>
                <w:rFonts w:ascii="Times New Roman" w:hAnsi="Times New Roman"/>
                <w:color w:val="000000"/>
                <w:sz w:val="12"/>
                <w:szCs w:val="12"/>
              </w:rPr>
            </w:pPr>
            <w:r w:rsidRPr="009D2C34">
              <w:rPr>
                <w:rFonts w:ascii="Times New Roman" w:hAnsi="Times New Roman"/>
                <w:b/>
                <w:color w:val="000000"/>
                <w:sz w:val="12"/>
                <w:szCs w:val="12"/>
              </w:rPr>
              <w:t>По Калинівській ТГ всього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b/>
                <w:sz w:val="10"/>
                <w:szCs w:val="10"/>
                <w:lang w:val="uk-UA"/>
              </w:rPr>
            </w:pPr>
            <w:r w:rsidRPr="009C3F20">
              <w:rPr>
                <w:rFonts w:ascii="Times New Roman" w:hAnsi="Times New Roman"/>
                <w:b/>
                <w:sz w:val="10"/>
                <w:szCs w:val="10"/>
                <w:lang w:val="uk-UA"/>
              </w:rPr>
              <w:t>149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b/>
                <w:sz w:val="10"/>
                <w:szCs w:val="10"/>
                <w:lang w:val="uk-UA"/>
              </w:rPr>
            </w:pPr>
            <w:r w:rsidRPr="009C3F20">
              <w:rPr>
                <w:rFonts w:ascii="Times New Roman" w:hAnsi="Times New Roman"/>
                <w:b/>
                <w:sz w:val="10"/>
                <w:szCs w:val="10"/>
                <w:lang w:val="uk-UA"/>
              </w:rPr>
              <w:t>20861234,14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b/>
                <w:sz w:val="10"/>
                <w:szCs w:val="10"/>
                <w:lang w:val="uk-UA"/>
              </w:rPr>
            </w:pPr>
            <w:r w:rsidRPr="009C3F20">
              <w:rPr>
                <w:rFonts w:ascii="Times New Roman" w:hAnsi="Times New Roman"/>
                <w:b/>
                <w:sz w:val="10"/>
                <w:szCs w:val="10"/>
                <w:lang w:val="uk-UA"/>
              </w:rPr>
              <w:t>146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b/>
                <w:sz w:val="10"/>
                <w:szCs w:val="10"/>
                <w:lang w:val="uk-UA"/>
              </w:rPr>
            </w:pPr>
            <w:r w:rsidRPr="009C3F20">
              <w:rPr>
                <w:rFonts w:ascii="Times New Roman" w:hAnsi="Times New Roman"/>
                <w:b/>
                <w:sz w:val="10"/>
                <w:szCs w:val="10"/>
                <w:lang w:val="uk-UA"/>
              </w:rPr>
              <w:t>20189054,28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b/>
                <w:sz w:val="10"/>
                <w:szCs w:val="10"/>
                <w:lang w:val="uk-UA"/>
              </w:rPr>
            </w:pPr>
            <w:r w:rsidRPr="009C3F20">
              <w:rPr>
                <w:rFonts w:ascii="Times New Roman" w:hAnsi="Times New Roman"/>
                <w:b/>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b/>
                <w:sz w:val="10"/>
                <w:szCs w:val="10"/>
                <w:lang w:val="uk-UA"/>
              </w:rPr>
            </w:pPr>
            <w:r w:rsidRPr="009C3F20">
              <w:rPr>
                <w:rFonts w:ascii="Times New Roman" w:hAnsi="Times New Roman"/>
                <w:b/>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b/>
                <w:sz w:val="10"/>
                <w:szCs w:val="10"/>
                <w:lang w:val="uk-UA"/>
              </w:rPr>
            </w:pPr>
            <w:r w:rsidRPr="009C3F20">
              <w:rPr>
                <w:rFonts w:ascii="Times New Roman" w:hAnsi="Times New Roman"/>
                <w:b/>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b/>
                <w:sz w:val="10"/>
                <w:szCs w:val="10"/>
                <w:lang w:val="uk-UA"/>
              </w:rPr>
            </w:pPr>
            <w:r w:rsidRPr="009C3F20">
              <w:rPr>
                <w:rFonts w:ascii="Times New Roman" w:hAnsi="Times New Roman"/>
                <w:b/>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b/>
                <w:sz w:val="10"/>
                <w:szCs w:val="10"/>
                <w:lang w:val="uk-UA"/>
              </w:rPr>
            </w:pPr>
            <w:r w:rsidRPr="009C3F20">
              <w:rPr>
                <w:rFonts w:ascii="Times New Roman" w:hAnsi="Times New Roman"/>
                <w:b/>
                <w:sz w:val="10"/>
                <w:szCs w:val="10"/>
                <w:lang w:val="uk-UA"/>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b/>
                <w:sz w:val="10"/>
                <w:szCs w:val="10"/>
                <w:lang w:val="uk-UA"/>
              </w:rPr>
            </w:pPr>
            <w:r w:rsidRPr="009C3F20">
              <w:rPr>
                <w:rFonts w:ascii="Times New Roman" w:hAnsi="Times New Roman"/>
                <w:b/>
                <w:sz w:val="10"/>
                <w:szCs w:val="10"/>
                <w:lang w:val="uk-UA"/>
              </w:rPr>
              <w:t>10594544,15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b/>
                <w:sz w:val="10"/>
                <w:szCs w:val="10"/>
                <w:lang w:val="uk-UA"/>
              </w:rPr>
            </w:pPr>
            <w:r w:rsidRPr="009C3F20">
              <w:rPr>
                <w:rFonts w:ascii="Times New Roman" w:hAnsi="Times New Roman"/>
                <w:b/>
                <w:sz w:val="10"/>
                <w:szCs w:val="10"/>
                <w:lang w:val="uk-UA"/>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jc w:val="center"/>
              <w:rPr>
                <w:rFonts w:ascii="Times New Roman" w:hAnsi="Times New Roman"/>
                <w:b/>
                <w:sz w:val="10"/>
                <w:szCs w:val="10"/>
                <w:lang w:val="uk-UA"/>
              </w:rPr>
            </w:pPr>
            <w:r w:rsidRPr="009C3F20">
              <w:rPr>
                <w:rFonts w:ascii="Times New Roman" w:hAnsi="Times New Roman"/>
                <w:b/>
                <w:sz w:val="10"/>
                <w:szCs w:val="10"/>
                <w:lang w:val="uk-UA"/>
              </w:rPr>
              <w:t>5710881,06</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spacing w:line="70" w:lineRule="atLeast"/>
              <w:jc w:val="center"/>
              <w:rPr>
                <w:rFonts w:ascii="Times New Roman" w:hAnsi="Times New Roman"/>
                <w:b/>
                <w:sz w:val="10"/>
                <w:szCs w:val="10"/>
                <w:lang w:val="uk-UA"/>
              </w:rPr>
            </w:pPr>
            <w:r w:rsidRPr="009C3F20">
              <w:rPr>
                <w:rFonts w:ascii="Times New Roman" w:hAnsi="Times New Roman"/>
                <w:b/>
                <w:sz w:val="10"/>
                <w:szCs w:val="10"/>
                <w:lang w:val="uk-UA"/>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spacing w:line="70" w:lineRule="atLeast"/>
              <w:jc w:val="center"/>
              <w:rPr>
                <w:rFonts w:ascii="Times New Roman" w:hAnsi="Times New Roman"/>
                <w:sz w:val="10"/>
                <w:szCs w:val="10"/>
                <w:lang w:val="uk-UA"/>
              </w:rPr>
            </w:pPr>
            <w:r w:rsidRPr="009C3F20">
              <w:rPr>
                <w:rFonts w:ascii="Times New Roman" w:hAnsi="Times New Roman"/>
                <w:sz w:val="10"/>
                <w:szCs w:val="10"/>
                <w:lang w:val="uk-UA"/>
              </w:rPr>
              <w:t>-</w:t>
            </w:r>
          </w:p>
        </w:tc>
      </w:tr>
      <w:tr w:rsidR="00307305" w:rsidRPr="00883601" w:rsidTr="00D46B4A">
        <w:trPr>
          <w:trHeight w:val="137"/>
        </w:trPr>
        <w:tc>
          <w:tcPr>
            <w:tcW w:w="10315" w:type="dxa"/>
            <w:gridSpan w:val="18"/>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307305" w:rsidRPr="009D2C34" w:rsidRDefault="00307305" w:rsidP="00D46B4A">
            <w:pPr>
              <w:pBdr>
                <w:top w:val="nil"/>
                <w:left w:val="nil"/>
                <w:bottom w:val="nil"/>
                <w:right w:val="nil"/>
                <w:between w:val="nil"/>
              </w:pBdr>
              <w:jc w:val="center"/>
              <w:rPr>
                <w:rFonts w:ascii="Times New Roman" w:hAnsi="Times New Roman"/>
                <w:color w:val="000000"/>
                <w:sz w:val="20"/>
              </w:rPr>
            </w:pPr>
            <w:r w:rsidRPr="009D2C34">
              <w:rPr>
                <w:rFonts w:ascii="Times New Roman" w:hAnsi="Times New Roman"/>
                <w:b/>
                <w:color w:val="000000"/>
                <w:sz w:val="20"/>
              </w:rPr>
              <w:t>Броварська територіальна громада</w:t>
            </w:r>
          </w:p>
        </w:tc>
      </w:tr>
      <w:tr w:rsidR="00307305" w:rsidRPr="00883601" w:rsidTr="00D46B4A">
        <w:trPr>
          <w:trHeight w:val="137"/>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Бровари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lang w:val="uk-UA"/>
              </w:rPr>
            </w:pPr>
            <w:r w:rsidRPr="009C3F20">
              <w:rPr>
                <w:rFonts w:ascii="Times New Roman" w:hAnsi="Times New Roman"/>
                <w:color w:val="000000"/>
                <w:sz w:val="10"/>
                <w:szCs w:val="10"/>
                <w:lang w:val="uk-UA"/>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lang w:val="uk-UA"/>
              </w:rPr>
            </w:pPr>
            <w:r w:rsidRPr="009C3F20">
              <w:rPr>
                <w:rFonts w:ascii="Times New Roman" w:hAnsi="Times New Roman"/>
                <w:color w:val="000000"/>
                <w:sz w:val="10"/>
                <w:szCs w:val="10"/>
                <w:lang w:val="uk-UA"/>
              </w:rPr>
              <w:t>30426,1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lang w:val="uk-UA"/>
              </w:rPr>
            </w:pPr>
            <w:r w:rsidRPr="009C3F20">
              <w:rPr>
                <w:rFonts w:ascii="Times New Roman" w:hAnsi="Times New Roman"/>
                <w:color w:val="000000"/>
                <w:sz w:val="10"/>
                <w:szCs w:val="10"/>
                <w:lang w:val="uk-U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30426</w:t>
            </w:r>
            <w:r w:rsidRPr="009C3F20">
              <w:rPr>
                <w:rFonts w:ascii="Times New Roman" w:hAnsi="Times New Roman"/>
                <w:color w:val="000000"/>
                <w:sz w:val="10"/>
                <w:szCs w:val="10"/>
                <w:lang w:val="uk-UA"/>
              </w:rPr>
              <w:t>,</w:t>
            </w:r>
            <w:r w:rsidRPr="009C3F20">
              <w:rPr>
                <w:rFonts w:ascii="Times New Roman" w:hAnsi="Times New Roman"/>
                <w:color w:val="000000"/>
                <w:sz w:val="10"/>
                <w:szCs w:val="1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spacing w:line="70" w:lineRule="atLeast"/>
              <w:jc w:val="center"/>
              <w:rPr>
                <w:rFonts w:ascii="Times New Roman" w:hAnsi="Times New Roman"/>
                <w:sz w:val="10"/>
                <w:szCs w:val="10"/>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spacing w:line="70" w:lineRule="atLeast"/>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spacing w:line="70" w:lineRule="atLeast"/>
              <w:jc w:val="center"/>
              <w:rPr>
                <w:rFonts w:ascii="Times New Roman" w:hAnsi="Times New Roman"/>
                <w:sz w:val="10"/>
                <w:szCs w:val="10"/>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spacing w:line="70" w:lineRule="atLeast"/>
              <w:jc w:val="center"/>
              <w:rPr>
                <w:rFonts w:ascii="Times New Roman" w:hAnsi="Times New Roman"/>
                <w:sz w:val="10"/>
                <w:szCs w:val="10"/>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spacing w:line="70" w:lineRule="atLeast"/>
              <w:jc w:val="center"/>
              <w:rPr>
                <w:rFonts w:ascii="Times New Roman" w:hAnsi="Times New Roman"/>
                <w:sz w:val="10"/>
                <w:szCs w:val="10"/>
              </w:rPr>
            </w:pPr>
            <w:r w:rsidRPr="009C3F20">
              <w:rPr>
                <w:rFonts w:ascii="Times New Roman" w:hAnsi="Times New Roman"/>
                <w:sz w:val="10"/>
                <w:szCs w:val="10"/>
                <w:lang w:val="uk-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spacing w:line="70" w:lineRule="atLeast"/>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spacing w:line="70" w:lineRule="atLeast"/>
              <w:jc w:val="center"/>
              <w:rPr>
                <w:rFonts w:ascii="Times New Roman" w:hAnsi="Times New Roman"/>
                <w:sz w:val="10"/>
                <w:szCs w:val="10"/>
              </w:rPr>
            </w:pPr>
            <w:r w:rsidRPr="009C3F20">
              <w:rPr>
                <w:rFonts w:ascii="Times New Roman" w:hAnsi="Times New Roman"/>
                <w:sz w:val="10"/>
                <w:szCs w:val="10"/>
                <w:lang w:val="uk-UA"/>
              </w:rPr>
              <w:t>-</w:t>
            </w:r>
          </w:p>
        </w:tc>
        <w:tc>
          <w:tcPr>
            <w:tcW w:w="7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spacing w:line="70" w:lineRule="atLeast"/>
              <w:jc w:val="center"/>
              <w:rPr>
                <w:rFonts w:ascii="Times New Roman" w:hAnsi="Times New Roman"/>
                <w:sz w:val="10"/>
                <w:szCs w:val="10"/>
              </w:rPr>
            </w:pPr>
            <w:r w:rsidRPr="009C3F20">
              <w:rPr>
                <w:rFonts w:ascii="Times New Roman" w:hAnsi="Times New Roman"/>
                <w:sz w:val="10"/>
                <w:szCs w:val="10"/>
                <w:lang w:val="uk-UA"/>
              </w:rPr>
              <w:t>-</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lang w:val="uk-UA"/>
              </w:rPr>
            </w:pPr>
            <w:r w:rsidRPr="009C3F20">
              <w:rPr>
                <w:rFonts w:ascii="Times New Roman" w:hAnsi="Times New Roman"/>
                <w:color w:val="000000"/>
                <w:sz w:val="10"/>
                <w:szCs w:val="10"/>
                <w:lang w:val="uk-UA"/>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lang w:val="uk-UA"/>
              </w:rPr>
            </w:pPr>
            <w:r w:rsidRPr="009C3F20">
              <w:rPr>
                <w:rFonts w:ascii="Times New Roman" w:hAnsi="Times New Roman"/>
                <w:color w:val="000000"/>
                <w:sz w:val="10"/>
                <w:szCs w:val="10"/>
                <w:lang w:val="uk-UA"/>
              </w:rPr>
              <w:t>-</w:t>
            </w:r>
          </w:p>
        </w:tc>
      </w:tr>
      <w:tr w:rsidR="00307305" w:rsidRPr="00883601" w:rsidTr="00D46B4A">
        <w:trPr>
          <w:trHeight w:val="137"/>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rPr>
            </w:pPr>
            <w:r w:rsidRPr="009C3F20">
              <w:rPr>
                <w:rFonts w:ascii="Times New Roman" w:hAnsi="Times New Roman"/>
                <w:color w:val="000000"/>
                <w:sz w:val="10"/>
                <w:szCs w:val="10"/>
              </w:rPr>
              <w:t>Требухів</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spacing w:line="70" w:lineRule="atLeast"/>
              <w:jc w:val="center"/>
              <w:rPr>
                <w:rFonts w:ascii="Times New Roman" w:hAnsi="Times New Roman"/>
                <w:sz w:val="10"/>
                <w:szCs w:val="10"/>
              </w:rPr>
            </w:pPr>
            <w:r w:rsidRPr="009C3F20">
              <w:rPr>
                <w:rFonts w:ascii="Times New Roman" w:hAnsi="Times New Roman"/>
                <w:sz w:val="10"/>
                <w:szCs w:val="10"/>
                <w:lang w:val="uk-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spacing w:line="70" w:lineRule="atLeast"/>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spacing w:line="70" w:lineRule="atLeast"/>
              <w:jc w:val="center"/>
              <w:rPr>
                <w:rFonts w:ascii="Times New Roman" w:hAnsi="Times New Roman"/>
                <w:sz w:val="10"/>
                <w:szCs w:val="10"/>
              </w:rPr>
            </w:pPr>
            <w:r w:rsidRPr="009C3F20">
              <w:rPr>
                <w:rFonts w:ascii="Times New Roman" w:hAnsi="Times New Roman"/>
                <w:sz w:val="10"/>
                <w:szCs w:val="10"/>
                <w:lang w:val="uk-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spacing w:line="70" w:lineRule="atLeast"/>
              <w:jc w:val="center"/>
              <w:rPr>
                <w:rFonts w:ascii="Times New Roman" w:hAnsi="Times New Roman"/>
                <w:sz w:val="10"/>
                <w:szCs w:val="10"/>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spacing w:line="70" w:lineRule="atLeast"/>
              <w:jc w:val="center"/>
              <w:rPr>
                <w:rFonts w:ascii="Times New Roman" w:hAnsi="Times New Roman"/>
                <w:sz w:val="10"/>
                <w:szCs w:val="10"/>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spacing w:line="70" w:lineRule="atLeast"/>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spacing w:line="70" w:lineRule="atLeast"/>
              <w:jc w:val="center"/>
              <w:rPr>
                <w:rFonts w:ascii="Times New Roman" w:hAnsi="Times New Roman"/>
                <w:sz w:val="10"/>
                <w:szCs w:val="10"/>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spacing w:line="70" w:lineRule="atLeast"/>
              <w:jc w:val="center"/>
              <w:rPr>
                <w:rFonts w:ascii="Times New Roman" w:hAnsi="Times New Roman"/>
                <w:sz w:val="10"/>
                <w:szCs w:val="10"/>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spacing w:line="70" w:lineRule="atLeast"/>
              <w:jc w:val="center"/>
              <w:rPr>
                <w:rFonts w:ascii="Times New Roman" w:hAnsi="Times New Roman"/>
                <w:sz w:val="10"/>
                <w:szCs w:val="10"/>
              </w:rPr>
            </w:pPr>
            <w:r w:rsidRPr="009C3F20">
              <w:rPr>
                <w:rFonts w:ascii="Times New Roman" w:hAnsi="Times New Roman"/>
                <w:sz w:val="10"/>
                <w:szCs w:val="10"/>
                <w:lang w:val="uk-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spacing w:line="70" w:lineRule="atLeast"/>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spacing w:line="70" w:lineRule="atLeast"/>
              <w:jc w:val="center"/>
              <w:rPr>
                <w:rFonts w:ascii="Times New Roman" w:hAnsi="Times New Roman"/>
                <w:sz w:val="10"/>
                <w:szCs w:val="10"/>
              </w:rPr>
            </w:pPr>
            <w:r w:rsidRPr="009C3F20">
              <w:rPr>
                <w:rFonts w:ascii="Times New Roman" w:hAnsi="Times New Roman"/>
                <w:sz w:val="10"/>
                <w:szCs w:val="10"/>
                <w:lang w:val="uk-UA"/>
              </w:rPr>
              <w:t>-</w:t>
            </w:r>
          </w:p>
        </w:tc>
        <w:tc>
          <w:tcPr>
            <w:tcW w:w="7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spacing w:line="70" w:lineRule="atLeast"/>
              <w:jc w:val="center"/>
              <w:rPr>
                <w:rFonts w:ascii="Times New Roman" w:hAnsi="Times New Roman"/>
                <w:sz w:val="10"/>
                <w:szCs w:val="10"/>
              </w:rPr>
            </w:pPr>
            <w:r w:rsidRPr="009C3F20">
              <w:rPr>
                <w:rFonts w:ascii="Times New Roman" w:hAnsi="Times New Roman"/>
                <w:sz w:val="10"/>
                <w:szCs w:val="10"/>
                <w:lang w:val="uk-UA"/>
              </w:rPr>
              <w:t>-</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lang w:val="uk-UA"/>
              </w:rPr>
            </w:pPr>
            <w:r w:rsidRPr="009C3F20">
              <w:rPr>
                <w:rFonts w:ascii="Times New Roman" w:hAnsi="Times New Roman"/>
                <w:color w:val="000000"/>
                <w:sz w:val="10"/>
                <w:szCs w:val="10"/>
                <w:lang w:val="uk-UA"/>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lang w:val="uk-UA"/>
              </w:rPr>
            </w:pPr>
            <w:r w:rsidRPr="009C3F20">
              <w:rPr>
                <w:rFonts w:ascii="Times New Roman" w:hAnsi="Times New Roman"/>
                <w:color w:val="000000"/>
                <w:sz w:val="10"/>
                <w:szCs w:val="10"/>
                <w:lang w:val="uk-UA"/>
              </w:rPr>
              <w:t>-</w:t>
            </w:r>
          </w:p>
        </w:tc>
      </w:tr>
      <w:tr w:rsidR="00307305" w:rsidRPr="00883601" w:rsidTr="00D46B4A">
        <w:trPr>
          <w:trHeight w:val="137"/>
        </w:trPr>
        <w:tc>
          <w:tcPr>
            <w:tcW w:w="124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D2C34" w:rsidRDefault="00307305" w:rsidP="00D46B4A">
            <w:pPr>
              <w:pBdr>
                <w:top w:val="nil"/>
                <w:left w:val="nil"/>
                <w:bottom w:val="nil"/>
                <w:right w:val="nil"/>
                <w:between w:val="nil"/>
              </w:pBdr>
              <w:jc w:val="center"/>
              <w:rPr>
                <w:rFonts w:ascii="Times New Roman" w:hAnsi="Times New Roman"/>
                <w:color w:val="000000"/>
                <w:sz w:val="12"/>
                <w:szCs w:val="12"/>
              </w:rPr>
            </w:pPr>
            <w:r w:rsidRPr="009D2C34">
              <w:rPr>
                <w:rFonts w:ascii="Times New Roman" w:hAnsi="Times New Roman"/>
                <w:b/>
                <w:color w:val="000000"/>
                <w:sz w:val="12"/>
                <w:szCs w:val="12"/>
              </w:rPr>
              <w:t>По Броварській ТГ всього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b/>
                <w:color w:val="000000"/>
                <w:sz w:val="10"/>
                <w:szCs w:val="10"/>
                <w:lang w:val="uk-UA"/>
              </w:rPr>
            </w:pPr>
            <w:r w:rsidRPr="009C3F20">
              <w:rPr>
                <w:rFonts w:ascii="Times New Roman" w:hAnsi="Times New Roman"/>
                <w:b/>
                <w:color w:val="000000"/>
                <w:sz w:val="10"/>
                <w:szCs w:val="10"/>
                <w:lang w:val="uk-UA"/>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b/>
                <w:color w:val="000000"/>
                <w:sz w:val="10"/>
                <w:szCs w:val="10"/>
              </w:rPr>
            </w:pPr>
            <w:r w:rsidRPr="009C3F20">
              <w:rPr>
                <w:rFonts w:ascii="Times New Roman" w:hAnsi="Times New Roman"/>
                <w:b/>
                <w:color w:val="000000"/>
                <w:sz w:val="10"/>
                <w:szCs w:val="10"/>
              </w:rPr>
              <w:t>30426</w:t>
            </w:r>
            <w:r w:rsidRPr="009C3F20">
              <w:rPr>
                <w:rFonts w:ascii="Times New Roman" w:hAnsi="Times New Roman"/>
                <w:b/>
                <w:color w:val="000000"/>
                <w:sz w:val="10"/>
                <w:szCs w:val="10"/>
                <w:lang w:val="uk-UA"/>
              </w:rPr>
              <w:t>,</w:t>
            </w:r>
            <w:r w:rsidRPr="009C3F20">
              <w:rPr>
                <w:rFonts w:ascii="Times New Roman" w:hAnsi="Times New Roman"/>
                <w:b/>
                <w:color w:val="000000"/>
                <w:sz w:val="10"/>
                <w:szCs w:val="1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b/>
                <w:color w:val="000000"/>
                <w:sz w:val="10"/>
                <w:szCs w:val="10"/>
                <w:lang w:val="uk-UA"/>
              </w:rPr>
            </w:pPr>
            <w:r w:rsidRPr="009C3F20">
              <w:rPr>
                <w:rFonts w:ascii="Times New Roman" w:hAnsi="Times New Roman"/>
                <w:b/>
                <w:color w:val="000000"/>
                <w:sz w:val="10"/>
                <w:szCs w:val="10"/>
                <w:lang w:val="uk-U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b/>
                <w:color w:val="000000"/>
                <w:sz w:val="10"/>
                <w:szCs w:val="10"/>
              </w:rPr>
            </w:pPr>
            <w:r w:rsidRPr="009C3F20">
              <w:rPr>
                <w:rFonts w:ascii="Times New Roman" w:hAnsi="Times New Roman"/>
                <w:b/>
                <w:color w:val="000000"/>
                <w:sz w:val="10"/>
                <w:szCs w:val="10"/>
              </w:rPr>
              <w:t>30426</w:t>
            </w:r>
            <w:r w:rsidRPr="009C3F20">
              <w:rPr>
                <w:rFonts w:ascii="Times New Roman" w:hAnsi="Times New Roman"/>
                <w:b/>
                <w:color w:val="000000"/>
                <w:sz w:val="10"/>
                <w:szCs w:val="10"/>
                <w:lang w:val="uk-UA"/>
              </w:rPr>
              <w:t>,</w:t>
            </w:r>
            <w:r w:rsidRPr="009C3F20">
              <w:rPr>
                <w:rFonts w:ascii="Times New Roman" w:hAnsi="Times New Roman"/>
                <w:b/>
                <w:color w:val="000000"/>
                <w:sz w:val="10"/>
                <w:szCs w:val="1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spacing w:line="70" w:lineRule="atLeast"/>
              <w:jc w:val="center"/>
              <w:rPr>
                <w:rFonts w:ascii="Times New Roman" w:hAnsi="Times New Roman"/>
                <w:sz w:val="10"/>
                <w:szCs w:val="10"/>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spacing w:line="70" w:lineRule="atLeast"/>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spacing w:line="70" w:lineRule="atLeast"/>
              <w:jc w:val="center"/>
              <w:rPr>
                <w:rFonts w:ascii="Times New Roman" w:hAnsi="Times New Roman"/>
                <w:sz w:val="10"/>
                <w:szCs w:val="10"/>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spacing w:line="70" w:lineRule="atLeast"/>
              <w:jc w:val="center"/>
              <w:rPr>
                <w:rFonts w:ascii="Times New Roman" w:hAnsi="Times New Roman"/>
                <w:sz w:val="10"/>
                <w:szCs w:val="10"/>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spacing w:line="70" w:lineRule="atLeast"/>
              <w:jc w:val="center"/>
              <w:rPr>
                <w:rFonts w:ascii="Times New Roman" w:hAnsi="Times New Roman"/>
                <w:sz w:val="10"/>
                <w:szCs w:val="10"/>
              </w:rPr>
            </w:pPr>
            <w:r w:rsidRPr="009C3F20">
              <w:rPr>
                <w:rFonts w:ascii="Times New Roman" w:hAnsi="Times New Roman"/>
                <w:sz w:val="10"/>
                <w:szCs w:val="10"/>
                <w:lang w:val="uk-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spacing w:line="70" w:lineRule="atLeast"/>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spacing w:line="70" w:lineRule="atLeast"/>
              <w:jc w:val="center"/>
              <w:rPr>
                <w:rFonts w:ascii="Times New Roman" w:hAnsi="Times New Roman"/>
                <w:sz w:val="10"/>
                <w:szCs w:val="10"/>
              </w:rPr>
            </w:pPr>
            <w:r w:rsidRPr="009C3F20">
              <w:rPr>
                <w:rFonts w:ascii="Times New Roman" w:hAnsi="Times New Roman"/>
                <w:sz w:val="10"/>
                <w:szCs w:val="10"/>
                <w:lang w:val="uk-UA"/>
              </w:rPr>
              <w:t>-</w:t>
            </w:r>
          </w:p>
        </w:tc>
        <w:tc>
          <w:tcPr>
            <w:tcW w:w="7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spacing w:line="70" w:lineRule="atLeast"/>
              <w:jc w:val="center"/>
              <w:rPr>
                <w:rFonts w:ascii="Times New Roman" w:hAnsi="Times New Roman"/>
                <w:sz w:val="10"/>
                <w:szCs w:val="10"/>
              </w:rPr>
            </w:pPr>
            <w:r w:rsidRPr="009C3F20">
              <w:rPr>
                <w:rFonts w:ascii="Times New Roman" w:hAnsi="Times New Roman"/>
                <w:sz w:val="10"/>
                <w:szCs w:val="10"/>
                <w:lang w:val="uk-UA"/>
              </w:rPr>
              <w:t>-</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lang w:val="uk-UA"/>
              </w:rPr>
            </w:pPr>
            <w:r w:rsidRPr="009C3F20">
              <w:rPr>
                <w:rFonts w:ascii="Times New Roman" w:hAnsi="Times New Roman"/>
                <w:color w:val="000000"/>
                <w:sz w:val="10"/>
                <w:szCs w:val="10"/>
                <w:lang w:val="uk-UA"/>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305" w:rsidRPr="009C3F20" w:rsidRDefault="00307305" w:rsidP="00D46B4A">
            <w:pPr>
              <w:pBdr>
                <w:top w:val="nil"/>
                <w:left w:val="nil"/>
                <w:bottom w:val="nil"/>
                <w:right w:val="nil"/>
                <w:between w:val="nil"/>
              </w:pBdr>
              <w:jc w:val="center"/>
              <w:rPr>
                <w:rFonts w:ascii="Times New Roman" w:hAnsi="Times New Roman"/>
                <w:color w:val="000000"/>
                <w:sz w:val="10"/>
                <w:szCs w:val="10"/>
                <w:lang w:val="uk-UA"/>
              </w:rPr>
            </w:pPr>
            <w:r w:rsidRPr="009C3F20">
              <w:rPr>
                <w:rFonts w:ascii="Times New Roman" w:hAnsi="Times New Roman"/>
                <w:color w:val="000000"/>
                <w:sz w:val="10"/>
                <w:szCs w:val="10"/>
                <w:lang w:val="uk-UA"/>
              </w:rPr>
              <w:t>-</w:t>
            </w:r>
          </w:p>
        </w:tc>
      </w:tr>
      <w:tr w:rsidR="004C615E" w:rsidRPr="00883601" w:rsidTr="00D46B4A">
        <w:trPr>
          <w:trHeight w:val="137"/>
        </w:trPr>
        <w:tc>
          <w:tcPr>
            <w:tcW w:w="10315"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4C615E" w:rsidRPr="009D2C34" w:rsidRDefault="004C615E" w:rsidP="00D46B4A">
            <w:pPr>
              <w:pBdr>
                <w:top w:val="nil"/>
                <w:left w:val="nil"/>
                <w:bottom w:val="nil"/>
                <w:right w:val="nil"/>
                <w:between w:val="nil"/>
              </w:pBdr>
              <w:jc w:val="center"/>
              <w:rPr>
                <w:rFonts w:ascii="Times New Roman" w:hAnsi="Times New Roman"/>
                <w:color w:val="000000"/>
                <w:sz w:val="20"/>
                <w:lang w:val="uk-UA"/>
              </w:rPr>
            </w:pPr>
            <w:r w:rsidRPr="009D2C34">
              <w:rPr>
                <w:rFonts w:ascii="Times New Roman" w:hAnsi="Times New Roman"/>
                <w:b/>
                <w:color w:val="000000"/>
                <w:sz w:val="20"/>
                <w:lang w:val="uk-UA"/>
              </w:rPr>
              <w:t xml:space="preserve">Зазимська </w:t>
            </w:r>
            <w:r w:rsidRPr="009D2C34">
              <w:rPr>
                <w:rFonts w:ascii="Times New Roman" w:hAnsi="Times New Roman"/>
                <w:b/>
                <w:color w:val="000000"/>
                <w:sz w:val="20"/>
              </w:rPr>
              <w:t>територіальна громада</w:t>
            </w:r>
          </w:p>
        </w:tc>
      </w:tr>
      <w:tr w:rsidR="004C615E" w:rsidRPr="00883601" w:rsidTr="00D46B4A">
        <w:trPr>
          <w:trHeight w:val="137"/>
        </w:trPr>
        <w:tc>
          <w:tcPr>
            <w:tcW w:w="585"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4C615E" w:rsidRPr="009C3F20" w:rsidRDefault="004C615E" w:rsidP="00D46B4A">
            <w:pPr>
              <w:jc w:val="center"/>
              <w:rPr>
                <w:rFonts w:ascii="Times New Roman" w:hAnsi="Times New Roman"/>
                <w:color w:val="000000"/>
                <w:sz w:val="10"/>
                <w:szCs w:val="10"/>
                <w:lang w:val="uk-UA"/>
              </w:rPr>
            </w:pPr>
            <w:r w:rsidRPr="009C3F20">
              <w:rPr>
                <w:rFonts w:ascii="Times New Roman" w:hAnsi="Times New Roman"/>
                <w:color w:val="000000"/>
                <w:sz w:val="10"/>
                <w:szCs w:val="10"/>
                <w:lang w:val="uk-UA"/>
              </w:rPr>
              <w:t>1</w:t>
            </w:r>
          </w:p>
        </w:tc>
        <w:tc>
          <w:tcPr>
            <w:tcW w:w="658" w:type="dxa"/>
            <w:tcBorders>
              <w:top w:val="single" w:sz="4" w:space="0" w:color="000000"/>
              <w:left w:val="single" w:sz="4" w:space="0" w:color="auto"/>
              <w:bottom w:val="single" w:sz="4" w:space="0" w:color="000000"/>
              <w:right w:val="single" w:sz="4" w:space="0" w:color="000000"/>
            </w:tcBorders>
            <w:shd w:val="clear" w:color="auto" w:fill="FFFFFF"/>
            <w:vAlign w:val="center"/>
          </w:tcPr>
          <w:p w:rsidR="004C615E" w:rsidRPr="009C3F20" w:rsidRDefault="004C615E" w:rsidP="00D46B4A">
            <w:pPr>
              <w:jc w:val="center"/>
              <w:rPr>
                <w:rFonts w:ascii="Times New Roman" w:hAnsi="Times New Roman"/>
                <w:color w:val="000000"/>
                <w:sz w:val="10"/>
                <w:szCs w:val="10"/>
                <w:lang w:val="uk-UA"/>
              </w:rPr>
            </w:pPr>
            <w:r w:rsidRPr="009C3F20">
              <w:rPr>
                <w:rFonts w:ascii="Times New Roman" w:hAnsi="Times New Roman"/>
                <w:color w:val="000000"/>
                <w:sz w:val="10"/>
                <w:szCs w:val="10"/>
                <w:lang w:val="uk-UA"/>
              </w:rPr>
              <w:t>Погреби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15E" w:rsidRPr="009C3F20" w:rsidRDefault="00952A55" w:rsidP="00D46B4A">
            <w:pPr>
              <w:jc w:val="center"/>
              <w:rPr>
                <w:rFonts w:ascii="Times New Roman" w:hAnsi="Times New Roman"/>
                <w:color w:val="000000"/>
                <w:sz w:val="10"/>
                <w:szCs w:val="10"/>
                <w:lang w:val="uk-UA"/>
              </w:rPr>
            </w:pPr>
            <w:r w:rsidRPr="009C3F20">
              <w:rPr>
                <w:rFonts w:ascii="Times New Roman" w:hAnsi="Times New Roman"/>
                <w:color w:val="000000"/>
                <w:sz w:val="10"/>
                <w:szCs w:val="10"/>
                <w:lang w:val="uk-UA"/>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15E" w:rsidRPr="009C3F20" w:rsidRDefault="004C615E" w:rsidP="00D46B4A">
            <w:pPr>
              <w:jc w:val="center"/>
              <w:rPr>
                <w:rFonts w:ascii="Times New Roman" w:hAnsi="Times New Roman"/>
                <w:color w:val="000000"/>
                <w:sz w:val="10"/>
                <w:szCs w:val="10"/>
                <w:lang w:val="uk-UA"/>
              </w:rPr>
            </w:pPr>
            <w:r w:rsidRPr="009C3F20">
              <w:rPr>
                <w:rFonts w:ascii="Times New Roman" w:hAnsi="Times New Roman"/>
                <w:color w:val="000000"/>
                <w:sz w:val="10"/>
                <w:szCs w:val="10"/>
                <w:lang w:val="uk-UA"/>
              </w:rPr>
              <w:t>200000</w:t>
            </w:r>
            <w:r w:rsidR="00636CE7" w:rsidRPr="009C3F20">
              <w:rPr>
                <w:rFonts w:ascii="Times New Roman" w:hAnsi="Times New Roman"/>
                <w:color w:val="000000"/>
                <w:sz w:val="10"/>
                <w:szCs w:val="10"/>
                <w:lang w:val="uk-UA"/>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15E" w:rsidRPr="009C3F20" w:rsidRDefault="004C615E" w:rsidP="00D46B4A">
            <w:pPr>
              <w:jc w:val="center"/>
              <w:rPr>
                <w:rFonts w:ascii="Times New Roman" w:hAnsi="Times New Roman"/>
                <w:color w:val="000000"/>
                <w:sz w:val="10"/>
                <w:szCs w:val="10"/>
                <w:lang w:val="uk-UA"/>
              </w:rPr>
            </w:pPr>
            <w:r w:rsidRPr="009C3F20">
              <w:rPr>
                <w:rFonts w:ascii="Times New Roman" w:hAnsi="Times New Roman"/>
                <w:color w:val="000000"/>
                <w:sz w:val="10"/>
                <w:szCs w:val="10"/>
                <w:lang w:val="uk-U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15E" w:rsidRPr="009C3F20" w:rsidRDefault="004C615E" w:rsidP="00D46B4A">
            <w:pPr>
              <w:jc w:val="center"/>
              <w:rPr>
                <w:rFonts w:ascii="Times New Roman" w:hAnsi="Times New Roman"/>
                <w:color w:val="000000"/>
                <w:sz w:val="10"/>
                <w:szCs w:val="10"/>
                <w:lang w:val="uk-UA"/>
              </w:rPr>
            </w:pPr>
            <w:r w:rsidRPr="009C3F20">
              <w:rPr>
                <w:rFonts w:ascii="Times New Roman" w:hAnsi="Times New Roman"/>
                <w:color w:val="000000"/>
                <w:sz w:val="10"/>
                <w:szCs w:val="10"/>
                <w:lang w:val="uk-UA"/>
              </w:rPr>
              <w:t>200000</w:t>
            </w:r>
            <w:r w:rsidR="00636CE7" w:rsidRPr="009C3F20">
              <w:rPr>
                <w:rFonts w:ascii="Times New Roman" w:hAnsi="Times New Roman"/>
                <w:color w:val="000000"/>
                <w:sz w:val="10"/>
                <w:szCs w:val="10"/>
                <w:lang w:val="uk-UA"/>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15E" w:rsidRPr="009C3F20" w:rsidRDefault="00E00958"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15E" w:rsidRPr="009C3F20" w:rsidRDefault="00E00958"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15E" w:rsidRPr="009C3F20" w:rsidRDefault="00E00958"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15E" w:rsidRPr="009C3F20" w:rsidRDefault="00E00958"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15E" w:rsidRPr="009C3F20" w:rsidRDefault="00952A55" w:rsidP="00D46B4A">
            <w:pPr>
              <w:jc w:val="center"/>
              <w:rPr>
                <w:rFonts w:ascii="Times New Roman" w:hAnsi="Times New Roman"/>
                <w:sz w:val="10"/>
                <w:szCs w:val="10"/>
                <w:lang w:val="uk-UA"/>
              </w:rPr>
            </w:pPr>
            <w:r w:rsidRPr="009C3F20">
              <w:rPr>
                <w:rFonts w:ascii="Times New Roman" w:hAnsi="Times New Roman"/>
                <w:sz w:val="10"/>
                <w:szCs w:val="10"/>
                <w:lang w:val="uk-U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15E" w:rsidRPr="009C3F20" w:rsidRDefault="00952A55" w:rsidP="00D46B4A">
            <w:pPr>
              <w:jc w:val="center"/>
              <w:rPr>
                <w:rFonts w:ascii="Times New Roman" w:hAnsi="Times New Roman"/>
                <w:sz w:val="10"/>
                <w:szCs w:val="10"/>
                <w:lang w:val="uk-UA"/>
              </w:rPr>
            </w:pPr>
            <w:r w:rsidRPr="009C3F20">
              <w:rPr>
                <w:rFonts w:ascii="Times New Roman" w:hAnsi="Times New Roman"/>
                <w:sz w:val="10"/>
                <w:szCs w:val="10"/>
                <w:lang w:val="uk-UA"/>
              </w:rPr>
              <w:t>499972,91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15E" w:rsidRPr="009C3F20" w:rsidRDefault="00E00958"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C615E" w:rsidRPr="009C3F20" w:rsidRDefault="00E00958"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15E" w:rsidRPr="009C3F20" w:rsidRDefault="00E00958" w:rsidP="00D46B4A">
            <w:pPr>
              <w:jc w:val="center"/>
              <w:rPr>
                <w:rFonts w:ascii="Times New Roman" w:hAnsi="Times New Roman"/>
                <w:color w:val="000000"/>
                <w:sz w:val="10"/>
                <w:szCs w:val="10"/>
                <w:lang w:val="uk-UA"/>
              </w:rPr>
            </w:pPr>
            <w:r w:rsidRPr="009C3F20">
              <w:rPr>
                <w:rFonts w:ascii="Times New Roman" w:hAnsi="Times New Roman"/>
                <w:color w:val="000000"/>
                <w:sz w:val="10"/>
                <w:szCs w:val="10"/>
                <w:lang w:val="uk-UA"/>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15E" w:rsidRPr="009C3F20" w:rsidRDefault="004C615E" w:rsidP="00D46B4A">
            <w:pPr>
              <w:jc w:val="center"/>
              <w:rPr>
                <w:rFonts w:ascii="Times New Roman" w:hAnsi="Times New Roman"/>
                <w:color w:val="000000"/>
                <w:sz w:val="10"/>
                <w:szCs w:val="10"/>
                <w:lang w:val="uk-UA"/>
              </w:rPr>
            </w:pPr>
            <w:r w:rsidRPr="009C3F20">
              <w:rPr>
                <w:rFonts w:ascii="Times New Roman" w:hAnsi="Times New Roman"/>
                <w:color w:val="000000"/>
                <w:sz w:val="10"/>
                <w:szCs w:val="10"/>
                <w:lang w:val="uk-UA"/>
              </w:rPr>
              <w:t>-</w:t>
            </w:r>
          </w:p>
        </w:tc>
      </w:tr>
      <w:tr w:rsidR="004C615E" w:rsidRPr="00883601" w:rsidTr="00D46B4A">
        <w:trPr>
          <w:trHeight w:val="137"/>
        </w:trPr>
        <w:tc>
          <w:tcPr>
            <w:tcW w:w="585"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4C615E" w:rsidRPr="009C3F20" w:rsidRDefault="004C615E" w:rsidP="00D46B4A">
            <w:pPr>
              <w:jc w:val="center"/>
              <w:rPr>
                <w:rFonts w:ascii="Times New Roman" w:hAnsi="Times New Roman"/>
                <w:color w:val="000000"/>
                <w:sz w:val="10"/>
                <w:szCs w:val="10"/>
                <w:lang w:val="uk-UA"/>
              </w:rPr>
            </w:pPr>
            <w:r w:rsidRPr="009C3F20">
              <w:rPr>
                <w:rFonts w:ascii="Times New Roman" w:hAnsi="Times New Roman"/>
                <w:color w:val="000000"/>
                <w:sz w:val="10"/>
                <w:szCs w:val="10"/>
                <w:lang w:val="uk-UA"/>
              </w:rPr>
              <w:t>2</w:t>
            </w:r>
          </w:p>
        </w:tc>
        <w:tc>
          <w:tcPr>
            <w:tcW w:w="658" w:type="dxa"/>
            <w:tcBorders>
              <w:top w:val="single" w:sz="4" w:space="0" w:color="000000"/>
              <w:left w:val="single" w:sz="4" w:space="0" w:color="auto"/>
              <w:bottom w:val="single" w:sz="4" w:space="0" w:color="000000"/>
              <w:right w:val="single" w:sz="4" w:space="0" w:color="000000"/>
            </w:tcBorders>
            <w:shd w:val="clear" w:color="auto" w:fill="FFFFFF"/>
            <w:vAlign w:val="center"/>
          </w:tcPr>
          <w:p w:rsidR="004C615E" w:rsidRPr="009C3F20" w:rsidRDefault="004C615E" w:rsidP="00D46B4A">
            <w:pPr>
              <w:jc w:val="center"/>
              <w:rPr>
                <w:rFonts w:ascii="Times New Roman" w:hAnsi="Times New Roman"/>
                <w:color w:val="000000"/>
                <w:sz w:val="10"/>
                <w:szCs w:val="10"/>
                <w:lang w:val="uk-UA"/>
              </w:rPr>
            </w:pPr>
            <w:r w:rsidRPr="009C3F20">
              <w:rPr>
                <w:rFonts w:ascii="Times New Roman" w:hAnsi="Times New Roman"/>
                <w:color w:val="000000"/>
                <w:sz w:val="10"/>
                <w:szCs w:val="10"/>
                <w:lang w:val="uk-UA"/>
              </w:rPr>
              <w:t>Рожни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15E" w:rsidRPr="009C3F20" w:rsidRDefault="00952A55"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15E" w:rsidRPr="009C3F20" w:rsidRDefault="00E00958"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15E" w:rsidRPr="009C3F20" w:rsidRDefault="00E00958"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15E" w:rsidRPr="009C3F20" w:rsidRDefault="00E00958"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15E" w:rsidRPr="009C3F20" w:rsidRDefault="00E00958"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15E" w:rsidRPr="009C3F20" w:rsidRDefault="00E00958"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15E" w:rsidRPr="009C3F20" w:rsidRDefault="00E00958"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15E" w:rsidRPr="009C3F20" w:rsidRDefault="00E00958"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15E" w:rsidRPr="009C3F20" w:rsidRDefault="004C615E" w:rsidP="00D46B4A">
            <w:pPr>
              <w:jc w:val="center"/>
              <w:rPr>
                <w:rFonts w:ascii="Times New Roman" w:hAnsi="Times New Roman"/>
                <w:sz w:val="10"/>
                <w:szCs w:val="10"/>
                <w:lang w:val="uk-UA"/>
              </w:rPr>
            </w:pPr>
            <w:r w:rsidRPr="009C3F20">
              <w:rPr>
                <w:rFonts w:ascii="Times New Roman" w:hAnsi="Times New Roman"/>
                <w:sz w:val="10"/>
                <w:szCs w:val="10"/>
                <w:lang w:val="uk-U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15E" w:rsidRPr="009C3F20" w:rsidRDefault="004C615E" w:rsidP="00D46B4A">
            <w:pPr>
              <w:jc w:val="center"/>
              <w:rPr>
                <w:rFonts w:ascii="Times New Roman" w:hAnsi="Times New Roman"/>
                <w:sz w:val="10"/>
                <w:szCs w:val="10"/>
                <w:lang w:val="uk-UA"/>
              </w:rPr>
            </w:pPr>
            <w:r w:rsidRPr="009C3F20">
              <w:rPr>
                <w:rFonts w:ascii="Times New Roman" w:hAnsi="Times New Roman"/>
                <w:sz w:val="10"/>
                <w:szCs w:val="10"/>
                <w:lang w:val="uk-UA"/>
              </w:rPr>
              <w:t>494112,0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15E" w:rsidRPr="009C3F20" w:rsidRDefault="00411BB9" w:rsidP="00D46B4A">
            <w:pPr>
              <w:jc w:val="center"/>
              <w:rPr>
                <w:rFonts w:ascii="Times New Roman" w:hAnsi="Times New Roman"/>
                <w:sz w:val="10"/>
                <w:szCs w:val="10"/>
                <w:lang w:val="uk-UA"/>
              </w:rPr>
            </w:pPr>
            <w:r w:rsidRPr="009C3F20">
              <w:rPr>
                <w:rFonts w:ascii="Times New Roman" w:hAnsi="Times New Roman"/>
                <w:sz w:val="10"/>
                <w:szCs w:val="10"/>
                <w:lang w:val="uk-UA"/>
              </w:rPr>
              <w:t>1</w:t>
            </w:r>
          </w:p>
        </w:tc>
        <w:tc>
          <w:tcPr>
            <w:tcW w:w="7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C615E" w:rsidRPr="009C3F20" w:rsidRDefault="004C615E" w:rsidP="00D46B4A">
            <w:pPr>
              <w:jc w:val="center"/>
              <w:rPr>
                <w:rFonts w:ascii="Times New Roman" w:hAnsi="Times New Roman"/>
                <w:sz w:val="10"/>
                <w:szCs w:val="10"/>
              </w:rPr>
            </w:pPr>
            <w:r w:rsidRPr="009C3F20">
              <w:rPr>
                <w:rFonts w:ascii="Times New Roman" w:hAnsi="Times New Roman"/>
                <w:sz w:val="10"/>
                <w:szCs w:val="10"/>
                <w:lang w:val="uk-UA"/>
              </w:rPr>
              <w:t>34588,0</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15E" w:rsidRPr="009C3F20" w:rsidRDefault="004C615E" w:rsidP="00D46B4A">
            <w:pPr>
              <w:jc w:val="center"/>
              <w:rPr>
                <w:rFonts w:ascii="Times New Roman" w:hAnsi="Times New Roman"/>
                <w:color w:val="000000"/>
                <w:sz w:val="10"/>
                <w:szCs w:val="10"/>
                <w:lang w:val="uk-UA"/>
              </w:rPr>
            </w:pPr>
            <w:r w:rsidRPr="009C3F20">
              <w:rPr>
                <w:rFonts w:ascii="Times New Roman" w:hAnsi="Times New Roman"/>
                <w:color w:val="000000"/>
                <w:sz w:val="10"/>
                <w:szCs w:val="10"/>
                <w:lang w:val="uk-UA"/>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15E" w:rsidRPr="009C3F20" w:rsidRDefault="004C615E" w:rsidP="00D46B4A">
            <w:pPr>
              <w:jc w:val="center"/>
              <w:rPr>
                <w:rFonts w:ascii="Times New Roman" w:hAnsi="Times New Roman"/>
                <w:color w:val="000000"/>
                <w:sz w:val="10"/>
                <w:szCs w:val="10"/>
                <w:lang w:val="uk-UA"/>
              </w:rPr>
            </w:pPr>
            <w:r w:rsidRPr="009C3F20">
              <w:rPr>
                <w:rFonts w:ascii="Times New Roman" w:hAnsi="Times New Roman"/>
                <w:color w:val="000000"/>
                <w:sz w:val="10"/>
                <w:szCs w:val="10"/>
                <w:lang w:val="uk-UA"/>
              </w:rPr>
              <w:t>-</w:t>
            </w:r>
          </w:p>
        </w:tc>
      </w:tr>
      <w:tr w:rsidR="00E27E68" w:rsidRPr="00883601" w:rsidTr="00D46B4A">
        <w:trPr>
          <w:trHeight w:val="137"/>
        </w:trPr>
        <w:tc>
          <w:tcPr>
            <w:tcW w:w="124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27E68" w:rsidRPr="009D2C34" w:rsidRDefault="00E27E68" w:rsidP="00D46B4A">
            <w:pPr>
              <w:pBdr>
                <w:top w:val="nil"/>
                <w:left w:val="nil"/>
                <w:bottom w:val="nil"/>
                <w:right w:val="nil"/>
                <w:between w:val="nil"/>
              </w:pBdr>
              <w:jc w:val="center"/>
              <w:rPr>
                <w:rFonts w:ascii="Times New Roman" w:hAnsi="Times New Roman"/>
                <w:b/>
                <w:color w:val="000000"/>
                <w:sz w:val="12"/>
                <w:szCs w:val="12"/>
              </w:rPr>
            </w:pPr>
            <w:r w:rsidRPr="009D2C34">
              <w:rPr>
                <w:rFonts w:ascii="Times New Roman" w:hAnsi="Times New Roman"/>
                <w:b/>
                <w:color w:val="000000"/>
                <w:sz w:val="12"/>
                <w:szCs w:val="12"/>
                <w:lang w:val="uk-UA"/>
              </w:rPr>
              <w:t>По Зазимській ТГ всього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7E68" w:rsidRPr="009C3F20" w:rsidRDefault="00952A55" w:rsidP="00D46B4A">
            <w:pPr>
              <w:jc w:val="center"/>
              <w:rPr>
                <w:rFonts w:ascii="Times New Roman" w:hAnsi="Times New Roman"/>
                <w:b/>
                <w:color w:val="000000"/>
                <w:sz w:val="10"/>
                <w:szCs w:val="10"/>
                <w:highlight w:val="yellow"/>
                <w:lang w:val="uk-UA"/>
              </w:rPr>
            </w:pPr>
            <w:r w:rsidRPr="009C3F20">
              <w:rPr>
                <w:rFonts w:ascii="Times New Roman" w:hAnsi="Times New Roman"/>
                <w:b/>
                <w:color w:val="000000"/>
                <w:sz w:val="10"/>
                <w:szCs w:val="10"/>
                <w:lang w:val="uk-UA"/>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7E68" w:rsidRPr="009C3F20" w:rsidRDefault="00E27E68" w:rsidP="00D46B4A">
            <w:pPr>
              <w:jc w:val="center"/>
              <w:rPr>
                <w:rFonts w:ascii="Times New Roman" w:hAnsi="Times New Roman"/>
                <w:b/>
                <w:color w:val="000000"/>
                <w:sz w:val="10"/>
                <w:szCs w:val="10"/>
                <w:lang w:val="uk-UA"/>
              </w:rPr>
            </w:pPr>
            <w:r w:rsidRPr="009C3F20">
              <w:rPr>
                <w:rFonts w:ascii="Times New Roman" w:hAnsi="Times New Roman"/>
                <w:b/>
                <w:color w:val="000000"/>
                <w:sz w:val="10"/>
                <w:szCs w:val="10"/>
                <w:lang w:val="uk-UA"/>
              </w:rPr>
              <w:t>200000</w:t>
            </w:r>
            <w:r w:rsidR="002C3C4E" w:rsidRPr="009C3F20">
              <w:rPr>
                <w:rFonts w:ascii="Times New Roman" w:hAnsi="Times New Roman"/>
                <w:b/>
                <w:color w:val="000000"/>
                <w:sz w:val="10"/>
                <w:szCs w:val="10"/>
                <w:lang w:val="uk-UA"/>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7E68" w:rsidRPr="009C3F20" w:rsidRDefault="00952A55" w:rsidP="00D46B4A">
            <w:pPr>
              <w:jc w:val="center"/>
              <w:rPr>
                <w:rFonts w:ascii="Times New Roman" w:hAnsi="Times New Roman"/>
                <w:b/>
                <w:color w:val="000000"/>
                <w:sz w:val="10"/>
                <w:szCs w:val="10"/>
                <w:lang w:val="uk-UA"/>
              </w:rPr>
            </w:pPr>
            <w:r w:rsidRPr="009C3F20">
              <w:rPr>
                <w:rFonts w:ascii="Times New Roman" w:hAnsi="Times New Roman"/>
                <w:b/>
                <w:color w:val="000000"/>
                <w:sz w:val="10"/>
                <w:szCs w:val="10"/>
                <w:lang w:val="uk-U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7E68" w:rsidRPr="009C3F20" w:rsidRDefault="00E27E68" w:rsidP="00D46B4A">
            <w:pPr>
              <w:jc w:val="center"/>
              <w:rPr>
                <w:rFonts w:ascii="Times New Roman" w:hAnsi="Times New Roman"/>
                <w:b/>
                <w:color w:val="000000"/>
                <w:sz w:val="10"/>
                <w:szCs w:val="10"/>
                <w:lang w:val="uk-UA"/>
              </w:rPr>
            </w:pPr>
            <w:r w:rsidRPr="009C3F20">
              <w:rPr>
                <w:rFonts w:ascii="Times New Roman" w:hAnsi="Times New Roman"/>
                <w:b/>
                <w:color w:val="000000"/>
                <w:sz w:val="10"/>
                <w:szCs w:val="10"/>
                <w:lang w:val="uk-UA"/>
              </w:rPr>
              <w:t>200000</w:t>
            </w:r>
            <w:r w:rsidR="002C3C4E" w:rsidRPr="009C3F20">
              <w:rPr>
                <w:rFonts w:ascii="Times New Roman" w:hAnsi="Times New Roman"/>
                <w:b/>
                <w:color w:val="000000"/>
                <w:sz w:val="10"/>
                <w:szCs w:val="10"/>
                <w:lang w:val="uk-UA"/>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7E68" w:rsidRPr="009C3F20" w:rsidRDefault="00E00958"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7E68" w:rsidRPr="009C3F20" w:rsidRDefault="00E00958"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7E68" w:rsidRPr="009C3F20" w:rsidRDefault="00E00958" w:rsidP="00D46B4A">
            <w:pPr>
              <w:jc w:val="center"/>
              <w:rPr>
                <w:rFonts w:ascii="Times New Roman" w:hAnsi="Times New Roman"/>
                <w:sz w:val="10"/>
                <w:szCs w:val="10"/>
                <w:lang w:val="uk-UA"/>
              </w:rPr>
            </w:pPr>
            <w:r w:rsidRPr="009C3F20">
              <w:rPr>
                <w:rFonts w:ascii="Times New Roman" w:hAnsi="Times New Roman"/>
                <w:sz w:val="10"/>
                <w:szCs w:val="10"/>
                <w:lang w:val="uk-U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7E68" w:rsidRPr="009C3F20" w:rsidRDefault="00E00958" w:rsidP="00D46B4A">
            <w:pPr>
              <w:jc w:val="center"/>
              <w:rPr>
                <w:rFonts w:ascii="Times New Roman" w:hAnsi="Times New Roman"/>
                <w:b/>
                <w:sz w:val="10"/>
                <w:szCs w:val="10"/>
                <w:lang w:val="uk-UA"/>
              </w:rPr>
            </w:pPr>
            <w:r w:rsidRPr="009C3F20">
              <w:rPr>
                <w:rFonts w:ascii="Times New Roman" w:hAnsi="Times New Roman"/>
                <w:b/>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7E68" w:rsidRPr="009C3F20" w:rsidRDefault="00952A55" w:rsidP="00D46B4A">
            <w:pPr>
              <w:jc w:val="center"/>
              <w:rPr>
                <w:rFonts w:ascii="Times New Roman" w:hAnsi="Times New Roman"/>
                <w:b/>
                <w:sz w:val="10"/>
                <w:szCs w:val="10"/>
                <w:lang w:val="uk-UA"/>
              </w:rPr>
            </w:pPr>
            <w:r w:rsidRPr="009C3F20">
              <w:rPr>
                <w:rFonts w:ascii="Times New Roman" w:hAnsi="Times New Roman"/>
                <w:b/>
                <w:sz w:val="10"/>
                <w:szCs w:val="10"/>
                <w:lang w:val="uk-UA"/>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7E68" w:rsidRPr="009C3F20" w:rsidRDefault="00411BB9" w:rsidP="00D46B4A">
            <w:pPr>
              <w:jc w:val="center"/>
              <w:rPr>
                <w:rFonts w:ascii="Times New Roman" w:hAnsi="Times New Roman"/>
                <w:b/>
                <w:sz w:val="10"/>
                <w:szCs w:val="10"/>
                <w:lang w:val="uk-UA"/>
              </w:rPr>
            </w:pPr>
            <w:r w:rsidRPr="009C3F20">
              <w:rPr>
                <w:rFonts w:ascii="Times New Roman" w:hAnsi="Times New Roman"/>
                <w:b/>
                <w:sz w:val="10"/>
                <w:szCs w:val="10"/>
                <w:lang w:val="uk-UA"/>
              </w:rPr>
              <w:t>994084,91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7E68" w:rsidRPr="009C3F20" w:rsidRDefault="00411BB9" w:rsidP="00D46B4A">
            <w:pPr>
              <w:jc w:val="center"/>
              <w:rPr>
                <w:rFonts w:ascii="Times New Roman" w:hAnsi="Times New Roman"/>
                <w:b/>
                <w:sz w:val="10"/>
                <w:szCs w:val="10"/>
                <w:lang w:val="uk-UA"/>
              </w:rPr>
            </w:pPr>
            <w:r w:rsidRPr="009C3F20">
              <w:rPr>
                <w:rFonts w:ascii="Times New Roman" w:hAnsi="Times New Roman"/>
                <w:b/>
                <w:sz w:val="10"/>
                <w:szCs w:val="10"/>
                <w:lang w:val="uk-UA"/>
              </w:rPr>
              <w:t>1</w:t>
            </w:r>
          </w:p>
        </w:tc>
        <w:tc>
          <w:tcPr>
            <w:tcW w:w="7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27E68" w:rsidRPr="009C3F20" w:rsidRDefault="00E27E68" w:rsidP="00D46B4A">
            <w:pPr>
              <w:jc w:val="center"/>
              <w:rPr>
                <w:rFonts w:ascii="Times New Roman" w:hAnsi="Times New Roman"/>
                <w:b/>
                <w:sz w:val="10"/>
                <w:szCs w:val="10"/>
                <w:lang w:val="uk-UA"/>
              </w:rPr>
            </w:pPr>
            <w:r w:rsidRPr="009C3F20">
              <w:rPr>
                <w:rFonts w:ascii="Times New Roman" w:hAnsi="Times New Roman"/>
                <w:b/>
                <w:sz w:val="10"/>
                <w:szCs w:val="10"/>
                <w:lang w:val="uk-UA"/>
              </w:rPr>
              <w:t>34588,0</w:t>
            </w:r>
          </w:p>
        </w:tc>
        <w:tc>
          <w:tcPr>
            <w:tcW w:w="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7E68" w:rsidRPr="009C3F20" w:rsidRDefault="00E27E68" w:rsidP="00D46B4A">
            <w:pPr>
              <w:jc w:val="center"/>
              <w:rPr>
                <w:rFonts w:ascii="Times New Roman" w:hAnsi="Times New Roman"/>
                <w:b/>
                <w:color w:val="000000"/>
                <w:sz w:val="10"/>
                <w:szCs w:val="10"/>
                <w:lang w:val="uk-UA"/>
              </w:rPr>
            </w:pPr>
            <w:r w:rsidRPr="009C3F20">
              <w:rPr>
                <w:rFonts w:ascii="Times New Roman" w:hAnsi="Times New Roman"/>
                <w:b/>
                <w:color w:val="000000"/>
                <w:sz w:val="10"/>
                <w:szCs w:val="10"/>
                <w:lang w:val="uk-UA"/>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7E68" w:rsidRPr="009C3F20" w:rsidRDefault="00E27E68" w:rsidP="00D46B4A">
            <w:pPr>
              <w:jc w:val="center"/>
              <w:rPr>
                <w:rFonts w:ascii="Times New Roman" w:hAnsi="Times New Roman"/>
                <w:color w:val="000000"/>
                <w:sz w:val="10"/>
                <w:szCs w:val="10"/>
                <w:lang w:val="uk-UA"/>
              </w:rPr>
            </w:pPr>
            <w:r w:rsidRPr="009C3F20">
              <w:rPr>
                <w:rFonts w:ascii="Times New Roman" w:hAnsi="Times New Roman"/>
                <w:color w:val="000000"/>
                <w:sz w:val="10"/>
                <w:szCs w:val="10"/>
                <w:lang w:val="uk-UA"/>
              </w:rPr>
              <w:t>-</w:t>
            </w:r>
          </w:p>
        </w:tc>
      </w:tr>
      <w:tr w:rsidR="00D4797C" w:rsidRPr="00883601" w:rsidTr="00D46B4A">
        <w:trPr>
          <w:trHeight w:val="137"/>
        </w:trPr>
        <w:tc>
          <w:tcPr>
            <w:tcW w:w="1243"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4797C" w:rsidRPr="00D65C37" w:rsidRDefault="00D4797C" w:rsidP="00D46B4A">
            <w:pPr>
              <w:pBdr>
                <w:top w:val="nil"/>
                <w:left w:val="nil"/>
                <w:bottom w:val="nil"/>
                <w:right w:val="nil"/>
                <w:between w:val="nil"/>
              </w:pBdr>
              <w:jc w:val="center"/>
              <w:rPr>
                <w:rFonts w:ascii="Times New Roman" w:hAnsi="Times New Roman"/>
                <w:color w:val="000000"/>
                <w:sz w:val="20"/>
              </w:rPr>
            </w:pPr>
            <w:r w:rsidRPr="00D65C37">
              <w:rPr>
                <w:rFonts w:ascii="Times New Roman" w:hAnsi="Times New Roman"/>
                <w:b/>
                <w:color w:val="000000"/>
                <w:sz w:val="20"/>
              </w:rPr>
              <w:t>Всього по</w:t>
            </w:r>
            <w:r w:rsidRPr="00D65C37">
              <w:rPr>
                <w:rFonts w:ascii="Times New Roman" w:hAnsi="Times New Roman"/>
                <w:b/>
                <w:color w:val="000000"/>
                <w:sz w:val="20"/>
                <w:lang w:val="uk-UA"/>
              </w:rPr>
              <w:t xml:space="preserve"> </w:t>
            </w:r>
            <w:r w:rsidRPr="00D65C37">
              <w:rPr>
                <w:rFonts w:ascii="Times New Roman" w:hAnsi="Times New Roman"/>
                <w:b/>
                <w:color w:val="000000"/>
                <w:sz w:val="20"/>
              </w:rPr>
              <w:t>району</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4797C" w:rsidRPr="00D4797C" w:rsidRDefault="00D4797C" w:rsidP="00D46B4A">
            <w:pPr>
              <w:jc w:val="center"/>
              <w:rPr>
                <w:rFonts w:ascii="Times New Roman" w:hAnsi="Times New Roman"/>
                <w:b/>
                <w:color w:val="000000"/>
                <w:sz w:val="10"/>
                <w:szCs w:val="10"/>
                <w:lang w:val="uk-UA"/>
              </w:rPr>
            </w:pPr>
            <w:r w:rsidRPr="00D4797C">
              <w:rPr>
                <w:rFonts w:ascii="Times New Roman" w:hAnsi="Times New Roman"/>
                <w:b/>
                <w:color w:val="000000"/>
                <w:sz w:val="10"/>
                <w:szCs w:val="10"/>
                <w:lang w:val="uk-UA"/>
              </w:rPr>
              <w:t>816</w:t>
            </w:r>
          </w:p>
        </w:tc>
        <w:tc>
          <w:tcPr>
            <w:tcW w:w="8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4797C" w:rsidRPr="00D4797C" w:rsidRDefault="00D4797C" w:rsidP="00D46B4A">
            <w:pPr>
              <w:jc w:val="center"/>
              <w:rPr>
                <w:rFonts w:ascii="Times New Roman" w:hAnsi="Times New Roman"/>
                <w:b/>
                <w:color w:val="000000"/>
                <w:sz w:val="10"/>
                <w:szCs w:val="10"/>
                <w:lang w:val="uk-UA"/>
              </w:rPr>
            </w:pPr>
            <w:r w:rsidRPr="00D4797C">
              <w:rPr>
                <w:rFonts w:ascii="Times New Roman" w:hAnsi="Times New Roman"/>
                <w:b/>
                <w:color w:val="000000"/>
                <w:sz w:val="10"/>
                <w:szCs w:val="10"/>
                <w:lang w:val="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4797C" w:rsidRPr="00D4797C" w:rsidRDefault="00D4797C" w:rsidP="00D46B4A">
            <w:pPr>
              <w:jc w:val="center"/>
              <w:rPr>
                <w:rFonts w:ascii="Times New Roman" w:hAnsi="Times New Roman"/>
                <w:b/>
                <w:color w:val="000000"/>
                <w:sz w:val="10"/>
                <w:szCs w:val="10"/>
                <w:lang w:val="uk-UA"/>
              </w:rPr>
            </w:pPr>
            <w:r w:rsidRPr="00D4797C">
              <w:rPr>
                <w:rFonts w:ascii="Times New Roman" w:hAnsi="Times New Roman"/>
                <w:b/>
                <w:color w:val="000000"/>
                <w:sz w:val="10"/>
                <w:szCs w:val="10"/>
                <w:lang w:val="uk-UA"/>
              </w:rPr>
              <w:t>743</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4797C" w:rsidRPr="00D4797C" w:rsidRDefault="00D4797C" w:rsidP="00D46B4A">
            <w:pPr>
              <w:jc w:val="center"/>
              <w:rPr>
                <w:rFonts w:ascii="Times New Roman" w:hAnsi="Times New Roman"/>
                <w:b/>
                <w:color w:val="000000"/>
                <w:sz w:val="10"/>
                <w:szCs w:val="10"/>
                <w:lang w:val="uk-UA"/>
              </w:rPr>
            </w:pPr>
            <w:r w:rsidRPr="00D4797C">
              <w:rPr>
                <w:rFonts w:ascii="Times New Roman" w:hAnsi="Times New Roman"/>
                <w:b/>
                <w:color w:val="000000"/>
                <w:sz w:val="10"/>
                <w:szCs w:val="10"/>
                <w:lang w:val="uk-UA"/>
              </w:rPr>
              <w:t>85661470,43</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4797C" w:rsidRPr="00D4797C" w:rsidRDefault="00D4797C" w:rsidP="00D46B4A">
            <w:pPr>
              <w:jc w:val="center"/>
              <w:rPr>
                <w:rFonts w:ascii="Times New Roman" w:hAnsi="Times New Roman"/>
                <w:b/>
                <w:sz w:val="10"/>
                <w:szCs w:val="10"/>
              </w:rPr>
            </w:pPr>
            <w:r w:rsidRPr="00D4797C">
              <w:rPr>
                <w:rFonts w:ascii="Times New Roman" w:hAnsi="Times New Roman"/>
                <w:b/>
                <w:sz w:val="10"/>
                <w:szCs w:val="10"/>
                <w:lang w:val="uk-UA"/>
              </w:rPr>
              <w:t>78</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4797C" w:rsidRPr="00D4797C" w:rsidRDefault="00D4797C" w:rsidP="00D46B4A">
            <w:pPr>
              <w:jc w:val="center"/>
              <w:rPr>
                <w:rFonts w:ascii="Times New Roman" w:hAnsi="Times New Roman"/>
                <w:b/>
                <w:sz w:val="9"/>
                <w:szCs w:val="9"/>
              </w:rPr>
            </w:pPr>
            <w:r w:rsidRPr="00D4797C">
              <w:rPr>
                <w:rFonts w:ascii="Times New Roman" w:hAnsi="Times New Roman"/>
                <w:b/>
                <w:color w:val="000000"/>
                <w:sz w:val="9"/>
                <w:szCs w:val="9"/>
              </w:rPr>
              <w:t>2</w:t>
            </w:r>
            <w:r w:rsidRPr="00D4797C">
              <w:rPr>
                <w:rFonts w:ascii="Times New Roman" w:hAnsi="Times New Roman"/>
                <w:b/>
                <w:color w:val="000000"/>
                <w:sz w:val="9"/>
                <w:szCs w:val="9"/>
                <w:lang w:val="uk-UA"/>
              </w:rPr>
              <w:t>2148931</w:t>
            </w:r>
            <w:r w:rsidRPr="00D4797C">
              <w:rPr>
                <w:rFonts w:ascii="Times New Roman" w:hAnsi="Times New Roman"/>
                <w:b/>
                <w:color w:val="000000"/>
                <w:sz w:val="9"/>
                <w:szCs w:val="9"/>
              </w:rPr>
              <w:t>,2</w:t>
            </w:r>
            <w:r w:rsidRPr="00D4797C">
              <w:rPr>
                <w:rFonts w:ascii="Times New Roman" w:hAnsi="Times New Roman"/>
                <w:b/>
                <w:color w:val="000000"/>
                <w:sz w:val="9"/>
                <w:szCs w:val="9"/>
                <w:lang w:val="uk-UA"/>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4797C" w:rsidRPr="00D4797C" w:rsidRDefault="00D4797C" w:rsidP="00D46B4A">
            <w:pPr>
              <w:jc w:val="center"/>
              <w:rPr>
                <w:rFonts w:ascii="Times New Roman" w:hAnsi="Times New Roman"/>
                <w:b/>
                <w:sz w:val="10"/>
                <w:szCs w:val="10"/>
              </w:rPr>
            </w:pPr>
            <w:r w:rsidRPr="00D4797C">
              <w:rPr>
                <w:rFonts w:ascii="Times New Roman" w:hAnsi="Times New Roman"/>
                <w:b/>
                <w:sz w:val="10"/>
                <w:szCs w:val="10"/>
              </w:rPr>
              <w:t>7</w:t>
            </w:r>
            <w:r w:rsidRPr="00D4797C">
              <w:rPr>
                <w:rFonts w:ascii="Times New Roman" w:hAnsi="Times New Roman"/>
                <w:b/>
                <w:sz w:val="10"/>
                <w:szCs w:val="10"/>
                <w:lang w:val="uk-UA"/>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4797C" w:rsidRPr="00D4797C" w:rsidRDefault="00D4797C" w:rsidP="00D46B4A">
            <w:pPr>
              <w:jc w:val="center"/>
              <w:rPr>
                <w:rFonts w:ascii="Times New Roman" w:hAnsi="Times New Roman"/>
                <w:b/>
                <w:sz w:val="9"/>
                <w:szCs w:val="9"/>
              </w:rPr>
            </w:pPr>
            <w:r w:rsidRPr="00D4797C">
              <w:rPr>
                <w:rFonts w:ascii="Times New Roman" w:hAnsi="Times New Roman"/>
                <w:b/>
                <w:sz w:val="9"/>
                <w:szCs w:val="9"/>
                <w:lang w:val="uk-UA"/>
              </w:rPr>
              <w:t>22148931</w:t>
            </w:r>
            <w:r w:rsidRPr="00D4797C">
              <w:rPr>
                <w:rFonts w:ascii="Times New Roman" w:hAnsi="Times New Roman"/>
                <w:b/>
                <w:sz w:val="9"/>
                <w:szCs w:val="9"/>
              </w:rPr>
              <w:t>,</w:t>
            </w:r>
            <w:r w:rsidRPr="00D4797C">
              <w:rPr>
                <w:rFonts w:ascii="Times New Roman" w:hAnsi="Times New Roman"/>
                <w:b/>
                <w:sz w:val="9"/>
                <w:szCs w:val="9"/>
                <w:lang w:val="uk-UA"/>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4797C" w:rsidRPr="00D4797C" w:rsidRDefault="00D4797C" w:rsidP="00D46B4A">
            <w:pPr>
              <w:jc w:val="center"/>
              <w:rPr>
                <w:rFonts w:ascii="Times New Roman" w:hAnsi="Times New Roman"/>
                <w:b/>
                <w:sz w:val="10"/>
                <w:szCs w:val="10"/>
                <w:lang w:val="uk-UA"/>
              </w:rPr>
            </w:pPr>
            <w:r w:rsidRPr="00D4797C">
              <w:rPr>
                <w:rFonts w:ascii="Times New Roman" w:hAnsi="Times New Roman"/>
                <w:b/>
                <w:sz w:val="10"/>
                <w:szCs w:val="10"/>
                <w:lang w:val="uk-UA"/>
              </w:rPr>
              <w:t>93</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4797C" w:rsidRPr="00D4797C" w:rsidRDefault="00D4797C" w:rsidP="00D46B4A">
            <w:pPr>
              <w:jc w:val="center"/>
              <w:rPr>
                <w:rFonts w:ascii="Times New Roman" w:hAnsi="Times New Roman"/>
                <w:b/>
                <w:sz w:val="10"/>
                <w:szCs w:val="10"/>
                <w:lang w:val="uk-UA"/>
              </w:rPr>
            </w:pPr>
            <w:r w:rsidRPr="00D4797C">
              <w:rPr>
                <w:rFonts w:ascii="Times New Roman" w:hAnsi="Times New Roman"/>
                <w:b/>
                <w:sz w:val="10"/>
                <w:szCs w:val="10"/>
                <w:lang w:val="uk-UA"/>
              </w:rPr>
              <w:t>38677221,28</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4797C" w:rsidRPr="00D4797C" w:rsidRDefault="00D4797C" w:rsidP="00D46B4A">
            <w:pPr>
              <w:jc w:val="center"/>
              <w:rPr>
                <w:rFonts w:ascii="Times New Roman" w:hAnsi="Times New Roman"/>
                <w:b/>
                <w:sz w:val="10"/>
                <w:szCs w:val="10"/>
                <w:lang w:val="uk-UA"/>
              </w:rPr>
            </w:pPr>
            <w:r w:rsidRPr="00D4797C">
              <w:rPr>
                <w:rFonts w:ascii="Times New Roman" w:hAnsi="Times New Roman"/>
                <w:b/>
                <w:sz w:val="10"/>
                <w:szCs w:val="10"/>
                <w:lang w:val="uk-UA"/>
              </w:rPr>
              <w:t>80</w:t>
            </w:r>
          </w:p>
        </w:tc>
        <w:tc>
          <w:tcPr>
            <w:tcW w:w="729"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4797C" w:rsidRPr="00D4797C" w:rsidRDefault="00D4797C" w:rsidP="00D46B4A">
            <w:pPr>
              <w:jc w:val="center"/>
              <w:rPr>
                <w:rFonts w:ascii="Times New Roman" w:hAnsi="Times New Roman"/>
                <w:b/>
                <w:sz w:val="9"/>
                <w:szCs w:val="9"/>
                <w:lang w:val="uk-UA"/>
              </w:rPr>
            </w:pPr>
            <w:r w:rsidRPr="00D4797C">
              <w:rPr>
                <w:rFonts w:ascii="Times New Roman" w:hAnsi="Times New Roman"/>
                <w:b/>
                <w:sz w:val="9"/>
                <w:szCs w:val="9"/>
                <w:lang w:val="uk-UA"/>
              </w:rPr>
              <w:t>30311699,99</w:t>
            </w:r>
          </w:p>
        </w:tc>
        <w:tc>
          <w:tcPr>
            <w:tcW w:w="54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4797C" w:rsidRPr="00D4797C" w:rsidRDefault="00D4797C" w:rsidP="00D46B4A">
            <w:pPr>
              <w:jc w:val="center"/>
              <w:rPr>
                <w:rFonts w:ascii="Times New Roman" w:hAnsi="Times New Roman"/>
                <w:b/>
                <w:color w:val="000000"/>
                <w:sz w:val="10"/>
                <w:szCs w:val="10"/>
                <w:lang w:val="uk-UA"/>
              </w:rPr>
            </w:pPr>
            <w:r w:rsidRPr="00D4797C">
              <w:rPr>
                <w:rFonts w:ascii="Times New Roman" w:hAnsi="Times New Roman"/>
                <w:b/>
                <w:color w:val="000000"/>
                <w:sz w:val="10"/>
                <w:szCs w:val="10"/>
                <w:lang w:val="uk-UA"/>
              </w:rPr>
              <w:t>261</w:t>
            </w:r>
          </w:p>
        </w:tc>
        <w:tc>
          <w:tcPr>
            <w:tcW w:w="42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4797C" w:rsidRPr="00D4797C" w:rsidRDefault="00D4797C" w:rsidP="00D46B4A">
            <w:pPr>
              <w:jc w:val="center"/>
              <w:rPr>
                <w:rFonts w:ascii="Times New Roman" w:hAnsi="Times New Roman"/>
                <w:b/>
                <w:color w:val="000000"/>
                <w:sz w:val="10"/>
                <w:szCs w:val="10"/>
                <w:lang w:val="uk-UA"/>
              </w:rPr>
            </w:pPr>
            <w:r w:rsidRPr="00D4797C">
              <w:rPr>
                <w:rFonts w:ascii="Times New Roman" w:hAnsi="Times New Roman"/>
                <w:b/>
                <w:color w:val="000000"/>
                <w:sz w:val="10"/>
                <w:szCs w:val="10"/>
                <w:lang w:val="uk-UA"/>
              </w:rPr>
              <w:t>159</w:t>
            </w:r>
          </w:p>
        </w:tc>
      </w:tr>
    </w:tbl>
    <w:sdt>
      <w:sdtPr>
        <w:rPr>
          <w:rFonts w:ascii="Times New Roman" w:hAnsi="Times New Roman"/>
          <w:sz w:val="20"/>
        </w:rPr>
        <w:id w:val="-2129842241"/>
        <w:docPartObj>
          <w:docPartGallery w:val="Page Numbers (Top of Page)"/>
          <w:docPartUnique/>
        </w:docPartObj>
      </w:sdtPr>
      <w:sdtEndPr>
        <w:rPr>
          <w:highlight w:val="yellow"/>
        </w:rPr>
      </w:sdtEndPr>
      <w:sdtContent>
        <w:p w:rsidR="00270205" w:rsidRPr="009D2C34" w:rsidRDefault="00270205" w:rsidP="00EF22ED">
          <w:pPr>
            <w:pStyle w:val="a6"/>
            <w:jc w:val="right"/>
            <w:rPr>
              <w:rFonts w:ascii="Times New Roman" w:hAnsi="Times New Roman"/>
              <w:szCs w:val="28"/>
              <w:lang w:val="uk-UA"/>
            </w:rPr>
          </w:pPr>
        </w:p>
        <w:p w:rsidR="00270205" w:rsidRPr="009D2C34" w:rsidRDefault="00270205" w:rsidP="00EF22ED">
          <w:pPr>
            <w:pStyle w:val="a6"/>
            <w:jc w:val="right"/>
            <w:rPr>
              <w:rFonts w:ascii="Times New Roman" w:hAnsi="Times New Roman"/>
              <w:szCs w:val="28"/>
              <w:lang w:val="uk-UA"/>
            </w:rPr>
          </w:pPr>
        </w:p>
        <w:p w:rsidR="00EF22ED" w:rsidRPr="00270205" w:rsidRDefault="00EF22ED" w:rsidP="00EF22ED">
          <w:pPr>
            <w:pStyle w:val="a6"/>
            <w:jc w:val="right"/>
            <w:rPr>
              <w:rFonts w:ascii="Times New Roman" w:hAnsi="Times New Roman"/>
              <w:b/>
              <w:szCs w:val="28"/>
              <w:lang w:val="uk-UA"/>
            </w:rPr>
          </w:pPr>
          <w:r w:rsidRPr="00270205">
            <w:rPr>
              <w:rFonts w:ascii="Times New Roman" w:hAnsi="Times New Roman"/>
              <w:b/>
              <w:szCs w:val="28"/>
              <w:lang w:val="uk-UA"/>
            </w:rPr>
            <w:lastRenderedPageBreak/>
            <w:t xml:space="preserve">Додаток № </w:t>
          </w:r>
          <w:r w:rsidR="000734C0" w:rsidRPr="00270205">
            <w:rPr>
              <w:rFonts w:ascii="Times New Roman" w:hAnsi="Times New Roman"/>
              <w:b/>
              <w:szCs w:val="28"/>
              <w:lang w:val="uk-UA"/>
            </w:rPr>
            <w:t>6</w:t>
          </w:r>
        </w:p>
        <w:p w:rsidR="007E386B" w:rsidRPr="00270205" w:rsidRDefault="007E386B" w:rsidP="00EF22ED">
          <w:pPr>
            <w:pStyle w:val="a6"/>
            <w:jc w:val="right"/>
            <w:rPr>
              <w:rFonts w:ascii="Times New Roman" w:hAnsi="Times New Roman"/>
              <w:sz w:val="24"/>
              <w:szCs w:val="24"/>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1"/>
          </w:tblGrid>
          <w:tr w:rsidR="00750717" w:rsidRPr="00270205" w:rsidTr="007E386B">
            <w:tc>
              <w:tcPr>
                <w:tcW w:w="9571" w:type="dxa"/>
                <w:shd w:val="clear" w:color="auto" w:fill="F2F2F2" w:themeFill="background1" w:themeFillShade="F2"/>
              </w:tcPr>
              <w:p w:rsidR="00750717" w:rsidRPr="00270205" w:rsidRDefault="00750717" w:rsidP="00EF22ED">
                <w:pPr>
                  <w:pStyle w:val="a6"/>
                  <w:jc w:val="center"/>
                  <w:rPr>
                    <w:rFonts w:ascii="Times New Roman" w:hAnsi="Times New Roman"/>
                    <w:b/>
                    <w:szCs w:val="28"/>
                    <w:lang w:val="uk-UA"/>
                  </w:rPr>
                </w:pPr>
                <w:r w:rsidRPr="00270205">
                  <w:rPr>
                    <w:rFonts w:ascii="Times New Roman" w:hAnsi="Times New Roman"/>
                    <w:b/>
                    <w:szCs w:val="28"/>
                    <w:lang w:val="uk-UA"/>
                  </w:rPr>
                  <w:t>З</w:t>
                </w:r>
                <w:r w:rsidRPr="00270205">
                  <w:rPr>
                    <w:rFonts w:ascii="Times New Roman" w:hAnsi="Times New Roman"/>
                    <w:b/>
                    <w:szCs w:val="28"/>
                  </w:rPr>
                  <w:t>руйнован</w:t>
                </w:r>
                <w:r w:rsidRPr="00270205">
                  <w:rPr>
                    <w:rFonts w:ascii="Times New Roman" w:hAnsi="Times New Roman"/>
                    <w:b/>
                    <w:szCs w:val="28"/>
                    <w:lang w:val="uk-UA"/>
                  </w:rPr>
                  <w:t>і</w:t>
                </w:r>
                <w:r w:rsidRPr="00270205">
                  <w:rPr>
                    <w:rFonts w:ascii="Times New Roman" w:hAnsi="Times New Roman"/>
                    <w:b/>
                    <w:szCs w:val="28"/>
                  </w:rPr>
                  <w:t xml:space="preserve"> (пошкоджен</w:t>
                </w:r>
                <w:r w:rsidRPr="00270205">
                  <w:rPr>
                    <w:rFonts w:ascii="Times New Roman" w:hAnsi="Times New Roman"/>
                    <w:b/>
                    <w:szCs w:val="28"/>
                    <w:lang w:val="uk-UA"/>
                  </w:rPr>
                  <w:t>і</w:t>
                </w:r>
                <w:r w:rsidRPr="00270205">
                  <w:rPr>
                    <w:rFonts w:ascii="Times New Roman" w:hAnsi="Times New Roman"/>
                    <w:b/>
                    <w:szCs w:val="28"/>
                  </w:rPr>
                  <w:t xml:space="preserve">) </w:t>
                </w:r>
                <w:r w:rsidRPr="00270205">
                  <w:rPr>
                    <w:rFonts w:ascii="Times New Roman" w:hAnsi="Times New Roman"/>
                    <w:b/>
                    <w:szCs w:val="28"/>
                    <w:lang w:val="uk-UA"/>
                  </w:rPr>
                  <w:t>підприємства</w:t>
                </w:r>
              </w:p>
            </w:tc>
          </w:tr>
        </w:tbl>
        <w:p w:rsidR="00750717" w:rsidRPr="00883601" w:rsidRDefault="00750717" w:rsidP="00750717">
          <w:pPr>
            <w:ind w:left="142" w:right="-142" w:firstLine="709"/>
            <w:jc w:val="both"/>
            <w:rPr>
              <w:rFonts w:ascii="Times New Roman" w:hAnsi="Times New Roman"/>
              <w:b/>
              <w:sz w:val="20"/>
              <w:lang w:val="uk-UA"/>
            </w:rPr>
          </w:pPr>
        </w:p>
        <w:tbl>
          <w:tblPr>
            <w:tblStyle w:val="a5"/>
            <w:tblW w:w="0" w:type="auto"/>
            <w:jc w:val="center"/>
            <w:tblInd w:w="-318" w:type="dxa"/>
            <w:tblLook w:val="04A0" w:firstRow="1" w:lastRow="0" w:firstColumn="1" w:lastColumn="0" w:noHBand="0" w:noVBand="1"/>
          </w:tblPr>
          <w:tblGrid>
            <w:gridCol w:w="3296"/>
            <w:gridCol w:w="3482"/>
            <w:gridCol w:w="3111"/>
          </w:tblGrid>
          <w:tr w:rsidR="00EF22ED" w:rsidRPr="00883601" w:rsidTr="00593EDF">
            <w:trPr>
              <w:jc w:val="center"/>
            </w:trPr>
            <w:tc>
              <w:tcPr>
                <w:tcW w:w="3296" w:type="dxa"/>
                <w:tcBorders>
                  <w:bottom w:val="single" w:sz="4" w:space="0" w:color="auto"/>
                </w:tcBorders>
                <w:shd w:val="clear" w:color="auto" w:fill="F2DBDB" w:themeFill="accent2" w:themeFillTint="33"/>
                <w:vAlign w:val="center"/>
              </w:tcPr>
              <w:p w:rsidR="00EF22ED" w:rsidRPr="00593EDF" w:rsidRDefault="00EF22ED" w:rsidP="00593EDF">
                <w:pPr>
                  <w:jc w:val="center"/>
                  <w:rPr>
                    <w:rFonts w:ascii="Times New Roman" w:hAnsi="Times New Roman"/>
                    <w:b/>
                    <w:sz w:val="20"/>
                  </w:rPr>
                </w:pPr>
                <w:r w:rsidRPr="00593EDF">
                  <w:rPr>
                    <w:rFonts w:ascii="Times New Roman" w:hAnsi="Times New Roman"/>
                    <w:b/>
                    <w:sz w:val="20"/>
                  </w:rPr>
                  <w:t>Повністю зруйновані підприємства</w:t>
                </w:r>
              </w:p>
            </w:tc>
            <w:tc>
              <w:tcPr>
                <w:tcW w:w="3482" w:type="dxa"/>
                <w:tcBorders>
                  <w:bottom w:val="single" w:sz="4" w:space="0" w:color="auto"/>
                </w:tcBorders>
                <w:shd w:val="clear" w:color="auto" w:fill="F2DBDB" w:themeFill="accent2" w:themeFillTint="33"/>
                <w:vAlign w:val="center"/>
              </w:tcPr>
              <w:p w:rsidR="00EF22ED" w:rsidRPr="00593EDF" w:rsidRDefault="00EF22ED" w:rsidP="00593EDF">
                <w:pPr>
                  <w:jc w:val="center"/>
                  <w:rPr>
                    <w:rFonts w:ascii="Times New Roman" w:hAnsi="Times New Roman"/>
                    <w:b/>
                    <w:sz w:val="20"/>
                  </w:rPr>
                </w:pPr>
                <w:r w:rsidRPr="00593EDF">
                  <w:rPr>
                    <w:rFonts w:ascii="Times New Roman" w:hAnsi="Times New Roman"/>
                    <w:b/>
                    <w:sz w:val="20"/>
                  </w:rPr>
                  <w:t>Частково пошкоджені підприємства</w:t>
                </w:r>
              </w:p>
            </w:tc>
            <w:tc>
              <w:tcPr>
                <w:tcW w:w="3111" w:type="dxa"/>
                <w:tcBorders>
                  <w:bottom w:val="single" w:sz="4" w:space="0" w:color="auto"/>
                </w:tcBorders>
                <w:shd w:val="clear" w:color="auto" w:fill="F2DBDB" w:themeFill="accent2" w:themeFillTint="33"/>
                <w:vAlign w:val="center"/>
              </w:tcPr>
              <w:p w:rsidR="00EF22ED" w:rsidRPr="00593EDF" w:rsidRDefault="00EF22ED" w:rsidP="00593EDF">
                <w:pPr>
                  <w:jc w:val="center"/>
                  <w:rPr>
                    <w:rFonts w:ascii="Times New Roman" w:hAnsi="Times New Roman"/>
                    <w:b/>
                    <w:sz w:val="20"/>
                  </w:rPr>
                </w:pPr>
                <w:r w:rsidRPr="00593EDF">
                  <w:rPr>
                    <w:rFonts w:ascii="Times New Roman" w:hAnsi="Times New Roman"/>
                    <w:b/>
                    <w:sz w:val="20"/>
                  </w:rPr>
                  <w:t>Підприємства, що самостійно відновили основні фонди, втрачене майно</w:t>
                </w:r>
              </w:p>
            </w:tc>
          </w:tr>
          <w:tr w:rsidR="00EF22ED" w:rsidRPr="00883601" w:rsidTr="00593EDF">
            <w:trPr>
              <w:jc w:val="center"/>
            </w:trPr>
            <w:tc>
              <w:tcPr>
                <w:tcW w:w="9889" w:type="dxa"/>
                <w:gridSpan w:val="3"/>
                <w:shd w:val="clear" w:color="auto" w:fill="DAEEF3" w:themeFill="accent5" w:themeFillTint="33"/>
                <w:vAlign w:val="center"/>
              </w:tcPr>
              <w:p w:rsidR="00EF22ED" w:rsidRPr="008D4C2F" w:rsidRDefault="00EF22ED" w:rsidP="00593EDF">
                <w:pPr>
                  <w:jc w:val="center"/>
                  <w:rPr>
                    <w:rFonts w:ascii="Times New Roman" w:hAnsi="Times New Roman"/>
                    <w:b/>
                    <w:sz w:val="16"/>
                    <w:szCs w:val="16"/>
                  </w:rPr>
                </w:pPr>
                <w:r w:rsidRPr="008D4C2F">
                  <w:rPr>
                    <w:rFonts w:ascii="Times New Roman" w:hAnsi="Times New Roman"/>
                    <w:b/>
                    <w:sz w:val="16"/>
                    <w:szCs w:val="16"/>
                  </w:rPr>
                  <w:t>Калинівська ТГ</w:t>
                </w:r>
              </w:p>
            </w:tc>
          </w:tr>
          <w:tr w:rsidR="00EF22ED" w:rsidRPr="00883601" w:rsidTr="00593EDF">
            <w:trPr>
              <w:jc w:val="center"/>
            </w:trPr>
            <w:tc>
              <w:tcPr>
                <w:tcW w:w="3296"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ТОВ «Логістік Юніон»</w:t>
                </w:r>
              </w:p>
            </w:tc>
            <w:tc>
              <w:tcPr>
                <w:tcW w:w="3482"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p>
            </w:tc>
            <w:tc>
              <w:tcPr>
                <w:tcW w:w="3111"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p>
            </w:tc>
          </w:tr>
          <w:tr w:rsidR="00EF22ED" w:rsidRPr="00883601" w:rsidTr="00593EDF">
            <w:trPr>
              <w:jc w:val="center"/>
            </w:trPr>
            <w:tc>
              <w:tcPr>
                <w:tcW w:w="3296" w:type="dxa"/>
                <w:vAlign w:val="center"/>
              </w:tcPr>
              <w:p w:rsidR="00EF22ED" w:rsidRPr="00593EDF" w:rsidRDefault="00EF22ED" w:rsidP="00593EDF">
                <w:pPr>
                  <w:jc w:val="center"/>
                  <w:rPr>
                    <w:rFonts w:ascii="Times New Roman" w:hAnsi="Times New Roman"/>
                    <w:sz w:val="15"/>
                    <w:szCs w:val="15"/>
                    <w:lang w:val="uk-UA"/>
                  </w:rPr>
                </w:pPr>
                <w:r w:rsidRPr="00593EDF">
                  <w:rPr>
                    <w:rFonts w:ascii="Times New Roman" w:hAnsi="Times New Roman"/>
                    <w:sz w:val="15"/>
                    <w:szCs w:val="15"/>
                  </w:rPr>
                  <w:t>ТОВ «Техенергот</w:t>
                </w:r>
                <w:r w:rsidRPr="00593EDF">
                  <w:rPr>
                    <w:rFonts w:ascii="Times New Roman" w:hAnsi="Times New Roman"/>
                    <w:sz w:val="15"/>
                    <w:szCs w:val="15"/>
                    <w:lang w:val="uk-UA"/>
                  </w:rPr>
                  <w:t>р</w:t>
                </w:r>
                <w:r w:rsidRPr="00593EDF">
                  <w:rPr>
                    <w:rFonts w:ascii="Times New Roman" w:hAnsi="Times New Roman"/>
                    <w:sz w:val="15"/>
                    <w:szCs w:val="15"/>
                  </w:rPr>
                  <w:t>ейд»</w:t>
                </w:r>
                <w:r w:rsidRPr="00593EDF">
                  <w:rPr>
                    <w:rFonts w:ascii="Times New Roman" w:hAnsi="Times New Roman"/>
                    <w:sz w:val="15"/>
                    <w:szCs w:val="15"/>
                    <w:lang w:val="uk-UA"/>
                  </w:rPr>
                  <w:t xml:space="preserve"> (руйнація 75 %)</w:t>
                </w:r>
              </w:p>
            </w:tc>
            <w:tc>
              <w:tcPr>
                <w:tcW w:w="3482"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p>
            </w:tc>
            <w:tc>
              <w:tcPr>
                <w:tcW w:w="3111"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p>
            </w:tc>
          </w:tr>
          <w:tr w:rsidR="00EF22ED" w:rsidRPr="00883601" w:rsidTr="00593EDF">
            <w:trPr>
              <w:trHeight w:val="201"/>
              <w:jc w:val="center"/>
            </w:trPr>
            <w:tc>
              <w:tcPr>
                <w:tcW w:w="3296"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ТОВ «Автосервіс»</w:t>
                </w:r>
              </w:p>
            </w:tc>
            <w:tc>
              <w:tcPr>
                <w:tcW w:w="3482"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p>
            </w:tc>
            <w:tc>
              <w:tcPr>
                <w:tcW w:w="3111"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p>
            </w:tc>
          </w:tr>
          <w:tr w:rsidR="00EF22ED" w:rsidRPr="00883601" w:rsidTr="00593EDF">
            <w:trPr>
              <w:trHeight w:val="120"/>
              <w:jc w:val="center"/>
            </w:trPr>
            <w:tc>
              <w:tcPr>
                <w:tcW w:w="3296"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Супермаркет «АТБ-Маркет» в с. Скибин</w:t>
                </w:r>
              </w:p>
            </w:tc>
            <w:tc>
              <w:tcPr>
                <w:tcW w:w="3111"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Супермаркет «АТБ-Маркет» в с. Скибин</w:t>
                </w:r>
              </w:p>
            </w:tc>
          </w:tr>
          <w:tr w:rsidR="00EF22ED" w:rsidRPr="00883601" w:rsidTr="00593EDF">
            <w:trPr>
              <w:trHeight w:val="167"/>
              <w:jc w:val="center"/>
            </w:trPr>
            <w:tc>
              <w:tcPr>
                <w:tcW w:w="3296"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ПП «АП УКРТРАНС»</w:t>
                </w:r>
              </w:p>
            </w:tc>
            <w:tc>
              <w:tcPr>
                <w:tcW w:w="3111"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ПП «АП УКРТРАНС»</w:t>
                </w:r>
              </w:p>
            </w:tc>
          </w:tr>
          <w:tr w:rsidR="00EF22ED" w:rsidRPr="00883601" w:rsidTr="00593EDF">
            <w:trPr>
              <w:trHeight w:val="167"/>
              <w:jc w:val="center"/>
            </w:trPr>
            <w:tc>
              <w:tcPr>
                <w:tcW w:w="3296"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ТОВ «Євробетон»</w:t>
                </w:r>
              </w:p>
            </w:tc>
            <w:tc>
              <w:tcPr>
                <w:tcW w:w="3111" w:type="dxa"/>
                <w:vAlign w:val="center"/>
              </w:tcPr>
              <w:p w:rsidR="00EF22ED" w:rsidRPr="00593EDF" w:rsidRDefault="00EF22ED" w:rsidP="00593EDF">
                <w:pPr>
                  <w:jc w:val="center"/>
                  <w:rPr>
                    <w:rFonts w:ascii="Times New Roman" w:hAnsi="Times New Roman"/>
                    <w:sz w:val="15"/>
                    <w:szCs w:val="15"/>
                    <w:lang w:val="uk-UA"/>
                  </w:rPr>
                </w:pPr>
                <w:r w:rsidRPr="00593EDF">
                  <w:rPr>
                    <w:rFonts w:ascii="Times New Roman" w:hAnsi="Times New Roman"/>
                    <w:sz w:val="15"/>
                    <w:szCs w:val="15"/>
                  </w:rPr>
                  <w:t>ТОВ «Євробетон»</w:t>
                </w:r>
                <w:r w:rsidRPr="00593EDF">
                  <w:rPr>
                    <w:rFonts w:ascii="Times New Roman" w:hAnsi="Times New Roman"/>
                    <w:sz w:val="15"/>
                    <w:szCs w:val="15"/>
                    <w:lang w:val="uk-UA"/>
                  </w:rPr>
                  <w:t xml:space="preserve"> (частково)</w:t>
                </w:r>
              </w:p>
            </w:tc>
          </w:tr>
          <w:tr w:rsidR="00EF22ED" w:rsidRPr="00883601" w:rsidTr="00593EDF">
            <w:trPr>
              <w:trHeight w:val="167"/>
              <w:jc w:val="center"/>
            </w:trPr>
            <w:tc>
              <w:tcPr>
                <w:tcW w:w="3296" w:type="dxa"/>
                <w:vAlign w:val="center"/>
              </w:tcPr>
              <w:p w:rsidR="00EF22ED" w:rsidRPr="00593EDF" w:rsidRDefault="00EF22ED" w:rsidP="00593EDF">
                <w:pPr>
                  <w:jc w:val="center"/>
                  <w:rPr>
                    <w:rFonts w:ascii="Times New Roman" w:hAnsi="Times New Roman"/>
                    <w:sz w:val="15"/>
                    <w:szCs w:val="15"/>
                    <w:lang w:val="uk-UA"/>
                  </w:rPr>
                </w:pPr>
                <w:r w:rsidRPr="00593EDF">
                  <w:rPr>
                    <w:rFonts w:ascii="Times New Roman" w:hAnsi="Times New Roman"/>
                    <w:sz w:val="15"/>
                    <w:szCs w:val="15"/>
                    <w:lang w:val="uk-UA"/>
                  </w:rPr>
                  <w:t>-</w:t>
                </w:r>
              </w:p>
            </w:tc>
            <w:tc>
              <w:tcPr>
                <w:tcW w:w="3482"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ПП «Темп»</w:t>
                </w:r>
              </w:p>
            </w:tc>
            <w:tc>
              <w:tcPr>
                <w:tcW w:w="3111" w:type="dxa"/>
                <w:vAlign w:val="center"/>
              </w:tcPr>
              <w:p w:rsidR="00EF22ED" w:rsidRPr="00593EDF" w:rsidRDefault="00EF22ED" w:rsidP="00593EDF">
                <w:pPr>
                  <w:jc w:val="center"/>
                  <w:rPr>
                    <w:rFonts w:ascii="Times New Roman" w:hAnsi="Times New Roman"/>
                    <w:sz w:val="15"/>
                    <w:szCs w:val="15"/>
                    <w:lang w:val="uk-UA"/>
                  </w:rPr>
                </w:pPr>
                <w:r w:rsidRPr="00593EDF">
                  <w:rPr>
                    <w:rFonts w:ascii="Times New Roman" w:hAnsi="Times New Roman"/>
                    <w:sz w:val="15"/>
                    <w:szCs w:val="15"/>
                  </w:rPr>
                  <w:t>ПП «Темп»</w:t>
                </w:r>
                <w:r w:rsidRPr="00593EDF">
                  <w:rPr>
                    <w:rFonts w:ascii="Times New Roman" w:hAnsi="Times New Roman"/>
                    <w:sz w:val="15"/>
                    <w:szCs w:val="15"/>
                    <w:lang w:val="uk-UA"/>
                  </w:rPr>
                  <w:t xml:space="preserve"> (частково)</w:t>
                </w:r>
              </w:p>
            </w:tc>
          </w:tr>
          <w:tr w:rsidR="00EF22ED" w:rsidRPr="00883601" w:rsidTr="00593EDF">
            <w:trPr>
              <w:trHeight w:val="167"/>
              <w:jc w:val="center"/>
            </w:trPr>
            <w:tc>
              <w:tcPr>
                <w:tcW w:w="3296" w:type="dxa"/>
                <w:tcBorders>
                  <w:bottom w:val="single" w:sz="4" w:space="0" w:color="auto"/>
                </w:tcBorders>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tcBorders>
                  <w:bottom w:val="single" w:sz="4" w:space="0" w:color="auto"/>
                </w:tcBorders>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ТОВ «УМТТМ»</w:t>
                </w:r>
              </w:p>
            </w:tc>
            <w:tc>
              <w:tcPr>
                <w:tcW w:w="3111" w:type="dxa"/>
                <w:tcBorders>
                  <w:bottom w:val="single" w:sz="4" w:space="0" w:color="auto"/>
                </w:tcBorders>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ТОВ «УМТТМ»</w:t>
                </w:r>
              </w:p>
            </w:tc>
          </w:tr>
          <w:tr w:rsidR="00EF22ED" w:rsidRPr="00883601" w:rsidTr="00593EDF">
            <w:trPr>
              <w:trHeight w:val="70"/>
              <w:jc w:val="center"/>
            </w:trPr>
            <w:tc>
              <w:tcPr>
                <w:tcW w:w="9889" w:type="dxa"/>
                <w:gridSpan w:val="3"/>
                <w:shd w:val="clear" w:color="auto" w:fill="DAEEF3" w:themeFill="accent5" w:themeFillTint="33"/>
                <w:vAlign w:val="center"/>
              </w:tcPr>
              <w:p w:rsidR="00EF22ED" w:rsidRPr="008D4C2F" w:rsidRDefault="00EF22ED" w:rsidP="00593EDF">
                <w:pPr>
                  <w:jc w:val="center"/>
                  <w:rPr>
                    <w:rFonts w:ascii="Times New Roman" w:hAnsi="Times New Roman"/>
                    <w:b/>
                    <w:sz w:val="16"/>
                    <w:szCs w:val="16"/>
                  </w:rPr>
                </w:pPr>
                <w:r w:rsidRPr="008D4C2F">
                  <w:rPr>
                    <w:rFonts w:ascii="Times New Roman" w:hAnsi="Times New Roman"/>
                    <w:b/>
                    <w:sz w:val="16"/>
                    <w:szCs w:val="16"/>
                  </w:rPr>
                  <w:t>Броварська ТГ</w:t>
                </w:r>
              </w:p>
            </w:tc>
          </w:tr>
          <w:tr w:rsidR="00EF22ED" w:rsidRPr="00883601" w:rsidTr="00593EDF">
            <w:trPr>
              <w:jc w:val="center"/>
            </w:trPr>
            <w:tc>
              <w:tcPr>
                <w:tcW w:w="3296" w:type="dxa"/>
                <w:vAlign w:val="center"/>
              </w:tcPr>
              <w:p w:rsidR="00EF22ED" w:rsidRPr="00593EDF" w:rsidRDefault="00EF22ED" w:rsidP="00593EDF">
                <w:pPr>
                  <w:jc w:val="center"/>
                  <w:rPr>
                    <w:rFonts w:ascii="Times New Roman" w:hAnsi="Times New Roman"/>
                    <w:sz w:val="15"/>
                    <w:szCs w:val="15"/>
                    <w:lang w:val="uk-UA"/>
                  </w:rPr>
                </w:pPr>
                <w:r w:rsidRPr="00593EDF">
                  <w:rPr>
                    <w:rFonts w:ascii="Times New Roman" w:hAnsi="Times New Roman"/>
                    <w:sz w:val="15"/>
                    <w:szCs w:val="15"/>
                    <w:lang w:val="uk-UA"/>
                  </w:rPr>
                  <w:t>-</w:t>
                </w:r>
              </w:p>
            </w:tc>
            <w:tc>
              <w:tcPr>
                <w:tcW w:w="3482"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ТОВ «С.П.Брок-Сервіс»</w:t>
                </w:r>
              </w:p>
            </w:tc>
            <w:tc>
              <w:tcPr>
                <w:tcW w:w="3111"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ТОВ «С.П.Брок-Сервіс» (відновило пошкоджені вікна)</w:t>
                </w:r>
              </w:p>
            </w:tc>
          </w:tr>
          <w:tr w:rsidR="00EF22ED" w:rsidRPr="00883601" w:rsidTr="00593EDF">
            <w:trPr>
              <w:jc w:val="center"/>
            </w:trPr>
            <w:tc>
              <w:tcPr>
                <w:tcW w:w="3296" w:type="dxa"/>
                <w:vAlign w:val="center"/>
              </w:tcPr>
              <w:p w:rsidR="00EF22ED" w:rsidRPr="00593EDF" w:rsidRDefault="00EF22ED" w:rsidP="00593EDF">
                <w:pPr>
                  <w:jc w:val="center"/>
                  <w:rPr>
                    <w:rFonts w:ascii="Times New Roman" w:hAnsi="Times New Roman"/>
                    <w:sz w:val="15"/>
                    <w:szCs w:val="15"/>
                    <w:lang w:val="uk-UA"/>
                  </w:rPr>
                </w:pPr>
                <w:r w:rsidRPr="00593EDF">
                  <w:rPr>
                    <w:rFonts w:ascii="Times New Roman" w:hAnsi="Times New Roman"/>
                    <w:sz w:val="15"/>
                    <w:szCs w:val="15"/>
                    <w:lang w:val="uk-UA"/>
                  </w:rPr>
                  <w:t>-</w:t>
                </w:r>
              </w:p>
            </w:tc>
            <w:tc>
              <w:tcPr>
                <w:tcW w:w="3482"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Ф</w:t>
                </w:r>
                <w:r w:rsidRPr="00593EDF">
                  <w:rPr>
                    <w:rFonts w:ascii="Times New Roman" w:hAnsi="Times New Roman"/>
                    <w:sz w:val="15"/>
                    <w:szCs w:val="15"/>
                    <w:lang w:val="uk-UA"/>
                  </w:rPr>
                  <w:t>ОП</w:t>
                </w:r>
                <w:r w:rsidRPr="00593EDF">
                  <w:rPr>
                    <w:rFonts w:ascii="Times New Roman" w:hAnsi="Times New Roman"/>
                    <w:sz w:val="15"/>
                    <w:szCs w:val="15"/>
                  </w:rPr>
                  <w:t xml:space="preserve"> Шаповал Сергій Григорович (пошкоджено складське приміщення)</w:t>
                </w:r>
              </w:p>
            </w:tc>
            <w:tc>
              <w:tcPr>
                <w:tcW w:w="3111"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Ф</w:t>
                </w:r>
                <w:r w:rsidRPr="00593EDF">
                  <w:rPr>
                    <w:rFonts w:ascii="Times New Roman" w:hAnsi="Times New Roman"/>
                    <w:sz w:val="15"/>
                    <w:szCs w:val="15"/>
                    <w:lang w:val="uk-UA"/>
                  </w:rPr>
                  <w:t>ОП</w:t>
                </w:r>
                <w:r w:rsidRPr="00593EDF">
                  <w:rPr>
                    <w:rFonts w:ascii="Times New Roman" w:hAnsi="Times New Roman"/>
                    <w:sz w:val="15"/>
                    <w:szCs w:val="15"/>
                  </w:rPr>
                  <w:t xml:space="preserve"> Шаповал Сергій Григорович</w:t>
                </w:r>
              </w:p>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(відновлено сандвіч панелі, перегородки, алюмінієві вікна, двері, ворота, внутрішні перестінки)</w:t>
                </w:r>
              </w:p>
            </w:tc>
          </w:tr>
          <w:tr w:rsidR="00EF22ED" w:rsidRPr="00883601" w:rsidTr="00593EDF">
            <w:trPr>
              <w:jc w:val="center"/>
            </w:trPr>
            <w:tc>
              <w:tcPr>
                <w:tcW w:w="3296" w:type="dxa"/>
                <w:vAlign w:val="center"/>
              </w:tcPr>
              <w:p w:rsidR="00EF22ED" w:rsidRPr="00593EDF" w:rsidRDefault="00EF22ED" w:rsidP="00593EDF">
                <w:pPr>
                  <w:jc w:val="center"/>
                  <w:rPr>
                    <w:rFonts w:ascii="Times New Roman" w:hAnsi="Times New Roman"/>
                    <w:sz w:val="15"/>
                    <w:szCs w:val="15"/>
                    <w:lang w:val="uk-UA"/>
                  </w:rPr>
                </w:pPr>
                <w:r w:rsidRPr="00593EDF">
                  <w:rPr>
                    <w:rFonts w:ascii="Times New Roman" w:hAnsi="Times New Roman"/>
                    <w:sz w:val="15"/>
                    <w:szCs w:val="15"/>
                    <w:lang w:val="uk-UA"/>
                  </w:rPr>
                  <w:t>-</w:t>
                </w:r>
              </w:p>
            </w:tc>
            <w:tc>
              <w:tcPr>
                <w:tcW w:w="3482"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ФОП Ярошенко О.А.</w:t>
                </w:r>
              </w:p>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(пошкоджено складське, офісне приміщення)</w:t>
                </w:r>
              </w:p>
            </w:tc>
            <w:tc>
              <w:tcPr>
                <w:tcW w:w="3111"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ФОП Ярошенко О.А. (відновлено сандвіч панелі, вікна, двері, ворота)</w:t>
                </w:r>
              </w:p>
            </w:tc>
          </w:tr>
          <w:tr w:rsidR="00EF22ED" w:rsidRPr="00883601" w:rsidTr="00593EDF">
            <w:trPr>
              <w:jc w:val="center"/>
            </w:trPr>
            <w:tc>
              <w:tcPr>
                <w:tcW w:w="3296" w:type="dxa"/>
                <w:vAlign w:val="center"/>
              </w:tcPr>
              <w:p w:rsidR="00EF22ED" w:rsidRPr="00593EDF" w:rsidRDefault="00EF22ED" w:rsidP="00593EDF">
                <w:pPr>
                  <w:jc w:val="center"/>
                  <w:rPr>
                    <w:rFonts w:ascii="Times New Roman" w:hAnsi="Times New Roman"/>
                    <w:sz w:val="15"/>
                    <w:szCs w:val="15"/>
                    <w:lang w:val="uk-UA"/>
                  </w:rPr>
                </w:pPr>
                <w:r w:rsidRPr="00593EDF">
                  <w:rPr>
                    <w:rFonts w:ascii="Times New Roman" w:hAnsi="Times New Roman"/>
                    <w:sz w:val="15"/>
                    <w:szCs w:val="15"/>
                    <w:lang w:val="uk-UA"/>
                  </w:rPr>
                  <w:t>-</w:t>
                </w:r>
              </w:p>
            </w:tc>
            <w:tc>
              <w:tcPr>
                <w:tcW w:w="3482"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Ф</w:t>
                </w:r>
                <w:r w:rsidRPr="00593EDF">
                  <w:rPr>
                    <w:rFonts w:ascii="Times New Roman" w:hAnsi="Times New Roman"/>
                    <w:sz w:val="15"/>
                    <w:szCs w:val="15"/>
                    <w:lang w:val="uk-UA"/>
                  </w:rPr>
                  <w:t>ОП</w:t>
                </w:r>
                <w:r w:rsidRPr="00593EDF">
                  <w:rPr>
                    <w:rFonts w:ascii="Times New Roman" w:hAnsi="Times New Roman"/>
                    <w:sz w:val="15"/>
                    <w:szCs w:val="15"/>
                  </w:rPr>
                  <w:t xml:space="preserve"> Матвієнко Ірина Петрівна (пошкоджено гараж із газоблоків)</w:t>
                </w:r>
              </w:p>
            </w:tc>
            <w:tc>
              <w:tcPr>
                <w:tcW w:w="3111"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Ф</w:t>
                </w:r>
                <w:r w:rsidRPr="00593EDF">
                  <w:rPr>
                    <w:rFonts w:ascii="Times New Roman" w:hAnsi="Times New Roman"/>
                    <w:sz w:val="15"/>
                    <w:szCs w:val="15"/>
                    <w:lang w:val="uk-UA"/>
                  </w:rPr>
                  <w:t>ОП</w:t>
                </w:r>
                <w:r w:rsidRPr="00593EDF">
                  <w:rPr>
                    <w:rFonts w:ascii="Times New Roman" w:hAnsi="Times New Roman"/>
                    <w:sz w:val="15"/>
                    <w:szCs w:val="15"/>
                  </w:rPr>
                  <w:t xml:space="preserve"> Матвієнко Ірина Петрівна</w:t>
                </w:r>
              </w:p>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(відновлено покрівлю, стіни, ворота, вікна)</w:t>
                </w:r>
              </w:p>
            </w:tc>
          </w:tr>
          <w:tr w:rsidR="00EF22ED" w:rsidRPr="00883601" w:rsidTr="00593EDF">
            <w:trPr>
              <w:jc w:val="center"/>
            </w:trPr>
            <w:tc>
              <w:tcPr>
                <w:tcW w:w="3296"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ТОВ «Ралекс буд»</w:t>
                </w:r>
              </w:p>
            </w:tc>
            <w:tc>
              <w:tcPr>
                <w:tcW w:w="3111"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p>
            </w:tc>
          </w:tr>
          <w:tr w:rsidR="00EF22ED" w:rsidRPr="00883601" w:rsidTr="00593EDF">
            <w:trPr>
              <w:jc w:val="center"/>
            </w:trPr>
            <w:tc>
              <w:tcPr>
                <w:tcW w:w="3296"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ТОВ «Управління закордонмонтажспецбуд»</w:t>
                </w:r>
              </w:p>
            </w:tc>
            <w:tc>
              <w:tcPr>
                <w:tcW w:w="3111"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p>
            </w:tc>
          </w:tr>
          <w:tr w:rsidR="00EF22ED" w:rsidRPr="00883601" w:rsidTr="00593EDF">
            <w:trPr>
              <w:jc w:val="center"/>
            </w:trPr>
            <w:tc>
              <w:tcPr>
                <w:tcW w:w="3296"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ПрАТ «Броварський завод пластмас»</w:t>
                </w:r>
              </w:p>
            </w:tc>
            <w:tc>
              <w:tcPr>
                <w:tcW w:w="3111"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p>
            </w:tc>
          </w:tr>
          <w:tr w:rsidR="00EF22ED" w:rsidRPr="00883601" w:rsidTr="00593EDF">
            <w:trPr>
              <w:trHeight w:val="210"/>
              <w:jc w:val="center"/>
            </w:trPr>
            <w:tc>
              <w:tcPr>
                <w:tcW w:w="3296"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ТОВ «Броварський алюмініевий завод»</w:t>
                </w:r>
              </w:p>
            </w:tc>
            <w:tc>
              <w:tcPr>
                <w:tcW w:w="3111"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p>
            </w:tc>
          </w:tr>
          <w:tr w:rsidR="00EF22ED" w:rsidRPr="00883601" w:rsidTr="00593EDF">
            <w:trPr>
              <w:jc w:val="center"/>
            </w:trPr>
            <w:tc>
              <w:tcPr>
                <w:tcW w:w="3296"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ДП «Завод порошкової металургії»</w:t>
                </w:r>
              </w:p>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r w:rsidRPr="00593EDF">
                  <w:rPr>
                    <w:rFonts w:ascii="Times New Roman" w:hAnsi="Times New Roman"/>
                    <w:sz w:val="15"/>
                    <w:szCs w:val="15"/>
                    <w:shd w:val="clear" w:color="auto" w:fill="FFFFFF"/>
                  </w:rPr>
                  <w:t>цех № 16, № 7 зруйновані, а інші будівлі зруйновані частково, тому даний об’єкт розділено на два об’єкти)</w:t>
                </w:r>
              </w:p>
            </w:tc>
            <w:tc>
              <w:tcPr>
                <w:tcW w:w="3111"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p>
            </w:tc>
          </w:tr>
          <w:tr w:rsidR="00EF22ED" w:rsidRPr="00883601" w:rsidTr="00593EDF">
            <w:trPr>
              <w:jc w:val="center"/>
            </w:trPr>
            <w:tc>
              <w:tcPr>
                <w:tcW w:w="3296"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ТОВ «Фасадні Системи Метал Япи»</w:t>
                </w:r>
              </w:p>
            </w:tc>
            <w:tc>
              <w:tcPr>
                <w:tcW w:w="3111"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p>
            </w:tc>
          </w:tr>
          <w:tr w:rsidR="00EF22ED" w:rsidRPr="00883601" w:rsidTr="00593EDF">
            <w:trPr>
              <w:jc w:val="center"/>
            </w:trPr>
            <w:tc>
              <w:tcPr>
                <w:tcW w:w="3296" w:type="dxa"/>
                <w:tcBorders>
                  <w:bottom w:val="single" w:sz="4" w:space="0" w:color="auto"/>
                </w:tcBorders>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tcBorders>
                  <w:bottom w:val="single" w:sz="4" w:space="0" w:color="auto"/>
                </w:tcBorders>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ТОВ «Метал Япи»</w:t>
                </w:r>
              </w:p>
            </w:tc>
            <w:tc>
              <w:tcPr>
                <w:tcW w:w="3111" w:type="dxa"/>
                <w:tcBorders>
                  <w:bottom w:val="single" w:sz="4" w:space="0" w:color="auto"/>
                </w:tcBorders>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p>
            </w:tc>
          </w:tr>
          <w:tr w:rsidR="00EF22ED" w:rsidRPr="00883601" w:rsidTr="00593EDF">
            <w:trPr>
              <w:jc w:val="center"/>
            </w:trPr>
            <w:tc>
              <w:tcPr>
                <w:tcW w:w="9889" w:type="dxa"/>
                <w:gridSpan w:val="3"/>
                <w:shd w:val="clear" w:color="auto" w:fill="DAEEF3" w:themeFill="accent5" w:themeFillTint="33"/>
                <w:vAlign w:val="center"/>
              </w:tcPr>
              <w:p w:rsidR="00EF22ED" w:rsidRPr="008D4C2F" w:rsidRDefault="00EF22ED" w:rsidP="00593EDF">
                <w:pPr>
                  <w:jc w:val="center"/>
                  <w:rPr>
                    <w:rFonts w:ascii="Times New Roman" w:hAnsi="Times New Roman"/>
                    <w:b/>
                    <w:sz w:val="16"/>
                    <w:szCs w:val="16"/>
                  </w:rPr>
                </w:pPr>
                <w:r w:rsidRPr="008D4C2F">
                  <w:rPr>
                    <w:rFonts w:ascii="Times New Roman" w:hAnsi="Times New Roman"/>
                    <w:b/>
                    <w:sz w:val="16"/>
                    <w:szCs w:val="16"/>
                  </w:rPr>
                  <w:t>Калитянська ТГ</w:t>
                </w:r>
              </w:p>
            </w:tc>
          </w:tr>
          <w:tr w:rsidR="00EF22ED" w:rsidRPr="00883601" w:rsidTr="00593EDF">
            <w:trPr>
              <w:trHeight w:val="229"/>
              <w:jc w:val="center"/>
            </w:trPr>
            <w:tc>
              <w:tcPr>
                <w:tcW w:w="3296"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lang w:val="uk-UA"/>
                  </w:rPr>
                  <w:t>ТОВ «Украгро-Інвест ЛТД»</w:t>
                </w:r>
              </w:p>
            </w:tc>
            <w:tc>
              <w:tcPr>
                <w:tcW w:w="3482"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p>
            </w:tc>
            <w:tc>
              <w:tcPr>
                <w:tcW w:w="3111"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ТОВ «Украгро Інвест ЛТД» (частково відновлено)</w:t>
                </w:r>
              </w:p>
            </w:tc>
          </w:tr>
          <w:tr w:rsidR="00EF22ED" w:rsidRPr="00883601" w:rsidTr="00593EDF">
            <w:trPr>
              <w:trHeight w:val="236"/>
              <w:jc w:val="center"/>
            </w:trPr>
            <w:tc>
              <w:tcPr>
                <w:tcW w:w="3296" w:type="dxa"/>
                <w:vAlign w:val="center"/>
              </w:tcPr>
              <w:p w:rsidR="00EF22ED" w:rsidRPr="00593EDF" w:rsidRDefault="00EF22ED" w:rsidP="00593EDF">
                <w:pPr>
                  <w:jc w:val="center"/>
                  <w:rPr>
                    <w:rFonts w:ascii="Times New Roman" w:hAnsi="Times New Roman"/>
                    <w:sz w:val="15"/>
                    <w:szCs w:val="15"/>
                    <w:lang w:val="uk-UA"/>
                  </w:rPr>
                </w:pPr>
              </w:p>
            </w:tc>
            <w:tc>
              <w:tcPr>
                <w:tcW w:w="3482"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ТОВ «Билайн»</w:t>
                </w:r>
              </w:p>
            </w:tc>
            <w:tc>
              <w:tcPr>
                <w:tcW w:w="3111" w:type="dxa"/>
                <w:vAlign w:val="center"/>
              </w:tcPr>
              <w:p w:rsidR="00EF22ED" w:rsidRPr="00593EDF" w:rsidRDefault="00EF22ED" w:rsidP="00593EDF">
                <w:pPr>
                  <w:jc w:val="center"/>
                  <w:rPr>
                    <w:rFonts w:ascii="Times New Roman" w:hAnsi="Times New Roman"/>
                    <w:sz w:val="15"/>
                    <w:szCs w:val="15"/>
                    <w:lang w:val="uk-UA"/>
                  </w:rPr>
                </w:pPr>
                <w:r w:rsidRPr="00593EDF">
                  <w:rPr>
                    <w:rFonts w:ascii="Times New Roman" w:hAnsi="Times New Roman"/>
                    <w:sz w:val="15"/>
                    <w:szCs w:val="15"/>
                  </w:rPr>
                  <w:t>ТОВ «Билайн»» (частково відновлено)</w:t>
                </w:r>
              </w:p>
            </w:tc>
          </w:tr>
          <w:tr w:rsidR="00EF22ED" w:rsidRPr="00883601" w:rsidTr="00593EDF">
            <w:trPr>
              <w:jc w:val="center"/>
            </w:trPr>
            <w:tc>
              <w:tcPr>
                <w:tcW w:w="3296"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СТОВ «Заворичі»</w:t>
                </w:r>
              </w:p>
            </w:tc>
            <w:tc>
              <w:tcPr>
                <w:tcW w:w="3111"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СТОВ «Заворичі»</w:t>
                </w:r>
                <w:r w:rsidRPr="00593EDF">
                  <w:rPr>
                    <w:rFonts w:ascii="Times New Roman" w:hAnsi="Times New Roman"/>
                    <w:sz w:val="15"/>
                    <w:szCs w:val="15"/>
                    <w:lang w:val="uk-UA"/>
                  </w:rPr>
                  <w:t xml:space="preserve"> </w:t>
                </w:r>
                <w:r w:rsidRPr="00593EDF">
                  <w:rPr>
                    <w:rFonts w:ascii="Times New Roman" w:hAnsi="Times New Roman"/>
                    <w:sz w:val="15"/>
                    <w:szCs w:val="15"/>
                  </w:rPr>
                  <w:t>(частково відновлено)</w:t>
                </w:r>
              </w:p>
            </w:tc>
          </w:tr>
          <w:tr w:rsidR="00EF22ED" w:rsidRPr="00883601" w:rsidTr="00593EDF">
            <w:trPr>
              <w:jc w:val="center"/>
            </w:trPr>
            <w:tc>
              <w:tcPr>
                <w:tcW w:w="3296"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ТОВ «Велгес»</w:t>
                </w:r>
              </w:p>
            </w:tc>
            <w:tc>
              <w:tcPr>
                <w:tcW w:w="3111"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ТОВ «Велгес» (частково відновлено)</w:t>
                </w:r>
              </w:p>
            </w:tc>
          </w:tr>
          <w:tr w:rsidR="00EF22ED" w:rsidRPr="00883601" w:rsidTr="00593EDF">
            <w:trPr>
              <w:jc w:val="center"/>
            </w:trPr>
            <w:tc>
              <w:tcPr>
                <w:tcW w:w="3296"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EF22ED" w:rsidRPr="00593EDF" w:rsidRDefault="00EF22ED" w:rsidP="00593EDF">
                <w:pPr>
                  <w:jc w:val="center"/>
                  <w:rPr>
                    <w:rFonts w:ascii="Times New Roman" w:hAnsi="Times New Roman"/>
                    <w:sz w:val="15"/>
                    <w:szCs w:val="15"/>
                  </w:rPr>
                </w:pPr>
                <w:r w:rsidRPr="00593EDF">
                  <w:rPr>
                    <w:rFonts w:ascii="Times New Roman" w:eastAsia="Calibri" w:hAnsi="Times New Roman"/>
                    <w:sz w:val="15"/>
                    <w:szCs w:val="15"/>
                  </w:rPr>
                  <w:t>ФОП Чаїн Микола Анатолійович</w:t>
                </w:r>
              </w:p>
            </w:tc>
            <w:tc>
              <w:tcPr>
                <w:tcW w:w="3111"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ФОП Чаїн Микола Анатолійович (</w:t>
                </w:r>
                <w:r w:rsidRPr="00593EDF">
                  <w:rPr>
                    <w:rFonts w:ascii="Times New Roman" w:hAnsi="Times New Roman"/>
                    <w:sz w:val="15"/>
                    <w:szCs w:val="15"/>
                    <w:lang w:val="uk-UA"/>
                  </w:rPr>
                  <w:t>відновлено</w:t>
                </w:r>
                <w:r w:rsidRPr="00593EDF">
                  <w:rPr>
                    <w:rFonts w:ascii="Times New Roman" w:hAnsi="Times New Roman"/>
                    <w:sz w:val="15"/>
                    <w:szCs w:val="15"/>
                  </w:rPr>
                  <w:t>)</w:t>
                </w:r>
              </w:p>
            </w:tc>
          </w:tr>
          <w:tr w:rsidR="00EF22ED" w:rsidRPr="00883601" w:rsidTr="00593EDF">
            <w:trPr>
              <w:jc w:val="center"/>
            </w:trPr>
            <w:tc>
              <w:tcPr>
                <w:tcW w:w="3296"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EF22ED" w:rsidRPr="00593EDF" w:rsidRDefault="00EF22ED" w:rsidP="00593EDF">
                <w:pPr>
                  <w:jc w:val="center"/>
                  <w:rPr>
                    <w:rFonts w:ascii="Times New Roman" w:eastAsia="Calibri" w:hAnsi="Times New Roman"/>
                    <w:sz w:val="15"/>
                    <w:szCs w:val="15"/>
                  </w:rPr>
                </w:pPr>
                <w:r w:rsidRPr="00593EDF">
                  <w:rPr>
                    <w:rFonts w:ascii="Times New Roman" w:eastAsia="Calibri" w:hAnsi="Times New Roman"/>
                    <w:sz w:val="15"/>
                    <w:szCs w:val="15"/>
                  </w:rPr>
                  <w:t>ФОП Лаврова Світлана Миколаївна</w:t>
                </w:r>
              </w:p>
            </w:tc>
            <w:tc>
              <w:tcPr>
                <w:tcW w:w="3111" w:type="dxa"/>
                <w:vAlign w:val="center"/>
              </w:tcPr>
              <w:p w:rsidR="00EF22ED" w:rsidRPr="00593EDF" w:rsidRDefault="00EF22ED" w:rsidP="00593EDF">
                <w:pPr>
                  <w:jc w:val="center"/>
                  <w:rPr>
                    <w:rFonts w:ascii="Times New Roman" w:hAnsi="Times New Roman"/>
                    <w:sz w:val="15"/>
                    <w:szCs w:val="15"/>
                    <w:lang w:val="uk-UA"/>
                  </w:rPr>
                </w:pPr>
                <w:r w:rsidRPr="00593EDF">
                  <w:rPr>
                    <w:rFonts w:ascii="Times New Roman" w:hAnsi="Times New Roman"/>
                    <w:sz w:val="15"/>
                    <w:szCs w:val="15"/>
                  </w:rPr>
                  <w:t>ФОП Лаврова Світлана Миколаївна</w:t>
                </w:r>
                <w:r w:rsidRPr="00593EDF">
                  <w:rPr>
                    <w:rFonts w:ascii="Times New Roman" w:hAnsi="Times New Roman"/>
                    <w:sz w:val="15"/>
                    <w:szCs w:val="15"/>
                    <w:lang w:val="uk-UA"/>
                  </w:rPr>
                  <w:t xml:space="preserve"> </w:t>
                </w:r>
                <w:r w:rsidRPr="00593EDF">
                  <w:rPr>
                    <w:rFonts w:ascii="Times New Roman" w:hAnsi="Times New Roman"/>
                    <w:sz w:val="15"/>
                    <w:szCs w:val="15"/>
                  </w:rPr>
                  <w:t>(</w:t>
                </w:r>
                <w:r w:rsidRPr="00593EDF">
                  <w:rPr>
                    <w:rFonts w:ascii="Times New Roman" w:hAnsi="Times New Roman"/>
                    <w:sz w:val="15"/>
                    <w:szCs w:val="15"/>
                    <w:lang w:val="uk-UA"/>
                  </w:rPr>
                  <w:t>відновлено</w:t>
                </w:r>
                <w:r w:rsidRPr="00593EDF">
                  <w:rPr>
                    <w:rFonts w:ascii="Times New Roman" w:hAnsi="Times New Roman"/>
                    <w:sz w:val="15"/>
                    <w:szCs w:val="15"/>
                  </w:rPr>
                  <w:t>)</w:t>
                </w:r>
              </w:p>
            </w:tc>
          </w:tr>
          <w:tr w:rsidR="00EF22ED" w:rsidRPr="00883601" w:rsidTr="00593EDF">
            <w:trPr>
              <w:trHeight w:val="102"/>
              <w:jc w:val="center"/>
            </w:trPr>
            <w:tc>
              <w:tcPr>
                <w:tcW w:w="3296"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EF22ED" w:rsidRPr="00593EDF" w:rsidRDefault="00EF22ED" w:rsidP="00593EDF">
                <w:pPr>
                  <w:jc w:val="center"/>
                  <w:rPr>
                    <w:rFonts w:ascii="Times New Roman" w:eastAsia="Calibri" w:hAnsi="Times New Roman"/>
                    <w:sz w:val="15"/>
                    <w:szCs w:val="15"/>
                  </w:rPr>
                </w:pPr>
                <w:r w:rsidRPr="00593EDF">
                  <w:rPr>
                    <w:rFonts w:ascii="Times New Roman" w:eastAsia="Calibri" w:hAnsi="Times New Roman"/>
                    <w:sz w:val="15"/>
                    <w:szCs w:val="15"/>
                  </w:rPr>
                  <w:t>ФОП Макаренко Ольга Вікторівна</w:t>
                </w:r>
              </w:p>
            </w:tc>
            <w:tc>
              <w:tcPr>
                <w:tcW w:w="3111" w:type="dxa"/>
                <w:vAlign w:val="center"/>
              </w:tcPr>
              <w:p w:rsidR="00EF22ED" w:rsidRPr="00593EDF" w:rsidRDefault="00EF22ED" w:rsidP="00593EDF">
                <w:pPr>
                  <w:jc w:val="center"/>
                  <w:rPr>
                    <w:rFonts w:ascii="Times New Roman" w:hAnsi="Times New Roman"/>
                    <w:sz w:val="15"/>
                    <w:szCs w:val="15"/>
                    <w:lang w:val="uk-UA"/>
                  </w:rPr>
                </w:pPr>
                <w:r w:rsidRPr="00593EDF">
                  <w:rPr>
                    <w:rFonts w:ascii="Times New Roman" w:hAnsi="Times New Roman"/>
                    <w:sz w:val="15"/>
                    <w:szCs w:val="15"/>
                  </w:rPr>
                  <w:t>ФОП Макаренко Ольга Вікторівна</w:t>
                </w:r>
                <w:r w:rsidRPr="00593EDF">
                  <w:rPr>
                    <w:rFonts w:ascii="Times New Roman" w:hAnsi="Times New Roman"/>
                    <w:sz w:val="15"/>
                    <w:szCs w:val="15"/>
                    <w:lang w:val="uk-UA"/>
                  </w:rPr>
                  <w:t xml:space="preserve"> </w:t>
                </w:r>
                <w:r w:rsidRPr="00593EDF">
                  <w:rPr>
                    <w:rFonts w:ascii="Times New Roman" w:hAnsi="Times New Roman"/>
                    <w:sz w:val="15"/>
                    <w:szCs w:val="15"/>
                  </w:rPr>
                  <w:t>(</w:t>
                </w:r>
                <w:r w:rsidRPr="00593EDF">
                  <w:rPr>
                    <w:rFonts w:ascii="Times New Roman" w:hAnsi="Times New Roman"/>
                    <w:sz w:val="15"/>
                    <w:szCs w:val="15"/>
                    <w:lang w:val="uk-UA"/>
                  </w:rPr>
                  <w:t>відновлено</w:t>
                </w:r>
                <w:r w:rsidRPr="00593EDF">
                  <w:rPr>
                    <w:rFonts w:ascii="Times New Roman" w:hAnsi="Times New Roman"/>
                    <w:sz w:val="15"/>
                    <w:szCs w:val="15"/>
                  </w:rPr>
                  <w:t>)</w:t>
                </w:r>
              </w:p>
            </w:tc>
          </w:tr>
          <w:tr w:rsidR="00EF22ED" w:rsidRPr="00883601" w:rsidTr="00593EDF">
            <w:trPr>
              <w:jc w:val="center"/>
            </w:trPr>
            <w:tc>
              <w:tcPr>
                <w:tcW w:w="3296"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EF22ED" w:rsidRPr="00593EDF" w:rsidRDefault="00EF22ED" w:rsidP="00593EDF">
                <w:pPr>
                  <w:jc w:val="center"/>
                  <w:rPr>
                    <w:rFonts w:ascii="Times New Roman" w:eastAsia="Calibri" w:hAnsi="Times New Roman"/>
                    <w:sz w:val="15"/>
                    <w:szCs w:val="15"/>
                  </w:rPr>
                </w:pPr>
                <w:r w:rsidRPr="00593EDF">
                  <w:rPr>
                    <w:rFonts w:ascii="Times New Roman" w:hAnsi="Times New Roman"/>
                    <w:sz w:val="15"/>
                    <w:szCs w:val="15"/>
                  </w:rPr>
                  <w:t>ФОП Кубрак Володимир Олексійович</w:t>
                </w:r>
              </w:p>
            </w:tc>
            <w:tc>
              <w:tcPr>
                <w:tcW w:w="3111"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ФОП Кубрак Володимир Олексійович (відновлено)</w:t>
                </w:r>
              </w:p>
            </w:tc>
          </w:tr>
          <w:tr w:rsidR="00EF22ED" w:rsidRPr="00883601" w:rsidTr="00593EDF">
            <w:trPr>
              <w:trHeight w:val="197"/>
              <w:jc w:val="center"/>
            </w:trPr>
            <w:tc>
              <w:tcPr>
                <w:tcW w:w="3296"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EF22ED" w:rsidRPr="00593EDF" w:rsidRDefault="00EF22ED" w:rsidP="00593EDF">
                <w:pPr>
                  <w:jc w:val="center"/>
                  <w:rPr>
                    <w:rFonts w:ascii="Times New Roman" w:hAnsi="Times New Roman"/>
                    <w:sz w:val="15"/>
                    <w:szCs w:val="15"/>
                  </w:rPr>
                </w:pPr>
                <w:r w:rsidRPr="00593EDF">
                  <w:rPr>
                    <w:rFonts w:ascii="Times New Roman" w:eastAsia="Calibri" w:hAnsi="Times New Roman"/>
                    <w:sz w:val="15"/>
                    <w:szCs w:val="15"/>
                  </w:rPr>
                  <w:t>ФОП Літинський Валерій Іванович</w:t>
                </w:r>
              </w:p>
            </w:tc>
            <w:tc>
              <w:tcPr>
                <w:tcW w:w="3111" w:type="dxa"/>
                <w:vAlign w:val="center"/>
              </w:tcPr>
              <w:p w:rsidR="00EF22ED" w:rsidRPr="00593EDF" w:rsidRDefault="00EF22ED" w:rsidP="00593EDF">
                <w:pPr>
                  <w:jc w:val="center"/>
                  <w:rPr>
                    <w:rFonts w:ascii="Times New Roman" w:hAnsi="Times New Roman"/>
                    <w:sz w:val="15"/>
                    <w:szCs w:val="15"/>
                  </w:rPr>
                </w:pPr>
                <w:r w:rsidRPr="00593EDF">
                  <w:rPr>
                    <w:rFonts w:ascii="Times New Roman" w:eastAsia="Calibri" w:hAnsi="Times New Roman"/>
                    <w:sz w:val="15"/>
                    <w:szCs w:val="15"/>
                  </w:rPr>
                  <w:t>ФОП Літинський Валерій Іванович (відновлено)</w:t>
                </w:r>
              </w:p>
            </w:tc>
          </w:tr>
          <w:tr w:rsidR="00EF22ED" w:rsidRPr="00883601" w:rsidTr="00593EDF">
            <w:trPr>
              <w:trHeight w:val="197"/>
              <w:jc w:val="center"/>
            </w:trPr>
            <w:tc>
              <w:tcPr>
                <w:tcW w:w="3296" w:type="dxa"/>
                <w:vAlign w:val="center"/>
              </w:tcPr>
              <w:p w:rsidR="00EF22ED" w:rsidRPr="00593EDF" w:rsidRDefault="00EF22ED" w:rsidP="00593EDF">
                <w:pPr>
                  <w:jc w:val="center"/>
                  <w:rPr>
                    <w:rFonts w:ascii="Times New Roman" w:hAnsi="Times New Roman"/>
                    <w:sz w:val="15"/>
                    <w:szCs w:val="15"/>
                    <w:lang w:val="uk-UA"/>
                  </w:rPr>
                </w:pPr>
                <w:r w:rsidRPr="00593EDF">
                  <w:rPr>
                    <w:rFonts w:ascii="Times New Roman" w:hAnsi="Times New Roman"/>
                    <w:sz w:val="15"/>
                    <w:szCs w:val="15"/>
                    <w:lang w:val="uk-UA"/>
                  </w:rPr>
                  <w:t>-</w:t>
                </w:r>
              </w:p>
            </w:tc>
            <w:tc>
              <w:tcPr>
                <w:tcW w:w="3482" w:type="dxa"/>
                <w:vAlign w:val="center"/>
              </w:tcPr>
              <w:p w:rsidR="00EF22ED" w:rsidRPr="00593EDF" w:rsidRDefault="00EF22ED" w:rsidP="00593EDF">
                <w:pPr>
                  <w:jc w:val="center"/>
                  <w:rPr>
                    <w:rFonts w:ascii="Times New Roman" w:eastAsia="Calibri" w:hAnsi="Times New Roman"/>
                    <w:sz w:val="15"/>
                    <w:szCs w:val="15"/>
                    <w:lang w:val="uk-UA"/>
                  </w:rPr>
                </w:pPr>
                <w:r w:rsidRPr="00593EDF">
                  <w:rPr>
                    <w:rFonts w:ascii="Times New Roman" w:eastAsia="Calibri" w:hAnsi="Times New Roman"/>
                    <w:sz w:val="15"/>
                    <w:szCs w:val="15"/>
                    <w:lang w:val="uk-UA"/>
                  </w:rPr>
                  <w:t>ФОП Мягка Ольга Святославівна</w:t>
                </w:r>
              </w:p>
            </w:tc>
            <w:tc>
              <w:tcPr>
                <w:tcW w:w="3111" w:type="dxa"/>
                <w:vAlign w:val="center"/>
              </w:tcPr>
              <w:p w:rsidR="00EF22ED" w:rsidRPr="00593EDF" w:rsidRDefault="00EF22ED" w:rsidP="00593EDF">
                <w:pPr>
                  <w:jc w:val="center"/>
                  <w:rPr>
                    <w:rFonts w:ascii="Times New Roman" w:eastAsia="Calibri" w:hAnsi="Times New Roman"/>
                    <w:sz w:val="15"/>
                    <w:szCs w:val="15"/>
                  </w:rPr>
                </w:pPr>
                <w:r w:rsidRPr="00593EDF">
                  <w:rPr>
                    <w:rFonts w:ascii="Times New Roman" w:eastAsia="Calibri" w:hAnsi="Times New Roman"/>
                    <w:sz w:val="15"/>
                    <w:szCs w:val="15"/>
                    <w:lang w:val="uk-UA"/>
                  </w:rPr>
                  <w:t xml:space="preserve">ФОП Мягка Ольга Святославівна </w:t>
                </w:r>
                <w:r w:rsidRPr="00593EDF">
                  <w:rPr>
                    <w:rFonts w:ascii="Times New Roman" w:hAnsi="Times New Roman"/>
                    <w:sz w:val="15"/>
                    <w:szCs w:val="15"/>
                  </w:rPr>
                  <w:t xml:space="preserve"> (частково відновлено)</w:t>
                </w:r>
              </w:p>
            </w:tc>
          </w:tr>
          <w:tr w:rsidR="00EF22ED" w:rsidRPr="00883601" w:rsidTr="00593EDF">
            <w:trPr>
              <w:trHeight w:val="197"/>
              <w:jc w:val="center"/>
            </w:trPr>
            <w:tc>
              <w:tcPr>
                <w:tcW w:w="3296" w:type="dxa"/>
                <w:tcBorders>
                  <w:bottom w:val="single" w:sz="4" w:space="0" w:color="auto"/>
                </w:tcBorders>
                <w:vAlign w:val="center"/>
              </w:tcPr>
              <w:p w:rsidR="00EF22ED" w:rsidRPr="00593EDF" w:rsidRDefault="00EF22ED" w:rsidP="00593EDF">
                <w:pPr>
                  <w:jc w:val="center"/>
                  <w:rPr>
                    <w:rFonts w:ascii="Times New Roman" w:hAnsi="Times New Roman"/>
                    <w:sz w:val="15"/>
                    <w:szCs w:val="15"/>
                    <w:lang w:val="en-US"/>
                  </w:rPr>
                </w:pPr>
                <w:r w:rsidRPr="00593EDF">
                  <w:rPr>
                    <w:rFonts w:ascii="Times New Roman" w:hAnsi="Times New Roman"/>
                    <w:sz w:val="15"/>
                    <w:szCs w:val="15"/>
                    <w:lang w:val="en-US"/>
                  </w:rPr>
                  <w:t>-</w:t>
                </w:r>
              </w:p>
            </w:tc>
            <w:tc>
              <w:tcPr>
                <w:tcW w:w="3482" w:type="dxa"/>
                <w:tcBorders>
                  <w:bottom w:val="single" w:sz="4" w:space="0" w:color="auto"/>
                </w:tcBorders>
                <w:vAlign w:val="center"/>
              </w:tcPr>
              <w:p w:rsidR="00EF22ED" w:rsidRPr="00593EDF" w:rsidRDefault="00EF22ED" w:rsidP="00593EDF">
                <w:pPr>
                  <w:jc w:val="center"/>
                  <w:rPr>
                    <w:rFonts w:ascii="Times New Roman" w:eastAsia="Calibri" w:hAnsi="Times New Roman"/>
                    <w:sz w:val="15"/>
                    <w:szCs w:val="15"/>
                    <w:lang w:val="uk-UA"/>
                  </w:rPr>
                </w:pPr>
                <w:r w:rsidRPr="00593EDF">
                  <w:rPr>
                    <w:rFonts w:ascii="Times New Roman" w:hAnsi="Times New Roman"/>
                    <w:sz w:val="15"/>
                    <w:szCs w:val="15"/>
                  </w:rPr>
                  <w:t xml:space="preserve">ФОП Кубрак </w:t>
                </w:r>
                <w:r w:rsidRPr="00593EDF">
                  <w:rPr>
                    <w:rFonts w:ascii="Times New Roman" w:hAnsi="Times New Roman"/>
                    <w:sz w:val="15"/>
                    <w:szCs w:val="15"/>
                    <w:lang w:val="uk-UA"/>
                  </w:rPr>
                  <w:t>Юлія  Володимирівна</w:t>
                </w:r>
              </w:p>
            </w:tc>
            <w:tc>
              <w:tcPr>
                <w:tcW w:w="3111" w:type="dxa"/>
                <w:tcBorders>
                  <w:bottom w:val="single" w:sz="4" w:space="0" w:color="auto"/>
                </w:tcBorders>
                <w:vAlign w:val="center"/>
              </w:tcPr>
              <w:p w:rsidR="00EF22ED" w:rsidRPr="00593EDF" w:rsidRDefault="00EF22ED" w:rsidP="00593EDF">
                <w:pPr>
                  <w:jc w:val="center"/>
                  <w:rPr>
                    <w:rFonts w:ascii="Times New Roman" w:eastAsia="Calibri" w:hAnsi="Times New Roman"/>
                    <w:sz w:val="15"/>
                    <w:szCs w:val="15"/>
                    <w:lang w:val="uk-UA"/>
                  </w:rPr>
                </w:pPr>
                <w:r w:rsidRPr="00593EDF">
                  <w:rPr>
                    <w:rFonts w:ascii="Times New Roman" w:hAnsi="Times New Roman"/>
                    <w:sz w:val="15"/>
                    <w:szCs w:val="15"/>
                  </w:rPr>
                  <w:t xml:space="preserve">ФОП Кубрак </w:t>
                </w:r>
                <w:r w:rsidRPr="00593EDF">
                  <w:rPr>
                    <w:rFonts w:ascii="Times New Roman" w:hAnsi="Times New Roman"/>
                    <w:sz w:val="15"/>
                    <w:szCs w:val="15"/>
                    <w:lang w:val="uk-UA"/>
                  </w:rPr>
                  <w:t>Юлія  Володимирівна  (</w:t>
                </w:r>
                <w:r w:rsidRPr="00593EDF">
                  <w:rPr>
                    <w:rFonts w:ascii="Times New Roman" w:hAnsi="Times New Roman"/>
                    <w:sz w:val="15"/>
                    <w:szCs w:val="15"/>
                  </w:rPr>
                  <w:t>частково відновлено)</w:t>
                </w:r>
              </w:p>
            </w:tc>
          </w:tr>
          <w:tr w:rsidR="00EF22ED" w:rsidRPr="00883601" w:rsidTr="00593EDF">
            <w:trPr>
              <w:jc w:val="center"/>
            </w:trPr>
            <w:tc>
              <w:tcPr>
                <w:tcW w:w="9889" w:type="dxa"/>
                <w:gridSpan w:val="3"/>
                <w:shd w:val="clear" w:color="auto" w:fill="DAEEF3" w:themeFill="accent5" w:themeFillTint="33"/>
                <w:vAlign w:val="center"/>
              </w:tcPr>
              <w:p w:rsidR="00EF22ED" w:rsidRPr="008D4C2F" w:rsidRDefault="00EF22ED" w:rsidP="00593EDF">
                <w:pPr>
                  <w:jc w:val="center"/>
                  <w:rPr>
                    <w:rFonts w:ascii="Times New Roman" w:hAnsi="Times New Roman"/>
                    <w:b/>
                    <w:sz w:val="16"/>
                    <w:szCs w:val="16"/>
                  </w:rPr>
                </w:pPr>
                <w:r w:rsidRPr="008D4C2F">
                  <w:rPr>
                    <w:rFonts w:ascii="Times New Roman" w:hAnsi="Times New Roman"/>
                    <w:b/>
                    <w:sz w:val="16"/>
                    <w:szCs w:val="16"/>
                  </w:rPr>
                  <w:t>Баришівська ТГ</w:t>
                </w:r>
              </w:p>
            </w:tc>
          </w:tr>
          <w:tr w:rsidR="00EF22ED" w:rsidRPr="00883601" w:rsidTr="00593EDF">
            <w:trPr>
              <w:jc w:val="center"/>
            </w:trPr>
            <w:tc>
              <w:tcPr>
                <w:tcW w:w="3296" w:type="dxa"/>
                <w:vAlign w:val="center"/>
              </w:tcPr>
              <w:p w:rsidR="00EF22ED" w:rsidRPr="00593EDF" w:rsidRDefault="00EF22ED" w:rsidP="00593EDF">
                <w:pPr>
                  <w:jc w:val="center"/>
                  <w:rPr>
                    <w:rFonts w:ascii="Times New Roman" w:hAnsi="Times New Roman"/>
                    <w:sz w:val="15"/>
                    <w:szCs w:val="15"/>
                    <w:lang w:val="uk-UA"/>
                  </w:rPr>
                </w:pPr>
                <w:r w:rsidRPr="00593EDF">
                  <w:rPr>
                    <w:rFonts w:ascii="Times New Roman" w:hAnsi="Times New Roman"/>
                    <w:color w:val="000000"/>
                    <w:sz w:val="15"/>
                    <w:szCs w:val="15"/>
                    <w:lang w:eastAsia="uk-UA"/>
                  </w:rPr>
                  <w:t>ТОВ «Крокус АНТ», с. Рудницьке, вул. Церковна, 3 (</w:t>
                </w:r>
                <w:r w:rsidRPr="00593EDF">
                  <w:rPr>
                    <w:rFonts w:ascii="Times New Roman" w:hAnsi="Times New Roman"/>
                    <w:color w:val="000000"/>
                    <w:sz w:val="15"/>
                    <w:szCs w:val="15"/>
                    <w:lang w:val="uk-UA" w:eastAsia="uk-UA"/>
                  </w:rPr>
                  <w:t>будівлі та споруди зернотоку (контора</w:t>
                </w:r>
                <w:r w:rsidRPr="00593EDF">
                  <w:rPr>
                    <w:rFonts w:ascii="Times New Roman" w:hAnsi="Times New Roman"/>
                    <w:color w:val="000000"/>
                    <w:sz w:val="15"/>
                    <w:szCs w:val="15"/>
                    <w:lang w:eastAsia="uk-UA"/>
                  </w:rPr>
                  <w:t>)</w:t>
                </w:r>
              </w:p>
            </w:tc>
            <w:tc>
              <w:tcPr>
                <w:tcW w:w="3482" w:type="dxa"/>
                <w:vAlign w:val="center"/>
              </w:tcPr>
              <w:p w:rsidR="00EF22ED" w:rsidRPr="00593EDF" w:rsidRDefault="00EF22ED" w:rsidP="00593EDF">
                <w:pPr>
                  <w:jc w:val="center"/>
                  <w:rPr>
                    <w:rFonts w:ascii="Times New Roman" w:hAnsi="Times New Roman"/>
                    <w:sz w:val="15"/>
                    <w:szCs w:val="15"/>
                    <w:lang w:val="en-US"/>
                  </w:rPr>
                </w:pPr>
                <w:r w:rsidRPr="00593EDF">
                  <w:rPr>
                    <w:rFonts w:ascii="Times New Roman" w:hAnsi="Times New Roman"/>
                    <w:sz w:val="15"/>
                    <w:szCs w:val="15"/>
                    <w:lang w:val="en-US"/>
                  </w:rPr>
                  <w:t>-</w:t>
                </w:r>
              </w:p>
            </w:tc>
            <w:tc>
              <w:tcPr>
                <w:tcW w:w="3111" w:type="dxa"/>
                <w:vAlign w:val="center"/>
              </w:tcPr>
              <w:p w:rsidR="00EF22ED" w:rsidRPr="00593EDF" w:rsidRDefault="008D4C2F" w:rsidP="00593EDF">
                <w:pPr>
                  <w:jc w:val="center"/>
                  <w:rPr>
                    <w:rFonts w:ascii="Times New Roman" w:hAnsi="Times New Roman"/>
                    <w:sz w:val="15"/>
                    <w:szCs w:val="15"/>
                    <w:lang w:val="uk-UA"/>
                  </w:rPr>
                </w:pPr>
                <w:r>
                  <w:rPr>
                    <w:rFonts w:ascii="Times New Roman" w:hAnsi="Times New Roman"/>
                    <w:sz w:val="15"/>
                    <w:szCs w:val="15"/>
                    <w:lang w:val="uk-UA"/>
                  </w:rPr>
                  <w:t>-</w:t>
                </w:r>
              </w:p>
            </w:tc>
          </w:tr>
          <w:tr w:rsidR="00EF22ED" w:rsidRPr="00883601" w:rsidTr="00593EDF">
            <w:trPr>
              <w:jc w:val="center"/>
            </w:trPr>
            <w:tc>
              <w:tcPr>
                <w:tcW w:w="3296"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lang w:val="uk-UA"/>
                  </w:rPr>
                  <w:t>Нежитлова будівля торговельного центру (магазин) із спорудами в с. Перемога (</w:t>
                </w:r>
                <w:r w:rsidRPr="00593EDF">
                  <w:rPr>
                    <w:rFonts w:ascii="Times New Roman" w:hAnsi="Times New Roman"/>
                    <w:sz w:val="15"/>
                    <w:szCs w:val="15"/>
                  </w:rPr>
                  <w:t>«Нова пошта»</w:t>
                </w:r>
                <w:r w:rsidRPr="00593EDF">
                  <w:rPr>
                    <w:rFonts w:ascii="Times New Roman" w:hAnsi="Times New Roman"/>
                    <w:sz w:val="15"/>
                    <w:szCs w:val="15"/>
                    <w:lang w:val="uk-UA"/>
                  </w:rPr>
                  <w:t xml:space="preserve"> та магазин </w:t>
                </w:r>
                <w:r w:rsidRPr="00593EDF">
                  <w:rPr>
                    <w:rFonts w:ascii="Times New Roman" w:hAnsi="Times New Roman"/>
                    <w:sz w:val="15"/>
                    <w:szCs w:val="15"/>
                  </w:rPr>
                  <w:t>«Будівельні матеріали»</w:t>
                </w:r>
                <w:r w:rsidRPr="00593EDF">
                  <w:rPr>
                    <w:rFonts w:ascii="Times New Roman" w:hAnsi="Times New Roman"/>
                    <w:sz w:val="15"/>
                    <w:szCs w:val="15"/>
                    <w:lang w:val="uk-UA"/>
                  </w:rPr>
                  <w:t>)</w:t>
                </w:r>
              </w:p>
            </w:tc>
            <w:tc>
              <w:tcPr>
                <w:tcW w:w="3482" w:type="dxa"/>
                <w:vAlign w:val="center"/>
              </w:tcPr>
              <w:p w:rsidR="00EF22ED" w:rsidRPr="00593EDF" w:rsidRDefault="00EF22ED" w:rsidP="00593EDF">
                <w:pPr>
                  <w:jc w:val="center"/>
                  <w:rPr>
                    <w:rFonts w:ascii="Times New Roman" w:hAnsi="Times New Roman"/>
                    <w:sz w:val="15"/>
                    <w:szCs w:val="15"/>
                  </w:rPr>
                </w:pPr>
                <w:r w:rsidRPr="00593EDF">
                  <w:rPr>
                    <w:rFonts w:ascii="Times New Roman" w:hAnsi="Times New Roman"/>
                    <w:sz w:val="15"/>
                    <w:szCs w:val="15"/>
                  </w:rPr>
                  <w:t>-</w:t>
                </w:r>
              </w:p>
            </w:tc>
            <w:tc>
              <w:tcPr>
                <w:tcW w:w="3111" w:type="dxa"/>
                <w:vAlign w:val="center"/>
              </w:tcPr>
              <w:p w:rsidR="00EF22ED" w:rsidRPr="00593EDF" w:rsidRDefault="008D4C2F" w:rsidP="008D4C2F">
                <w:pPr>
                  <w:jc w:val="center"/>
                  <w:rPr>
                    <w:rFonts w:ascii="Times New Roman" w:hAnsi="Times New Roman"/>
                    <w:sz w:val="15"/>
                    <w:szCs w:val="15"/>
                    <w:lang w:val="uk-UA"/>
                  </w:rPr>
                </w:pPr>
                <w:r w:rsidRPr="00593EDF">
                  <w:rPr>
                    <w:rFonts w:ascii="Times New Roman" w:hAnsi="Times New Roman"/>
                    <w:sz w:val="15"/>
                    <w:szCs w:val="15"/>
                    <w:lang w:val="uk-UA"/>
                  </w:rPr>
                  <w:t>Нежитлова будівля торговельного центру (магазин) із спорудами в с. Перемога (</w:t>
                </w:r>
                <w:r w:rsidRPr="00593EDF">
                  <w:rPr>
                    <w:rFonts w:ascii="Times New Roman" w:hAnsi="Times New Roman"/>
                    <w:sz w:val="15"/>
                    <w:szCs w:val="15"/>
                  </w:rPr>
                  <w:t>«Нова пошта»</w:t>
                </w:r>
                <w:r w:rsidRPr="00593EDF">
                  <w:rPr>
                    <w:rFonts w:ascii="Times New Roman" w:hAnsi="Times New Roman"/>
                    <w:sz w:val="15"/>
                    <w:szCs w:val="15"/>
                    <w:lang w:val="uk-UA"/>
                  </w:rPr>
                  <w:t xml:space="preserve"> та магазин </w:t>
                </w:r>
                <w:r w:rsidRPr="00593EDF">
                  <w:rPr>
                    <w:rFonts w:ascii="Times New Roman" w:hAnsi="Times New Roman"/>
                    <w:sz w:val="15"/>
                    <w:szCs w:val="15"/>
                  </w:rPr>
                  <w:t>«Будівельні матеріали»</w:t>
                </w:r>
                <w:r w:rsidRPr="00593EDF">
                  <w:rPr>
                    <w:rFonts w:ascii="Times New Roman" w:hAnsi="Times New Roman"/>
                    <w:sz w:val="15"/>
                    <w:szCs w:val="15"/>
                    <w:lang w:val="uk-UA"/>
                  </w:rPr>
                  <w:t>)</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lang w:val="uk-UA"/>
                  </w:rPr>
                  <w:t>-</w:t>
                </w:r>
              </w:p>
            </w:tc>
            <w:tc>
              <w:tcPr>
                <w:tcW w:w="3482" w:type="dxa"/>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lang w:val="uk-UA"/>
                  </w:rPr>
                  <w:t>Будівля нежитлова (магазин) в с. Перемога (вул. Куренівська, 112-А)</w:t>
                </w:r>
              </w:p>
            </w:tc>
            <w:tc>
              <w:tcPr>
                <w:tcW w:w="3111" w:type="dxa"/>
                <w:vAlign w:val="center"/>
              </w:tcPr>
              <w:p w:rsidR="008D4C2F" w:rsidRPr="00593EDF" w:rsidRDefault="008D4C2F" w:rsidP="007729C2">
                <w:pPr>
                  <w:jc w:val="center"/>
                  <w:rPr>
                    <w:rFonts w:ascii="Times New Roman" w:hAnsi="Times New Roman"/>
                    <w:sz w:val="15"/>
                    <w:szCs w:val="15"/>
                    <w:lang w:val="uk-UA"/>
                  </w:rPr>
                </w:pPr>
                <w:r w:rsidRPr="00593EDF">
                  <w:rPr>
                    <w:rFonts w:ascii="Times New Roman" w:hAnsi="Times New Roman"/>
                    <w:sz w:val="15"/>
                    <w:szCs w:val="15"/>
                    <w:lang w:val="uk-UA"/>
                  </w:rPr>
                  <w:t>Будівля нежитлова (магазин) в с. Перемога (вул. Куренівська, 112-А)</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lang w:val="uk-UA"/>
                  </w:rPr>
                  <w:t>-</w:t>
                </w:r>
              </w:p>
            </w:tc>
            <w:tc>
              <w:tcPr>
                <w:tcW w:w="3482" w:type="dxa"/>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lang w:val="uk-UA"/>
                  </w:rPr>
                  <w:t>Будівля нежитлова (магазин) в с. Перемога (вул. Партизанська, 36-А)</w:t>
                </w:r>
              </w:p>
            </w:tc>
            <w:tc>
              <w:tcPr>
                <w:tcW w:w="3111" w:type="dxa"/>
                <w:vAlign w:val="center"/>
              </w:tcPr>
              <w:p w:rsidR="008D4C2F" w:rsidRPr="00593EDF" w:rsidRDefault="008D4C2F" w:rsidP="007729C2">
                <w:pPr>
                  <w:jc w:val="center"/>
                  <w:rPr>
                    <w:rFonts w:ascii="Times New Roman" w:hAnsi="Times New Roman"/>
                    <w:sz w:val="15"/>
                    <w:szCs w:val="15"/>
                    <w:lang w:val="uk-UA"/>
                  </w:rPr>
                </w:pPr>
                <w:r w:rsidRPr="00593EDF">
                  <w:rPr>
                    <w:rFonts w:ascii="Times New Roman" w:hAnsi="Times New Roman"/>
                    <w:sz w:val="15"/>
                    <w:szCs w:val="15"/>
                    <w:lang w:val="uk-UA"/>
                  </w:rPr>
                  <w:t>Будівля нежитлова (магазин) в с. Перемога (вул. Партизанська, 36-А)</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lang w:val="uk-UA"/>
                  </w:rPr>
                  <w:t>-</w:t>
                </w:r>
              </w:p>
            </w:tc>
            <w:tc>
              <w:tcPr>
                <w:tcW w:w="3482" w:type="dxa"/>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lang w:val="uk-UA"/>
                  </w:rPr>
                  <w:t>ТОВ «Рудницький Екопродукт» в с. Рудницьке</w:t>
                </w:r>
              </w:p>
            </w:tc>
            <w:tc>
              <w:tcPr>
                <w:tcW w:w="3111" w:type="dxa"/>
                <w:vAlign w:val="center"/>
              </w:tcPr>
              <w:p w:rsidR="008D4C2F" w:rsidRPr="00593EDF" w:rsidRDefault="008D4C2F" w:rsidP="007729C2">
                <w:pPr>
                  <w:jc w:val="center"/>
                  <w:rPr>
                    <w:rFonts w:ascii="Times New Roman" w:hAnsi="Times New Roman"/>
                    <w:sz w:val="15"/>
                    <w:szCs w:val="15"/>
                    <w:lang w:val="uk-UA"/>
                  </w:rPr>
                </w:pPr>
                <w:r w:rsidRPr="00593EDF">
                  <w:rPr>
                    <w:rFonts w:ascii="Times New Roman" w:hAnsi="Times New Roman"/>
                    <w:sz w:val="15"/>
                    <w:szCs w:val="15"/>
                    <w:lang w:val="uk-UA"/>
                  </w:rPr>
                  <w:t>ТОВ «Рудницький Екопродукт» в с. Рудницьке</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lang w:val="uk-UA"/>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lang w:val="uk-UA"/>
                  </w:rPr>
                  <w:t>Кафе «Березовий гай» в с. Лук</w:t>
                </w:r>
                <w:r w:rsidRPr="00593EDF">
                  <w:rPr>
                    <w:rFonts w:ascii="Times New Roman" w:hAnsi="Times New Roman"/>
                    <w:sz w:val="15"/>
                    <w:szCs w:val="15"/>
                    <w:lang w:val="ru-RU"/>
                  </w:rPr>
                  <w:t>’</w:t>
                </w:r>
                <w:r w:rsidRPr="00593EDF">
                  <w:rPr>
                    <w:rFonts w:ascii="Times New Roman" w:hAnsi="Times New Roman"/>
                    <w:sz w:val="15"/>
                    <w:szCs w:val="15"/>
                    <w:lang w:val="uk-UA"/>
                  </w:rPr>
                  <w:t>янівка</w:t>
                </w:r>
              </w:p>
            </w:tc>
            <w:tc>
              <w:tcPr>
                <w:tcW w:w="3111" w:type="dxa"/>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lang w:val="uk-UA"/>
                  </w:rPr>
                  <w:t>Кафе «Березовий гай» в с. Лук</w:t>
                </w:r>
                <w:r w:rsidRPr="00593EDF">
                  <w:rPr>
                    <w:rFonts w:ascii="Times New Roman" w:hAnsi="Times New Roman"/>
                    <w:sz w:val="15"/>
                    <w:szCs w:val="15"/>
                    <w:lang w:val="ru-RU"/>
                  </w:rPr>
                  <w:t>’</w:t>
                </w:r>
                <w:r w:rsidRPr="00593EDF">
                  <w:rPr>
                    <w:rFonts w:ascii="Times New Roman" w:hAnsi="Times New Roman"/>
                    <w:sz w:val="15"/>
                    <w:szCs w:val="15"/>
                    <w:lang w:val="uk-UA"/>
                  </w:rPr>
                  <w:t>янівка Виконано частково (І ст.)</w:t>
                </w:r>
              </w:p>
            </w:tc>
          </w:tr>
          <w:tr w:rsidR="008D4C2F" w:rsidRPr="00883601" w:rsidTr="00593EDF">
            <w:trPr>
              <w:jc w:val="center"/>
            </w:trPr>
            <w:tc>
              <w:tcPr>
                <w:tcW w:w="3296" w:type="dxa"/>
                <w:tcBorders>
                  <w:bottom w:val="single" w:sz="4" w:space="0" w:color="auto"/>
                </w:tcBorders>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lang w:val="uk-UA"/>
                  </w:rPr>
                  <w:t>-</w:t>
                </w:r>
              </w:p>
            </w:tc>
            <w:tc>
              <w:tcPr>
                <w:tcW w:w="3482" w:type="dxa"/>
                <w:tcBorders>
                  <w:bottom w:val="single" w:sz="4" w:space="0" w:color="auto"/>
                </w:tcBorders>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lang w:val="uk-UA"/>
                  </w:rPr>
                  <w:t>Торгівельний центр «Онікс» в смт Баришівка</w:t>
                </w:r>
              </w:p>
            </w:tc>
            <w:tc>
              <w:tcPr>
                <w:tcW w:w="3111" w:type="dxa"/>
                <w:tcBorders>
                  <w:bottom w:val="single" w:sz="4" w:space="0" w:color="auto"/>
                </w:tcBorders>
                <w:vAlign w:val="center"/>
              </w:tcPr>
              <w:p w:rsidR="008D4C2F" w:rsidRDefault="008D4C2F" w:rsidP="00593EDF">
                <w:pPr>
                  <w:jc w:val="center"/>
                  <w:rPr>
                    <w:rFonts w:ascii="Times New Roman" w:hAnsi="Times New Roman"/>
                    <w:sz w:val="15"/>
                    <w:szCs w:val="15"/>
                    <w:lang w:val="uk-UA"/>
                  </w:rPr>
                </w:pPr>
                <w:r w:rsidRPr="00593EDF">
                  <w:rPr>
                    <w:rFonts w:ascii="Times New Roman" w:hAnsi="Times New Roman"/>
                    <w:sz w:val="15"/>
                    <w:szCs w:val="15"/>
                    <w:lang w:val="uk-UA"/>
                  </w:rPr>
                  <w:t xml:space="preserve">Торгівельний центр «Онікс» в смт Баришівка </w:t>
                </w:r>
              </w:p>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lang w:val="uk-UA"/>
                  </w:rPr>
                  <w:t>Розпочато відновлення (І ст.)</w:t>
                </w:r>
              </w:p>
            </w:tc>
          </w:tr>
          <w:tr w:rsidR="008D4C2F" w:rsidRPr="00883601" w:rsidTr="00593EDF">
            <w:trPr>
              <w:jc w:val="center"/>
            </w:trPr>
            <w:tc>
              <w:tcPr>
                <w:tcW w:w="9889" w:type="dxa"/>
                <w:gridSpan w:val="3"/>
                <w:shd w:val="clear" w:color="auto" w:fill="DAEEF3" w:themeFill="accent5" w:themeFillTint="33"/>
                <w:vAlign w:val="center"/>
              </w:tcPr>
              <w:p w:rsidR="008D4C2F" w:rsidRPr="008D4C2F" w:rsidRDefault="008D4C2F" w:rsidP="00593EDF">
                <w:pPr>
                  <w:jc w:val="center"/>
                  <w:rPr>
                    <w:rFonts w:ascii="Times New Roman" w:hAnsi="Times New Roman"/>
                    <w:b/>
                    <w:sz w:val="16"/>
                    <w:szCs w:val="16"/>
                  </w:rPr>
                </w:pPr>
                <w:r w:rsidRPr="008D4C2F">
                  <w:rPr>
                    <w:rFonts w:ascii="Times New Roman" w:hAnsi="Times New Roman"/>
                    <w:b/>
                    <w:sz w:val="16"/>
                    <w:szCs w:val="16"/>
                  </w:rPr>
                  <w:t>Зазимська ТГ</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«Інвест Протект</w:t>
                </w:r>
                <w:r w:rsidRPr="00593EDF">
                  <w:rPr>
                    <w:rFonts w:ascii="Times New Roman" w:hAnsi="Times New Roman"/>
                    <w:sz w:val="15"/>
                    <w:szCs w:val="15"/>
                    <w:lang w:val="uk-UA"/>
                  </w:rPr>
                  <w:t>и</w:t>
                </w:r>
                <w:r w:rsidRPr="00593EDF">
                  <w:rPr>
                    <w:rFonts w:ascii="Times New Roman" w:hAnsi="Times New Roman"/>
                    <w:sz w:val="15"/>
                    <w:szCs w:val="15"/>
                  </w:rPr>
                  <w:t>д»</w:t>
                </w:r>
              </w:p>
            </w:tc>
            <w:tc>
              <w:tcPr>
                <w:tcW w:w="3482" w:type="dxa"/>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lang w:val="uk-UA"/>
                  </w:rPr>
                  <w:t>-</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lang w:val="uk-UA"/>
                  </w:rPr>
                  <w:t>-</w:t>
                </w:r>
              </w:p>
            </w:tc>
            <w:tc>
              <w:tcPr>
                <w:tcW w:w="3482" w:type="dxa"/>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lang w:val="uk-UA"/>
                  </w:rPr>
                  <w:t>ТОВ «Аква-Родос»</w:t>
                </w:r>
              </w:p>
            </w:tc>
            <w:tc>
              <w:tcPr>
                <w:tcW w:w="3111" w:type="dxa"/>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lang w:val="uk-UA"/>
                  </w:rPr>
                  <w:t>ТОВ «Аква-Родос» (частково відновлено)</w:t>
                </w:r>
              </w:p>
            </w:tc>
          </w:tr>
          <w:tr w:rsidR="008D4C2F" w:rsidRPr="00883601" w:rsidTr="00593EDF">
            <w:trPr>
              <w:jc w:val="center"/>
            </w:trPr>
            <w:tc>
              <w:tcPr>
                <w:tcW w:w="3296" w:type="dxa"/>
                <w:tcBorders>
                  <w:bottom w:val="single" w:sz="4" w:space="0" w:color="auto"/>
                </w:tcBorders>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lang w:val="uk-UA"/>
                  </w:rPr>
                  <w:t>-</w:t>
                </w:r>
              </w:p>
            </w:tc>
            <w:tc>
              <w:tcPr>
                <w:tcW w:w="3482" w:type="dxa"/>
                <w:tcBorders>
                  <w:bottom w:val="single" w:sz="4" w:space="0" w:color="auto"/>
                </w:tcBorders>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lang w:val="uk-UA"/>
                  </w:rPr>
                  <w:t>ТОВ «Родос»</w:t>
                </w:r>
              </w:p>
            </w:tc>
            <w:tc>
              <w:tcPr>
                <w:tcW w:w="3111" w:type="dxa"/>
                <w:tcBorders>
                  <w:bottom w:val="single" w:sz="4" w:space="0" w:color="auto"/>
                </w:tcBorders>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lang w:val="uk-UA"/>
                  </w:rPr>
                  <w:t>ТОВ «Родос» (частково відновлено)</w:t>
                </w:r>
              </w:p>
            </w:tc>
          </w:tr>
          <w:tr w:rsidR="008D4C2F" w:rsidRPr="00883601" w:rsidTr="00593EDF">
            <w:trPr>
              <w:trHeight w:val="105"/>
              <w:jc w:val="center"/>
            </w:trPr>
            <w:tc>
              <w:tcPr>
                <w:tcW w:w="9889" w:type="dxa"/>
                <w:gridSpan w:val="3"/>
                <w:shd w:val="clear" w:color="auto" w:fill="DAEEF3" w:themeFill="accent5" w:themeFillTint="33"/>
                <w:vAlign w:val="center"/>
              </w:tcPr>
              <w:p w:rsidR="008D4C2F" w:rsidRPr="008D4C2F" w:rsidRDefault="008D4C2F" w:rsidP="00593EDF">
                <w:pPr>
                  <w:jc w:val="center"/>
                  <w:rPr>
                    <w:rFonts w:ascii="Times New Roman" w:hAnsi="Times New Roman"/>
                    <w:b/>
                    <w:sz w:val="16"/>
                    <w:szCs w:val="16"/>
                  </w:rPr>
                </w:pPr>
                <w:r w:rsidRPr="008D4C2F">
                  <w:rPr>
                    <w:rFonts w:ascii="Times New Roman" w:hAnsi="Times New Roman"/>
                    <w:b/>
                    <w:sz w:val="16"/>
                    <w:szCs w:val="16"/>
                  </w:rPr>
                  <w:lastRenderedPageBreak/>
                  <w:t>Великодимерська ТГ</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«Іверія Агро»</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«Іверія Агро»</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«Шельф»</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«Шельф»</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«Океан Продукт»</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lang w:val="uk-UA"/>
                  </w:rPr>
                  <w:t xml:space="preserve">ТОВ </w:t>
                </w:r>
                <w:r w:rsidRPr="00593EDF">
                  <w:rPr>
                    <w:rFonts w:ascii="Times New Roman" w:hAnsi="Times New Roman"/>
                    <w:sz w:val="15"/>
                    <w:szCs w:val="15"/>
                  </w:rPr>
                  <w:t>«Океан Продукт»</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Кондратенко І.М.</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Кондратенко І.М.</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Вакуленко В.І.</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Вакуленко В.І.</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Ліскевич Л.В.</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Ліскевич Л.В.</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ДПЗ «Плосківський»</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111" w:type="dxa"/>
                <w:vAlign w:val="center"/>
              </w:tcPr>
              <w:p w:rsidR="008D4C2F" w:rsidRPr="00593EDF" w:rsidRDefault="008D4C2F" w:rsidP="00593EDF">
                <w:pPr>
                  <w:jc w:val="center"/>
                  <w:rPr>
                    <w:rFonts w:ascii="Times New Roman" w:hAnsi="Times New Roman"/>
                    <w:sz w:val="15"/>
                    <w:szCs w:val="15"/>
                    <w:highlight w:val="yellow"/>
                    <w:lang w:val="uk-UA"/>
                  </w:rPr>
                </w:pPr>
                <w:r w:rsidRPr="00593EDF">
                  <w:rPr>
                    <w:rFonts w:ascii="Times New Roman" w:hAnsi="Times New Roman"/>
                    <w:sz w:val="15"/>
                    <w:szCs w:val="15"/>
                    <w:lang w:val="uk-UA"/>
                  </w:rPr>
                  <w:t>-</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«Маядо»</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«Феракс»</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r>
          <w:tr w:rsidR="008D4C2F" w:rsidRPr="00883601" w:rsidTr="00593EDF">
            <w:trPr>
              <w:trHeight w:val="138"/>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«Стор Сіті»</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«Теплобудмайстер»</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«Онікс ТМ»</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«Вегітренд»</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ПП «ДОЗ «Брама»</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Громова Я.О.</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Якубовська Н.М.</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Хорошун Л.Г.</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Васюк Н.М.</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«Фора»</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«Фора»</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ІП «Кока-Кола Беверіджиз Україна Лімітед»</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ІП «Кока-Кола Беверіджиз Україна Лімітед»</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«Сесвандерхаве Україна»</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«Сесвандерхаве Україна»</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«Стор Агро»</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«Стор Агро»</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«Світильнянське»</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«Світильнянське»</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«Армійське Агро»</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«Армійське Агро»</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СТ «Заліське»</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СТ «Заліське»</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«Рибний переробний комплекс»</w:t>
                </w:r>
              </w:p>
            </w:tc>
            <w:tc>
              <w:tcPr>
                <w:tcW w:w="3111" w:type="dxa"/>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rPr>
                  <w:t>ТОВ «Рибний переробний комплекс»</w:t>
                </w:r>
                <w:r w:rsidRPr="00593EDF">
                  <w:rPr>
                    <w:rFonts w:ascii="Times New Roman" w:hAnsi="Times New Roman"/>
                    <w:sz w:val="15"/>
                    <w:szCs w:val="15"/>
                    <w:lang w:val="uk-UA"/>
                  </w:rPr>
                  <w:t xml:space="preserve"> (частково відновлено)</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«Мега Менеджмент Проект»</w:t>
                </w:r>
              </w:p>
            </w:tc>
            <w:tc>
              <w:tcPr>
                <w:tcW w:w="3111" w:type="dxa"/>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rPr>
                  <w:t>ТОВ «Мега Менеджмент Проект»</w:t>
                </w:r>
                <w:r w:rsidRPr="00593EDF">
                  <w:rPr>
                    <w:rFonts w:ascii="Times New Roman" w:hAnsi="Times New Roman"/>
                    <w:sz w:val="15"/>
                    <w:szCs w:val="15"/>
                    <w:lang w:val="uk-UA"/>
                  </w:rPr>
                  <w:t xml:space="preserve"> (частково відновлено)</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«Маленька Голландія»</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«Маленька Голландія»</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«Асканія флора»</w:t>
                </w:r>
              </w:p>
            </w:tc>
            <w:tc>
              <w:tcPr>
                <w:tcW w:w="3111" w:type="dxa"/>
                <w:vAlign w:val="center"/>
              </w:tcPr>
              <w:p w:rsidR="008D4C2F" w:rsidRPr="00593EDF" w:rsidRDefault="008D4C2F" w:rsidP="00593EDF">
                <w:pPr>
                  <w:jc w:val="center"/>
                  <w:rPr>
                    <w:rFonts w:ascii="Times New Roman" w:hAnsi="Times New Roman"/>
                    <w:sz w:val="15"/>
                    <w:szCs w:val="15"/>
                    <w:highlight w:val="yellow"/>
                  </w:rPr>
                </w:pPr>
                <w:r w:rsidRPr="00593EDF">
                  <w:rPr>
                    <w:rFonts w:ascii="Times New Roman" w:hAnsi="Times New Roman"/>
                    <w:sz w:val="15"/>
                    <w:szCs w:val="15"/>
                  </w:rPr>
                  <w:t>ТОВ «Асканія флора»</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«Богданівська Броварня»</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«Богданівська Броварня»</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ЗВПП «Регіон-2001»</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ЗВПП «Регіон-2001»</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«Латекс»</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«Латекс»</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«Бровари ЛПГ»</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«Бровари ЛПГ»</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«Богданівка ЛПГ»</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«Богданівка ЛПГ»</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«Компанія Полісся»</w:t>
                </w:r>
              </w:p>
            </w:tc>
            <w:tc>
              <w:tcPr>
                <w:tcW w:w="3111" w:type="dxa"/>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rPr>
                  <w:t>ТОВ «Компанія «Полісся»</w:t>
                </w:r>
                <w:r w:rsidRPr="00593EDF">
                  <w:rPr>
                    <w:rFonts w:ascii="Times New Roman" w:hAnsi="Times New Roman"/>
                    <w:sz w:val="15"/>
                    <w:szCs w:val="15"/>
                    <w:lang w:val="uk-UA"/>
                  </w:rPr>
                  <w:t xml:space="preserve"> (частково відновлено)</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«Тарасівський Млин»</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«Тарасівський Млин»</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«Два млина»</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«Два млина»</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«Резинпромсервіс»</w:t>
                </w:r>
              </w:p>
            </w:tc>
            <w:tc>
              <w:tcPr>
                <w:tcW w:w="3111" w:type="dxa"/>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rPr>
                  <w:t>ТОВ «Резинпромсервіс»</w:t>
                </w:r>
                <w:r w:rsidRPr="00593EDF">
                  <w:rPr>
                    <w:rFonts w:ascii="Times New Roman" w:hAnsi="Times New Roman"/>
                    <w:sz w:val="15"/>
                    <w:szCs w:val="15"/>
                    <w:lang w:val="uk-UA"/>
                  </w:rPr>
                  <w:t xml:space="preserve"> (частково відновлено)</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lang w:val="uk-UA"/>
                  </w:rPr>
                  <w:t>Заправка «Авантаж»</w:t>
                </w:r>
              </w:p>
            </w:tc>
            <w:tc>
              <w:tcPr>
                <w:tcW w:w="3111" w:type="dxa"/>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lang w:val="uk-UA"/>
                  </w:rPr>
                  <w:t>Заправка «Авантаж»</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«Атейко Агро»</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«Атейко Агро»</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«Вегета Органік»</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«Вегета Органік»</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lang w:val="uk-UA"/>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Деркач С.В.</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Деркач С.В.</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Горбенко Н.М.</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Горбенко Н.М.</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Томін Е.Є.</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Томін Е.Є.</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Ткаченко Л.О.</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Ткаченко Л.О.</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Хомич Р.М.</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Хомич Р.М.</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Рубанка Т.М.</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Рубанка Т.М.</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Солянніков С.І. (кав’ярня)</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Солянніков С.І. (кав’ярня)</w:t>
                </w:r>
              </w:p>
            </w:tc>
          </w:tr>
          <w:tr w:rsidR="008D4C2F" w:rsidRPr="00883601" w:rsidTr="00593EDF">
            <w:trPr>
              <w:trHeight w:val="74"/>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Дяченко О.М.</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Дяченко О.М.</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lang w:val="uk-UA"/>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Томін У.Є.</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Томін У.Є.</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lang w:val="uk-UA"/>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Іванов М.В. (магазин будівельних матеріалів)</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Іванов М.В. (магазин будівельних матеріалів)</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lang w:val="uk-UA"/>
                  </w:rPr>
                  <w:t>ФОП Дяченко К.Т.</w:t>
                </w:r>
              </w:p>
            </w:tc>
            <w:tc>
              <w:tcPr>
                <w:tcW w:w="3111" w:type="dxa"/>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lang w:val="uk-UA"/>
                  </w:rPr>
                  <w:t>ФОП Дяченко К.Т.</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lang w:val="uk-UA"/>
                  </w:rPr>
                  <w:t>ФОП Федоровський П.М.</w:t>
                </w:r>
              </w:p>
            </w:tc>
            <w:tc>
              <w:tcPr>
                <w:tcW w:w="3111" w:type="dxa"/>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lang w:val="uk-UA"/>
                  </w:rPr>
                  <w:t>ФОП Федоровський П.М.</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lang w:val="uk-UA"/>
                  </w:rPr>
                  <w:t>ФОП Кукшин О.М. (кафе «Фазенда»)</w:t>
                </w:r>
              </w:p>
            </w:tc>
            <w:tc>
              <w:tcPr>
                <w:tcW w:w="3111" w:type="dxa"/>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lang w:val="uk-UA"/>
                  </w:rPr>
                  <w:t>ФОП Кукшин О.М. (кафе «Фазенда»)</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lang w:val="uk-UA"/>
                  </w:rPr>
                  <w:t>ФОП Бобко Є.Ф.</w:t>
                </w:r>
              </w:p>
            </w:tc>
            <w:tc>
              <w:tcPr>
                <w:tcW w:w="3111" w:type="dxa"/>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lang w:val="uk-UA"/>
                  </w:rPr>
                  <w:t>ФОП Бобко Є.Ф.</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lang w:val="uk-UA"/>
                  </w:rPr>
                  <w:t>ФОП Томін Є.Є.</w:t>
                </w:r>
              </w:p>
            </w:tc>
            <w:tc>
              <w:tcPr>
                <w:tcW w:w="3111" w:type="dxa"/>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lang w:val="uk-UA"/>
                  </w:rPr>
                  <w:t>ФОП Томін Є.Є.</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«Велміт»</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Фірма «Цеоліт»</w:t>
                </w:r>
              </w:p>
            </w:tc>
            <w:tc>
              <w:tcPr>
                <w:tcW w:w="3111" w:type="dxa"/>
                <w:vAlign w:val="center"/>
              </w:tcPr>
              <w:p w:rsidR="008D4C2F" w:rsidRPr="00593EDF" w:rsidRDefault="008D4C2F" w:rsidP="00593EDF">
                <w:pPr>
                  <w:jc w:val="center"/>
                  <w:rPr>
                    <w:rFonts w:ascii="Times New Roman" w:hAnsi="Times New Roman"/>
                    <w:sz w:val="15"/>
                    <w:szCs w:val="15"/>
                    <w:lang w:val="uk-UA"/>
                  </w:rPr>
                </w:pPr>
                <w:r w:rsidRPr="00593EDF">
                  <w:rPr>
                    <w:rFonts w:ascii="Times New Roman" w:hAnsi="Times New Roman"/>
                    <w:sz w:val="15"/>
                    <w:szCs w:val="15"/>
                    <w:lang w:val="uk-UA"/>
                  </w:rPr>
                  <w:t>-</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«Вебер та сини»</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«Агроміт»</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Київський головний матеріальний склад регіональної філії ПЗЗ</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ПП «Ніна М»</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«Українська пивна компанія»</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«Укрсхідінвест»</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ТОВ «Вегі Тренд Інвест»</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Аеро клуб Євростар</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Хомич Н.М.</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Колот В.Г.</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Ковшун Г.М.</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r>
          <w:tr w:rsidR="008D4C2F" w:rsidRPr="00883601" w:rsidTr="00593EDF">
            <w:trPr>
              <w:jc w:val="center"/>
            </w:trPr>
            <w:tc>
              <w:tcPr>
                <w:tcW w:w="3296"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Бендик Л.Д.</w:t>
                </w:r>
              </w:p>
            </w:tc>
            <w:tc>
              <w:tcPr>
                <w:tcW w:w="3111" w:type="dxa"/>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r>
          <w:tr w:rsidR="008D4C2F" w:rsidRPr="00883601" w:rsidTr="00593EDF">
            <w:trPr>
              <w:jc w:val="center"/>
            </w:trPr>
            <w:tc>
              <w:tcPr>
                <w:tcW w:w="3296" w:type="dxa"/>
                <w:tcBorders>
                  <w:bottom w:val="single" w:sz="4" w:space="0" w:color="auto"/>
                </w:tcBorders>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c>
              <w:tcPr>
                <w:tcW w:w="3482" w:type="dxa"/>
                <w:tcBorders>
                  <w:bottom w:val="single" w:sz="4" w:space="0" w:color="auto"/>
                </w:tcBorders>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ФОП Гордієнко В.О.</w:t>
                </w:r>
              </w:p>
            </w:tc>
            <w:tc>
              <w:tcPr>
                <w:tcW w:w="3111" w:type="dxa"/>
                <w:tcBorders>
                  <w:bottom w:val="single" w:sz="4" w:space="0" w:color="auto"/>
                </w:tcBorders>
                <w:vAlign w:val="center"/>
              </w:tcPr>
              <w:p w:rsidR="008D4C2F" w:rsidRPr="00593EDF" w:rsidRDefault="008D4C2F" w:rsidP="00593EDF">
                <w:pPr>
                  <w:jc w:val="center"/>
                  <w:rPr>
                    <w:rFonts w:ascii="Times New Roman" w:hAnsi="Times New Roman"/>
                    <w:sz w:val="15"/>
                    <w:szCs w:val="15"/>
                  </w:rPr>
                </w:pPr>
                <w:r w:rsidRPr="00593EDF">
                  <w:rPr>
                    <w:rFonts w:ascii="Times New Roman" w:hAnsi="Times New Roman"/>
                    <w:sz w:val="15"/>
                    <w:szCs w:val="15"/>
                  </w:rPr>
                  <w:t>-</w:t>
                </w:r>
              </w:p>
            </w:tc>
          </w:tr>
          <w:tr w:rsidR="008D4C2F" w:rsidRPr="00593EDF" w:rsidTr="00593EDF">
            <w:trPr>
              <w:jc w:val="center"/>
            </w:trPr>
            <w:tc>
              <w:tcPr>
                <w:tcW w:w="3296" w:type="dxa"/>
                <w:vMerge w:val="restart"/>
                <w:shd w:val="clear" w:color="auto" w:fill="F2DBDB" w:themeFill="accent2" w:themeFillTint="33"/>
                <w:vAlign w:val="center"/>
              </w:tcPr>
              <w:p w:rsidR="008D4C2F" w:rsidRPr="00593EDF" w:rsidRDefault="008D4C2F" w:rsidP="00593EDF">
                <w:pPr>
                  <w:jc w:val="center"/>
                  <w:rPr>
                    <w:rFonts w:ascii="Times New Roman" w:hAnsi="Times New Roman"/>
                    <w:b/>
                    <w:sz w:val="20"/>
                    <w:lang w:val="uk-UA"/>
                  </w:rPr>
                </w:pPr>
                <w:r w:rsidRPr="00593EDF">
                  <w:rPr>
                    <w:rFonts w:ascii="Times New Roman" w:hAnsi="Times New Roman"/>
                    <w:b/>
                    <w:sz w:val="20"/>
                    <w:lang w:val="uk-UA"/>
                  </w:rPr>
                  <w:t>25</w:t>
                </w:r>
              </w:p>
            </w:tc>
            <w:tc>
              <w:tcPr>
                <w:tcW w:w="3482" w:type="dxa"/>
                <w:shd w:val="clear" w:color="auto" w:fill="F2DBDB" w:themeFill="accent2" w:themeFillTint="33"/>
                <w:vAlign w:val="center"/>
              </w:tcPr>
              <w:p w:rsidR="008D4C2F" w:rsidRPr="00593EDF" w:rsidRDefault="008D4C2F" w:rsidP="00593EDF">
                <w:pPr>
                  <w:jc w:val="center"/>
                  <w:rPr>
                    <w:rFonts w:ascii="Times New Roman" w:hAnsi="Times New Roman"/>
                    <w:b/>
                    <w:sz w:val="20"/>
                    <w:lang w:val="uk-UA"/>
                  </w:rPr>
                </w:pPr>
                <w:r w:rsidRPr="00593EDF">
                  <w:rPr>
                    <w:rFonts w:ascii="Times New Roman" w:hAnsi="Times New Roman"/>
                    <w:b/>
                    <w:sz w:val="20"/>
                    <w:lang w:val="uk-UA"/>
                  </w:rPr>
                  <w:t>ВСЬОГО</w:t>
                </w:r>
              </w:p>
            </w:tc>
            <w:tc>
              <w:tcPr>
                <w:tcW w:w="3111" w:type="dxa"/>
                <w:vMerge w:val="restart"/>
                <w:shd w:val="clear" w:color="auto" w:fill="F2DBDB" w:themeFill="accent2" w:themeFillTint="33"/>
                <w:vAlign w:val="center"/>
              </w:tcPr>
              <w:p w:rsidR="008D4C2F" w:rsidRPr="00593EDF" w:rsidRDefault="008D4C2F" w:rsidP="008D4C2F">
                <w:pPr>
                  <w:jc w:val="center"/>
                  <w:rPr>
                    <w:rFonts w:ascii="Times New Roman" w:hAnsi="Times New Roman"/>
                    <w:b/>
                    <w:sz w:val="20"/>
                    <w:lang w:val="uk-UA"/>
                  </w:rPr>
                </w:pPr>
                <w:r w:rsidRPr="00593EDF">
                  <w:rPr>
                    <w:rFonts w:ascii="Times New Roman" w:hAnsi="Times New Roman"/>
                    <w:b/>
                    <w:sz w:val="20"/>
                    <w:lang w:val="uk-UA"/>
                  </w:rPr>
                  <w:t>7</w:t>
                </w:r>
                <w:r>
                  <w:rPr>
                    <w:rFonts w:ascii="Times New Roman" w:hAnsi="Times New Roman"/>
                    <w:b/>
                    <w:sz w:val="20"/>
                    <w:lang w:val="uk-UA"/>
                  </w:rPr>
                  <w:t>2</w:t>
                </w:r>
                <w:r w:rsidRPr="00593EDF">
                  <w:rPr>
                    <w:rFonts w:ascii="Times New Roman" w:hAnsi="Times New Roman"/>
                    <w:b/>
                    <w:sz w:val="20"/>
                  </w:rPr>
                  <w:t xml:space="preserve"> підприємств</w:t>
                </w:r>
                <w:r w:rsidRPr="00593EDF">
                  <w:rPr>
                    <w:rFonts w:ascii="Times New Roman" w:hAnsi="Times New Roman"/>
                    <w:b/>
                    <w:sz w:val="20"/>
                    <w:lang w:val="uk-UA"/>
                  </w:rPr>
                  <w:t>а</w:t>
                </w:r>
                <w:r w:rsidRPr="00593EDF">
                  <w:rPr>
                    <w:rFonts w:ascii="Times New Roman" w:hAnsi="Times New Roman"/>
                    <w:b/>
                    <w:sz w:val="20"/>
                  </w:rPr>
                  <w:t xml:space="preserve"> (</w:t>
                </w:r>
                <w:r w:rsidRPr="00593EDF">
                  <w:rPr>
                    <w:rFonts w:ascii="Times New Roman" w:hAnsi="Times New Roman"/>
                    <w:b/>
                    <w:sz w:val="20"/>
                    <w:lang w:val="uk-UA"/>
                  </w:rPr>
                  <w:t>6</w:t>
                </w:r>
                <w:r>
                  <w:rPr>
                    <w:rFonts w:ascii="Times New Roman" w:hAnsi="Times New Roman"/>
                    <w:b/>
                    <w:sz w:val="20"/>
                    <w:lang w:val="uk-UA"/>
                  </w:rPr>
                  <w:t>5</w:t>
                </w:r>
                <w:r w:rsidRPr="00593EDF">
                  <w:rPr>
                    <w:rFonts w:ascii="Times New Roman" w:hAnsi="Times New Roman"/>
                    <w:b/>
                    <w:sz w:val="20"/>
                    <w:lang w:val="uk-UA"/>
                  </w:rPr>
                  <w:t xml:space="preserve"> </w:t>
                </w:r>
                <w:r w:rsidRPr="00593EDF">
                  <w:rPr>
                    <w:rFonts w:ascii="Times New Roman" w:hAnsi="Times New Roman"/>
                    <w:b/>
                    <w:sz w:val="20"/>
                  </w:rPr>
                  <w:t>%)</w:t>
                </w:r>
              </w:p>
            </w:tc>
          </w:tr>
          <w:tr w:rsidR="008D4C2F" w:rsidRPr="00593EDF" w:rsidTr="00D160F7">
            <w:trPr>
              <w:jc w:val="center"/>
            </w:trPr>
            <w:tc>
              <w:tcPr>
                <w:tcW w:w="3296" w:type="dxa"/>
                <w:vMerge/>
                <w:shd w:val="clear" w:color="auto" w:fill="F2DBDB" w:themeFill="accent2" w:themeFillTint="33"/>
                <w:vAlign w:val="center"/>
              </w:tcPr>
              <w:p w:rsidR="008D4C2F" w:rsidRPr="00593EDF" w:rsidRDefault="008D4C2F" w:rsidP="00613FB2">
                <w:pPr>
                  <w:jc w:val="center"/>
                  <w:rPr>
                    <w:rFonts w:ascii="Times New Roman" w:hAnsi="Times New Roman"/>
                    <w:b/>
                    <w:sz w:val="20"/>
                    <w:lang w:val="uk-UA"/>
                  </w:rPr>
                </w:pPr>
              </w:p>
            </w:tc>
            <w:tc>
              <w:tcPr>
                <w:tcW w:w="3482" w:type="dxa"/>
                <w:shd w:val="clear" w:color="auto" w:fill="F2DBDB" w:themeFill="accent2" w:themeFillTint="33"/>
                <w:vAlign w:val="center"/>
              </w:tcPr>
              <w:p w:rsidR="008D4C2F" w:rsidRPr="00593EDF" w:rsidRDefault="008D4C2F" w:rsidP="00613FB2">
                <w:pPr>
                  <w:jc w:val="center"/>
                  <w:rPr>
                    <w:rFonts w:ascii="Times New Roman" w:hAnsi="Times New Roman"/>
                    <w:b/>
                    <w:sz w:val="20"/>
                    <w:lang w:val="uk-UA"/>
                  </w:rPr>
                </w:pPr>
                <w:r w:rsidRPr="00593EDF">
                  <w:rPr>
                    <w:rFonts w:ascii="Times New Roman" w:hAnsi="Times New Roman"/>
                    <w:b/>
                    <w:sz w:val="20"/>
                    <w:lang w:val="uk-UA"/>
                  </w:rPr>
                  <w:t>86</w:t>
                </w:r>
              </w:p>
            </w:tc>
            <w:tc>
              <w:tcPr>
                <w:tcW w:w="3111" w:type="dxa"/>
                <w:vMerge/>
                <w:shd w:val="clear" w:color="auto" w:fill="F2DBDB" w:themeFill="accent2" w:themeFillTint="33"/>
                <w:vAlign w:val="center"/>
              </w:tcPr>
              <w:p w:rsidR="008D4C2F" w:rsidRPr="00593EDF" w:rsidRDefault="008D4C2F" w:rsidP="00613FB2">
                <w:pPr>
                  <w:jc w:val="center"/>
                  <w:rPr>
                    <w:rFonts w:ascii="Times New Roman" w:hAnsi="Times New Roman"/>
                    <w:b/>
                    <w:sz w:val="20"/>
                  </w:rPr>
                </w:pPr>
              </w:p>
            </w:tc>
          </w:tr>
        </w:tbl>
        <w:p w:rsidR="00EF22ED" w:rsidRPr="00883601" w:rsidRDefault="00F20B38" w:rsidP="00EF22ED">
          <w:pPr>
            <w:pStyle w:val="a6"/>
            <w:tabs>
              <w:tab w:val="left" w:pos="2595"/>
            </w:tabs>
            <w:rPr>
              <w:rFonts w:ascii="Times New Roman" w:hAnsi="Times New Roman"/>
              <w:sz w:val="20"/>
            </w:rPr>
          </w:pPr>
        </w:p>
      </w:sdtContent>
    </w:sdt>
    <w:p w:rsidR="00EF22ED" w:rsidRPr="00593EDF" w:rsidRDefault="00EF22ED" w:rsidP="00EF22ED">
      <w:pPr>
        <w:jc w:val="right"/>
        <w:rPr>
          <w:rFonts w:ascii="Times New Roman" w:hAnsi="Times New Roman"/>
          <w:b/>
          <w:szCs w:val="28"/>
          <w:lang w:val="uk-UA"/>
        </w:rPr>
      </w:pPr>
      <w:r w:rsidRPr="00593EDF">
        <w:rPr>
          <w:rFonts w:ascii="Times New Roman" w:hAnsi="Times New Roman"/>
          <w:b/>
          <w:szCs w:val="28"/>
        </w:rPr>
        <w:lastRenderedPageBreak/>
        <w:t xml:space="preserve">Додаток № </w:t>
      </w:r>
      <w:r w:rsidR="000734C0" w:rsidRPr="00593EDF">
        <w:rPr>
          <w:rFonts w:ascii="Times New Roman" w:hAnsi="Times New Roman"/>
          <w:b/>
          <w:szCs w:val="28"/>
          <w:lang w:val="uk-UA"/>
        </w:rPr>
        <w:t>7</w:t>
      </w:r>
    </w:p>
    <w:p w:rsidR="007E386B" w:rsidRPr="005D6D7F" w:rsidRDefault="007E386B" w:rsidP="007E386B">
      <w:pPr>
        <w:ind w:left="142" w:right="-142" w:firstLine="709"/>
        <w:jc w:val="both"/>
        <w:rPr>
          <w:rFonts w:ascii="Times New Roman" w:hAnsi="Times New Roman"/>
          <w:sz w:val="24"/>
          <w:szCs w:val="24"/>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1"/>
      </w:tblGrid>
      <w:tr w:rsidR="00750717" w:rsidRPr="00593EDF" w:rsidTr="007E386B">
        <w:tc>
          <w:tcPr>
            <w:tcW w:w="9571" w:type="dxa"/>
            <w:shd w:val="clear" w:color="auto" w:fill="F2F2F2" w:themeFill="background1" w:themeFillShade="F2"/>
          </w:tcPr>
          <w:p w:rsidR="00750717" w:rsidRPr="00593EDF" w:rsidRDefault="00750717" w:rsidP="00EF22ED">
            <w:pPr>
              <w:jc w:val="center"/>
              <w:rPr>
                <w:rFonts w:ascii="Times New Roman" w:hAnsi="Times New Roman"/>
                <w:b/>
                <w:color w:val="000000"/>
                <w:szCs w:val="28"/>
                <w:shd w:val="clear" w:color="auto" w:fill="FFFFFF"/>
              </w:rPr>
            </w:pPr>
            <w:r w:rsidRPr="00593EDF">
              <w:rPr>
                <w:rFonts w:ascii="Times New Roman" w:hAnsi="Times New Roman"/>
                <w:b/>
                <w:color w:val="000000"/>
                <w:szCs w:val="28"/>
                <w:shd w:val="clear" w:color="auto" w:fill="FFFFFF"/>
              </w:rPr>
              <w:t>Зруйновані (пошкоджені)</w:t>
            </w:r>
            <w:r w:rsidRPr="00593EDF">
              <w:rPr>
                <w:rFonts w:ascii="Times New Roman" w:hAnsi="Times New Roman"/>
                <w:b/>
                <w:color w:val="000000"/>
                <w:szCs w:val="28"/>
                <w:shd w:val="clear" w:color="auto" w:fill="FFFFFF"/>
                <w:lang w:val="uk-UA"/>
              </w:rPr>
              <w:t xml:space="preserve"> о</w:t>
            </w:r>
            <w:r w:rsidRPr="00593EDF">
              <w:rPr>
                <w:rFonts w:ascii="Times New Roman" w:hAnsi="Times New Roman"/>
                <w:b/>
                <w:szCs w:val="28"/>
              </w:rPr>
              <w:t>б’єкти житлово-комунального господарства</w:t>
            </w:r>
          </w:p>
        </w:tc>
      </w:tr>
    </w:tbl>
    <w:p w:rsidR="00750717" w:rsidRPr="00883601" w:rsidRDefault="00750717" w:rsidP="00750717">
      <w:pPr>
        <w:ind w:left="142" w:right="-142" w:firstLine="709"/>
        <w:jc w:val="both"/>
        <w:rPr>
          <w:rFonts w:ascii="Times New Roman" w:hAnsi="Times New Roman"/>
          <w:b/>
          <w:sz w:val="20"/>
        </w:rPr>
      </w:pPr>
    </w:p>
    <w:tbl>
      <w:tblPr>
        <w:tblStyle w:val="a5"/>
        <w:tblW w:w="10065" w:type="dxa"/>
        <w:tblInd w:w="-318" w:type="dxa"/>
        <w:tblLayout w:type="fixed"/>
        <w:tblLook w:val="04A0" w:firstRow="1" w:lastRow="0" w:firstColumn="1" w:lastColumn="0" w:noHBand="0" w:noVBand="1"/>
      </w:tblPr>
      <w:tblGrid>
        <w:gridCol w:w="851"/>
        <w:gridCol w:w="2127"/>
        <w:gridCol w:w="1984"/>
        <w:gridCol w:w="993"/>
        <w:gridCol w:w="1275"/>
        <w:gridCol w:w="1418"/>
        <w:gridCol w:w="1417"/>
      </w:tblGrid>
      <w:tr w:rsidR="00EF22ED" w:rsidRPr="00883601" w:rsidTr="00593EDF">
        <w:tc>
          <w:tcPr>
            <w:tcW w:w="851" w:type="dxa"/>
            <w:tcBorders>
              <w:bottom w:val="single" w:sz="4" w:space="0" w:color="auto"/>
            </w:tcBorders>
            <w:shd w:val="clear" w:color="auto" w:fill="F2DBDB" w:themeFill="accent2" w:themeFillTint="33"/>
            <w:vAlign w:val="center"/>
          </w:tcPr>
          <w:p w:rsidR="00EF22ED" w:rsidRPr="005D6D7F" w:rsidRDefault="00EF22ED" w:rsidP="00593EDF">
            <w:pPr>
              <w:jc w:val="center"/>
              <w:rPr>
                <w:rFonts w:ascii="Times New Roman" w:hAnsi="Times New Roman"/>
                <w:b/>
                <w:sz w:val="18"/>
                <w:szCs w:val="18"/>
              </w:rPr>
            </w:pPr>
            <w:r w:rsidRPr="005D6D7F">
              <w:rPr>
                <w:rFonts w:ascii="Times New Roman" w:hAnsi="Times New Roman"/>
                <w:b/>
                <w:sz w:val="18"/>
                <w:szCs w:val="18"/>
              </w:rPr>
              <w:t>№ з/п</w:t>
            </w:r>
          </w:p>
        </w:tc>
        <w:tc>
          <w:tcPr>
            <w:tcW w:w="2127" w:type="dxa"/>
            <w:tcBorders>
              <w:bottom w:val="single" w:sz="4" w:space="0" w:color="auto"/>
            </w:tcBorders>
            <w:shd w:val="clear" w:color="auto" w:fill="F2DBDB" w:themeFill="accent2" w:themeFillTint="33"/>
            <w:vAlign w:val="center"/>
          </w:tcPr>
          <w:p w:rsidR="00EF22ED" w:rsidRPr="005D6D7F" w:rsidRDefault="00EF22ED" w:rsidP="00593EDF">
            <w:pPr>
              <w:jc w:val="center"/>
              <w:rPr>
                <w:rFonts w:ascii="Times New Roman" w:hAnsi="Times New Roman"/>
                <w:b/>
                <w:sz w:val="18"/>
                <w:szCs w:val="18"/>
              </w:rPr>
            </w:pPr>
            <w:r w:rsidRPr="005D6D7F">
              <w:rPr>
                <w:rFonts w:ascii="Times New Roman" w:hAnsi="Times New Roman"/>
                <w:b/>
                <w:sz w:val="18"/>
                <w:szCs w:val="18"/>
              </w:rPr>
              <w:t>Назва об’єкта</w:t>
            </w:r>
          </w:p>
        </w:tc>
        <w:tc>
          <w:tcPr>
            <w:tcW w:w="1984" w:type="dxa"/>
            <w:tcBorders>
              <w:bottom w:val="single" w:sz="4" w:space="0" w:color="auto"/>
            </w:tcBorders>
            <w:shd w:val="clear" w:color="auto" w:fill="F2DBDB" w:themeFill="accent2" w:themeFillTint="33"/>
            <w:vAlign w:val="center"/>
          </w:tcPr>
          <w:p w:rsidR="00EF22ED" w:rsidRPr="005D6D7F" w:rsidRDefault="00EF22ED" w:rsidP="00593EDF">
            <w:pPr>
              <w:jc w:val="center"/>
              <w:rPr>
                <w:rFonts w:ascii="Times New Roman" w:hAnsi="Times New Roman"/>
                <w:b/>
                <w:sz w:val="18"/>
                <w:szCs w:val="18"/>
              </w:rPr>
            </w:pPr>
            <w:r w:rsidRPr="005D6D7F">
              <w:rPr>
                <w:rFonts w:ascii="Times New Roman" w:hAnsi="Times New Roman"/>
                <w:b/>
                <w:sz w:val="18"/>
                <w:szCs w:val="18"/>
              </w:rPr>
              <w:t>Ступінь руйнування</w:t>
            </w:r>
          </w:p>
        </w:tc>
        <w:tc>
          <w:tcPr>
            <w:tcW w:w="993" w:type="dxa"/>
            <w:tcBorders>
              <w:bottom w:val="single" w:sz="4" w:space="0" w:color="auto"/>
            </w:tcBorders>
            <w:shd w:val="clear" w:color="auto" w:fill="F2DBDB" w:themeFill="accent2" w:themeFillTint="33"/>
            <w:vAlign w:val="center"/>
          </w:tcPr>
          <w:p w:rsidR="00EF22ED" w:rsidRPr="005D6D7F" w:rsidRDefault="00EF22ED" w:rsidP="00593EDF">
            <w:pPr>
              <w:jc w:val="center"/>
              <w:rPr>
                <w:rFonts w:ascii="Times New Roman" w:hAnsi="Times New Roman"/>
                <w:b/>
                <w:sz w:val="18"/>
                <w:szCs w:val="18"/>
                <w:lang w:val="uk-UA"/>
              </w:rPr>
            </w:pPr>
            <w:r w:rsidRPr="005D6D7F">
              <w:rPr>
                <w:rFonts w:ascii="Times New Roman" w:hAnsi="Times New Roman"/>
                <w:b/>
                <w:sz w:val="18"/>
                <w:szCs w:val="18"/>
              </w:rPr>
              <w:t>Відновлено</w:t>
            </w:r>
            <w:r w:rsidRPr="005D6D7F">
              <w:rPr>
                <w:rFonts w:ascii="Times New Roman" w:hAnsi="Times New Roman"/>
                <w:b/>
                <w:sz w:val="18"/>
                <w:szCs w:val="18"/>
                <w:lang w:val="uk-UA"/>
              </w:rPr>
              <w:t xml:space="preserve"> на 100%</w:t>
            </w:r>
          </w:p>
        </w:tc>
        <w:tc>
          <w:tcPr>
            <w:tcW w:w="1275" w:type="dxa"/>
            <w:tcBorders>
              <w:bottom w:val="single" w:sz="4" w:space="0" w:color="auto"/>
            </w:tcBorders>
            <w:shd w:val="clear" w:color="auto" w:fill="F2DBDB" w:themeFill="accent2" w:themeFillTint="33"/>
            <w:vAlign w:val="center"/>
          </w:tcPr>
          <w:p w:rsidR="00EF22ED" w:rsidRPr="005D6D7F" w:rsidRDefault="00EF22ED" w:rsidP="00593EDF">
            <w:pPr>
              <w:jc w:val="center"/>
              <w:rPr>
                <w:rFonts w:ascii="Times New Roman" w:hAnsi="Times New Roman"/>
                <w:b/>
                <w:sz w:val="18"/>
                <w:szCs w:val="18"/>
                <w:lang w:val="uk-UA"/>
              </w:rPr>
            </w:pPr>
            <w:r w:rsidRPr="005D6D7F">
              <w:rPr>
                <w:rFonts w:ascii="Times New Roman" w:hAnsi="Times New Roman"/>
                <w:b/>
                <w:sz w:val="18"/>
                <w:szCs w:val="18"/>
              </w:rPr>
              <w:t>В стадії відновлення</w:t>
            </w:r>
          </w:p>
        </w:tc>
        <w:tc>
          <w:tcPr>
            <w:tcW w:w="1418" w:type="dxa"/>
            <w:tcBorders>
              <w:bottom w:val="single" w:sz="4" w:space="0" w:color="auto"/>
            </w:tcBorders>
            <w:shd w:val="clear" w:color="auto" w:fill="F2DBDB" w:themeFill="accent2" w:themeFillTint="33"/>
            <w:vAlign w:val="center"/>
          </w:tcPr>
          <w:p w:rsidR="00EF22ED" w:rsidRPr="005D6D7F" w:rsidRDefault="00EF22ED" w:rsidP="00593EDF">
            <w:pPr>
              <w:jc w:val="center"/>
              <w:rPr>
                <w:rFonts w:ascii="Times New Roman" w:hAnsi="Times New Roman"/>
                <w:b/>
                <w:sz w:val="18"/>
                <w:szCs w:val="18"/>
                <w:lang w:val="uk-UA"/>
              </w:rPr>
            </w:pPr>
            <w:r w:rsidRPr="005D6D7F">
              <w:rPr>
                <w:rFonts w:ascii="Times New Roman" w:hAnsi="Times New Roman"/>
                <w:b/>
                <w:sz w:val="18"/>
                <w:szCs w:val="18"/>
              </w:rPr>
              <w:t>Вирішене питання щодо відновлення об’єкта</w:t>
            </w:r>
          </w:p>
        </w:tc>
        <w:tc>
          <w:tcPr>
            <w:tcW w:w="1417" w:type="dxa"/>
            <w:tcBorders>
              <w:bottom w:val="single" w:sz="4" w:space="0" w:color="auto"/>
            </w:tcBorders>
            <w:shd w:val="clear" w:color="auto" w:fill="F2DBDB" w:themeFill="accent2" w:themeFillTint="33"/>
            <w:vAlign w:val="center"/>
          </w:tcPr>
          <w:p w:rsidR="00EF22ED" w:rsidRPr="005D6D7F" w:rsidRDefault="00EF22ED" w:rsidP="00593EDF">
            <w:pPr>
              <w:jc w:val="center"/>
              <w:rPr>
                <w:rFonts w:ascii="Times New Roman" w:hAnsi="Times New Roman"/>
                <w:b/>
                <w:sz w:val="18"/>
                <w:szCs w:val="18"/>
              </w:rPr>
            </w:pPr>
            <w:r w:rsidRPr="005D6D7F">
              <w:rPr>
                <w:rFonts w:ascii="Times New Roman" w:hAnsi="Times New Roman"/>
                <w:b/>
                <w:sz w:val="18"/>
                <w:szCs w:val="18"/>
              </w:rPr>
              <w:t>За які кошти віднов</w:t>
            </w:r>
            <w:r w:rsidRPr="005D6D7F">
              <w:rPr>
                <w:rFonts w:ascii="Times New Roman" w:hAnsi="Times New Roman"/>
                <w:b/>
                <w:sz w:val="18"/>
                <w:szCs w:val="18"/>
                <w:lang w:val="uk-UA"/>
              </w:rPr>
              <w:t>лено</w:t>
            </w:r>
          </w:p>
        </w:tc>
      </w:tr>
      <w:tr w:rsidR="00EF22ED" w:rsidRPr="00883601" w:rsidTr="00593EDF">
        <w:tc>
          <w:tcPr>
            <w:tcW w:w="10065" w:type="dxa"/>
            <w:gridSpan w:val="7"/>
            <w:shd w:val="clear" w:color="auto" w:fill="DAEEF3" w:themeFill="accent5" w:themeFillTint="33"/>
            <w:vAlign w:val="center"/>
          </w:tcPr>
          <w:p w:rsidR="00EF22ED" w:rsidRPr="005D6D7F" w:rsidRDefault="00EF22ED" w:rsidP="00593EDF">
            <w:pPr>
              <w:jc w:val="center"/>
              <w:rPr>
                <w:rFonts w:ascii="Times New Roman" w:hAnsi="Times New Roman"/>
                <w:b/>
                <w:sz w:val="18"/>
                <w:szCs w:val="18"/>
              </w:rPr>
            </w:pPr>
            <w:r w:rsidRPr="005D6D7F">
              <w:rPr>
                <w:rFonts w:ascii="Times New Roman" w:hAnsi="Times New Roman"/>
                <w:b/>
                <w:sz w:val="18"/>
                <w:szCs w:val="18"/>
              </w:rPr>
              <w:t>Баришівська територіальна громада</w:t>
            </w:r>
          </w:p>
        </w:tc>
      </w:tr>
      <w:tr w:rsidR="00EF22ED" w:rsidRPr="00883601" w:rsidTr="00593EDF">
        <w:tc>
          <w:tcPr>
            <w:tcW w:w="851" w:type="dxa"/>
            <w:tcBorders>
              <w:bottom w:val="single" w:sz="4" w:space="0" w:color="auto"/>
            </w:tcBorders>
            <w:vAlign w:val="center"/>
          </w:tcPr>
          <w:p w:rsidR="00EF22ED" w:rsidRPr="005D6D7F" w:rsidRDefault="00EF22ED" w:rsidP="00593EDF">
            <w:pPr>
              <w:jc w:val="center"/>
              <w:rPr>
                <w:rFonts w:ascii="Times New Roman" w:hAnsi="Times New Roman"/>
                <w:sz w:val="18"/>
                <w:szCs w:val="18"/>
              </w:rPr>
            </w:pPr>
            <w:r w:rsidRPr="005D6D7F">
              <w:rPr>
                <w:rFonts w:ascii="Times New Roman" w:hAnsi="Times New Roman"/>
                <w:sz w:val="18"/>
                <w:szCs w:val="18"/>
              </w:rPr>
              <w:t>1</w:t>
            </w:r>
          </w:p>
        </w:tc>
        <w:tc>
          <w:tcPr>
            <w:tcW w:w="2127" w:type="dxa"/>
            <w:tcBorders>
              <w:bottom w:val="single" w:sz="4" w:space="0" w:color="auto"/>
            </w:tcBorders>
            <w:vAlign w:val="center"/>
          </w:tcPr>
          <w:p w:rsidR="00EF22ED" w:rsidRPr="005D6D7F" w:rsidRDefault="00EF22ED" w:rsidP="00593EDF">
            <w:pPr>
              <w:jc w:val="center"/>
              <w:rPr>
                <w:rFonts w:ascii="Times New Roman" w:hAnsi="Times New Roman"/>
                <w:sz w:val="18"/>
                <w:szCs w:val="18"/>
              </w:rPr>
            </w:pPr>
            <w:r w:rsidRPr="005D6D7F">
              <w:rPr>
                <w:rFonts w:ascii="Times New Roman" w:hAnsi="Times New Roman"/>
                <w:sz w:val="18"/>
                <w:szCs w:val="18"/>
              </w:rPr>
              <w:t>Водонапірна вежа</w:t>
            </w:r>
          </w:p>
        </w:tc>
        <w:tc>
          <w:tcPr>
            <w:tcW w:w="1984" w:type="dxa"/>
            <w:tcBorders>
              <w:bottom w:val="single" w:sz="4" w:space="0" w:color="auto"/>
            </w:tcBorders>
            <w:vAlign w:val="center"/>
          </w:tcPr>
          <w:p w:rsidR="00EF22ED" w:rsidRPr="005D6D7F" w:rsidRDefault="00EF22ED" w:rsidP="00593EDF">
            <w:pPr>
              <w:jc w:val="center"/>
              <w:rPr>
                <w:rFonts w:ascii="Times New Roman" w:hAnsi="Times New Roman"/>
                <w:sz w:val="18"/>
                <w:szCs w:val="18"/>
              </w:rPr>
            </w:pPr>
            <w:r w:rsidRPr="005D6D7F">
              <w:rPr>
                <w:rFonts w:ascii="Times New Roman" w:hAnsi="Times New Roman"/>
                <w:sz w:val="18"/>
                <w:szCs w:val="18"/>
              </w:rPr>
              <w:t>1</w:t>
            </w:r>
          </w:p>
        </w:tc>
        <w:tc>
          <w:tcPr>
            <w:tcW w:w="993" w:type="dxa"/>
            <w:tcBorders>
              <w:bottom w:val="single" w:sz="4" w:space="0" w:color="auto"/>
            </w:tcBorders>
            <w:vAlign w:val="center"/>
          </w:tcPr>
          <w:p w:rsidR="00EF22ED" w:rsidRPr="005D6D7F" w:rsidRDefault="00EF22ED" w:rsidP="00593EDF">
            <w:pPr>
              <w:jc w:val="center"/>
              <w:rPr>
                <w:rFonts w:ascii="Times New Roman" w:hAnsi="Times New Roman"/>
                <w:sz w:val="18"/>
                <w:szCs w:val="18"/>
              </w:rPr>
            </w:pPr>
            <w:r w:rsidRPr="005D6D7F">
              <w:rPr>
                <w:rFonts w:ascii="Times New Roman" w:hAnsi="Times New Roman"/>
                <w:sz w:val="18"/>
                <w:szCs w:val="18"/>
                <w:lang w:val="uk-UA"/>
              </w:rPr>
              <w:t>Т</w:t>
            </w:r>
            <w:r w:rsidRPr="005D6D7F">
              <w:rPr>
                <w:rFonts w:ascii="Times New Roman" w:hAnsi="Times New Roman"/>
                <w:sz w:val="18"/>
                <w:szCs w:val="18"/>
              </w:rPr>
              <w:t>ак</w:t>
            </w:r>
          </w:p>
        </w:tc>
        <w:tc>
          <w:tcPr>
            <w:tcW w:w="1275" w:type="dxa"/>
            <w:tcBorders>
              <w:bottom w:val="single" w:sz="4" w:space="0" w:color="auto"/>
            </w:tcBorders>
            <w:vAlign w:val="center"/>
          </w:tcPr>
          <w:p w:rsidR="00EF22ED" w:rsidRPr="005D6D7F" w:rsidRDefault="00EF22ED" w:rsidP="00593EDF">
            <w:pPr>
              <w:jc w:val="center"/>
              <w:rPr>
                <w:rFonts w:ascii="Times New Roman" w:hAnsi="Times New Roman"/>
                <w:sz w:val="18"/>
                <w:szCs w:val="18"/>
              </w:rPr>
            </w:pPr>
            <w:r w:rsidRPr="005D6D7F">
              <w:rPr>
                <w:rFonts w:ascii="Times New Roman" w:hAnsi="Times New Roman"/>
                <w:sz w:val="18"/>
                <w:szCs w:val="18"/>
              </w:rPr>
              <w:t>-</w:t>
            </w:r>
          </w:p>
        </w:tc>
        <w:tc>
          <w:tcPr>
            <w:tcW w:w="1418" w:type="dxa"/>
            <w:tcBorders>
              <w:bottom w:val="single" w:sz="4" w:space="0" w:color="auto"/>
            </w:tcBorders>
            <w:vAlign w:val="center"/>
          </w:tcPr>
          <w:p w:rsidR="00EF22ED" w:rsidRPr="005D6D7F" w:rsidRDefault="00EF22ED" w:rsidP="00593EDF">
            <w:pPr>
              <w:jc w:val="center"/>
              <w:rPr>
                <w:rFonts w:ascii="Times New Roman" w:hAnsi="Times New Roman"/>
                <w:sz w:val="18"/>
                <w:szCs w:val="18"/>
                <w:lang w:val="uk-UA"/>
              </w:rPr>
            </w:pPr>
            <w:r w:rsidRPr="005D6D7F">
              <w:rPr>
                <w:rFonts w:ascii="Times New Roman" w:hAnsi="Times New Roman"/>
                <w:sz w:val="18"/>
                <w:szCs w:val="18"/>
                <w:lang w:val="uk-UA"/>
              </w:rPr>
              <w:t>-</w:t>
            </w:r>
          </w:p>
        </w:tc>
        <w:tc>
          <w:tcPr>
            <w:tcW w:w="1417" w:type="dxa"/>
            <w:tcBorders>
              <w:bottom w:val="single" w:sz="4" w:space="0" w:color="auto"/>
            </w:tcBorders>
            <w:vAlign w:val="center"/>
          </w:tcPr>
          <w:p w:rsidR="00EF22ED" w:rsidRPr="005D6D7F" w:rsidRDefault="00EF22ED" w:rsidP="00593EDF">
            <w:pPr>
              <w:jc w:val="center"/>
              <w:rPr>
                <w:rFonts w:ascii="Times New Roman" w:hAnsi="Times New Roman"/>
                <w:sz w:val="18"/>
                <w:szCs w:val="18"/>
              </w:rPr>
            </w:pPr>
            <w:r w:rsidRPr="005D6D7F">
              <w:rPr>
                <w:rFonts w:ascii="Times New Roman" w:hAnsi="Times New Roman"/>
                <w:sz w:val="18"/>
                <w:szCs w:val="18"/>
              </w:rPr>
              <w:t>Власні кошти КП БСР «Господар»</w:t>
            </w:r>
          </w:p>
        </w:tc>
      </w:tr>
      <w:tr w:rsidR="00EF22ED" w:rsidRPr="00883601" w:rsidTr="00593EDF">
        <w:tc>
          <w:tcPr>
            <w:tcW w:w="10065" w:type="dxa"/>
            <w:gridSpan w:val="7"/>
            <w:shd w:val="clear" w:color="auto" w:fill="DAEEF3" w:themeFill="accent5" w:themeFillTint="33"/>
            <w:vAlign w:val="center"/>
          </w:tcPr>
          <w:p w:rsidR="00EF22ED" w:rsidRPr="005D6D7F" w:rsidRDefault="00EF22ED" w:rsidP="00593EDF">
            <w:pPr>
              <w:jc w:val="center"/>
              <w:rPr>
                <w:rFonts w:ascii="Times New Roman" w:hAnsi="Times New Roman"/>
                <w:b/>
                <w:sz w:val="18"/>
                <w:szCs w:val="18"/>
              </w:rPr>
            </w:pPr>
            <w:r w:rsidRPr="005D6D7F">
              <w:rPr>
                <w:rFonts w:ascii="Times New Roman" w:hAnsi="Times New Roman"/>
                <w:b/>
                <w:sz w:val="18"/>
                <w:szCs w:val="18"/>
                <w:lang w:val="uk-UA"/>
              </w:rPr>
              <w:t>Великодимерська територіальна громада</w:t>
            </w:r>
          </w:p>
        </w:tc>
      </w:tr>
      <w:tr w:rsidR="00EF22ED" w:rsidRPr="00883601" w:rsidTr="00593EDF">
        <w:tc>
          <w:tcPr>
            <w:tcW w:w="851" w:type="dxa"/>
            <w:vAlign w:val="center"/>
          </w:tcPr>
          <w:p w:rsidR="00EF22ED" w:rsidRPr="005D6D7F" w:rsidRDefault="00EF22ED" w:rsidP="00593EDF">
            <w:pPr>
              <w:jc w:val="center"/>
              <w:rPr>
                <w:rFonts w:ascii="Times New Roman" w:hAnsi="Times New Roman"/>
                <w:sz w:val="18"/>
                <w:szCs w:val="18"/>
              </w:rPr>
            </w:pPr>
            <w:r w:rsidRPr="005D6D7F">
              <w:rPr>
                <w:rFonts w:ascii="Times New Roman" w:hAnsi="Times New Roman"/>
                <w:sz w:val="18"/>
                <w:szCs w:val="18"/>
              </w:rPr>
              <w:t>1</w:t>
            </w:r>
          </w:p>
        </w:tc>
        <w:tc>
          <w:tcPr>
            <w:tcW w:w="2127" w:type="dxa"/>
            <w:vAlign w:val="center"/>
          </w:tcPr>
          <w:p w:rsidR="00EF22ED" w:rsidRPr="005D6D7F" w:rsidRDefault="00EF22ED" w:rsidP="00593EDF">
            <w:pPr>
              <w:jc w:val="center"/>
              <w:rPr>
                <w:rFonts w:ascii="Times New Roman" w:hAnsi="Times New Roman"/>
                <w:sz w:val="18"/>
                <w:szCs w:val="18"/>
                <w:lang w:val="uk-UA"/>
              </w:rPr>
            </w:pPr>
            <w:r w:rsidRPr="005D6D7F">
              <w:rPr>
                <w:rFonts w:ascii="Times New Roman" w:hAnsi="Times New Roman"/>
                <w:sz w:val="18"/>
                <w:szCs w:val="18"/>
              </w:rPr>
              <w:t>Водонапірна вежа с. Гоголів</w:t>
            </w:r>
          </w:p>
        </w:tc>
        <w:tc>
          <w:tcPr>
            <w:tcW w:w="1984" w:type="dxa"/>
            <w:vAlign w:val="center"/>
          </w:tcPr>
          <w:p w:rsidR="00EF22ED" w:rsidRPr="005D6D7F" w:rsidRDefault="00EF22ED" w:rsidP="00593EDF">
            <w:pPr>
              <w:jc w:val="center"/>
              <w:rPr>
                <w:rFonts w:ascii="Times New Roman" w:hAnsi="Times New Roman"/>
                <w:sz w:val="18"/>
                <w:szCs w:val="18"/>
              </w:rPr>
            </w:pPr>
            <w:r w:rsidRPr="005D6D7F">
              <w:rPr>
                <w:rFonts w:ascii="Times New Roman" w:hAnsi="Times New Roman"/>
                <w:sz w:val="18"/>
                <w:szCs w:val="18"/>
              </w:rPr>
              <w:t>1</w:t>
            </w:r>
          </w:p>
        </w:tc>
        <w:tc>
          <w:tcPr>
            <w:tcW w:w="993" w:type="dxa"/>
            <w:vAlign w:val="center"/>
          </w:tcPr>
          <w:p w:rsidR="00EF22ED" w:rsidRPr="005D6D7F" w:rsidRDefault="00EF22ED" w:rsidP="00593EDF">
            <w:pPr>
              <w:jc w:val="center"/>
              <w:rPr>
                <w:rFonts w:ascii="Times New Roman" w:hAnsi="Times New Roman"/>
                <w:sz w:val="18"/>
                <w:szCs w:val="18"/>
                <w:lang w:val="uk-UA"/>
              </w:rPr>
            </w:pPr>
            <w:r w:rsidRPr="005D6D7F">
              <w:rPr>
                <w:rFonts w:ascii="Times New Roman" w:hAnsi="Times New Roman"/>
                <w:sz w:val="18"/>
                <w:szCs w:val="18"/>
                <w:lang w:val="uk-UA"/>
              </w:rPr>
              <w:t>Так</w:t>
            </w:r>
          </w:p>
        </w:tc>
        <w:tc>
          <w:tcPr>
            <w:tcW w:w="1275" w:type="dxa"/>
            <w:vAlign w:val="center"/>
          </w:tcPr>
          <w:p w:rsidR="00EF22ED" w:rsidRPr="005D6D7F" w:rsidRDefault="00EF22ED" w:rsidP="00593EDF">
            <w:pPr>
              <w:jc w:val="center"/>
              <w:rPr>
                <w:rFonts w:ascii="Times New Roman" w:hAnsi="Times New Roman"/>
                <w:sz w:val="18"/>
                <w:szCs w:val="18"/>
                <w:lang w:val="uk-UA"/>
              </w:rPr>
            </w:pPr>
            <w:r w:rsidRPr="005D6D7F">
              <w:rPr>
                <w:rFonts w:ascii="Times New Roman" w:hAnsi="Times New Roman"/>
                <w:sz w:val="18"/>
                <w:szCs w:val="18"/>
                <w:lang w:val="uk-UA"/>
              </w:rPr>
              <w:t>-</w:t>
            </w:r>
          </w:p>
        </w:tc>
        <w:tc>
          <w:tcPr>
            <w:tcW w:w="1418" w:type="dxa"/>
            <w:vAlign w:val="center"/>
          </w:tcPr>
          <w:p w:rsidR="00EF22ED" w:rsidRPr="005D6D7F" w:rsidRDefault="00EF22ED" w:rsidP="00593EDF">
            <w:pPr>
              <w:jc w:val="center"/>
              <w:rPr>
                <w:rFonts w:ascii="Times New Roman" w:hAnsi="Times New Roman"/>
                <w:sz w:val="18"/>
                <w:szCs w:val="18"/>
                <w:lang w:val="uk-UA"/>
              </w:rPr>
            </w:pPr>
            <w:r w:rsidRPr="005D6D7F">
              <w:rPr>
                <w:rFonts w:ascii="Times New Roman" w:hAnsi="Times New Roman"/>
                <w:sz w:val="18"/>
                <w:szCs w:val="18"/>
                <w:lang w:val="uk-UA"/>
              </w:rPr>
              <w:t>-</w:t>
            </w:r>
          </w:p>
        </w:tc>
        <w:tc>
          <w:tcPr>
            <w:tcW w:w="1417" w:type="dxa"/>
            <w:vAlign w:val="center"/>
          </w:tcPr>
          <w:p w:rsidR="00EF22ED" w:rsidRPr="005D6D7F" w:rsidRDefault="00EF22ED" w:rsidP="00593EDF">
            <w:pPr>
              <w:jc w:val="center"/>
              <w:rPr>
                <w:rFonts w:ascii="Times New Roman" w:hAnsi="Times New Roman"/>
                <w:sz w:val="18"/>
                <w:szCs w:val="18"/>
                <w:lang w:val="uk-UA"/>
              </w:rPr>
            </w:pPr>
            <w:r w:rsidRPr="005D6D7F">
              <w:rPr>
                <w:rFonts w:ascii="Times New Roman" w:hAnsi="Times New Roman"/>
                <w:sz w:val="18"/>
                <w:szCs w:val="18"/>
                <w:lang w:val="uk-UA"/>
              </w:rPr>
              <w:t>Місцевий бюджет</w:t>
            </w:r>
          </w:p>
        </w:tc>
      </w:tr>
      <w:tr w:rsidR="00EF22ED" w:rsidRPr="00883601" w:rsidTr="00593EDF">
        <w:tc>
          <w:tcPr>
            <w:tcW w:w="851" w:type="dxa"/>
            <w:tcBorders>
              <w:bottom w:val="single" w:sz="4" w:space="0" w:color="auto"/>
            </w:tcBorders>
            <w:vAlign w:val="center"/>
          </w:tcPr>
          <w:p w:rsidR="00EF22ED" w:rsidRPr="005D6D7F" w:rsidRDefault="00EF22ED" w:rsidP="00593EDF">
            <w:pPr>
              <w:jc w:val="center"/>
              <w:rPr>
                <w:rFonts w:ascii="Times New Roman" w:hAnsi="Times New Roman"/>
                <w:sz w:val="18"/>
                <w:szCs w:val="18"/>
                <w:lang w:val="uk-UA"/>
              </w:rPr>
            </w:pPr>
            <w:r w:rsidRPr="005D6D7F">
              <w:rPr>
                <w:rFonts w:ascii="Times New Roman" w:hAnsi="Times New Roman"/>
                <w:sz w:val="18"/>
                <w:szCs w:val="18"/>
                <w:lang w:val="uk-UA"/>
              </w:rPr>
              <w:t>2</w:t>
            </w:r>
          </w:p>
        </w:tc>
        <w:tc>
          <w:tcPr>
            <w:tcW w:w="2127" w:type="dxa"/>
            <w:tcBorders>
              <w:bottom w:val="single" w:sz="4" w:space="0" w:color="auto"/>
            </w:tcBorders>
            <w:vAlign w:val="center"/>
          </w:tcPr>
          <w:p w:rsidR="00EF22ED" w:rsidRPr="005D6D7F" w:rsidRDefault="00EF22ED" w:rsidP="00593EDF">
            <w:pPr>
              <w:jc w:val="center"/>
              <w:rPr>
                <w:rFonts w:ascii="Times New Roman" w:hAnsi="Times New Roman"/>
                <w:sz w:val="18"/>
                <w:szCs w:val="18"/>
              </w:rPr>
            </w:pPr>
            <w:r w:rsidRPr="005D6D7F">
              <w:rPr>
                <w:rFonts w:ascii="Times New Roman" w:hAnsi="Times New Roman"/>
                <w:sz w:val="18"/>
                <w:szCs w:val="18"/>
              </w:rPr>
              <w:t>КНС с. Плоске</w:t>
            </w:r>
          </w:p>
        </w:tc>
        <w:tc>
          <w:tcPr>
            <w:tcW w:w="1984" w:type="dxa"/>
            <w:tcBorders>
              <w:bottom w:val="single" w:sz="4" w:space="0" w:color="auto"/>
            </w:tcBorders>
            <w:vAlign w:val="center"/>
          </w:tcPr>
          <w:p w:rsidR="00EF22ED" w:rsidRPr="005D6D7F" w:rsidRDefault="00EF22ED" w:rsidP="00593EDF">
            <w:pPr>
              <w:jc w:val="center"/>
              <w:rPr>
                <w:rFonts w:ascii="Times New Roman" w:hAnsi="Times New Roman"/>
                <w:sz w:val="18"/>
                <w:szCs w:val="18"/>
              </w:rPr>
            </w:pPr>
            <w:r w:rsidRPr="005D6D7F">
              <w:rPr>
                <w:rFonts w:ascii="Times New Roman" w:hAnsi="Times New Roman"/>
                <w:sz w:val="18"/>
                <w:szCs w:val="18"/>
              </w:rPr>
              <w:t>1</w:t>
            </w:r>
          </w:p>
        </w:tc>
        <w:tc>
          <w:tcPr>
            <w:tcW w:w="993" w:type="dxa"/>
            <w:tcBorders>
              <w:bottom w:val="single" w:sz="4" w:space="0" w:color="auto"/>
            </w:tcBorders>
            <w:vAlign w:val="center"/>
          </w:tcPr>
          <w:p w:rsidR="00EF22ED" w:rsidRPr="005D6D7F" w:rsidRDefault="00EF22ED" w:rsidP="00593EDF">
            <w:pPr>
              <w:jc w:val="center"/>
              <w:rPr>
                <w:rFonts w:ascii="Times New Roman" w:hAnsi="Times New Roman"/>
                <w:sz w:val="18"/>
                <w:szCs w:val="18"/>
              </w:rPr>
            </w:pPr>
            <w:r w:rsidRPr="008C2864">
              <w:rPr>
                <w:rFonts w:ascii="Times New Roman" w:hAnsi="Times New Roman"/>
                <w:sz w:val="18"/>
                <w:szCs w:val="18"/>
                <w:highlight w:val="yellow"/>
                <w:lang w:val="uk-UA"/>
              </w:rPr>
              <w:t>Н</w:t>
            </w:r>
            <w:r w:rsidRPr="008C2864">
              <w:rPr>
                <w:rFonts w:ascii="Times New Roman" w:hAnsi="Times New Roman"/>
                <w:sz w:val="18"/>
                <w:szCs w:val="18"/>
                <w:highlight w:val="yellow"/>
              </w:rPr>
              <w:t>і</w:t>
            </w:r>
          </w:p>
        </w:tc>
        <w:tc>
          <w:tcPr>
            <w:tcW w:w="1275" w:type="dxa"/>
            <w:tcBorders>
              <w:bottom w:val="single" w:sz="4" w:space="0" w:color="auto"/>
            </w:tcBorders>
            <w:vAlign w:val="center"/>
          </w:tcPr>
          <w:p w:rsidR="00EF22ED" w:rsidRPr="005D6D7F" w:rsidRDefault="00EF22ED" w:rsidP="00593EDF">
            <w:pPr>
              <w:jc w:val="center"/>
              <w:rPr>
                <w:rFonts w:ascii="Times New Roman" w:hAnsi="Times New Roman"/>
                <w:sz w:val="18"/>
                <w:szCs w:val="18"/>
                <w:lang w:val="uk-UA"/>
              </w:rPr>
            </w:pPr>
            <w:r w:rsidRPr="005D6D7F">
              <w:rPr>
                <w:rFonts w:ascii="Times New Roman" w:hAnsi="Times New Roman"/>
                <w:sz w:val="18"/>
                <w:szCs w:val="18"/>
                <w:lang w:val="uk-UA"/>
              </w:rPr>
              <w:t>-</w:t>
            </w:r>
          </w:p>
        </w:tc>
        <w:tc>
          <w:tcPr>
            <w:tcW w:w="1418" w:type="dxa"/>
            <w:tcBorders>
              <w:bottom w:val="single" w:sz="4" w:space="0" w:color="auto"/>
            </w:tcBorders>
            <w:vAlign w:val="center"/>
          </w:tcPr>
          <w:p w:rsidR="00EF22ED" w:rsidRPr="005D6D7F" w:rsidRDefault="00EF22ED" w:rsidP="00593EDF">
            <w:pPr>
              <w:jc w:val="center"/>
              <w:rPr>
                <w:rFonts w:ascii="Times New Roman" w:hAnsi="Times New Roman"/>
                <w:sz w:val="18"/>
                <w:szCs w:val="18"/>
                <w:lang w:val="uk-UA"/>
              </w:rPr>
            </w:pPr>
            <w:r w:rsidRPr="005D6D7F">
              <w:rPr>
                <w:rFonts w:ascii="Times New Roman" w:hAnsi="Times New Roman"/>
                <w:sz w:val="18"/>
                <w:szCs w:val="18"/>
                <w:lang w:val="uk-UA"/>
              </w:rPr>
              <w:t>-</w:t>
            </w:r>
          </w:p>
        </w:tc>
        <w:tc>
          <w:tcPr>
            <w:tcW w:w="1417" w:type="dxa"/>
            <w:tcBorders>
              <w:bottom w:val="single" w:sz="4" w:space="0" w:color="auto"/>
            </w:tcBorders>
            <w:vAlign w:val="center"/>
          </w:tcPr>
          <w:p w:rsidR="00EF22ED" w:rsidRPr="005D6D7F" w:rsidRDefault="00EF22ED" w:rsidP="00593EDF">
            <w:pPr>
              <w:jc w:val="center"/>
              <w:rPr>
                <w:rFonts w:ascii="Times New Roman" w:hAnsi="Times New Roman"/>
                <w:sz w:val="18"/>
                <w:szCs w:val="18"/>
              </w:rPr>
            </w:pPr>
            <w:r w:rsidRPr="005D6D7F">
              <w:rPr>
                <w:rFonts w:ascii="Times New Roman" w:hAnsi="Times New Roman"/>
                <w:sz w:val="18"/>
                <w:szCs w:val="18"/>
                <w:lang w:val="uk-UA"/>
              </w:rPr>
              <w:t xml:space="preserve">Відсутні </w:t>
            </w:r>
            <w:r w:rsidRPr="005D6D7F">
              <w:rPr>
                <w:rFonts w:ascii="Times New Roman" w:hAnsi="Times New Roman"/>
                <w:sz w:val="18"/>
                <w:szCs w:val="18"/>
              </w:rPr>
              <w:t>кошти</w:t>
            </w:r>
          </w:p>
        </w:tc>
      </w:tr>
      <w:tr w:rsidR="00EF22ED" w:rsidRPr="00883601" w:rsidTr="00593EDF">
        <w:tc>
          <w:tcPr>
            <w:tcW w:w="10065" w:type="dxa"/>
            <w:gridSpan w:val="7"/>
            <w:shd w:val="clear" w:color="auto" w:fill="DAEEF3" w:themeFill="accent5" w:themeFillTint="33"/>
            <w:vAlign w:val="center"/>
          </w:tcPr>
          <w:p w:rsidR="00EF22ED" w:rsidRPr="005D6D7F" w:rsidRDefault="00EF22ED" w:rsidP="00593EDF">
            <w:pPr>
              <w:jc w:val="center"/>
              <w:rPr>
                <w:rFonts w:ascii="Times New Roman" w:hAnsi="Times New Roman"/>
                <w:b/>
                <w:sz w:val="18"/>
                <w:szCs w:val="18"/>
              </w:rPr>
            </w:pPr>
            <w:r w:rsidRPr="005D6D7F">
              <w:rPr>
                <w:rFonts w:ascii="Times New Roman" w:eastAsia="Calibri" w:hAnsi="Times New Roman"/>
                <w:b/>
                <w:sz w:val="18"/>
                <w:szCs w:val="18"/>
              </w:rPr>
              <w:t>Калитянська територіальна громада</w:t>
            </w:r>
          </w:p>
        </w:tc>
      </w:tr>
      <w:tr w:rsidR="00EF22ED" w:rsidRPr="00883601" w:rsidTr="00593EDF">
        <w:tc>
          <w:tcPr>
            <w:tcW w:w="851" w:type="dxa"/>
            <w:vAlign w:val="center"/>
          </w:tcPr>
          <w:p w:rsidR="00EF22ED" w:rsidRPr="005D6D7F" w:rsidRDefault="00EF22ED" w:rsidP="00593EDF">
            <w:pPr>
              <w:jc w:val="center"/>
              <w:rPr>
                <w:rFonts w:ascii="Times New Roman" w:eastAsia="Calibri" w:hAnsi="Times New Roman"/>
                <w:sz w:val="18"/>
                <w:szCs w:val="18"/>
              </w:rPr>
            </w:pPr>
            <w:r w:rsidRPr="005D6D7F">
              <w:rPr>
                <w:rFonts w:ascii="Times New Roman" w:eastAsia="Calibri" w:hAnsi="Times New Roman"/>
                <w:sz w:val="18"/>
                <w:szCs w:val="18"/>
              </w:rPr>
              <w:t>1</w:t>
            </w:r>
          </w:p>
        </w:tc>
        <w:tc>
          <w:tcPr>
            <w:tcW w:w="2127" w:type="dxa"/>
            <w:vAlign w:val="center"/>
          </w:tcPr>
          <w:p w:rsidR="00EF22ED" w:rsidRPr="005D6D7F" w:rsidRDefault="00EF22ED" w:rsidP="00593EDF">
            <w:pPr>
              <w:jc w:val="center"/>
              <w:rPr>
                <w:rFonts w:ascii="Times New Roman" w:eastAsia="Calibri" w:hAnsi="Times New Roman"/>
                <w:sz w:val="18"/>
                <w:szCs w:val="18"/>
              </w:rPr>
            </w:pPr>
            <w:r w:rsidRPr="005D6D7F">
              <w:rPr>
                <w:rFonts w:ascii="Times New Roman" w:eastAsia="Calibri" w:hAnsi="Times New Roman"/>
                <w:sz w:val="18"/>
                <w:szCs w:val="18"/>
              </w:rPr>
              <w:t>Водогін</w:t>
            </w:r>
          </w:p>
        </w:tc>
        <w:tc>
          <w:tcPr>
            <w:tcW w:w="1984" w:type="dxa"/>
            <w:vAlign w:val="center"/>
          </w:tcPr>
          <w:p w:rsidR="00EF22ED" w:rsidRPr="005D6D7F" w:rsidRDefault="00EF22ED" w:rsidP="00593EDF">
            <w:pPr>
              <w:jc w:val="center"/>
              <w:rPr>
                <w:rFonts w:ascii="Times New Roman" w:eastAsia="Calibri" w:hAnsi="Times New Roman"/>
                <w:sz w:val="18"/>
                <w:szCs w:val="18"/>
              </w:rPr>
            </w:pPr>
            <w:r w:rsidRPr="005D6D7F">
              <w:rPr>
                <w:rFonts w:ascii="Times New Roman" w:eastAsia="Calibri" w:hAnsi="Times New Roman"/>
                <w:sz w:val="18"/>
                <w:szCs w:val="18"/>
              </w:rPr>
              <w:t>1</w:t>
            </w:r>
          </w:p>
        </w:tc>
        <w:tc>
          <w:tcPr>
            <w:tcW w:w="993" w:type="dxa"/>
            <w:vAlign w:val="center"/>
          </w:tcPr>
          <w:p w:rsidR="00EF22ED" w:rsidRPr="008C2864" w:rsidRDefault="008C2864" w:rsidP="00593EDF">
            <w:pPr>
              <w:jc w:val="center"/>
              <w:rPr>
                <w:rFonts w:ascii="Times New Roman" w:eastAsia="Calibri" w:hAnsi="Times New Roman"/>
                <w:sz w:val="18"/>
                <w:szCs w:val="18"/>
                <w:lang w:val="uk-UA"/>
              </w:rPr>
            </w:pPr>
            <w:r w:rsidRPr="008C2864">
              <w:rPr>
                <w:rFonts w:ascii="Times New Roman" w:eastAsia="Calibri" w:hAnsi="Times New Roman"/>
                <w:sz w:val="18"/>
                <w:szCs w:val="18"/>
                <w:highlight w:val="yellow"/>
                <w:lang w:val="uk-UA"/>
              </w:rPr>
              <w:t>Ні</w:t>
            </w:r>
          </w:p>
        </w:tc>
        <w:tc>
          <w:tcPr>
            <w:tcW w:w="1275" w:type="dxa"/>
            <w:vAlign w:val="center"/>
          </w:tcPr>
          <w:p w:rsidR="00EF22ED" w:rsidRPr="005D6D7F" w:rsidRDefault="008C2864" w:rsidP="00593EDF">
            <w:pPr>
              <w:jc w:val="center"/>
              <w:rPr>
                <w:rFonts w:ascii="Times New Roman" w:eastAsia="Calibri" w:hAnsi="Times New Roman"/>
                <w:sz w:val="18"/>
                <w:szCs w:val="18"/>
                <w:lang w:val="uk-UA"/>
              </w:rPr>
            </w:pPr>
            <w:r w:rsidRPr="005D6D7F">
              <w:rPr>
                <w:rFonts w:ascii="Times New Roman" w:eastAsia="Calibri" w:hAnsi="Times New Roman"/>
                <w:sz w:val="18"/>
                <w:szCs w:val="18"/>
                <w:lang w:val="uk-UA"/>
              </w:rPr>
              <w:t>Ч</w:t>
            </w:r>
            <w:r w:rsidRPr="005D6D7F">
              <w:rPr>
                <w:rFonts w:ascii="Times New Roman" w:eastAsia="Calibri" w:hAnsi="Times New Roman"/>
                <w:sz w:val="18"/>
                <w:szCs w:val="18"/>
              </w:rPr>
              <w:t>астково</w:t>
            </w:r>
          </w:p>
        </w:tc>
        <w:tc>
          <w:tcPr>
            <w:tcW w:w="1418" w:type="dxa"/>
            <w:vAlign w:val="center"/>
          </w:tcPr>
          <w:p w:rsidR="00EF22ED" w:rsidRPr="005D6D7F" w:rsidRDefault="00EF22ED" w:rsidP="00593EDF">
            <w:pPr>
              <w:jc w:val="center"/>
              <w:rPr>
                <w:rFonts w:ascii="Times New Roman" w:eastAsia="Calibri" w:hAnsi="Times New Roman"/>
                <w:sz w:val="18"/>
                <w:szCs w:val="18"/>
                <w:lang w:val="uk-UA"/>
              </w:rPr>
            </w:pPr>
            <w:r w:rsidRPr="005D6D7F">
              <w:rPr>
                <w:rFonts w:ascii="Times New Roman" w:eastAsia="Calibri" w:hAnsi="Times New Roman"/>
                <w:sz w:val="18"/>
                <w:szCs w:val="18"/>
                <w:lang w:val="uk-UA"/>
              </w:rPr>
              <w:t>-</w:t>
            </w:r>
          </w:p>
        </w:tc>
        <w:tc>
          <w:tcPr>
            <w:tcW w:w="1417" w:type="dxa"/>
            <w:vAlign w:val="center"/>
          </w:tcPr>
          <w:p w:rsidR="00EF22ED" w:rsidRPr="005D6D7F" w:rsidRDefault="00EF22ED" w:rsidP="00593EDF">
            <w:pPr>
              <w:jc w:val="center"/>
              <w:rPr>
                <w:rFonts w:ascii="Times New Roman" w:eastAsia="Calibri" w:hAnsi="Times New Roman"/>
                <w:sz w:val="18"/>
                <w:szCs w:val="18"/>
              </w:rPr>
            </w:pPr>
            <w:r w:rsidRPr="005D6D7F">
              <w:rPr>
                <w:rFonts w:ascii="Times New Roman" w:eastAsia="Calibri" w:hAnsi="Times New Roman"/>
                <w:sz w:val="18"/>
                <w:szCs w:val="18"/>
              </w:rPr>
              <w:t>Власні кошти КП «Надія»</w:t>
            </w:r>
          </w:p>
        </w:tc>
      </w:tr>
    </w:tbl>
    <w:p w:rsidR="007E386B" w:rsidRPr="00883601" w:rsidRDefault="007E386B" w:rsidP="007E386B">
      <w:pPr>
        <w:ind w:left="142" w:right="-142" w:firstLine="709"/>
        <w:jc w:val="both"/>
        <w:rPr>
          <w:rFonts w:ascii="Times New Roman" w:hAnsi="Times New Roman"/>
          <w:b/>
          <w:sz w:val="20"/>
          <w:lang w:val="uk-UA"/>
        </w:rPr>
      </w:pPr>
    </w:p>
    <w:p w:rsidR="00EF22ED" w:rsidRPr="00593EDF" w:rsidRDefault="00EF22ED" w:rsidP="00EF22ED">
      <w:pPr>
        <w:jc w:val="right"/>
        <w:rPr>
          <w:rFonts w:ascii="Times New Roman" w:hAnsi="Times New Roman"/>
          <w:b/>
          <w:szCs w:val="28"/>
          <w:lang w:val="uk-UA"/>
        </w:rPr>
      </w:pPr>
      <w:r w:rsidRPr="00593EDF">
        <w:rPr>
          <w:rFonts w:ascii="Times New Roman" w:hAnsi="Times New Roman"/>
          <w:b/>
          <w:szCs w:val="28"/>
        </w:rPr>
        <w:t xml:space="preserve">Додаток № </w:t>
      </w:r>
      <w:r w:rsidR="000734C0" w:rsidRPr="00593EDF">
        <w:rPr>
          <w:rFonts w:ascii="Times New Roman" w:hAnsi="Times New Roman"/>
          <w:b/>
          <w:szCs w:val="28"/>
          <w:lang w:val="uk-UA"/>
        </w:rPr>
        <w:t>8</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1"/>
      </w:tblGrid>
      <w:tr w:rsidR="00750717" w:rsidRPr="00593EDF" w:rsidTr="00B06979">
        <w:tc>
          <w:tcPr>
            <w:tcW w:w="9571" w:type="dxa"/>
            <w:shd w:val="clear" w:color="auto" w:fill="F2F2F2" w:themeFill="background1" w:themeFillShade="F2"/>
          </w:tcPr>
          <w:p w:rsidR="00750717" w:rsidRPr="00593EDF" w:rsidRDefault="00750717" w:rsidP="00EF22ED">
            <w:pPr>
              <w:jc w:val="center"/>
              <w:rPr>
                <w:rFonts w:ascii="Times New Roman" w:hAnsi="Times New Roman"/>
                <w:b/>
                <w:color w:val="000000"/>
                <w:szCs w:val="28"/>
                <w:shd w:val="clear" w:color="auto" w:fill="FFFFFF"/>
              </w:rPr>
            </w:pPr>
            <w:r w:rsidRPr="00593EDF">
              <w:rPr>
                <w:rFonts w:ascii="Times New Roman" w:hAnsi="Times New Roman"/>
                <w:b/>
                <w:color w:val="000000"/>
                <w:szCs w:val="28"/>
                <w:shd w:val="clear" w:color="auto" w:fill="FFFFFF"/>
              </w:rPr>
              <w:t>Зруйновані (пошкоджені)</w:t>
            </w:r>
            <w:r w:rsidRPr="00593EDF">
              <w:rPr>
                <w:rFonts w:ascii="Times New Roman" w:hAnsi="Times New Roman"/>
                <w:b/>
                <w:color w:val="000000"/>
                <w:szCs w:val="28"/>
                <w:shd w:val="clear" w:color="auto" w:fill="FFFFFF"/>
                <w:lang w:val="uk-UA"/>
              </w:rPr>
              <w:t xml:space="preserve"> мостові переходи</w:t>
            </w:r>
          </w:p>
        </w:tc>
      </w:tr>
    </w:tbl>
    <w:p w:rsidR="00750717" w:rsidRPr="00883601" w:rsidRDefault="00750717" w:rsidP="00750717">
      <w:pPr>
        <w:ind w:left="142" w:right="-142" w:firstLine="709"/>
        <w:jc w:val="both"/>
        <w:rPr>
          <w:rFonts w:ascii="Times New Roman" w:hAnsi="Times New Roman"/>
          <w:b/>
          <w:sz w:val="20"/>
          <w:lang w:val="uk-UA"/>
        </w:rPr>
      </w:pPr>
    </w:p>
    <w:tbl>
      <w:tblPr>
        <w:tblStyle w:val="a5"/>
        <w:tblW w:w="10065" w:type="dxa"/>
        <w:tblInd w:w="-318" w:type="dxa"/>
        <w:tblLayout w:type="fixed"/>
        <w:tblLook w:val="04A0" w:firstRow="1" w:lastRow="0" w:firstColumn="1" w:lastColumn="0" w:noHBand="0" w:noVBand="1"/>
      </w:tblPr>
      <w:tblGrid>
        <w:gridCol w:w="851"/>
        <w:gridCol w:w="2127"/>
        <w:gridCol w:w="1984"/>
        <w:gridCol w:w="993"/>
        <w:gridCol w:w="1275"/>
        <w:gridCol w:w="1418"/>
        <w:gridCol w:w="1417"/>
      </w:tblGrid>
      <w:tr w:rsidR="00EF22ED" w:rsidRPr="00883601" w:rsidTr="005D6D7F">
        <w:tc>
          <w:tcPr>
            <w:tcW w:w="851" w:type="dxa"/>
            <w:tcBorders>
              <w:bottom w:val="single" w:sz="4" w:space="0" w:color="auto"/>
            </w:tcBorders>
            <w:shd w:val="clear" w:color="auto" w:fill="F2DBDB" w:themeFill="accent2" w:themeFillTint="33"/>
            <w:vAlign w:val="center"/>
          </w:tcPr>
          <w:p w:rsidR="00EF22ED" w:rsidRPr="005D6D7F" w:rsidRDefault="00EF22ED" w:rsidP="005D6D7F">
            <w:pPr>
              <w:jc w:val="center"/>
              <w:rPr>
                <w:rFonts w:ascii="Times New Roman" w:hAnsi="Times New Roman"/>
                <w:b/>
                <w:sz w:val="16"/>
                <w:szCs w:val="16"/>
              </w:rPr>
            </w:pPr>
            <w:r w:rsidRPr="005D6D7F">
              <w:rPr>
                <w:rFonts w:ascii="Times New Roman" w:hAnsi="Times New Roman"/>
                <w:b/>
                <w:sz w:val="16"/>
                <w:szCs w:val="16"/>
              </w:rPr>
              <w:t>№ з/п</w:t>
            </w:r>
          </w:p>
        </w:tc>
        <w:tc>
          <w:tcPr>
            <w:tcW w:w="2127" w:type="dxa"/>
            <w:tcBorders>
              <w:bottom w:val="single" w:sz="4" w:space="0" w:color="auto"/>
            </w:tcBorders>
            <w:shd w:val="clear" w:color="auto" w:fill="F2DBDB" w:themeFill="accent2" w:themeFillTint="33"/>
            <w:vAlign w:val="center"/>
          </w:tcPr>
          <w:p w:rsidR="00EF22ED" w:rsidRPr="005D6D7F" w:rsidRDefault="00EF22ED" w:rsidP="005D6D7F">
            <w:pPr>
              <w:jc w:val="center"/>
              <w:rPr>
                <w:rFonts w:ascii="Times New Roman" w:hAnsi="Times New Roman"/>
                <w:b/>
                <w:sz w:val="16"/>
                <w:szCs w:val="16"/>
              </w:rPr>
            </w:pPr>
            <w:r w:rsidRPr="005D6D7F">
              <w:rPr>
                <w:rFonts w:ascii="Times New Roman" w:hAnsi="Times New Roman"/>
                <w:b/>
                <w:sz w:val="16"/>
                <w:szCs w:val="16"/>
              </w:rPr>
              <w:t>Назва об’єкта</w:t>
            </w:r>
          </w:p>
        </w:tc>
        <w:tc>
          <w:tcPr>
            <w:tcW w:w="1984" w:type="dxa"/>
            <w:tcBorders>
              <w:bottom w:val="single" w:sz="4" w:space="0" w:color="auto"/>
            </w:tcBorders>
            <w:shd w:val="clear" w:color="auto" w:fill="F2DBDB" w:themeFill="accent2" w:themeFillTint="33"/>
            <w:vAlign w:val="center"/>
          </w:tcPr>
          <w:p w:rsidR="00EF22ED" w:rsidRPr="005D6D7F" w:rsidRDefault="00EF22ED" w:rsidP="005D6D7F">
            <w:pPr>
              <w:jc w:val="center"/>
              <w:rPr>
                <w:rFonts w:ascii="Times New Roman" w:hAnsi="Times New Roman"/>
                <w:b/>
                <w:sz w:val="16"/>
                <w:szCs w:val="16"/>
              </w:rPr>
            </w:pPr>
            <w:r w:rsidRPr="005D6D7F">
              <w:rPr>
                <w:rFonts w:ascii="Times New Roman" w:hAnsi="Times New Roman"/>
                <w:b/>
                <w:sz w:val="16"/>
                <w:szCs w:val="16"/>
              </w:rPr>
              <w:t>Ступінь руйнування</w:t>
            </w:r>
          </w:p>
        </w:tc>
        <w:tc>
          <w:tcPr>
            <w:tcW w:w="993" w:type="dxa"/>
            <w:tcBorders>
              <w:bottom w:val="single" w:sz="4" w:space="0" w:color="auto"/>
            </w:tcBorders>
            <w:shd w:val="clear" w:color="auto" w:fill="F2DBDB" w:themeFill="accent2" w:themeFillTint="33"/>
            <w:vAlign w:val="center"/>
          </w:tcPr>
          <w:p w:rsidR="00EF22ED" w:rsidRPr="005D6D7F" w:rsidRDefault="00EF22ED" w:rsidP="005D6D7F">
            <w:pPr>
              <w:jc w:val="center"/>
              <w:rPr>
                <w:rFonts w:ascii="Times New Roman" w:hAnsi="Times New Roman"/>
                <w:b/>
                <w:sz w:val="16"/>
                <w:szCs w:val="16"/>
              </w:rPr>
            </w:pPr>
            <w:r w:rsidRPr="005D6D7F">
              <w:rPr>
                <w:rFonts w:ascii="Times New Roman" w:hAnsi="Times New Roman"/>
                <w:b/>
                <w:sz w:val="16"/>
                <w:szCs w:val="16"/>
              </w:rPr>
              <w:t>Відновлено на 100%</w:t>
            </w:r>
          </w:p>
        </w:tc>
        <w:tc>
          <w:tcPr>
            <w:tcW w:w="1275" w:type="dxa"/>
            <w:tcBorders>
              <w:bottom w:val="single" w:sz="4" w:space="0" w:color="auto"/>
            </w:tcBorders>
            <w:shd w:val="clear" w:color="auto" w:fill="F2DBDB" w:themeFill="accent2" w:themeFillTint="33"/>
            <w:vAlign w:val="center"/>
          </w:tcPr>
          <w:p w:rsidR="00EF22ED" w:rsidRPr="005D6D7F" w:rsidRDefault="00EF22ED" w:rsidP="005D6D7F">
            <w:pPr>
              <w:jc w:val="center"/>
              <w:rPr>
                <w:rFonts w:ascii="Times New Roman" w:hAnsi="Times New Roman"/>
                <w:b/>
                <w:sz w:val="16"/>
                <w:szCs w:val="16"/>
              </w:rPr>
            </w:pPr>
            <w:r w:rsidRPr="005D6D7F">
              <w:rPr>
                <w:rFonts w:ascii="Times New Roman" w:hAnsi="Times New Roman"/>
                <w:b/>
                <w:sz w:val="16"/>
                <w:szCs w:val="16"/>
              </w:rPr>
              <w:t>В стадії відновлення</w:t>
            </w:r>
          </w:p>
        </w:tc>
        <w:tc>
          <w:tcPr>
            <w:tcW w:w="1418" w:type="dxa"/>
            <w:tcBorders>
              <w:bottom w:val="single" w:sz="4" w:space="0" w:color="auto"/>
            </w:tcBorders>
            <w:shd w:val="clear" w:color="auto" w:fill="F2DBDB" w:themeFill="accent2" w:themeFillTint="33"/>
            <w:vAlign w:val="center"/>
          </w:tcPr>
          <w:p w:rsidR="00EF22ED" w:rsidRPr="005D6D7F" w:rsidRDefault="00EF22ED" w:rsidP="005D6D7F">
            <w:pPr>
              <w:jc w:val="center"/>
              <w:rPr>
                <w:rFonts w:ascii="Times New Roman" w:hAnsi="Times New Roman"/>
                <w:b/>
                <w:sz w:val="16"/>
                <w:szCs w:val="16"/>
              </w:rPr>
            </w:pPr>
            <w:r w:rsidRPr="005D6D7F">
              <w:rPr>
                <w:rFonts w:ascii="Times New Roman" w:hAnsi="Times New Roman"/>
                <w:b/>
                <w:sz w:val="16"/>
                <w:szCs w:val="16"/>
              </w:rPr>
              <w:t>Вирішене питання щодо відновлення об’єкта</w:t>
            </w:r>
          </w:p>
        </w:tc>
        <w:tc>
          <w:tcPr>
            <w:tcW w:w="1417" w:type="dxa"/>
            <w:tcBorders>
              <w:bottom w:val="single" w:sz="4" w:space="0" w:color="auto"/>
            </w:tcBorders>
            <w:shd w:val="clear" w:color="auto" w:fill="F2DBDB" w:themeFill="accent2" w:themeFillTint="33"/>
            <w:vAlign w:val="center"/>
          </w:tcPr>
          <w:p w:rsidR="00EF22ED" w:rsidRPr="005D6D7F" w:rsidRDefault="00EF22ED" w:rsidP="005D6D7F">
            <w:pPr>
              <w:jc w:val="center"/>
              <w:rPr>
                <w:rFonts w:ascii="Times New Roman" w:hAnsi="Times New Roman"/>
                <w:b/>
                <w:sz w:val="16"/>
                <w:szCs w:val="16"/>
              </w:rPr>
            </w:pPr>
            <w:r w:rsidRPr="005D6D7F">
              <w:rPr>
                <w:rFonts w:ascii="Times New Roman" w:hAnsi="Times New Roman"/>
                <w:b/>
                <w:sz w:val="16"/>
                <w:szCs w:val="16"/>
              </w:rPr>
              <w:t>За які кошти відновлено</w:t>
            </w:r>
          </w:p>
        </w:tc>
      </w:tr>
      <w:tr w:rsidR="00EF22ED" w:rsidRPr="00883601" w:rsidTr="005D6D7F">
        <w:tc>
          <w:tcPr>
            <w:tcW w:w="10065" w:type="dxa"/>
            <w:gridSpan w:val="7"/>
            <w:shd w:val="clear" w:color="auto" w:fill="DAEEF3" w:themeFill="accent5" w:themeFillTint="33"/>
            <w:vAlign w:val="center"/>
          </w:tcPr>
          <w:p w:rsidR="00EF22ED" w:rsidRPr="005D6D7F" w:rsidRDefault="00EF22ED" w:rsidP="005D6D7F">
            <w:pPr>
              <w:jc w:val="center"/>
              <w:rPr>
                <w:rFonts w:ascii="Times New Roman" w:hAnsi="Times New Roman"/>
                <w:b/>
                <w:sz w:val="16"/>
                <w:szCs w:val="16"/>
              </w:rPr>
            </w:pPr>
            <w:r w:rsidRPr="005D6D7F">
              <w:rPr>
                <w:rFonts w:ascii="Times New Roman" w:hAnsi="Times New Roman"/>
                <w:b/>
                <w:sz w:val="16"/>
                <w:szCs w:val="16"/>
              </w:rPr>
              <w:t>Березанська територіальна громада</w:t>
            </w:r>
          </w:p>
        </w:tc>
      </w:tr>
      <w:tr w:rsidR="00EF22ED" w:rsidRPr="00883601" w:rsidTr="005D6D7F">
        <w:tc>
          <w:tcPr>
            <w:tcW w:w="851" w:type="dxa"/>
            <w:tcBorders>
              <w:bottom w:val="single" w:sz="4" w:space="0" w:color="auto"/>
            </w:tcBorders>
            <w:vAlign w:val="center"/>
          </w:tcPr>
          <w:p w:rsidR="00EF22ED" w:rsidRPr="005D6D7F" w:rsidRDefault="00EF22ED" w:rsidP="005D6D7F">
            <w:pPr>
              <w:jc w:val="center"/>
              <w:rPr>
                <w:rFonts w:ascii="Times New Roman" w:eastAsia="Calibri" w:hAnsi="Times New Roman"/>
                <w:sz w:val="16"/>
                <w:szCs w:val="16"/>
              </w:rPr>
            </w:pPr>
            <w:r w:rsidRPr="005D6D7F">
              <w:rPr>
                <w:rFonts w:ascii="Times New Roman" w:eastAsia="Calibri" w:hAnsi="Times New Roman"/>
                <w:sz w:val="16"/>
                <w:szCs w:val="16"/>
              </w:rPr>
              <w:t>1</w:t>
            </w:r>
          </w:p>
        </w:tc>
        <w:tc>
          <w:tcPr>
            <w:tcW w:w="2127" w:type="dxa"/>
            <w:tcBorders>
              <w:bottom w:val="single" w:sz="4" w:space="0" w:color="auto"/>
            </w:tcBorders>
            <w:vAlign w:val="center"/>
          </w:tcPr>
          <w:p w:rsidR="00EF22ED" w:rsidRPr="005D6D7F" w:rsidRDefault="00EF22ED" w:rsidP="005D6D7F">
            <w:pPr>
              <w:jc w:val="center"/>
              <w:rPr>
                <w:rFonts w:ascii="Times New Roman" w:eastAsia="Calibri" w:hAnsi="Times New Roman"/>
                <w:sz w:val="16"/>
                <w:szCs w:val="16"/>
              </w:rPr>
            </w:pPr>
            <w:r w:rsidRPr="005D6D7F">
              <w:rPr>
                <w:rFonts w:ascii="Times New Roman" w:hAnsi="Times New Roman"/>
                <w:sz w:val="16"/>
                <w:szCs w:val="16"/>
              </w:rPr>
              <w:t>Мостова споруда через річку Недра автомобільної дороги загального користування місцевого значення  С 100108 Корніївка-Недра/Згурівка -Березань/М-03/</w:t>
            </w:r>
          </w:p>
        </w:tc>
        <w:tc>
          <w:tcPr>
            <w:tcW w:w="1984" w:type="dxa"/>
            <w:tcBorders>
              <w:bottom w:val="single" w:sz="4" w:space="0" w:color="auto"/>
            </w:tcBorders>
            <w:vAlign w:val="center"/>
          </w:tcPr>
          <w:p w:rsidR="00EF22ED" w:rsidRPr="005D6D7F" w:rsidRDefault="00EF22ED" w:rsidP="005D6D7F">
            <w:pPr>
              <w:jc w:val="center"/>
              <w:rPr>
                <w:rFonts w:ascii="Times New Roman" w:eastAsia="Calibri" w:hAnsi="Times New Roman"/>
                <w:sz w:val="16"/>
                <w:szCs w:val="16"/>
              </w:rPr>
            </w:pPr>
            <w:r w:rsidRPr="005D6D7F">
              <w:rPr>
                <w:rFonts w:ascii="Times New Roman" w:hAnsi="Times New Roman"/>
                <w:sz w:val="16"/>
                <w:szCs w:val="16"/>
              </w:rPr>
              <w:t>І</w:t>
            </w:r>
          </w:p>
        </w:tc>
        <w:tc>
          <w:tcPr>
            <w:tcW w:w="993" w:type="dxa"/>
            <w:tcBorders>
              <w:bottom w:val="single" w:sz="4" w:space="0" w:color="auto"/>
            </w:tcBorders>
            <w:vAlign w:val="center"/>
          </w:tcPr>
          <w:p w:rsidR="00EF22ED" w:rsidRPr="005D6D7F" w:rsidRDefault="00EF22ED" w:rsidP="005D6D7F">
            <w:pPr>
              <w:jc w:val="center"/>
              <w:rPr>
                <w:rFonts w:ascii="Times New Roman" w:eastAsia="Calibri" w:hAnsi="Times New Roman"/>
                <w:sz w:val="16"/>
                <w:szCs w:val="16"/>
                <w:lang w:val="uk-UA"/>
              </w:rPr>
            </w:pPr>
            <w:r w:rsidRPr="005D6D7F">
              <w:rPr>
                <w:rFonts w:ascii="Times New Roman" w:eastAsia="Calibri" w:hAnsi="Times New Roman"/>
                <w:sz w:val="16"/>
                <w:szCs w:val="16"/>
                <w:lang w:val="uk-UA"/>
              </w:rPr>
              <w:t>Так</w:t>
            </w:r>
          </w:p>
        </w:tc>
        <w:tc>
          <w:tcPr>
            <w:tcW w:w="1275" w:type="dxa"/>
            <w:tcBorders>
              <w:bottom w:val="single" w:sz="4" w:space="0" w:color="auto"/>
            </w:tcBorders>
            <w:vAlign w:val="center"/>
          </w:tcPr>
          <w:p w:rsidR="00EF22ED" w:rsidRPr="005D6D7F" w:rsidRDefault="00EF22ED" w:rsidP="005D6D7F">
            <w:pPr>
              <w:jc w:val="center"/>
              <w:rPr>
                <w:rFonts w:ascii="Times New Roman" w:eastAsia="Calibri" w:hAnsi="Times New Roman"/>
                <w:sz w:val="16"/>
                <w:szCs w:val="16"/>
                <w:lang w:val="uk-UA"/>
              </w:rPr>
            </w:pPr>
            <w:r w:rsidRPr="005D6D7F">
              <w:rPr>
                <w:rFonts w:ascii="Times New Roman" w:eastAsia="Calibri" w:hAnsi="Times New Roman"/>
                <w:sz w:val="16"/>
                <w:szCs w:val="16"/>
                <w:lang w:val="uk-UA"/>
              </w:rPr>
              <w:t>-</w:t>
            </w:r>
          </w:p>
        </w:tc>
        <w:tc>
          <w:tcPr>
            <w:tcW w:w="1418" w:type="dxa"/>
            <w:tcBorders>
              <w:bottom w:val="single" w:sz="4" w:space="0" w:color="auto"/>
            </w:tcBorders>
            <w:vAlign w:val="center"/>
          </w:tcPr>
          <w:p w:rsidR="00EF22ED" w:rsidRPr="005D6D7F" w:rsidRDefault="00EF22ED" w:rsidP="005D6D7F">
            <w:pPr>
              <w:jc w:val="center"/>
              <w:rPr>
                <w:rFonts w:ascii="Times New Roman" w:eastAsia="Calibri" w:hAnsi="Times New Roman"/>
                <w:sz w:val="16"/>
                <w:szCs w:val="16"/>
                <w:lang w:val="uk-UA"/>
              </w:rPr>
            </w:pPr>
            <w:r w:rsidRPr="005D6D7F">
              <w:rPr>
                <w:rFonts w:ascii="Times New Roman" w:eastAsia="Calibri" w:hAnsi="Times New Roman"/>
                <w:sz w:val="16"/>
                <w:szCs w:val="16"/>
                <w:lang w:val="uk-UA"/>
              </w:rPr>
              <w:t>-</w:t>
            </w:r>
          </w:p>
        </w:tc>
        <w:tc>
          <w:tcPr>
            <w:tcW w:w="1417" w:type="dxa"/>
            <w:tcBorders>
              <w:bottom w:val="single" w:sz="4" w:space="0" w:color="auto"/>
            </w:tcBorders>
            <w:vAlign w:val="center"/>
          </w:tcPr>
          <w:p w:rsidR="00EF22ED" w:rsidRPr="005D6D7F" w:rsidRDefault="00EF22ED" w:rsidP="005D6D7F">
            <w:pPr>
              <w:jc w:val="center"/>
              <w:rPr>
                <w:rFonts w:ascii="Times New Roman" w:eastAsia="Calibri" w:hAnsi="Times New Roman"/>
                <w:sz w:val="16"/>
                <w:szCs w:val="16"/>
              </w:rPr>
            </w:pPr>
            <w:r w:rsidRPr="005D6D7F">
              <w:rPr>
                <w:rFonts w:ascii="Times New Roman" w:hAnsi="Times New Roman"/>
                <w:sz w:val="16"/>
                <w:szCs w:val="16"/>
              </w:rPr>
              <w:t>Державні кошти</w:t>
            </w:r>
          </w:p>
        </w:tc>
      </w:tr>
      <w:tr w:rsidR="00EF22ED" w:rsidRPr="00883601" w:rsidTr="005D6D7F">
        <w:tc>
          <w:tcPr>
            <w:tcW w:w="10065" w:type="dxa"/>
            <w:gridSpan w:val="7"/>
            <w:shd w:val="clear" w:color="auto" w:fill="DAEEF3" w:themeFill="accent5" w:themeFillTint="33"/>
            <w:vAlign w:val="center"/>
          </w:tcPr>
          <w:p w:rsidR="00EF22ED" w:rsidRPr="005D6D7F" w:rsidRDefault="00EF22ED" w:rsidP="005D6D7F">
            <w:pPr>
              <w:jc w:val="center"/>
              <w:rPr>
                <w:rFonts w:ascii="Times New Roman" w:hAnsi="Times New Roman"/>
                <w:b/>
                <w:sz w:val="16"/>
                <w:szCs w:val="16"/>
              </w:rPr>
            </w:pPr>
            <w:r w:rsidRPr="005D6D7F">
              <w:rPr>
                <w:rFonts w:ascii="Times New Roman" w:hAnsi="Times New Roman"/>
                <w:b/>
                <w:sz w:val="16"/>
                <w:szCs w:val="16"/>
              </w:rPr>
              <w:t>Баришівська територіальна громада</w:t>
            </w:r>
          </w:p>
        </w:tc>
      </w:tr>
      <w:tr w:rsidR="00EF22ED" w:rsidRPr="00883601" w:rsidTr="005D6D7F">
        <w:tc>
          <w:tcPr>
            <w:tcW w:w="851" w:type="dxa"/>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sz w:val="16"/>
                <w:szCs w:val="16"/>
              </w:rPr>
              <w:t>1</w:t>
            </w:r>
          </w:p>
        </w:tc>
        <w:tc>
          <w:tcPr>
            <w:tcW w:w="2127" w:type="dxa"/>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sz w:val="16"/>
                <w:szCs w:val="16"/>
              </w:rPr>
              <w:t>Міст через р. Трубіж на км 70+145 автомобільної дороги загального користування державного значення М-03 Київ-Харків-Довжанський</w:t>
            </w:r>
          </w:p>
        </w:tc>
        <w:tc>
          <w:tcPr>
            <w:tcW w:w="1984" w:type="dxa"/>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sz w:val="16"/>
                <w:szCs w:val="16"/>
              </w:rPr>
              <w:t>ІІІ</w:t>
            </w:r>
          </w:p>
        </w:tc>
        <w:tc>
          <w:tcPr>
            <w:tcW w:w="993" w:type="dxa"/>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sz w:val="16"/>
                <w:szCs w:val="16"/>
              </w:rPr>
              <w:t>Так</w:t>
            </w:r>
          </w:p>
        </w:tc>
        <w:tc>
          <w:tcPr>
            <w:tcW w:w="1275" w:type="dxa"/>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sz w:val="16"/>
                <w:szCs w:val="16"/>
              </w:rPr>
              <w:t>-</w:t>
            </w:r>
          </w:p>
        </w:tc>
        <w:tc>
          <w:tcPr>
            <w:tcW w:w="1418" w:type="dxa"/>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sz w:val="16"/>
                <w:szCs w:val="16"/>
              </w:rPr>
              <w:t>-</w:t>
            </w:r>
          </w:p>
        </w:tc>
        <w:tc>
          <w:tcPr>
            <w:tcW w:w="1417" w:type="dxa"/>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sz w:val="16"/>
                <w:szCs w:val="16"/>
              </w:rPr>
              <w:t>Державні кошти</w:t>
            </w:r>
          </w:p>
        </w:tc>
      </w:tr>
      <w:tr w:rsidR="00EF22ED" w:rsidRPr="00883601" w:rsidTr="005D6D7F">
        <w:tc>
          <w:tcPr>
            <w:tcW w:w="851" w:type="dxa"/>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sz w:val="16"/>
                <w:szCs w:val="16"/>
              </w:rPr>
              <w:t>2</w:t>
            </w:r>
          </w:p>
        </w:tc>
        <w:tc>
          <w:tcPr>
            <w:tcW w:w="2127" w:type="dxa"/>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sz w:val="16"/>
                <w:szCs w:val="16"/>
              </w:rPr>
              <w:t>Міст через р. Трубіж на км 12+261 автомобільної дороги загального користування місцевого значення О 100112 Перемога-Баришівка</w:t>
            </w:r>
          </w:p>
        </w:tc>
        <w:tc>
          <w:tcPr>
            <w:tcW w:w="1984" w:type="dxa"/>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sz w:val="16"/>
                <w:szCs w:val="16"/>
              </w:rPr>
              <w:t>ІІ (V категорія)</w:t>
            </w:r>
          </w:p>
        </w:tc>
        <w:tc>
          <w:tcPr>
            <w:tcW w:w="993" w:type="dxa"/>
            <w:vAlign w:val="center"/>
          </w:tcPr>
          <w:p w:rsidR="00EF22ED" w:rsidRPr="005D6D7F" w:rsidRDefault="00EF22ED" w:rsidP="005D6D7F">
            <w:pPr>
              <w:jc w:val="center"/>
              <w:rPr>
                <w:rFonts w:ascii="Times New Roman" w:hAnsi="Times New Roman"/>
                <w:sz w:val="16"/>
                <w:szCs w:val="16"/>
                <w:lang w:val="uk-UA"/>
              </w:rPr>
            </w:pPr>
            <w:r w:rsidRPr="005D6D7F">
              <w:rPr>
                <w:rFonts w:ascii="Times New Roman" w:hAnsi="Times New Roman"/>
                <w:sz w:val="16"/>
                <w:szCs w:val="16"/>
                <w:lang w:val="uk-UA"/>
              </w:rPr>
              <w:t>Так</w:t>
            </w:r>
          </w:p>
        </w:tc>
        <w:tc>
          <w:tcPr>
            <w:tcW w:w="1275" w:type="dxa"/>
            <w:vAlign w:val="center"/>
          </w:tcPr>
          <w:p w:rsidR="00EF22ED" w:rsidRPr="005D6D7F" w:rsidRDefault="00EF22ED" w:rsidP="005D6D7F">
            <w:pPr>
              <w:jc w:val="center"/>
              <w:rPr>
                <w:rFonts w:ascii="Times New Roman" w:hAnsi="Times New Roman"/>
                <w:sz w:val="16"/>
                <w:szCs w:val="16"/>
                <w:lang w:val="uk-UA"/>
              </w:rPr>
            </w:pPr>
            <w:r w:rsidRPr="005D6D7F">
              <w:rPr>
                <w:rFonts w:ascii="Times New Roman" w:hAnsi="Times New Roman"/>
                <w:sz w:val="16"/>
                <w:szCs w:val="16"/>
                <w:lang w:val="uk-UA"/>
              </w:rPr>
              <w:t>-</w:t>
            </w:r>
          </w:p>
        </w:tc>
        <w:tc>
          <w:tcPr>
            <w:tcW w:w="1418" w:type="dxa"/>
            <w:vAlign w:val="center"/>
          </w:tcPr>
          <w:p w:rsidR="00EF22ED" w:rsidRPr="005D6D7F" w:rsidRDefault="00EF22ED" w:rsidP="005D6D7F">
            <w:pPr>
              <w:jc w:val="center"/>
              <w:rPr>
                <w:rFonts w:ascii="Times New Roman" w:hAnsi="Times New Roman"/>
                <w:sz w:val="16"/>
                <w:szCs w:val="16"/>
                <w:lang w:val="uk-UA"/>
              </w:rPr>
            </w:pPr>
            <w:r w:rsidRPr="005D6D7F">
              <w:rPr>
                <w:rFonts w:ascii="Times New Roman" w:hAnsi="Times New Roman"/>
                <w:sz w:val="16"/>
                <w:szCs w:val="16"/>
                <w:lang w:val="uk-UA"/>
              </w:rPr>
              <w:t>-</w:t>
            </w:r>
          </w:p>
        </w:tc>
        <w:tc>
          <w:tcPr>
            <w:tcW w:w="1417" w:type="dxa"/>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sz w:val="16"/>
                <w:szCs w:val="16"/>
              </w:rPr>
              <w:t>Державні кошти</w:t>
            </w:r>
          </w:p>
        </w:tc>
      </w:tr>
      <w:tr w:rsidR="00EF22ED" w:rsidRPr="00883601" w:rsidTr="005D6D7F">
        <w:tc>
          <w:tcPr>
            <w:tcW w:w="851" w:type="dxa"/>
            <w:tcBorders>
              <w:bottom w:val="single" w:sz="4" w:space="0" w:color="auto"/>
            </w:tcBorders>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sz w:val="16"/>
                <w:szCs w:val="16"/>
              </w:rPr>
              <w:t>3</w:t>
            </w:r>
          </w:p>
        </w:tc>
        <w:tc>
          <w:tcPr>
            <w:tcW w:w="2127" w:type="dxa"/>
            <w:tcBorders>
              <w:bottom w:val="single" w:sz="4" w:space="0" w:color="auto"/>
            </w:tcBorders>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sz w:val="16"/>
                <w:szCs w:val="16"/>
              </w:rPr>
              <w:t>Міст через р. Трубіж на км 28+780 автомобільної дороги загального користування державного значення Т-10-18 Бориспіль-Березань-Яготин</w:t>
            </w:r>
          </w:p>
        </w:tc>
        <w:tc>
          <w:tcPr>
            <w:tcW w:w="1984" w:type="dxa"/>
            <w:tcBorders>
              <w:bottom w:val="single" w:sz="4" w:space="0" w:color="auto"/>
            </w:tcBorders>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sz w:val="16"/>
                <w:szCs w:val="16"/>
              </w:rPr>
              <w:t>ІІ</w:t>
            </w:r>
          </w:p>
        </w:tc>
        <w:tc>
          <w:tcPr>
            <w:tcW w:w="993" w:type="dxa"/>
            <w:tcBorders>
              <w:bottom w:val="single" w:sz="4" w:space="0" w:color="auto"/>
            </w:tcBorders>
            <w:vAlign w:val="center"/>
          </w:tcPr>
          <w:p w:rsidR="00EF22ED" w:rsidRPr="005D6D7F" w:rsidRDefault="00EF22ED" w:rsidP="005D6D7F">
            <w:pPr>
              <w:jc w:val="center"/>
              <w:rPr>
                <w:rFonts w:ascii="Times New Roman" w:hAnsi="Times New Roman"/>
                <w:sz w:val="16"/>
                <w:szCs w:val="16"/>
                <w:lang w:val="uk-UA"/>
              </w:rPr>
            </w:pPr>
            <w:r w:rsidRPr="008C2864">
              <w:rPr>
                <w:rFonts w:ascii="Times New Roman" w:hAnsi="Times New Roman"/>
                <w:sz w:val="16"/>
                <w:szCs w:val="16"/>
                <w:highlight w:val="yellow"/>
                <w:lang w:val="uk-UA"/>
              </w:rPr>
              <w:t>Ні</w:t>
            </w:r>
          </w:p>
        </w:tc>
        <w:tc>
          <w:tcPr>
            <w:tcW w:w="1275" w:type="dxa"/>
            <w:tcBorders>
              <w:bottom w:val="single" w:sz="4" w:space="0" w:color="auto"/>
            </w:tcBorders>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sz w:val="16"/>
                <w:szCs w:val="16"/>
              </w:rPr>
              <w:t>В стадії відновлення</w:t>
            </w:r>
          </w:p>
        </w:tc>
        <w:tc>
          <w:tcPr>
            <w:tcW w:w="1418" w:type="dxa"/>
            <w:tcBorders>
              <w:bottom w:val="single" w:sz="4" w:space="0" w:color="auto"/>
            </w:tcBorders>
            <w:vAlign w:val="center"/>
          </w:tcPr>
          <w:p w:rsidR="00EF22ED" w:rsidRPr="005D6D7F" w:rsidRDefault="00EF22ED" w:rsidP="005D6D7F">
            <w:pPr>
              <w:jc w:val="center"/>
              <w:rPr>
                <w:rFonts w:ascii="Times New Roman" w:hAnsi="Times New Roman"/>
                <w:sz w:val="16"/>
                <w:szCs w:val="16"/>
                <w:lang w:val="uk-UA"/>
              </w:rPr>
            </w:pPr>
            <w:r w:rsidRPr="005D6D7F">
              <w:rPr>
                <w:rFonts w:ascii="Times New Roman" w:hAnsi="Times New Roman"/>
                <w:sz w:val="16"/>
                <w:szCs w:val="16"/>
                <w:lang w:val="uk-UA"/>
              </w:rPr>
              <w:t>-</w:t>
            </w:r>
          </w:p>
        </w:tc>
        <w:tc>
          <w:tcPr>
            <w:tcW w:w="1417" w:type="dxa"/>
            <w:tcBorders>
              <w:bottom w:val="single" w:sz="4" w:space="0" w:color="auto"/>
            </w:tcBorders>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sz w:val="16"/>
                <w:szCs w:val="16"/>
              </w:rPr>
              <w:t>Державні кошти</w:t>
            </w:r>
          </w:p>
        </w:tc>
      </w:tr>
      <w:tr w:rsidR="00EF22ED" w:rsidRPr="00883601" w:rsidTr="005D6D7F">
        <w:tc>
          <w:tcPr>
            <w:tcW w:w="10065" w:type="dxa"/>
            <w:gridSpan w:val="7"/>
            <w:shd w:val="clear" w:color="auto" w:fill="DAEEF3" w:themeFill="accent5" w:themeFillTint="33"/>
            <w:vAlign w:val="center"/>
          </w:tcPr>
          <w:p w:rsidR="00EF22ED" w:rsidRPr="005D6D7F" w:rsidRDefault="00EF22ED" w:rsidP="005D6D7F">
            <w:pPr>
              <w:jc w:val="center"/>
              <w:rPr>
                <w:rFonts w:ascii="Times New Roman" w:hAnsi="Times New Roman"/>
                <w:b/>
                <w:sz w:val="16"/>
                <w:szCs w:val="16"/>
              </w:rPr>
            </w:pPr>
            <w:r w:rsidRPr="005D6D7F">
              <w:rPr>
                <w:rFonts w:ascii="Times New Roman" w:hAnsi="Times New Roman"/>
                <w:b/>
                <w:sz w:val="16"/>
                <w:szCs w:val="16"/>
              </w:rPr>
              <w:t>Великодимерська територіальна громада</w:t>
            </w:r>
          </w:p>
        </w:tc>
      </w:tr>
      <w:tr w:rsidR="00EF22ED" w:rsidRPr="00883601" w:rsidTr="005D6D7F">
        <w:trPr>
          <w:trHeight w:val="545"/>
        </w:trPr>
        <w:tc>
          <w:tcPr>
            <w:tcW w:w="851" w:type="dxa"/>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sz w:val="16"/>
                <w:szCs w:val="16"/>
              </w:rPr>
              <w:t>1</w:t>
            </w:r>
          </w:p>
        </w:tc>
        <w:tc>
          <w:tcPr>
            <w:tcW w:w="2127" w:type="dxa"/>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sz w:val="16"/>
                <w:szCs w:val="16"/>
              </w:rPr>
              <w:t xml:space="preserve">Міст через р. Трубіж, Дорога обласного значення О100612 Русанiв </w:t>
            </w:r>
            <w:r w:rsidRPr="005D6D7F">
              <w:rPr>
                <w:rFonts w:ascii="Times New Roman" w:hAnsi="Times New Roman"/>
                <w:sz w:val="16"/>
                <w:szCs w:val="16"/>
                <w:lang w:val="uk-UA"/>
              </w:rPr>
              <w:t>-</w:t>
            </w:r>
            <w:r w:rsidRPr="005D6D7F">
              <w:rPr>
                <w:rFonts w:ascii="Times New Roman" w:hAnsi="Times New Roman"/>
                <w:sz w:val="16"/>
                <w:szCs w:val="16"/>
              </w:rPr>
              <w:t xml:space="preserve"> Світильня 0+475</w:t>
            </w:r>
          </w:p>
        </w:tc>
        <w:tc>
          <w:tcPr>
            <w:tcW w:w="1984" w:type="dxa"/>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sz w:val="16"/>
                <w:szCs w:val="16"/>
              </w:rPr>
              <w:t>ІІ</w:t>
            </w:r>
          </w:p>
        </w:tc>
        <w:tc>
          <w:tcPr>
            <w:tcW w:w="993" w:type="dxa"/>
            <w:vAlign w:val="center"/>
          </w:tcPr>
          <w:p w:rsidR="00EF22ED" w:rsidRPr="008C2864" w:rsidRDefault="00EF22ED" w:rsidP="005D6D7F">
            <w:pPr>
              <w:jc w:val="center"/>
              <w:rPr>
                <w:rFonts w:ascii="Times New Roman" w:hAnsi="Times New Roman"/>
                <w:sz w:val="16"/>
                <w:szCs w:val="16"/>
                <w:highlight w:val="yellow"/>
                <w:lang w:val="uk-UA"/>
              </w:rPr>
            </w:pPr>
            <w:r w:rsidRPr="008C2864">
              <w:rPr>
                <w:rFonts w:ascii="Times New Roman" w:hAnsi="Times New Roman"/>
                <w:sz w:val="16"/>
                <w:szCs w:val="16"/>
                <w:highlight w:val="yellow"/>
                <w:lang w:val="uk-UA"/>
              </w:rPr>
              <w:t>Ні</w:t>
            </w:r>
          </w:p>
        </w:tc>
        <w:tc>
          <w:tcPr>
            <w:tcW w:w="1275" w:type="dxa"/>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sz w:val="16"/>
                <w:szCs w:val="16"/>
              </w:rPr>
              <w:t>-</w:t>
            </w:r>
          </w:p>
        </w:tc>
        <w:tc>
          <w:tcPr>
            <w:tcW w:w="1418" w:type="dxa"/>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sz w:val="16"/>
                <w:szCs w:val="16"/>
              </w:rPr>
              <w:t>-</w:t>
            </w:r>
          </w:p>
        </w:tc>
        <w:tc>
          <w:tcPr>
            <w:tcW w:w="1417" w:type="dxa"/>
            <w:vAlign w:val="center"/>
          </w:tcPr>
          <w:p w:rsidR="00EF22ED" w:rsidRPr="005D6D7F" w:rsidRDefault="005D6D7F" w:rsidP="005D6D7F">
            <w:pPr>
              <w:jc w:val="center"/>
              <w:rPr>
                <w:rFonts w:ascii="Times New Roman" w:hAnsi="Times New Roman"/>
                <w:sz w:val="16"/>
                <w:szCs w:val="16"/>
              </w:rPr>
            </w:pPr>
            <w:r w:rsidRPr="005D6D7F">
              <w:rPr>
                <w:rFonts w:ascii="Times New Roman" w:hAnsi="Times New Roman"/>
                <w:sz w:val="16"/>
                <w:szCs w:val="16"/>
              </w:rPr>
              <w:t>Державні кошти</w:t>
            </w:r>
          </w:p>
        </w:tc>
      </w:tr>
      <w:tr w:rsidR="00EF22ED" w:rsidRPr="00883601" w:rsidTr="005D6D7F">
        <w:tc>
          <w:tcPr>
            <w:tcW w:w="851" w:type="dxa"/>
            <w:tcBorders>
              <w:bottom w:val="single" w:sz="4" w:space="0" w:color="auto"/>
            </w:tcBorders>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sz w:val="16"/>
                <w:szCs w:val="16"/>
              </w:rPr>
              <w:t>2</w:t>
            </w:r>
          </w:p>
        </w:tc>
        <w:tc>
          <w:tcPr>
            <w:tcW w:w="2127" w:type="dxa"/>
            <w:tcBorders>
              <w:bottom w:val="single" w:sz="4" w:space="0" w:color="auto"/>
            </w:tcBorders>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sz w:val="16"/>
                <w:szCs w:val="16"/>
              </w:rPr>
              <w:t>Міст через р. Трубіж автомобільної дороги обласного значення О100612 Світильня - Кулаженці</w:t>
            </w:r>
          </w:p>
        </w:tc>
        <w:tc>
          <w:tcPr>
            <w:tcW w:w="1984" w:type="dxa"/>
            <w:tcBorders>
              <w:bottom w:val="single" w:sz="4" w:space="0" w:color="auto"/>
            </w:tcBorders>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sz w:val="16"/>
                <w:szCs w:val="16"/>
              </w:rPr>
              <w:t>ІІ</w:t>
            </w:r>
          </w:p>
        </w:tc>
        <w:tc>
          <w:tcPr>
            <w:tcW w:w="993" w:type="dxa"/>
            <w:tcBorders>
              <w:bottom w:val="single" w:sz="4" w:space="0" w:color="auto"/>
            </w:tcBorders>
            <w:vAlign w:val="center"/>
          </w:tcPr>
          <w:p w:rsidR="00EF22ED" w:rsidRPr="008C2864" w:rsidRDefault="00EF22ED" w:rsidP="005D6D7F">
            <w:pPr>
              <w:jc w:val="center"/>
              <w:rPr>
                <w:rFonts w:ascii="Times New Roman" w:hAnsi="Times New Roman"/>
                <w:sz w:val="16"/>
                <w:szCs w:val="16"/>
                <w:highlight w:val="yellow"/>
                <w:lang w:val="uk-UA"/>
              </w:rPr>
            </w:pPr>
            <w:r w:rsidRPr="008C2864">
              <w:rPr>
                <w:rFonts w:ascii="Times New Roman" w:hAnsi="Times New Roman"/>
                <w:sz w:val="16"/>
                <w:szCs w:val="16"/>
                <w:highlight w:val="yellow"/>
                <w:lang w:val="uk-UA"/>
              </w:rPr>
              <w:t>Ні</w:t>
            </w:r>
          </w:p>
        </w:tc>
        <w:tc>
          <w:tcPr>
            <w:tcW w:w="1275" w:type="dxa"/>
            <w:tcBorders>
              <w:bottom w:val="single" w:sz="4" w:space="0" w:color="auto"/>
            </w:tcBorders>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sz w:val="16"/>
                <w:szCs w:val="16"/>
              </w:rPr>
              <w:t>-</w:t>
            </w:r>
          </w:p>
        </w:tc>
        <w:tc>
          <w:tcPr>
            <w:tcW w:w="1418" w:type="dxa"/>
            <w:tcBorders>
              <w:bottom w:val="single" w:sz="4" w:space="0" w:color="auto"/>
            </w:tcBorders>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sz w:val="16"/>
                <w:szCs w:val="16"/>
              </w:rPr>
              <w:t>-</w:t>
            </w:r>
          </w:p>
        </w:tc>
        <w:tc>
          <w:tcPr>
            <w:tcW w:w="1417" w:type="dxa"/>
            <w:tcBorders>
              <w:bottom w:val="single" w:sz="4" w:space="0" w:color="auto"/>
            </w:tcBorders>
            <w:vAlign w:val="center"/>
          </w:tcPr>
          <w:p w:rsidR="00EF22ED" w:rsidRPr="005D6D7F" w:rsidRDefault="005D6D7F" w:rsidP="005D6D7F">
            <w:pPr>
              <w:jc w:val="center"/>
              <w:rPr>
                <w:rFonts w:ascii="Times New Roman" w:hAnsi="Times New Roman"/>
                <w:sz w:val="16"/>
                <w:szCs w:val="16"/>
              </w:rPr>
            </w:pPr>
            <w:r w:rsidRPr="005D6D7F">
              <w:rPr>
                <w:rFonts w:ascii="Times New Roman" w:hAnsi="Times New Roman"/>
                <w:sz w:val="16"/>
                <w:szCs w:val="16"/>
              </w:rPr>
              <w:t>Державні кошти</w:t>
            </w:r>
          </w:p>
        </w:tc>
      </w:tr>
      <w:tr w:rsidR="00EF22ED" w:rsidRPr="00883601" w:rsidTr="005D6D7F">
        <w:trPr>
          <w:trHeight w:val="70"/>
        </w:trPr>
        <w:tc>
          <w:tcPr>
            <w:tcW w:w="10065" w:type="dxa"/>
            <w:gridSpan w:val="7"/>
            <w:shd w:val="clear" w:color="auto" w:fill="DAEEF3" w:themeFill="accent5" w:themeFillTint="33"/>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b/>
                <w:sz w:val="16"/>
                <w:szCs w:val="16"/>
              </w:rPr>
              <w:t>Калитянська територіальна громада</w:t>
            </w:r>
          </w:p>
        </w:tc>
      </w:tr>
      <w:tr w:rsidR="00EF22ED" w:rsidRPr="00883601" w:rsidTr="005D6D7F">
        <w:tc>
          <w:tcPr>
            <w:tcW w:w="851" w:type="dxa"/>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sz w:val="16"/>
                <w:szCs w:val="16"/>
              </w:rPr>
              <w:t>1</w:t>
            </w:r>
          </w:p>
        </w:tc>
        <w:tc>
          <w:tcPr>
            <w:tcW w:w="2127" w:type="dxa"/>
            <w:vAlign w:val="center"/>
          </w:tcPr>
          <w:p w:rsidR="00EF22ED" w:rsidRPr="005D6D7F" w:rsidRDefault="00EF22ED" w:rsidP="005D6D7F">
            <w:pPr>
              <w:jc w:val="center"/>
              <w:rPr>
                <w:rFonts w:ascii="Times New Roman" w:hAnsi="Times New Roman"/>
                <w:sz w:val="16"/>
                <w:szCs w:val="16"/>
                <w:lang w:val="uk-UA"/>
              </w:rPr>
            </w:pPr>
            <w:r w:rsidRPr="005D6D7F">
              <w:rPr>
                <w:rFonts w:ascii="Times New Roman" w:hAnsi="Times New Roman"/>
                <w:sz w:val="16"/>
                <w:szCs w:val="16"/>
              </w:rPr>
              <w:t>Зруйнований міст через р.</w:t>
            </w:r>
            <w:r w:rsidRPr="005D6D7F">
              <w:rPr>
                <w:rFonts w:ascii="Times New Roman" w:hAnsi="Times New Roman"/>
                <w:sz w:val="16"/>
                <w:szCs w:val="16"/>
                <w:lang w:val="uk-UA"/>
              </w:rPr>
              <w:t xml:space="preserve"> </w:t>
            </w:r>
            <w:r w:rsidRPr="005D6D7F">
              <w:rPr>
                <w:rFonts w:ascii="Times New Roman" w:hAnsi="Times New Roman"/>
                <w:sz w:val="16"/>
                <w:szCs w:val="16"/>
              </w:rPr>
              <w:t>Трубіж</w:t>
            </w:r>
            <w:r w:rsidRPr="005D6D7F">
              <w:rPr>
                <w:rFonts w:ascii="Times New Roman" w:hAnsi="Times New Roman"/>
                <w:sz w:val="16"/>
                <w:szCs w:val="16"/>
                <w:lang w:val="uk-UA"/>
              </w:rPr>
              <w:t xml:space="preserve"> (на с. Бобрик)</w:t>
            </w:r>
          </w:p>
        </w:tc>
        <w:tc>
          <w:tcPr>
            <w:tcW w:w="1984" w:type="dxa"/>
            <w:vAlign w:val="center"/>
          </w:tcPr>
          <w:p w:rsidR="00EF22ED" w:rsidRPr="005D6D7F" w:rsidRDefault="00EF22ED" w:rsidP="005D6D7F">
            <w:pPr>
              <w:jc w:val="center"/>
              <w:rPr>
                <w:rFonts w:ascii="Times New Roman" w:hAnsi="Times New Roman"/>
                <w:sz w:val="16"/>
                <w:szCs w:val="16"/>
                <w:lang w:val="uk-UA"/>
              </w:rPr>
            </w:pPr>
            <w:r w:rsidRPr="005D6D7F">
              <w:rPr>
                <w:rFonts w:ascii="Times New Roman" w:hAnsi="Times New Roman"/>
                <w:sz w:val="16"/>
                <w:szCs w:val="16"/>
                <w:lang w:val="uk-UA"/>
              </w:rPr>
              <w:t>Повна руйнація</w:t>
            </w:r>
          </w:p>
        </w:tc>
        <w:tc>
          <w:tcPr>
            <w:tcW w:w="993" w:type="dxa"/>
            <w:vAlign w:val="center"/>
          </w:tcPr>
          <w:p w:rsidR="00EF22ED" w:rsidRPr="005D6D7F" w:rsidRDefault="00EF22ED" w:rsidP="005D6D7F">
            <w:pPr>
              <w:jc w:val="center"/>
              <w:rPr>
                <w:rFonts w:ascii="Times New Roman" w:hAnsi="Times New Roman"/>
                <w:sz w:val="16"/>
                <w:szCs w:val="16"/>
                <w:lang w:val="uk-UA"/>
              </w:rPr>
            </w:pPr>
            <w:r w:rsidRPr="005D6D7F">
              <w:rPr>
                <w:rFonts w:ascii="Times New Roman" w:hAnsi="Times New Roman"/>
                <w:sz w:val="16"/>
                <w:szCs w:val="16"/>
                <w:lang w:val="uk-UA"/>
              </w:rPr>
              <w:t>Так</w:t>
            </w:r>
          </w:p>
        </w:tc>
        <w:tc>
          <w:tcPr>
            <w:tcW w:w="1275" w:type="dxa"/>
            <w:vAlign w:val="center"/>
          </w:tcPr>
          <w:p w:rsidR="00EF22ED" w:rsidRPr="005D6D7F" w:rsidRDefault="00EF22ED" w:rsidP="005D6D7F">
            <w:pPr>
              <w:jc w:val="center"/>
              <w:rPr>
                <w:rFonts w:ascii="Times New Roman" w:hAnsi="Times New Roman"/>
                <w:sz w:val="16"/>
                <w:szCs w:val="16"/>
                <w:lang w:val="uk-UA"/>
              </w:rPr>
            </w:pPr>
            <w:r w:rsidRPr="005D6D7F">
              <w:rPr>
                <w:rFonts w:ascii="Times New Roman" w:hAnsi="Times New Roman"/>
                <w:sz w:val="16"/>
                <w:szCs w:val="16"/>
                <w:lang w:val="uk-UA"/>
              </w:rPr>
              <w:t>Завершені роботи</w:t>
            </w:r>
          </w:p>
        </w:tc>
        <w:tc>
          <w:tcPr>
            <w:tcW w:w="1418" w:type="dxa"/>
            <w:vAlign w:val="center"/>
          </w:tcPr>
          <w:p w:rsidR="00EF22ED" w:rsidRPr="005D6D7F" w:rsidRDefault="00EF22ED" w:rsidP="005D6D7F">
            <w:pPr>
              <w:jc w:val="center"/>
              <w:rPr>
                <w:rFonts w:ascii="Times New Roman" w:hAnsi="Times New Roman"/>
                <w:sz w:val="16"/>
                <w:szCs w:val="16"/>
                <w:lang w:val="uk-UA"/>
              </w:rPr>
            </w:pPr>
            <w:r w:rsidRPr="005D6D7F">
              <w:rPr>
                <w:rFonts w:ascii="Times New Roman" w:hAnsi="Times New Roman"/>
                <w:sz w:val="16"/>
                <w:szCs w:val="16"/>
                <w:lang w:val="uk-UA"/>
              </w:rPr>
              <w:t>-</w:t>
            </w:r>
          </w:p>
        </w:tc>
        <w:tc>
          <w:tcPr>
            <w:tcW w:w="1417" w:type="dxa"/>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sz w:val="16"/>
                <w:szCs w:val="16"/>
              </w:rPr>
              <w:t>Державні кошти</w:t>
            </w:r>
          </w:p>
        </w:tc>
      </w:tr>
      <w:tr w:rsidR="00EF22ED" w:rsidRPr="00883601" w:rsidTr="005D6D7F">
        <w:tc>
          <w:tcPr>
            <w:tcW w:w="851" w:type="dxa"/>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sz w:val="16"/>
                <w:szCs w:val="16"/>
              </w:rPr>
              <w:t>2</w:t>
            </w:r>
          </w:p>
        </w:tc>
        <w:tc>
          <w:tcPr>
            <w:tcW w:w="2127" w:type="dxa"/>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sz w:val="16"/>
                <w:szCs w:val="16"/>
              </w:rPr>
              <w:t>Зруйнований міст через р.</w:t>
            </w:r>
            <w:r w:rsidRPr="005D6D7F">
              <w:rPr>
                <w:rFonts w:ascii="Times New Roman" w:hAnsi="Times New Roman"/>
                <w:sz w:val="16"/>
                <w:szCs w:val="16"/>
                <w:lang w:val="uk-UA"/>
              </w:rPr>
              <w:t xml:space="preserve"> </w:t>
            </w:r>
            <w:r w:rsidRPr="005D6D7F">
              <w:rPr>
                <w:rFonts w:ascii="Times New Roman" w:hAnsi="Times New Roman"/>
                <w:sz w:val="16"/>
                <w:szCs w:val="16"/>
              </w:rPr>
              <w:t>Трубіж</w:t>
            </w:r>
          </w:p>
        </w:tc>
        <w:tc>
          <w:tcPr>
            <w:tcW w:w="1984" w:type="dxa"/>
            <w:vAlign w:val="center"/>
          </w:tcPr>
          <w:p w:rsidR="00EF22ED" w:rsidRPr="005D6D7F" w:rsidRDefault="00EF22ED" w:rsidP="005D6D7F">
            <w:pPr>
              <w:jc w:val="center"/>
              <w:rPr>
                <w:rFonts w:ascii="Times New Roman" w:hAnsi="Times New Roman"/>
                <w:sz w:val="16"/>
                <w:szCs w:val="16"/>
                <w:lang w:val="uk-UA"/>
              </w:rPr>
            </w:pPr>
            <w:r w:rsidRPr="005D6D7F">
              <w:rPr>
                <w:rFonts w:ascii="Times New Roman" w:hAnsi="Times New Roman"/>
                <w:sz w:val="16"/>
                <w:szCs w:val="16"/>
                <w:lang w:val="uk-UA"/>
              </w:rPr>
              <w:t>Повна руйнація</w:t>
            </w:r>
          </w:p>
        </w:tc>
        <w:tc>
          <w:tcPr>
            <w:tcW w:w="993" w:type="dxa"/>
            <w:vAlign w:val="center"/>
          </w:tcPr>
          <w:p w:rsidR="00EF22ED" w:rsidRPr="008C2864" w:rsidRDefault="00EF22ED" w:rsidP="005D6D7F">
            <w:pPr>
              <w:jc w:val="center"/>
              <w:rPr>
                <w:rFonts w:ascii="Times New Roman" w:hAnsi="Times New Roman"/>
                <w:sz w:val="16"/>
                <w:szCs w:val="16"/>
                <w:highlight w:val="yellow"/>
                <w:lang w:val="uk-UA"/>
              </w:rPr>
            </w:pPr>
            <w:r w:rsidRPr="008C2864">
              <w:rPr>
                <w:rFonts w:ascii="Times New Roman" w:hAnsi="Times New Roman"/>
                <w:sz w:val="16"/>
                <w:szCs w:val="16"/>
                <w:highlight w:val="yellow"/>
                <w:lang w:val="uk-UA"/>
              </w:rPr>
              <w:t>Ні</w:t>
            </w:r>
          </w:p>
        </w:tc>
        <w:tc>
          <w:tcPr>
            <w:tcW w:w="1275" w:type="dxa"/>
            <w:vAlign w:val="center"/>
          </w:tcPr>
          <w:p w:rsidR="00EF22ED" w:rsidRPr="005D6D7F" w:rsidRDefault="009C644F" w:rsidP="005D6D7F">
            <w:pPr>
              <w:jc w:val="center"/>
              <w:rPr>
                <w:rFonts w:ascii="Times New Roman" w:hAnsi="Times New Roman"/>
                <w:sz w:val="16"/>
                <w:szCs w:val="16"/>
                <w:lang w:val="uk-UA"/>
              </w:rPr>
            </w:pPr>
            <w:r w:rsidRPr="005D6D7F">
              <w:rPr>
                <w:rFonts w:ascii="Times New Roman" w:hAnsi="Times New Roman"/>
                <w:sz w:val="16"/>
                <w:szCs w:val="16"/>
                <w:lang w:val="uk-UA"/>
              </w:rPr>
              <w:t>В стадії завершення</w:t>
            </w:r>
          </w:p>
        </w:tc>
        <w:tc>
          <w:tcPr>
            <w:tcW w:w="1418" w:type="dxa"/>
            <w:vAlign w:val="center"/>
          </w:tcPr>
          <w:p w:rsidR="00EF22ED" w:rsidRPr="005D6D7F" w:rsidRDefault="00EF22ED" w:rsidP="005D6D7F">
            <w:pPr>
              <w:jc w:val="center"/>
              <w:rPr>
                <w:rFonts w:ascii="Times New Roman" w:hAnsi="Times New Roman"/>
                <w:sz w:val="16"/>
                <w:szCs w:val="16"/>
                <w:lang w:val="uk-UA"/>
              </w:rPr>
            </w:pPr>
            <w:r w:rsidRPr="005D6D7F">
              <w:rPr>
                <w:rFonts w:ascii="Times New Roman" w:hAnsi="Times New Roman"/>
                <w:sz w:val="16"/>
                <w:szCs w:val="16"/>
                <w:lang w:val="uk-UA"/>
              </w:rPr>
              <w:t>-</w:t>
            </w:r>
          </w:p>
        </w:tc>
        <w:tc>
          <w:tcPr>
            <w:tcW w:w="1417" w:type="dxa"/>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sz w:val="16"/>
                <w:szCs w:val="16"/>
              </w:rPr>
              <w:t>Державні кошти</w:t>
            </w:r>
          </w:p>
        </w:tc>
      </w:tr>
      <w:tr w:rsidR="00EF22ED" w:rsidRPr="00883601" w:rsidTr="005D6D7F">
        <w:tc>
          <w:tcPr>
            <w:tcW w:w="851" w:type="dxa"/>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sz w:val="16"/>
                <w:szCs w:val="16"/>
              </w:rPr>
              <w:t>3</w:t>
            </w:r>
          </w:p>
        </w:tc>
        <w:tc>
          <w:tcPr>
            <w:tcW w:w="2127" w:type="dxa"/>
            <w:vAlign w:val="center"/>
          </w:tcPr>
          <w:p w:rsidR="00EF22ED" w:rsidRPr="005D6D7F" w:rsidRDefault="00EF22ED" w:rsidP="005D6D7F">
            <w:pPr>
              <w:jc w:val="center"/>
              <w:rPr>
                <w:rFonts w:ascii="Times New Roman" w:hAnsi="Times New Roman"/>
                <w:sz w:val="16"/>
                <w:szCs w:val="16"/>
                <w:lang w:val="uk-UA"/>
              </w:rPr>
            </w:pPr>
            <w:r w:rsidRPr="005D6D7F">
              <w:rPr>
                <w:rFonts w:ascii="Times New Roman" w:hAnsi="Times New Roman"/>
                <w:sz w:val="16"/>
                <w:szCs w:val="16"/>
              </w:rPr>
              <w:t>Зруйнований міст через р.</w:t>
            </w:r>
            <w:r w:rsidRPr="005D6D7F">
              <w:rPr>
                <w:rFonts w:ascii="Times New Roman" w:hAnsi="Times New Roman"/>
                <w:sz w:val="16"/>
                <w:szCs w:val="16"/>
                <w:lang w:val="uk-UA"/>
              </w:rPr>
              <w:t xml:space="preserve"> </w:t>
            </w:r>
            <w:r w:rsidRPr="005D6D7F">
              <w:rPr>
                <w:rFonts w:ascii="Times New Roman" w:hAnsi="Times New Roman"/>
                <w:sz w:val="16"/>
                <w:szCs w:val="16"/>
              </w:rPr>
              <w:t>Трубіж</w:t>
            </w:r>
          </w:p>
        </w:tc>
        <w:tc>
          <w:tcPr>
            <w:tcW w:w="1984" w:type="dxa"/>
            <w:vAlign w:val="center"/>
          </w:tcPr>
          <w:p w:rsidR="00EF22ED" w:rsidRPr="005D6D7F" w:rsidRDefault="00EF22ED" w:rsidP="005D6D7F">
            <w:pPr>
              <w:jc w:val="center"/>
              <w:rPr>
                <w:rFonts w:ascii="Times New Roman" w:hAnsi="Times New Roman"/>
                <w:sz w:val="16"/>
                <w:szCs w:val="16"/>
                <w:lang w:val="uk-UA"/>
              </w:rPr>
            </w:pPr>
            <w:r w:rsidRPr="005D6D7F">
              <w:rPr>
                <w:rFonts w:ascii="Times New Roman" w:hAnsi="Times New Roman"/>
                <w:sz w:val="16"/>
                <w:szCs w:val="16"/>
                <w:lang w:val="uk-UA"/>
              </w:rPr>
              <w:t>Повна руйнація</w:t>
            </w:r>
          </w:p>
        </w:tc>
        <w:tc>
          <w:tcPr>
            <w:tcW w:w="993" w:type="dxa"/>
            <w:vAlign w:val="center"/>
          </w:tcPr>
          <w:p w:rsidR="00EF22ED" w:rsidRPr="008C2864" w:rsidRDefault="00EF22ED" w:rsidP="005D6D7F">
            <w:pPr>
              <w:jc w:val="center"/>
              <w:rPr>
                <w:rFonts w:ascii="Times New Roman" w:hAnsi="Times New Roman"/>
                <w:sz w:val="16"/>
                <w:szCs w:val="16"/>
                <w:highlight w:val="yellow"/>
                <w:lang w:val="uk-UA"/>
              </w:rPr>
            </w:pPr>
            <w:r w:rsidRPr="008C2864">
              <w:rPr>
                <w:rFonts w:ascii="Times New Roman" w:hAnsi="Times New Roman"/>
                <w:sz w:val="16"/>
                <w:szCs w:val="16"/>
                <w:highlight w:val="yellow"/>
                <w:lang w:val="uk-UA"/>
              </w:rPr>
              <w:t>Ні</w:t>
            </w:r>
          </w:p>
        </w:tc>
        <w:tc>
          <w:tcPr>
            <w:tcW w:w="1275" w:type="dxa"/>
            <w:vAlign w:val="center"/>
          </w:tcPr>
          <w:p w:rsidR="00EF22ED" w:rsidRPr="005D6D7F" w:rsidRDefault="00EF22ED" w:rsidP="005D6D7F">
            <w:pPr>
              <w:jc w:val="center"/>
              <w:rPr>
                <w:rFonts w:ascii="Times New Roman" w:hAnsi="Times New Roman"/>
                <w:sz w:val="16"/>
                <w:szCs w:val="16"/>
              </w:rPr>
            </w:pPr>
            <w:r w:rsidRPr="005D6D7F">
              <w:rPr>
                <w:rFonts w:ascii="Times New Roman" w:hAnsi="Times New Roman"/>
                <w:sz w:val="16"/>
                <w:szCs w:val="16"/>
              </w:rPr>
              <w:t>Не розпочаті роботи</w:t>
            </w:r>
          </w:p>
        </w:tc>
        <w:tc>
          <w:tcPr>
            <w:tcW w:w="1418" w:type="dxa"/>
            <w:vAlign w:val="center"/>
          </w:tcPr>
          <w:p w:rsidR="00EF22ED" w:rsidRPr="005D6D7F" w:rsidRDefault="00EF22ED" w:rsidP="005D6D7F">
            <w:pPr>
              <w:jc w:val="center"/>
              <w:rPr>
                <w:rFonts w:ascii="Times New Roman" w:hAnsi="Times New Roman"/>
                <w:sz w:val="16"/>
                <w:szCs w:val="16"/>
                <w:lang w:val="uk-UA"/>
              </w:rPr>
            </w:pPr>
            <w:r w:rsidRPr="005D6D7F">
              <w:rPr>
                <w:rFonts w:ascii="Times New Roman" w:hAnsi="Times New Roman"/>
                <w:sz w:val="16"/>
                <w:szCs w:val="16"/>
                <w:lang w:val="uk-UA"/>
              </w:rPr>
              <w:t>-</w:t>
            </w:r>
          </w:p>
        </w:tc>
        <w:tc>
          <w:tcPr>
            <w:tcW w:w="1417" w:type="dxa"/>
            <w:vAlign w:val="center"/>
          </w:tcPr>
          <w:p w:rsidR="00EF22ED" w:rsidRPr="005D6D7F" w:rsidRDefault="00EF22ED" w:rsidP="005D6D7F">
            <w:pPr>
              <w:jc w:val="center"/>
              <w:rPr>
                <w:rFonts w:ascii="Times New Roman" w:hAnsi="Times New Roman"/>
                <w:sz w:val="16"/>
                <w:szCs w:val="16"/>
                <w:lang w:val="uk-UA"/>
              </w:rPr>
            </w:pPr>
            <w:r w:rsidRPr="005D6D7F">
              <w:rPr>
                <w:rFonts w:ascii="Times New Roman" w:hAnsi="Times New Roman"/>
                <w:sz w:val="16"/>
                <w:szCs w:val="16"/>
                <w:lang w:val="uk-UA"/>
              </w:rPr>
              <w:t>-</w:t>
            </w:r>
          </w:p>
        </w:tc>
      </w:tr>
    </w:tbl>
    <w:p w:rsidR="005D6D7F" w:rsidRDefault="005D6D7F" w:rsidP="00EF22ED">
      <w:pPr>
        <w:jc w:val="right"/>
        <w:rPr>
          <w:rFonts w:ascii="Times New Roman" w:hAnsi="Times New Roman"/>
          <w:b/>
          <w:sz w:val="20"/>
          <w:lang w:val="uk-UA"/>
        </w:rPr>
      </w:pPr>
    </w:p>
    <w:p w:rsidR="00EF22ED" w:rsidRPr="005D6D7F" w:rsidRDefault="00EF22ED" w:rsidP="00EF22ED">
      <w:pPr>
        <w:jc w:val="right"/>
        <w:rPr>
          <w:rFonts w:ascii="Times New Roman" w:hAnsi="Times New Roman"/>
          <w:b/>
          <w:szCs w:val="28"/>
          <w:lang w:val="uk-UA"/>
        </w:rPr>
      </w:pPr>
      <w:r w:rsidRPr="005D6D7F">
        <w:rPr>
          <w:rFonts w:ascii="Times New Roman" w:hAnsi="Times New Roman"/>
          <w:b/>
          <w:szCs w:val="28"/>
        </w:rPr>
        <w:lastRenderedPageBreak/>
        <w:t xml:space="preserve">Додаток № </w:t>
      </w:r>
      <w:r w:rsidR="000734C0" w:rsidRPr="005D6D7F">
        <w:rPr>
          <w:rFonts w:ascii="Times New Roman" w:hAnsi="Times New Roman"/>
          <w:b/>
          <w:szCs w:val="28"/>
          <w:lang w:val="uk-UA"/>
        </w:rPr>
        <w:t>9</w:t>
      </w:r>
    </w:p>
    <w:p w:rsidR="00C614FF" w:rsidRPr="005D6D7F" w:rsidRDefault="00C614FF" w:rsidP="005D6D7F">
      <w:pPr>
        <w:ind w:left="142" w:right="-142" w:firstLine="709"/>
        <w:jc w:val="right"/>
        <w:rPr>
          <w:rFonts w:ascii="Times New Roman" w:hAnsi="Times New Roman"/>
          <w:b/>
          <w:sz w:val="16"/>
          <w:szCs w:val="16"/>
          <w:lang w:val="uk-UA"/>
        </w:rPr>
      </w:pPr>
    </w:p>
    <w:tbl>
      <w:tblPr>
        <w:tblStyle w:val="a5"/>
        <w:tblW w:w="0" w:type="auto"/>
        <w:shd w:val="clear" w:color="auto" w:fill="F2F2F2" w:themeFill="background1" w:themeFillShade="F2"/>
        <w:tblLook w:val="04A0" w:firstRow="1" w:lastRow="0" w:firstColumn="1" w:lastColumn="0" w:noHBand="0" w:noVBand="1"/>
      </w:tblPr>
      <w:tblGrid>
        <w:gridCol w:w="9571"/>
      </w:tblGrid>
      <w:tr w:rsidR="00750717" w:rsidRPr="005D6D7F" w:rsidTr="00C614FF">
        <w:tc>
          <w:tcPr>
            <w:tcW w:w="9571" w:type="dxa"/>
            <w:tcBorders>
              <w:top w:val="nil"/>
              <w:left w:val="nil"/>
              <w:bottom w:val="nil"/>
              <w:right w:val="nil"/>
            </w:tcBorders>
            <w:shd w:val="clear" w:color="auto" w:fill="F2F2F2" w:themeFill="background1" w:themeFillShade="F2"/>
          </w:tcPr>
          <w:p w:rsidR="00750717" w:rsidRPr="005D6D7F" w:rsidRDefault="00750717" w:rsidP="00EF22ED">
            <w:pPr>
              <w:jc w:val="center"/>
              <w:rPr>
                <w:rFonts w:ascii="Times New Roman" w:hAnsi="Times New Roman"/>
                <w:b/>
                <w:color w:val="000000"/>
                <w:szCs w:val="28"/>
                <w:shd w:val="clear" w:color="auto" w:fill="FFFFFF"/>
              </w:rPr>
            </w:pPr>
            <w:r w:rsidRPr="005D6D7F">
              <w:rPr>
                <w:rFonts w:ascii="Times New Roman" w:hAnsi="Times New Roman"/>
                <w:b/>
                <w:color w:val="000000"/>
                <w:szCs w:val="28"/>
                <w:shd w:val="clear" w:color="auto" w:fill="FFFFFF"/>
              </w:rPr>
              <w:t>Зруйновані (пошкоджені)</w:t>
            </w:r>
            <w:r w:rsidRPr="005D6D7F">
              <w:rPr>
                <w:rFonts w:ascii="Times New Roman" w:hAnsi="Times New Roman"/>
                <w:b/>
                <w:color w:val="000000"/>
                <w:szCs w:val="28"/>
                <w:shd w:val="clear" w:color="auto" w:fill="FFFFFF"/>
                <w:lang w:val="uk-UA"/>
              </w:rPr>
              <w:t xml:space="preserve"> інші об’єкти інфраструктури</w:t>
            </w:r>
          </w:p>
        </w:tc>
      </w:tr>
    </w:tbl>
    <w:p w:rsidR="00750717" w:rsidRPr="005D6D7F" w:rsidRDefault="00750717" w:rsidP="00750717">
      <w:pPr>
        <w:ind w:left="142" w:right="-142" w:firstLine="709"/>
        <w:jc w:val="both"/>
        <w:rPr>
          <w:rFonts w:ascii="Times New Roman" w:hAnsi="Times New Roman"/>
          <w:b/>
          <w:sz w:val="16"/>
          <w:szCs w:val="16"/>
          <w:lang w:val="uk-UA"/>
        </w:rPr>
      </w:pPr>
    </w:p>
    <w:tbl>
      <w:tblPr>
        <w:tblStyle w:val="a5"/>
        <w:tblW w:w="10065" w:type="dxa"/>
        <w:tblInd w:w="-318" w:type="dxa"/>
        <w:tblLayout w:type="fixed"/>
        <w:tblLook w:val="04A0" w:firstRow="1" w:lastRow="0" w:firstColumn="1" w:lastColumn="0" w:noHBand="0" w:noVBand="1"/>
      </w:tblPr>
      <w:tblGrid>
        <w:gridCol w:w="851"/>
        <w:gridCol w:w="2694"/>
        <w:gridCol w:w="992"/>
        <w:gridCol w:w="1418"/>
        <w:gridCol w:w="1275"/>
        <w:gridCol w:w="1418"/>
        <w:gridCol w:w="1417"/>
      </w:tblGrid>
      <w:tr w:rsidR="00EF22ED" w:rsidRPr="00883601" w:rsidTr="005D6D7F">
        <w:tc>
          <w:tcPr>
            <w:tcW w:w="851" w:type="dxa"/>
            <w:tcBorders>
              <w:bottom w:val="single" w:sz="4" w:space="0" w:color="auto"/>
            </w:tcBorders>
            <w:shd w:val="clear" w:color="auto" w:fill="F2DBDB" w:themeFill="accent2" w:themeFillTint="33"/>
            <w:vAlign w:val="center"/>
          </w:tcPr>
          <w:p w:rsidR="00EF22ED" w:rsidRPr="005D6D7F" w:rsidRDefault="00EF22ED" w:rsidP="005D6D7F">
            <w:pPr>
              <w:jc w:val="center"/>
              <w:rPr>
                <w:rFonts w:ascii="Times New Roman" w:hAnsi="Times New Roman"/>
                <w:b/>
                <w:sz w:val="14"/>
                <w:szCs w:val="14"/>
              </w:rPr>
            </w:pPr>
            <w:r w:rsidRPr="005D6D7F">
              <w:rPr>
                <w:rFonts w:ascii="Times New Roman" w:hAnsi="Times New Roman"/>
                <w:b/>
                <w:sz w:val="14"/>
                <w:szCs w:val="14"/>
              </w:rPr>
              <w:t>№ з/п</w:t>
            </w:r>
          </w:p>
        </w:tc>
        <w:tc>
          <w:tcPr>
            <w:tcW w:w="2694" w:type="dxa"/>
            <w:tcBorders>
              <w:bottom w:val="single" w:sz="4" w:space="0" w:color="auto"/>
            </w:tcBorders>
            <w:shd w:val="clear" w:color="auto" w:fill="F2DBDB" w:themeFill="accent2" w:themeFillTint="33"/>
            <w:vAlign w:val="center"/>
          </w:tcPr>
          <w:p w:rsidR="00EF22ED" w:rsidRPr="005D6D7F" w:rsidRDefault="00EF22ED" w:rsidP="005D6D7F">
            <w:pPr>
              <w:jc w:val="center"/>
              <w:rPr>
                <w:rFonts w:ascii="Times New Roman" w:hAnsi="Times New Roman"/>
                <w:b/>
                <w:sz w:val="14"/>
                <w:szCs w:val="14"/>
              </w:rPr>
            </w:pPr>
            <w:r w:rsidRPr="005D6D7F">
              <w:rPr>
                <w:rFonts w:ascii="Times New Roman" w:hAnsi="Times New Roman"/>
                <w:b/>
                <w:sz w:val="14"/>
                <w:szCs w:val="14"/>
              </w:rPr>
              <w:t>Назва об’єкта</w:t>
            </w:r>
          </w:p>
        </w:tc>
        <w:tc>
          <w:tcPr>
            <w:tcW w:w="992" w:type="dxa"/>
            <w:tcBorders>
              <w:bottom w:val="single" w:sz="4" w:space="0" w:color="auto"/>
            </w:tcBorders>
            <w:shd w:val="clear" w:color="auto" w:fill="F2DBDB" w:themeFill="accent2" w:themeFillTint="33"/>
            <w:vAlign w:val="center"/>
          </w:tcPr>
          <w:p w:rsidR="00EF22ED" w:rsidRPr="005D6D7F" w:rsidRDefault="00EF22ED" w:rsidP="005D6D7F">
            <w:pPr>
              <w:jc w:val="center"/>
              <w:rPr>
                <w:rFonts w:ascii="Times New Roman" w:hAnsi="Times New Roman"/>
                <w:b/>
                <w:sz w:val="14"/>
                <w:szCs w:val="14"/>
              </w:rPr>
            </w:pPr>
            <w:r w:rsidRPr="005D6D7F">
              <w:rPr>
                <w:rFonts w:ascii="Times New Roman" w:hAnsi="Times New Roman"/>
                <w:b/>
                <w:sz w:val="14"/>
                <w:szCs w:val="14"/>
              </w:rPr>
              <w:t>Ступінь руйнування</w:t>
            </w:r>
          </w:p>
        </w:tc>
        <w:tc>
          <w:tcPr>
            <w:tcW w:w="1418" w:type="dxa"/>
            <w:tcBorders>
              <w:bottom w:val="single" w:sz="4" w:space="0" w:color="auto"/>
            </w:tcBorders>
            <w:shd w:val="clear" w:color="auto" w:fill="F2DBDB" w:themeFill="accent2" w:themeFillTint="33"/>
            <w:vAlign w:val="center"/>
          </w:tcPr>
          <w:p w:rsidR="00EF22ED" w:rsidRPr="005D6D7F" w:rsidRDefault="00EF22ED" w:rsidP="005D6D7F">
            <w:pPr>
              <w:jc w:val="center"/>
              <w:rPr>
                <w:rFonts w:ascii="Times New Roman" w:hAnsi="Times New Roman"/>
                <w:b/>
                <w:sz w:val="14"/>
                <w:szCs w:val="14"/>
              </w:rPr>
            </w:pPr>
            <w:r w:rsidRPr="005D6D7F">
              <w:rPr>
                <w:rFonts w:ascii="Times New Roman" w:hAnsi="Times New Roman"/>
                <w:b/>
                <w:sz w:val="14"/>
                <w:szCs w:val="14"/>
              </w:rPr>
              <w:t>Відновлено на 100%</w:t>
            </w:r>
          </w:p>
        </w:tc>
        <w:tc>
          <w:tcPr>
            <w:tcW w:w="1275" w:type="dxa"/>
            <w:tcBorders>
              <w:bottom w:val="single" w:sz="4" w:space="0" w:color="auto"/>
            </w:tcBorders>
            <w:shd w:val="clear" w:color="auto" w:fill="F2DBDB" w:themeFill="accent2" w:themeFillTint="33"/>
            <w:vAlign w:val="center"/>
          </w:tcPr>
          <w:p w:rsidR="00EF22ED" w:rsidRPr="005D6D7F" w:rsidRDefault="00EF22ED" w:rsidP="005D6D7F">
            <w:pPr>
              <w:jc w:val="center"/>
              <w:rPr>
                <w:rFonts w:ascii="Times New Roman" w:hAnsi="Times New Roman"/>
                <w:b/>
                <w:sz w:val="14"/>
                <w:szCs w:val="14"/>
              </w:rPr>
            </w:pPr>
            <w:r w:rsidRPr="005D6D7F">
              <w:rPr>
                <w:rFonts w:ascii="Times New Roman" w:hAnsi="Times New Roman"/>
                <w:b/>
                <w:sz w:val="14"/>
                <w:szCs w:val="14"/>
              </w:rPr>
              <w:t>В стадії відновлення</w:t>
            </w:r>
          </w:p>
        </w:tc>
        <w:tc>
          <w:tcPr>
            <w:tcW w:w="1418" w:type="dxa"/>
            <w:tcBorders>
              <w:bottom w:val="single" w:sz="4" w:space="0" w:color="auto"/>
            </w:tcBorders>
            <w:shd w:val="clear" w:color="auto" w:fill="F2DBDB" w:themeFill="accent2" w:themeFillTint="33"/>
            <w:vAlign w:val="center"/>
          </w:tcPr>
          <w:p w:rsidR="00EF22ED" w:rsidRPr="005D6D7F" w:rsidRDefault="00EF22ED" w:rsidP="005D6D7F">
            <w:pPr>
              <w:jc w:val="center"/>
              <w:rPr>
                <w:rFonts w:ascii="Times New Roman" w:hAnsi="Times New Roman"/>
                <w:b/>
                <w:sz w:val="14"/>
                <w:szCs w:val="14"/>
              </w:rPr>
            </w:pPr>
            <w:r w:rsidRPr="005D6D7F">
              <w:rPr>
                <w:rFonts w:ascii="Times New Roman" w:hAnsi="Times New Roman"/>
                <w:b/>
                <w:sz w:val="14"/>
                <w:szCs w:val="14"/>
              </w:rPr>
              <w:t>Вирішене питання щодо відновлення об’єкта</w:t>
            </w:r>
          </w:p>
        </w:tc>
        <w:tc>
          <w:tcPr>
            <w:tcW w:w="1417" w:type="dxa"/>
            <w:tcBorders>
              <w:bottom w:val="single" w:sz="4" w:space="0" w:color="auto"/>
            </w:tcBorders>
            <w:shd w:val="clear" w:color="auto" w:fill="F2DBDB" w:themeFill="accent2" w:themeFillTint="33"/>
            <w:vAlign w:val="center"/>
          </w:tcPr>
          <w:p w:rsidR="00EF22ED" w:rsidRPr="005D6D7F" w:rsidRDefault="00EF22ED" w:rsidP="005D6D7F">
            <w:pPr>
              <w:jc w:val="center"/>
              <w:rPr>
                <w:rFonts w:ascii="Times New Roman" w:hAnsi="Times New Roman"/>
                <w:b/>
                <w:sz w:val="14"/>
                <w:szCs w:val="14"/>
              </w:rPr>
            </w:pPr>
            <w:r w:rsidRPr="005D6D7F">
              <w:rPr>
                <w:rFonts w:ascii="Times New Roman" w:hAnsi="Times New Roman"/>
                <w:b/>
                <w:sz w:val="14"/>
                <w:szCs w:val="14"/>
              </w:rPr>
              <w:t>За які кошти відновлено</w:t>
            </w:r>
          </w:p>
        </w:tc>
      </w:tr>
      <w:tr w:rsidR="00EF22ED" w:rsidRPr="00883601" w:rsidTr="005D6D7F">
        <w:tc>
          <w:tcPr>
            <w:tcW w:w="10065" w:type="dxa"/>
            <w:gridSpan w:val="7"/>
            <w:shd w:val="clear" w:color="auto" w:fill="DAEEF3" w:themeFill="accent5" w:themeFillTint="33"/>
            <w:vAlign w:val="center"/>
          </w:tcPr>
          <w:p w:rsidR="00EF22ED" w:rsidRPr="005D6D7F" w:rsidRDefault="00EF22ED" w:rsidP="005D6D7F">
            <w:pPr>
              <w:jc w:val="center"/>
              <w:rPr>
                <w:rFonts w:ascii="Times New Roman" w:hAnsi="Times New Roman"/>
                <w:b/>
                <w:sz w:val="14"/>
                <w:szCs w:val="14"/>
              </w:rPr>
            </w:pPr>
            <w:r w:rsidRPr="005D6D7F">
              <w:rPr>
                <w:rFonts w:ascii="Times New Roman" w:hAnsi="Times New Roman"/>
                <w:b/>
                <w:sz w:val="14"/>
                <w:szCs w:val="14"/>
              </w:rPr>
              <w:t>Згурівська територіальна громада</w:t>
            </w:r>
          </w:p>
        </w:tc>
      </w:tr>
      <w:tr w:rsidR="00EF22ED" w:rsidRPr="00883601" w:rsidTr="005D6D7F">
        <w:tc>
          <w:tcPr>
            <w:tcW w:w="851" w:type="dxa"/>
            <w:tcBorders>
              <w:bottom w:val="single" w:sz="4" w:space="0" w:color="auto"/>
            </w:tcBorders>
            <w:vAlign w:val="center"/>
          </w:tcPr>
          <w:p w:rsidR="00EF22ED" w:rsidRPr="005D6D7F" w:rsidRDefault="00EF22ED" w:rsidP="005D6D7F">
            <w:pPr>
              <w:jc w:val="center"/>
              <w:rPr>
                <w:rFonts w:ascii="Times New Roman" w:hAnsi="Times New Roman"/>
                <w:sz w:val="14"/>
                <w:szCs w:val="14"/>
                <w:lang w:val="uk-UA"/>
              </w:rPr>
            </w:pPr>
            <w:r w:rsidRPr="005D6D7F">
              <w:rPr>
                <w:rFonts w:ascii="Times New Roman" w:hAnsi="Times New Roman"/>
                <w:sz w:val="14"/>
                <w:szCs w:val="14"/>
                <w:lang w:val="uk-UA"/>
              </w:rPr>
              <w:t>1</w:t>
            </w:r>
          </w:p>
        </w:tc>
        <w:tc>
          <w:tcPr>
            <w:tcW w:w="2694" w:type="dxa"/>
            <w:tcBorders>
              <w:bottom w:val="single" w:sz="4" w:space="0" w:color="auto"/>
            </w:tcBorders>
            <w:vAlign w:val="center"/>
          </w:tcPr>
          <w:p w:rsidR="00EF22ED" w:rsidRPr="005D6D7F" w:rsidRDefault="00EF22ED" w:rsidP="005D6D7F">
            <w:pPr>
              <w:jc w:val="center"/>
              <w:rPr>
                <w:rFonts w:ascii="Times New Roman" w:hAnsi="Times New Roman"/>
                <w:sz w:val="14"/>
                <w:szCs w:val="14"/>
              </w:rPr>
            </w:pPr>
            <w:r w:rsidRPr="005D6D7F">
              <w:rPr>
                <w:rFonts w:ascii="Times New Roman" w:hAnsi="Times New Roman"/>
                <w:sz w:val="14"/>
                <w:szCs w:val="14"/>
              </w:rPr>
              <w:t>Приміщення колишньої школи в</w:t>
            </w:r>
            <w:r w:rsidRPr="005D6D7F">
              <w:rPr>
                <w:rFonts w:ascii="Times New Roman" w:hAnsi="Times New Roman"/>
                <w:sz w:val="14"/>
                <w:szCs w:val="14"/>
                <w:lang w:val="uk-UA"/>
              </w:rPr>
              <w:t xml:space="preserve"> </w:t>
            </w:r>
            <w:r w:rsidRPr="005D6D7F">
              <w:rPr>
                <w:rFonts w:ascii="Times New Roman" w:hAnsi="Times New Roman"/>
                <w:sz w:val="14"/>
                <w:szCs w:val="14"/>
              </w:rPr>
              <w:t>с. Красне</w:t>
            </w:r>
          </w:p>
        </w:tc>
        <w:tc>
          <w:tcPr>
            <w:tcW w:w="992" w:type="dxa"/>
            <w:tcBorders>
              <w:bottom w:val="single" w:sz="4" w:space="0" w:color="auto"/>
            </w:tcBorders>
            <w:vAlign w:val="center"/>
          </w:tcPr>
          <w:p w:rsidR="00EF22ED" w:rsidRPr="005D6D7F" w:rsidRDefault="00EF22ED" w:rsidP="005D6D7F">
            <w:pPr>
              <w:jc w:val="center"/>
              <w:rPr>
                <w:rFonts w:ascii="Times New Roman" w:hAnsi="Times New Roman"/>
                <w:sz w:val="14"/>
                <w:szCs w:val="14"/>
              </w:rPr>
            </w:pPr>
            <w:r w:rsidRPr="005D6D7F">
              <w:rPr>
                <w:rFonts w:ascii="Times New Roman" w:hAnsi="Times New Roman"/>
                <w:sz w:val="14"/>
                <w:szCs w:val="14"/>
              </w:rPr>
              <w:t>І</w:t>
            </w:r>
          </w:p>
        </w:tc>
        <w:tc>
          <w:tcPr>
            <w:tcW w:w="1418" w:type="dxa"/>
            <w:tcBorders>
              <w:bottom w:val="single" w:sz="4" w:space="0" w:color="auto"/>
            </w:tcBorders>
            <w:vAlign w:val="center"/>
          </w:tcPr>
          <w:p w:rsidR="00EF22ED" w:rsidRPr="005D6D7F" w:rsidRDefault="00EF22ED" w:rsidP="005D6D7F">
            <w:pPr>
              <w:jc w:val="center"/>
              <w:rPr>
                <w:rFonts w:ascii="Times New Roman" w:hAnsi="Times New Roman"/>
                <w:sz w:val="14"/>
                <w:szCs w:val="14"/>
              </w:rPr>
            </w:pPr>
            <w:r w:rsidRPr="005D6D7F">
              <w:rPr>
                <w:rFonts w:ascii="Times New Roman" w:hAnsi="Times New Roman"/>
                <w:sz w:val="14"/>
                <w:szCs w:val="14"/>
              </w:rPr>
              <w:t>Так</w:t>
            </w:r>
          </w:p>
        </w:tc>
        <w:tc>
          <w:tcPr>
            <w:tcW w:w="1275" w:type="dxa"/>
            <w:tcBorders>
              <w:bottom w:val="single" w:sz="4" w:space="0" w:color="auto"/>
            </w:tcBorders>
            <w:vAlign w:val="center"/>
          </w:tcPr>
          <w:p w:rsidR="00EF22ED" w:rsidRPr="005D6D7F" w:rsidRDefault="00EF22ED" w:rsidP="005D6D7F">
            <w:pPr>
              <w:jc w:val="center"/>
              <w:rPr>
                <w:rFonts w:ascii="Times New Roman" w:hAnsi="Times New Roman"/>
                <w:sz w:val="14"/>
                <w:szCs w:val="14"/>
              </w:rPr>
            </w:pPr>
            <w:r w:rsidRPr="005D6D7F">
              <w:rPr>
                <w:rFonts w:ascii="Times New Roman" w:hAnsi="Times New Roman"/>
                <w:sz w:val="14"/>
                <w:szCs w:val="14"/>
              </w:rPr>
              <w:t>-</w:t>
            </w:r>
          </w:p>
        </w:tc>
        <w:tc>
          <w:tcPr>
            <w:tcW w:w="1418" w:type="dxa"/>
            <w:tcBorders>
              <w:bottom w:val="single" w:sz="4" w:space="0" w:color="auto"/>
            </w:tcBorders>
            <w:vAlign w:val="center"/>
          </w:tcPr>
          <w:p w:rsidR="00EF22ED" w:rsidRPr="005D6D7F" w:rsidRDefault="00EF22ED" w:rsidP="005D6D7F">
            <w:pPr>
              <w:jc w:val="center"/>
              <w:rPr>
                <w:rFonts w:ascii="Times New Roman" w:hAnsi="Times New Roman"/>
                <w:sz w:val="14"/>
                <w:szCs w:val="14"/>
              </w:rPr>
            </w:pPr>
            <w:r w:rsidRPr="005D6D7F">
              <w:rPr>
                <w:rFonts w:ascii="Times New Roman" w:hAnsi="Times New Roman"/>
                <w:sz w:val="14"/>
                <w:szCs w:val="14"/>
              </w:rPr>
              <w:t>-</w:t>
            </w:r>
          </w:p>
        </w:tc>
        <w:tc>
          <w:tcPr>
            <w:tcW w:w="1417" w:type="dxa"/>
            <w:tcBorders>
              <w:bottom w:val="single" w:sz="4" w:space="0" w:color="auto"/>
            </w:tcBorders>
            <w:vAlign w:val="center"/>
          </w:tcPr>
          <w:p w:rsidR="00EF22ED" w:rsidRPr="005D6D7F" w:rsidRDefault="00590AC7" w:rsidP="005D6D7F">
            <w:pPr>
              <w:jc w:val="center"/>
              <w:rPr>
                <w:rFonts w:ascii="Times New Roman" w:hAnsi="Times New Roman"/>
                <w:sz w:val="14"/>
                <w:szCs w:val="14"/>
                <w:lang w:val="uk-UA"/>
              </w:rPr>
            </w:pPr>
            <w:r w:rsidRPr="005D6D7F">
              <w:rPr>
                <w:rFonts w:ascii="Times New Roman" w:hAnsi="Times New Roman"/>
                <w:sz w:val="14"/>
                <w:szCs w:val="14"/>
                <w:lang w:val="uk-UA"/>
              </w:rPr>
              <w:t>Державний бюджет</w:t>
            </w:r>
          </w:p>
        </w:tc>
      </w:tr>
      <w:tr w:rsidR="00EF22ED" w:rsidRPr="00883601" w:rsidTr="005D6D7F">
        <w:tc>
          <w:tcPr>
            <w:tcW w:w="10065" w:type="dxa"/>
            <w:gridSpan w:val="7"/>
            <w:shd w:val="clear" w:color="auto" w:fill="DAEEF3" w:themeFill="accent5" w:themeFillTint="33"/>
            <w:vAlign w:val="center"/>
          </w:tcPr>
          <w:p w:rsidR="00EF22ED" w:rsidRPr="005D6D7F" w:rsidRDefault="00EF22ED" w:rsidP="005D6D7F">
            <w:pPr>
              <w:jc w:val="center"/>
              <w:rPr>
                <w:rFonts w:ascii="Times New Roman" w:hAnsi="Times New Roman"/>
                <w:b/>
                <w:sz w:val="14"/>
                <w:szCs w:val="14"/>
              </w:rPr>
            </w:pPr>
            <w:r w:rsidRPr="005D6D7F">
              <w:rPr>
                <w:rFonts w:ascii="Times New Roman" w:hAnsi="Times New Roman"/>
                <w:b/>
                <w:sz w:val="14"/>
                <w:szCs w:val="14"/>
              </w:rPr>
              <w:t>Баришівська територіальна громада</w:t>
            </w:r>
          </w:p>
        </w:tc>
      </w:tr>
      <w:tr w:rsidR="00EF22ED" w:rsidRPr="00883601" w:rsidTr="005D6D7F">
        <w:tc>
          <w:tcPr>
            <w:tcW w:w="851" w:type="dxa"/>
            <w:vAlign w:val="center"/>
          </w:tcPr>
          <w:p w:rsidR="00EF22ED" w:rsidRPr="005D6D7F" w:rsidRDefault="00EF22ED" w:rsidP="005D6D7F">
            <w:pPr>
              <w:jc w:val="center"/>
              <w:rPr>
                <w:rFonts w:ascii="Times New Roman" w:hAnsi="Times New Roman"/>
                <w:sz w:val="14"/>
                <w:szCs w:val="14"/>
              </w:rPr>
            </w:pPr>
            <w:r w:rsidRPr="005D6D7F">
              <w:rPr>
                <w:rFonts w:ascii="Times New Roman" w:hAnsi="Times New Roman"/>
                <w:sz w:val="14"/>
                <w:szCs w:val="14"/>
              </w:rPr>
              <w:t>1</w:t>
            </w:r>
          </w:p>
        </w:tc>
        <w:tc>
          <w:tcPr>
            <w:tcW w:w="2694" w:type="dxa"/>
            <w:vAlign w:val="center"/>
          </w:tcPr>
          <w:p w:rsidR="00EF22ED" w:rsidRPr="005D6D7F" w:rsidRDefault="00EF22ED" w:rsidP="005D6D7F">
            <w:pPr>
              <w:pStyle w:val="ab"/>
              <w:ind w:left="0"/>
              <w:jc w:val="center"/>
              <w:rPr>
                <w:rFonts w:ascii="Times New Roman" w:hAnsi="Times New Roman" w:cs="Times New Roman"/>
                <w:sz w:val="14"/>
                <w:szCs w:val="14"/>
                <w:lang w:val="uk-UA"/>
              </w:rPr>
            </w:pPr>
            <w:r w:rsidRPr="005D6D7F">
              <w:rPr>
                <w:rFonts w:ascii="Times New Roman" w:hAnsi="Times New Roman" w:cs="Times New Roman"/>
                <w:sz w:val="14"/>
                <w:szCs w:val="14"/>
              </w:rPr>
              <w:t>Кінотеатр «Старт»</w:t>
            </w:r>
            <w:r w:rsidRPr="005D6D7F">
              <w:rPr>
                <w:rFonts w:ascii="Times New Roman" w:hAnsi="Times New Roman" w:cs="Times New Roman"/>
                <w:sz w:val="14"/>
                <w:szCs w:val="14"/>
                <w:lang w:val="uk-UA"/>
              </w:rPr>
              <w:t xml:space="preserve"> в смт Баришівка</w:t>
            </w:r>
          </w:p>
        </w:tc>
        <w:tc>
          <w:tcPr>
            <w:tcW w:w="992" w:type="dxa"/>
            <w:vAlign w:val="center"/>
          </w:tcPr>
          <w:p w:rsidR="00EF22ED" w:rsidRPr="005D6D7F" w:rsidRDefault="00EF22ED" w:rsidP="005D6D7F">
            <w:pPr>
              <w:jc w:val="center"/>
              <w:rPr>
                <w:rFonts w:ascii="Times New Roman" w:hAnsi="Times New Roman"/>
                <w:sz w:val="14"/>
                <w:szCs w:val="14"/>
                <w:lang w:val="uk-UA"/>
              </w:rPr>
            </w:pPr>
            <w:r w:rsidRPr="005D6D7F">
              <w:rPr>
                <w:rFonts w:ascii="Times New Roman" w:hAnsi="Times New Roman"/>
                <w:sz w:val="14"/>
                <w:szCs w:val="14"/>
                <w:lang w:val="uk-UA"/>
              </w:rPr>
              <w:t>ІІІ</w:t>
            </w:r>
          </w:p>
        </w:tc>
        <w:tc>
          <w:tcPr>
            <w:tcW w:w="1418" w:type="dxa"/>
            <w:vAlign w:val="center"/>
          </w:tcPr>
          <w:p w:rsidR="00EF22ED" w:rsidRPr="005D6D7F" w:rsidRDefault="00EF22ED" w:rsidP="005D6D7F">
            <w:pPr>
              <w:jc w:val="center"/>
              <w:rPr>
                <w:rFonts w:ascii="Times New Roman" w:hAnsi="Times New Roman"/>
                <w:sz w:val="14"/>
                <w:szCs w:val="14"/>
              </w:rPr>
            </w:pPr>
            <w:r w:rsidRPr="008C2864">
              <w:rPr>
                <w:rFonts w:ascii="Times New Roman" w:hAnsi="Times New Roman"/>
                <w:sz w:val="14"/>
                <w:szCs w:val="14"/>
                <w:highlight w:val="yellow"/>
                <w:lang w:val="uk-UA"/>
              </w:rPr>
              <w:t>Н</w:t>
            </w:r>
            <w:r w:rsidRPr="008C2864">
              <w:rPr>
                <w:rFonts w:ascii="Times New Roman" w:hAnsi="Times New Roman"/>
                <w:sz w:val="14"/>
                <w:szCs w:val="14"/>
                <w:highlight w:val="yellow"/>
              </w:rPr>
              <w:t>і</w:t>
            </w:r>
          </w:p>
        </w:tc>
        <w:tc>
          <w:tcPr>
            <w:tcW w:w="1275" w:type="dxa"/>
            <w:vAlign w:val="center"/>
          </w:tcPr>
          <w:p w:rsidR="00EF22ED" w:rsidRPr="005D6D7F" w:rsidRDefault="00EF22ED" w:rsidP="005D6D7F">
            <w:pPr>
              <w:jc w:val="center"/>
              <w:rPr>
                <w:rFonts w:ascii="Times New Roman" w:hAnsi="Times New Roman"/>
                <w:sz w:val="14"/>
                <w:szCs w:val="14"/>
              </w:rPr>
            </w:pPr>
            <w:r w:rsidRPr="005D6D7F">
              <w:rPr>
                <w:rFonts w:ascii="Times New Roman" w:hAnsi="Times New Roman"/>
                <w:sz w:val="14"/>
                <w:szCs w:val="14"/>
              </w:rPr>
              <w:t>-</w:t>
            </w:r>
          </w:p>
        </w:tc>
        <w:tc>
          <w:tcPr>
            <w:tcW w:w="1418" w:type="dxa"/>
            <w:vAlign w:val="center"/>
          </w:tcPr>
          <w:p w:rsidR="00EF22ED" w:rsidRPr="005D6D7F" w:rsidRDefault="00EF22ED" w:rsidP="005D6D7F">
            <w:pPr>
              <w:jc w:val="center"/>
              <w:rPr>
                <w:rFonts w:ascii="Times New Roman" w:hAnsi="Times New Roman"/>
                <w:sz w:val="14"/>
                <w:szCs w:val="14"/>
                <w:lang w:val="uk-UA"/>
              </w:rPr>
            </w:pPr>
            <w:r w:rsidRPr="005D6D7F">
              <w:rPr>
                <w:rFonts w:ascii="Times New Roman" w:hAnsi="Times New Roman"/>
                <w:sz w:val="14"/>
                <w:szCs w:val="14"/>
                <w:lang w:val="uk-UA"/>
              </w:rPr>
              <w:t>Знесено об’єкт</w:t>
            </w:r>
          </w:p>
        </w:tc>
        <w:tc>
          <w:tcPr>
            <w:tcW w:w="1417" w:type="dxa"/>
            <w:vAlign w:val="center"/>
          </w:tcPr>
          <w:p w:rsidR="00EF22ED" w:rsidRPr="005D6D7F" w:rsidRDefault="00EF22ED" w:rsidP="005D6D7F">
            <w:pPr>
              <w:jc w:val="center"/>
              <w:rPr>
                <w:rFonts w:ascii="Times New Roman" w:hAnsi="Times New Roman"/>
                <w:sz w:val="14"/>
                <w:szCs w:val="14"/>
              </w:rPr>
            </w:pPr>
            <w:r w:rsidRPr="005D6D7F">
              <w:rPr>
                <w:rFonts w:ascii="Times New Roman" w:hAnsi="Times New Roman"/>
                <w:sz w:val="14"/>
                <w:szCs w:val="14"/>
              </w:rPr>
              <w:t>-</w:t>
            </w:r>
          </w:p>
        </w:tc>
      </w:tr>
      <w:tr w:rsidR="00EF22ED" w:rsidRPr="00883601" w:rsidTr="005D6D7F">
        <w:tc>
          <w:tcPr>
            <w:tcW w:w="851" w:type="dxa"/>
            <w:vAlign w:val="center"/>
          </w:tcPr>
          <w:p w:rsidR="00EF22ED" w:rsidRPr="005D6D7F" w:rsidRDefault="00EF22ED" w:rsidP="005D6D7F">
            <w:pPr>
              <w:jc w:val="center"/>
              <w:rPr>
                <w:rFonts w:ascii="Times New Roman" w:hAnsi="Times New Roman"/>
                <w:sz w:val="14"/>
                <w:szCs w:val="14"/>
              </w:rPr>
            </w:pPr>
            <w:r w:rsidRPr="005D6D7F">
              <w:rPr>
                <w:rFonts w:ascii="Times New Roman" w:hAnsi="Times New Roman"/>
                <w:sz w:val="14"/>
                <w:szCs w:val="14"/>
              </w:rPr>
              <w:t>2</w:t>
            </w:r>
          </w:p>
        </w:tc>
        <w:tc>
          <w:tcPr>
            <w:tcW w:w="2694" w:type="dxa"/>
            <w:vAlign w:val="center"/>
          </w:tcPr>
          <w:p w:rsidR="00EF22ED" w:rsidRPr="005D6D7F" w:rsidRDefault="00EF22ED" w:rsidP="005D6D7F">
            <w:pPr>
              <w:pStyle w:val="ab"/>
              <w:ind w:left="0"/>
              <w:jc w:val="center"/>
              <w:rPr>
                <w:rFonts w:ascii="Times New Roman" w:hAnsi="Times New Roman" w:cs="Times New Roman"/>
                <w:sz w:val="14"/>
                <w:szCs w:val="14"/>
              </w:rPr>
            </w:pPr>
            <w:r w:rsidRPr="005D6D7F">
              <w:rPr>
                <w:rFonts w:ascii="Times New Roman" w:hAnsi="Times New Roman" w:cs="Times New Roman"/>
                <w:sz w:val="14"/>
                <w:szCs w:val="14"/>
              </w:rPr>
              <w:t>Релігійна громада свідків «Єгови»</w:t>
            </w:r>
          </w:p>
        </w:tc>
        <w:tc>
          <w:tcPr>
            <w:tcW w:w="992" w:type="dxa"/>
            <w:vAlign w:val="center"/>
          </w:tcPr>
          <w:p w:rsidR="00EF22ED" w:rsidRPr="005D6D7F" w:rsidRDefault="00EF22ED" w:rsidP="005D6D7F">
            <w:pPr>
              <w:jc w:val="center"/>
              <w:rPr>
                <w:rFonts w:ascii="Times New Roman" w:hAnsi="Times New Roman"/>
                <w:sz w:val="14"/>
                <w:szCs w:val="14"/>
                <w:lang w:val="uk-UA"/>
              </w:rPr>
            </w:pPr>
            <w:r w:rsidRPr="005D6D7F">
              <w:rPr>
                <w:rFonts w:ascii="Times New Roman" w:hAnsi="Times New Roman"/>
                <w:sz w:val="14"/>
                <w:szCs w:val="14"/>
                <w:lang w:val="uk-UA"/>
              </w:rPr>
              <w:t>І</w:t>
            </w:r>
          </w:p>
        </w:tc>
        <w:tc>
          <w:tcPr>
            <w:tcW w:w="1418" w:type="dxa"/>
            <w:vAlign w:val="center"/>
          </w:tcPr>
          <w:p w:rsidR="00EF22ED" w:rsidRPr="005D6D7F" w:rsidRDefault="00EF22ED" w:rsidP="005D6D7F">
            <w:pPr>
              <w:jc w:val="center"/>
              <w:rPr>
                <w:rFonts w:ascii="Times New Roman" w:hAnsi="Times New Roman"/>
                <w:sz w:val="14"/>
                <w:szCs w:val="14"/>
              </w:rPr>
            </w:pPr>
            <w:r w:rsidRPr="005D6D7F">
              <w:rPr>
                <w:rFonts w:ascii="Times New Roman" w:hAnsi="Times New Roman"/>
                <w:sz w:val="14"/>
                <w:szCs w:val="14"/>
                <w:lang w:val="uk-UA"/>
              </w:rPr>
              <w:t>Т</w:t>
            </w:r>
            <w:r w:rsidRPr="005D6D7F">
              <w:rPr>
                <w:rFonts w:ascii="Times New Roman" w:hAnsi="Times New Roman"/>
                <w:sz w:val="14"/>
                <w:szCs w:val="14"/>
              </w:rPr>
              <w:t>ак</w:t>
            </w:r>
          </w:p>
        </w:tc>
        <w:tc>
          <w:tcPr>
            <w:tcW w:w="1275" w:type="dxa"/>
            <w:vAlign w:val="center"/>
          </w:tcPr>
          <w:p w:rsidR="00EF22ED" w:rsidRPr="005D6D7F" w:rsidRDefault="00EF22ED" w:rsidP="005D6D7F">
            <w:pPr>
              <w:jc w:val="center"/>
              <w:rPr>
                <w:rFonts w:ascii="Times New Roman" w:hAnsi="Times New Roman"/>
                <w:sz w:val="14"/>
                <w:szCs w:val="14"/>
              </w:rPr>
            </w:pPr>
            <w:r w:rsidRPr="005D6D7F">
              <w:rPr>
                <w:rFonts w:ascii="Times New Roman" w:hAnsi="Times New Roman"/>
                <w:sz w:val="14"/>
                <w:szCs w:val="14"/>
              </w:rPr>
              <w:t>-</w:t>
            </w:r>
          </w:p>
        </w:tc>
        <w:tc>
          <w:tcPr>
            <w:tcW w:w="1418" w:type="dxa"/>
            <w:vAlign w:val="center"/>
          </w:tcPr>
          <w:p w:rsidR="00EF22ED" w:rsidRPr="005D6D7F" w:rsidRDefault="00EF22ED" w:rsidP="005D6D7F">
            <w:pPr>
              <w:jc w:val="center"/>
              <w:rPr>
                <w:rFonts w:ascii="Times New Roman" w:hAnsi="Times New Roman"/>
                <w:sz w:val="14"/>
                <w:szCs w:val="14"/>
                <w:lang w:val="uk-UA"/>
              </w:rPr>
            </w:pPr>
            <w:r w:rsidRPr="005D6D7F">
              <w:rPr>
                <w:rFonts w:ascii="Times New Roman" w:hAnsi="Times New Roman"/>
                <w:sz w:val="14"/>
                <w:szCs w:val="14"/>
                <w:lang w:val="uk-UA"/>
              </w:rPr>
              <w:t>-</w:t>
            </w:r>
          </w:p>
        </w:tc>
        <w:tc>
          <w:tcPr>
            <w:tcW w:w="1417" w:type="dxa"/>
            <w:vAlign w:val="center"/>
          </w:tcPr>
          <w:p w:rsidR="00EF22ED" w:rsidRPr="005D6D7F" w:rsidRDefault="00EF22ED" w:rsidP="005D6D7F">
            <w:pPr>
              <w:jc w:val="center"/>
              <w:rPr>
                <w:rFonts w:ascii="Times New Roman" w:hAnsi="Times New Roman"/>
                <w:sz w:val="14"/>
                <w:szCs w:val="14"/>
              </w:rPr>
            </w:pPr>
            <w:r w:rsidRPr="005D6D7F">
              <w:rPr>
                <w:rFonts w:ascii="Times New Roman" w:hAnsi="Times New Roman"/>
                <w:sz w:val="14"/>
                <w:szCs w:val="14"/>
              </w:rPr>
              <w:t>Власні кошти</w:t>
            </w:r>
          </w:p>
        </w:tc>
      </w:tr>
      <w:tr w:rsidR="00EF22ED" w:rsidRPr="00883601" w:rsidTr="005D6D7F">
        <w:tc>
          <w:tcPr>
            <w:tcW w:w="851" w:type="dxa"/>
            <w:vAlign w:val="center"/>
          </w:tcPr>
          <w:p w:rsidR="00EF22ED" w:rsidRPr="005D6D7F" w:rsidRDefault="00EF22ED" w:rsidP="005D6D7F">
            <w:pPr>
              <w:jc w:val="center"/>
              <w:rPr>
                <w:rFonts w:ascii="Times New Roman" w:hAnsi="Times New Roman"/>
                <w:sz w:val="14"/>
                <w:szCs w:val="14"/>
                <w:lang w:val="uk-UA"/>
              </w:rPr>
            </w:pPr>
            <w:r w:rsidRPr="005D6D7F">
              <w:rPr>
                <w:rFonts w:ascii="Times New Roman" w:hAnsi="Times New Roman"/>
                <w:sz w:val="14"/>
                <w:szCs w:val="14"/>
                <w:lang w:val="uk-UA"/>
              </w:rPr>
              <w:t>3</w:t>
            </w:r>
          </w:p>
        </w:tc>
        <w:tc>
          <w:tcPr>
            <w:tcW w:w="2694" w:type="dxa"/>
            <w:vAlign w:val="center"/>
          </w:tcPr>
          <w:p w:rsidR="00EF22ED" w:rsidRPr="005D6D7F" w:rsidRDefault="00EF22ED" w:rsidP="005D6D7F">
            <w:pPr>
              <w:jc w:val="center"/>
              <w:rPr>
                <w:rFonts w:ascii="Times New Roman" w:hAnsi="Times New Roman"/>
                <w:sz w:val="14"/>
                <w:szCs w:val="14"/>
              </w:rPr>
            </w:pPr>
            <w:r w:rsidRPr="005D6D7F">
              <w:rPr>
                <w:rFonts w:ascii="Times New Roman" w:hAnsi="Times New Roman"/>
                <w:sz w:val="14"/>
                <w:szCs w:val="14"/>
              </w:rPr>
              <w:t>Адміністративна будівля в с. Лук’янівка</w:t>
            </w:r>
          </w:p>
        </w:tc>
        <w:tc>
          <w:tcPr>
            <w:tcW w:w="992" w:type="dxa"/>
            <w:vAlign w:val="center"/>
          </w:tcPr>
          <w:p w:rsidR="00EF22ED" w:rsidRPr="005D6D7F" w:rsidRDefault="00EF22ED" w:rsidP="005D6D7F">
            <w:pPr>
              <w:jc w:val="center"/>
              <w:rPr>
                <w:rFonts w:ascii="Times New Roman" w:hAnsi="Times New Roman"/>
                <w:sz w:val="14"/>
                <w:szCs w:val="14"/>
              </w:rPr>
            </w:pPr>
            <w:r w:rsidRPr="005D6D7F">
              <w:rPr>
                <w:rFonts w:ascii="Times New Roman" w:hAnsi="Times New Roman"/>
                <w:sz w:val="14"/>
                <w:szCs w:val="14"/>
              </w:rPr>
              <w:t>І</w:t>
            </w:r>
          </w:p>
        </w:tc>
        <w:tc>
          <w:tcPr>
            <w:tcW w:w="1418" w:type="dxa"/>
            <w:vAlign w:val="center"/>
          </w:tcPr>
          <w:p w:rsidR="00EF22ED" w:rsidRPr="005D6D7F" w:rsidRDefault="00EF22ED" w:rsidP="005D6D7F">
            <w:pPr>
              <w:jc w:val="center"/>
              <w:rPr>
                <w:rFonts w:ascii="Times New Roman" w:hAnsi="Times New Roman"/>
                <w:sz w:val="14"/>
                <w:szCs w:val="14"/>
              </w:rPr>
            </w:pPr>
            <w:r w:rsidRPr="005D6D7F">
              <w:rPr>
                <w:rFonts w:ascii="Times New Roman" w:hAnsi="Times New Roman"/>
                <w:sz w:val="14"/>
                <w:szCs w:val="14"/>
                <w:lang w:val="uk-UA"/>
              </w:rPr>
              <w:t>Т</w:t>
            </w:r>
            <w:r w:rsidRPr="005D6D7F">
              <w:rPr>
                <w:rFonts w:ascii="Times New Roman" w:hAnsi="Times New Roman"/>
                <w:sz w:val="14"/>
                <w:szCs w:val="14"/>
              </w:rPr>
              <w:t>ак</w:t>
            </w:r>
          </w:p>
        </w:tc>
        <w:tc>
          <w:tcPr>
            <w:tcW w:w="1275" w:type="dxa"/>
            <w:vAlign w:val="center"/>
          </w:tcPr>
          <w:p w:rsidR="00EF22ED" w:rsidRPr="005D6D7F" w:rsidRDefault="00EF22ED" w:rsidP="005D6D7F">
            <w:pPr>
              <w:jc w:val="center"/>
              <w:rPr>
                <w:rFonts w:ascii="Times New Roman" w:hAnsi="Times New Roman"/>
                <w:sz w:val="14"/>
                <w:szCs w:val="14"/>
              </w:rPr>
            </w:pPr>
            <w:r w:rsidRPr="005D6D7F">
              <w:rPr>
                <w:rFonts w:ascii="Times New Roman" w:hAnsi="Times New Roman"/>
                <w:sz w:val="14"/>
                <w:szCs w:val="14"/>
              </w:rPr>
              <w:t>-</w:t>
            </w:r>
          </w:p>
        </w:tc>
        <w:tc>
          <w:tcPr>
            <w:tcW w:w="1418" w:type="dxa"/>
            <w:vAlign w:val="center"/>
          </w:tcPr>
          <w:p w:rsidR="00EF22ED" w:rsidRPr="005D6D7F" w:rsidRDefault="00EF22ED" w:rsidP="005D6D7F">
            <w:pPr>
              <w:jc w:val="center"/>
              <w:rPr>
                <w:rFonts w:ascii="Times New Roman" w:hAnsi="Times New Roman"/>
                <w:sz w:val="14"/>
                <w:szCs w:val="14"/>
                <w:lang w:val="uk-UA"/>
              </w:rPr>
            </w:pPr>
            <w:r w:rsidRPr="005D6D7F">
              <w:rPr>
                <w:rFonts w:ascii="Times New Roman" w:hAnsi="Times New Roman"/>
                <w:sz w:val="14"/>
                <w:szCs w:val="14"/>
                <w:lang w:val="uk-UA"/>
              </w:rPr>
              <w:t>-</w:t>
            </w:r>
          </w:p>
        </w:tc>
        <w:tc>
          <w:tcPr>
            <w:tcW w:w="1417" w:type="dxa"/>
            <w:vAlign w:val="center"/>
          </w:tcPr>
          <w:p w:rsidR="00EF22ED" w:rsidRPr="005D6D7F" w:rsidRDefault="00EF22ED" w:rsidP="005D6D7F">
            <w:pPr>
              <w:jc w:val="center"/>
              <w:rPr>
                <w:rFonts w:ascii="Times New Roman" w:hAnsi="Times New Roman"/>
                <w:sz w:val="14"/>
                <w:szCs w:val="14"/>
              </w:rPr>
            </w:pPr>
            <w:r w:rsidRPr="005D6D7F">
              <w:rPr>
                <w:rFonts w:ascii="Times New Roman" w:hAnsi="Times New Roman"/>
                <w:sz w:val="14"/>
                <w:szCs w:val="14"/>
              </w:rPr>
              <w:t>Спонсорські кошти</w:t>
            </w:r>
          </w:p>
        </w:tc>
      </w:tr>
      <w:tr w:rsidR="00EF22ED" w:rsidRPr="00883601" w:rsidTr="005D6D7F">
        <w:tc>
          <w:tcPr>
            <w:tcW w:w="851" w:type="dxa"/>
            <w:vAlign w:val="center"/>
          </w:tcPr>
          <w:p w:rsidR="00EF22ED" w:rsidRPr="005D6D7F" w:rsidRDefault="00EF22ED" w:rsidP="005D6D7F">
            <w:pPr>
              <w:jc w:val="center"/>
              <w:rPr>
                <w:rFonts w:ascii="Times New Roman" w:hAnsi="Times New Roman"/>
                <w:sz w:val="14"/>
                <w:szCs w:val="14"/>
                <w:lang w:val="uk-UA"/>
              </w:rPr>
            </w:pPr>
            <w:r w:rsidRPr="005D6D7F">
              <w:rPr>
                <w:rFonts w:ascii="Times New Roman" w:hAnsi="Times New Roman"/>
                <w:sz w:val="14"/>
                <w:szCs w:val="14"/>
                <w:lang w:val="uk-UA"/>
              </w:rPr>
              <w:t>4</w:t>
            </w:r>
          </w:p>
        </w:tc>
        <w:tc>
          <w:tcPr>
            <w:tcW w:w="2694" w:type="dxa"/>
            <w:vAlign w:val="center"/>
          </w:tcPr>
          <w:p w:rsidR="00EF22ED" w:rsidRPr="005D6D7F" w:rsidRDefault="00EF22ED" w:rsidP="005D6D7F">
            <w:pPr>
              <w:jc w:val="center"/>
              <w:rPr>
                <w:rFonts w:ascii="Times New Roman" w:hAnsi="Times New Roman"/>
                <w:sz w:val="14"/>
                <w:szCs w:val="14"/>
              </w:rPr>
            </w:pPr>
            <w:r w:rsidRPr="005D6D7F">
              <w:rPr>
                <w:rFonts w:ascii="Times New Roman" w:hAnsi="Times New Roman"/>
                <w:sz w:val="14"/>
                <w:szCs w:val="14"/>
              </w:rPr>
              <w:t>Адміністративна будівля в с. Перемога</w:t>
            </w:r>
          </w:p>
        </w:tc>
        <w:tc>
          <w:tcPr>
            <w:tcW w:w="992" w:type="dxa"/>
            <w:vAlign w:val="center"/>
          </w:tcPr>
          <w:p w:rsidR="00EF22ED" w:rsidRPr="005D6D7F" w:rsidRDefault="00EF22ED" w:rsidP="005D6D7F">
            <w:pPr>
              <w:jc w:val="center"/>
              <w:rPr>
                <w:rFonts w:ascii="Times New Roman" w:hAnsi="Times New Roman"/>
                <w:sz w:val="14"/>
                <w:szCs w:val="14"/>
                <w:lang w:val="uk-UA"/>
              </w:rPr>
            </w:pPr>
            <w:r w:rsidRPr="005D6D7F">
              <w:rPr>
                <w:rFonts w:ascii="Times New Roman" w:hAnsi="Times New Roman"/>
                <w:sz w:val="14"/>
                <w:szCs w:val="14"/>
                <w:lang w:val="uk-UA"/>
              </w:rPr>
              <w:t>І</w:t>
            </w:r>
          </w:p>
        </w:tc>
        <w:tc>
          <w:tcPr>
            <w:tcW w:w="1418" w:type="dxa"/>
            <w:vAlign w:val="center"/>
          </w:tcPr>
          <w:p w:rsidR="00EF22ED" w:rsidRPr="005D6D7F" w:rsidRDefault="00EF22ED" w:rsidP="005D6D7F">
            <w:pPr>
              <w:jc w:val="center"/>
              <w:rPr>
                <w:rFonts w:ascii="Times New Roman" w:hAnsi="Times New Roman"/>
                <w:sz w:val="14"/>
                <w:szCs w:val="14"/>
              </w:rPr>
            </w:pPr>
            <w:r w:rsidRPr="005D6D7F">
              <w:rPr>
                <w:rFonts w:ascii="Times New Roman" w:hAnsi="Times New Roman"/>
                <w:sz w:val="14"/>
                <w:szCs w:val="14"/>
                <w:lang w:val="uk-UA"/>
              </w:rPr>
              <w:t>Т</w:t>
            </w:r>
            <w:r w:rsidRPr="005D6D7F">
              <w:rPr>
                <w:rFonts w:ascii="Times New Roman" w:hAnsi="Times New Roman"/>
                <w:sz w:val="14"/>
                <w:szCs w:val="14"/>
              </w:rPr>
              <w:t>ак</w:t>
            </w:r>
          </w:p>
        </w:tc>
        <w:tc>
          <w:tcPr>
            <w:tcW w:w="1275" w:type="dxa"/>
            <w:vAlign w:val="center"/>
          </w:tcPr>
          <w:p w:rsidR="00EF22ED" w:rsidRPr="005D6D7F" w:rsidRDefault="00EF22ED" w:rsidP="005D6D7F">
            <w:pPr>
              <w:jc w:val="center"/>
              <w:rPr>
                <w:rFonts w:ascii="Times New Roman" w:hAnsi="Times New Roman"/>
                <w:sz w:val="14"/>
                <w:szCs w:val="14"/>
              </w:rPr>
            </w:pPr>
            <w:r w:rsidRPr="005D6D7F">
              <w:rPr>
                <w:rFonts w:ascii="Times New Roman" w:hAnsi="Times New Roman"/>
                <w:sz w:val="14"/>
                <w:szCs w:val="14"/>
              </w:rPr>
              <w:t>-</w:t>
            </w:r>
          </w:p>
        </w:tc>
        <w:tc>
          <w:tcPr>
            <w:tcW w:w="1418" w:type="dxa"/>
            <w:vAlign w:val="center"/>
          </w:tcPr>
          <w:p w:rsidR="00EF22ED" w:rsidRPr="005D6D7F" w:rsidRDefault="00EF22ED" w:rsidP="005D6D7F">
            <w:pPr>
              <w:jc w:val="center"/>
              <w:rPr>
                <w:rFonts w:ascii="Times New Roman" w:hAnsi="Times New Roman"/>
                <w:sz w:val="14"/>
                <w:szCs w:val="14"/>
                <w:lang w:val="uk-UA"/>
              </w:rPr>
            </w:pPr>
            <w:r w:rsidRPr="005D6D7F">
              <w:rPr>
                <w:rFonts w:ascii="Times New Roman" w:hAnsi="Times New Roman"/>
                <w:sz w:val="14"/>
                <w:szCs w:val="14"/>
                <w:lang w:val="uk-UA"/>
              </w:rPr>
              <w:t>-</w:t>
            </w:r>
          </w:p>
        </w:tc>
        <w:tc>
          <w:tcPr>
            <w:tcW w:w="1417" w:type="dxa"/>
            <w:vAlign w:val="center"/>
          </w:tcPr>
          <w:p w:rsidR="00EF22ED" w:rsidRPr="005D6D7F" w:rsidRDefault="00EF22ED" w:rsidP="005D6D7F">
            <w:pPr>
              <w:jc w:val="center"/>
              <w:rPr>
                <w:rFonts w:ascii="Times New Roman" w:hAnsi="Times New Roman"/>
                <w:sz w:val="14"/>
                <w:szCs w:val="14"/>
              </w:rPr>
            </w:pPr>
            <w:r w:rsidRPr="005D6D7F">
              <w:rPr>
                <w:rFonts w:ascii="Times New Roman" w:hAnsi="Times New Roman"/>
                <w:sz w:val="14"/>
                <w:szCs w:val="14"/>
              </w:rPr>
              <w:t>Державні кошти</w:t>
            </w:r>
          </w:p>
        </w:tc>
      </w:tr>
      <w:tr w:rsidR="00EF22ED" w:rsidRPr="00883601" w:rsidTr="005D6D7F">
        <w:tc>
          <w:tcPr>
            <w:tcW w:w="851" w:type="dxa"/>
            <w:vAlign w:val="center"/>
          </w:tcPr>
          <w:p w:rsidR="00EF22ED" w:rsidRPr="005D6D7F" w:rsidRDefault="00EF22ED" w:rsidP="005D6D7F">
            <w:pPr>
              <w:jc w:val="center"/>
              <w:rPr>
                <w:rFonts w:ascii="Times New Roman" w:hAnsi="Times New Roman"/>
                <w:sz w:val="14"/>
                <w:szCs w:val="14"/>
                <w:lang w:val="uk-UA"/>
              </w:rPr>
            </w:pPr>
            <w:r w:rsidRPr="005D6D7F">
              <w:rPr>
                <w:rFonts w:ascii="Times New Roman" w:hAnsi="Times New Roman"/>
                <w:sz w:val="14"/>
                <w:szCs w:val="14"/>
                <w:lang w:val="uk-UA"/>
              </w:rPr>
              <w:t>5</w:t>
            </w:r>
          </w:p>
        </w:tc>
        <w:tc>
          <w:tcPr>
            <w:tcW w:w="2694" w:type="dxa"/>
            <w:vAlign w:val="center"/>
          </w:tcPr>
          <w:p w:rsidR="00EF22ED" w:rsidRPr="005D6D7F" w:rsidRDefault="00EF22ED" w:rsidP="005D6D7F">
            <w:pPr>
              <w:jc w:val="center"/>
              <w:rPr>
                <w:rFonts w:ascii="Times New Roman" w:hAnsi="Times New Roman"/>
                <w:sz w:val="14"/>
                <w:szCs w:val="14"/>
              </w:rPr>
            </w:pPr>
            <w:r w:rsidRPr="005D6D7F">
              <w:rPr>
                <w:rFonts w:ascii="Times New Roman" w:hAnsi="Times New Roman"/>
                <w:sz w:val="14"/>
                <w:szCs w:val="14"/>
              </w:rPr>
              <w:t>Будинок для людей похилого віку Баришівського селищного територіального центру соціального обслуговування (надання соціальних послуг) Баришівської селищної ради</w:t>
            </w:r>
          </w:p>
        </w:tc>
        <w:tc>
          <w:tcPr>
            <w:tcW w:w="992" w:type="dxa"/>
            <w:vAlign w:val="center"/>
          </w:tcPr>
          <w:p w:rsidR="00EF22ED" w:rsidRPr="005D6D7F" w:rsidRDefault="00EF22ED" w:rsidP="005D6D7F">
            <w:pPr>
              <w:jc w:val="center"/>
              <w:rPr>
                <w:rFonts w:ascii="Times New Roman" w:hAnsi="Times New Roman"/>
                <w:sz w:val="14"/>
                <w:szCs w:val="14"/>
                <w:lang w:val="uk-UA"/>
              </w:rPr>
            </w:pPr>
            <w:r w:rsidRPr="005D6D7F">
              <w:rPr>
                <w:rFonts w:ascii="Times New Roman" w:hAnsi="Times New Roman"/>
                <w:sz w:val="14"/>
                <w:szCs w:val="14"/>
                <w:lang w:val="uk-UA"/>
              </w:rPr>
              <w:t>І</w:t>
            </w:r>
          </w:p>
        </w:tc>
        <w:tc>
          <w:tcPr>
            <w:tcW w:w="1418" w:type="dxa"/>
            <w:vAlign w:val="center"/>
          </w:tcPr>
          <w:p w:rsidR="00EF22ED" w:rsidRPr="005D6D7F" w:rsidRDefault="00EF22ED" w:rsidP="005D6D7F">
            <w:pPr>
              <w:jc w:val="center"/>
              <w:rPr>
                <w:rFonts w:ascii="Times New Roman" w:hAnsi="Times New Roman"/>
                <w:sz w:val="14"/>
                <w:szCs w:val="14"/>
              </w:rPr>
            </w:pPr>
            <w:r w:rsidRPr="005D6D7F">
              <w:rPr>
                <w:rFonts w:ascii="Times New Roman" w:hAnsi="Times New Roman"/>
                <w:sz w:val="14"/>
                <w:szCs w:val="14"/>
                <w:lang w:val="uk-UA"/>
              </w:rPr>
              <w:t>Т</w:t>
            </w:r>
            <w:r w:rsidRPr="005D6D7F">
              <w:rPr>
                <w:rFonts w:ascii="Times New Roman" w:hAnsi="Times New Roman"/>
                <w:sz w:val="14"/>
                <w:szCs w:val="14"/>
              </w:rPr>
              <w:t>ак</w:t>
            </w:r>
          </w:p>
        </w:tc>
        <w:tc>
          <w:tcPr>
            <w:tcW w:w="1275" w:type="dxa"/>
            <w:vAlign w:val="center"/>
          </w:tcPr>
          <w:p w:rsidR="00EF22ED" w:rsidRPr="005D6D7F" w:rsidRDefault="00EF22ED" w:rsidP="005D6D7F">
            <w:pPr>
              <w:jc w:val="center"/>
              <w:rPr>
                <w:rFonts w:ascii="Times New Roman" w:hAnsi="Times New Roman"/>
                <w:sz w:val="14"/>
                <w:szCs w:val="14"/>
              </w:rPr>
            </w:pPr>
            <w:r w:rsidRPr="005D6D7F">
              <w:rPr>
                <w:rFonts w:ascii="Times New Roman" w:hAnsi="Times New Roman"/>
                <w:sz w:val="14"/>
                <w:szCs w:val="14"/>
              </w:rPr>
              <w:t>-</w:t>
            </w:r>
          </w:p>
        </w:tc>
        <w:tc>
          <w:tcPr>
            <w:tcW w:w="1418" w:type="dxa"/>
            <w:vAlign w:val="center"/>
          </w:tcPr>
          <w:p w:rsidR="00EF22ED" w:rsidRPr="005D6D7F" w:rsidRDefault="00EF22ED" w:rsidP="005D6D7F">
            <w:pPr>
              <w:jc w:val="center"/>
              <w:rPr>
                <w:rFonts w:ascii="Times New Roman" w:hAnsi="Times New Roman"/>
                <w:sz w:val="14"/>
                <w:szCs w:val="14"/>
                <w:lang w:val="uk-UA"/>
              </w:rPr>
            </w:pPr>
            <w:r w:rsidRPr="005D6D7F">
              <w:rPr>
                <w:rFonts w:ascii="Times New Roman" w:hAnsi="Times New Roman"/>
                <w:sz w:val="14"/>
                <w:szCs w:val="14"/>
                <w:lang w:val="uk-UA"/>
              </w:rPr>
              <w:t>-</w:t>
            </w:r>
          </w:p>
        </w:tc>
        <w:tc>
          <w:tcPr>
            <w:tcW w:w="1417" w:type="dxa"/>
            <w:vAlign w:val="center"/>
          </w:tcPr>
          <w:p w:rsidR="00EF22ED" w:rsidRPr="005D6D7F" w:rsidRDefault="00EF22ED" w:rsidP="005D6D7F">
            <w:pPr>
              <w:jc w:val="center"/>
              <w:rPr>
                <w:rFonts w:ascii="Times New Roman" w:hAnsi="Times New Roman"/>
                <w:sz w:val="14"/>
                <w:szCs w:val="14"/>
              </w:rPr>
            </w:pPr>
            <w:r w:rsidRPr="005D6D7F">
              <w:rPr>
                <w:rFonts w:ascii="Times New Roman" w:hAnsi="Times New Roman"/>
                <w:sz w:val="14"/>
                <w:szCs w:val="14"/>
              </w:rPr>
              <w:t>Державні кошти</w:t>
            </w:r>
          </w:p>
        </w:tc>
      </w:tr>
      <w:tr w:rsidR="00384A44" w:rsidRPr="00883601" w:rsidTr="005D6D7F">
        <w:tc>
          <w:tcPr>
            <w:tcW w:w="851" w:type="dxa"/>
            <w:tcBorders>
              <w:bottom w:val="single" w:sz="4" w:space="0" w:color="auto"/>
            </w:tcBorders>
            <w:vAlign w:val="center"/>
          </w:tcPr>
          <w:p w:rsidR="00384A44" w:rsidRPr="005D6D7F" w:rsidRDefault="00384A44" w:rsidP="005D6D7F">
            <w:pPr>
              <w:jc w:val="center"/>
              <w:rPr>
                <w:rFonts w:ascii="Times New Roman" w:hAnsi="Times New Roman"/>
                <w:sz w:val="14"/>
                <w:szCs w:val="14"/>
                <w:lang w:val="uk-UA"/>
              </w:rPr>
            </w:pPr>
            <w:r w:rsidRPr="005D6D7F">
              <w:rPr>
                <w:rFonts w:ascii="Times New Roman" w:hAnsi="Times New Roman"/>
                <w:sz w:val="14"/>
                <w:szCs w:val="14"/>
                <w:lang w:val="uk-UA"/>
              </w:rPr>
              <w:t>6</w:t>
            </w:r>
          </w:p>
        </w:tc>
        <w:tc>
          <w:tcPr>
            <w:tcW w:w="2694" w:type="dxa"/>
            <w:tcBorders>
              <w:bottom w:val="single" w:sz="4" w:space="0" w:color="auto"/>
            </w:tcBorders>
            <w:vAlign w:val="center"/>
          </w:tcPr>
          <w:p w:rsidR="00384A44" w:rsidRPr="005D6D7F" w:rsidRDefault="00384A44" w:rsidP="005D6D7F">
            <w:pPr>
              <w:jc w:val="center"/>
              <w:rPr>
                <w:rFonts w:ascii="Times New Roman" w:hAnsi="Times New Roman"/>
                <w:sz w:val="14"/>
                <w:szCs w:val="14"/>
              </w:rPr>
            </w:pPr>
            <w:r w:rsidRPr="005D6D7F">
              <w:rPr>
                <w:rFonts w:ascii="Times New Roman" w:hAnsi="Times New Roman"/>
                <w:sz w:val="14"/>
                <w:szCs w:val="14"/>
              </w:rPr>
              <w:t>Будівля нежитлова (побуткомбінат) с. Перемога</w:t>
            </w:r>
          </w:p>
        </w:tc>
        <w:tc>
          <w:tcPr>
            <w:tcW w:w="992" w:type="dxa"/>
            <w:tcBorders>
              <w:bottom w:val="single" w:sz="4" w:space="0" w:color="auto"/>
            </w:tcBorders>
            <w:vAlign w:val="center"/>
          </w:tcPr>
          <w:p w:rsidR="00384A44" w:rsidRPr="005D6D7F" w:rsidRDefault="00384A44" w:rsidP="005D6D7F">
            <w:pPr>
              <w:jc w:val="center"/>
              <w:rPr>
                <w:rFonts w:ascii="Times New Roman" w:hAnsi="Times New Roman"/>
                <w:sz w:val="14"/>
                <w:szCs w:val="14"/>
                <w:lang w:val="uk-UA"/>
              </w:rPr>
            </w:pPr>
            <w:r w:rsidRPr="005D6D7F">
              <w:rPr>
                <w:rFonts w:ascii="Times New Roman" w:hAnsi="Times New Roman"/>
                <w:sz w:val="14"/>
                <w:szCs w:val="14"/>
                <w:lang w:val="uk-UA"/>
              </w:rPr>
              <w:t>ІІ</w:t>
            </w:r>
          </w:p>
        </w:tc>
        <w:tc>
          <w:tcPr>
            <w:tcW w:w="1418" w:type="dxa"/>
            <w:tcBorders>
              <w:bottom w:val="single" w:sz="4" w:space="0" w:color="auto"/>
            </w:tcBorders>
            <w:vAlign w:val="center"/>
          </w:tcPr>
          <w:p w:rsidR="00384A44" w:rsidRPr="005D6D7F" w:rsidRDefault="00384A44" w:rsidP="005D6D7F">
            <w:pPr>
              <w:jc w:val="center"/>
              <w:rPr>
                <w:rFonts w:ascii="Times New Roman" w:hAnsi="Times New Roman"/>
                <w:sz w:val="14"/>
                <w:szCs w:val="14"/>
              </w:rPr>
            </w:pPr>
            <w:r w:rsidRPr="008C2864">
              <w:rPr>
                <w:rFonts w:ascii="Times New Roman" w:hAnsi="Times New Roman"/>
                <w:sz w:val="14"/>
                <w:szCs w:val="14"/>
                <w:highlight w:val="yellow"/>
                <w:lang w:val="uk-UA"/>
              </w:rPr>
              <w:t>Н</w:t>
            </w:r>
            <w:r w:rsidRPr="008C2864">
              <w:rPr>
                <w:rFonts w:ascii="Times New Roman" w:hAnsi="Times New Roman"/>
                <w:sz w:val="14"/>
                <w:szCs w:val="14"/>
                <w:highlight w:val="yellow"/>
              </w:rPr>
              <w:t>і</w:t>
            </w:r>
          </w:p>
        </w:tc>
        <w:tc>
          <w:tcPr>
            <w:tcW w:w="1275" w:type="dxa"/>
            <w:tcBorders>
              <w:bottom w:val="single" w:sz="4" w:space="0" w:color="auto"/>
            </w:tcBorders>
            <w:vAlign w:val="center"/>
          </w:tcPr>
          <w:p w:rsidR="00384A44" w:rsidRPr="005D6D7F" w:rsidRDefault="00384A44" w:rsidP="005D6D7F">
            <w:pPr>
              <w:jc w:val="center"/>
              <w:rPr>
                <w:rFonts w:ascii="Times New Roman" w:hAnsi="Times New Roman"/>
                <w:sz w:val="14"/>
                <w:szCs w:val="14"/>
                <w:lang w:val="uk-UA"/>
              </w:rPr>
            </w:pPr>
            <w:r w:rsidRPr="005D6D7F">
              <w:rPr>
                <w:rFonts w:ascii="Times New Roman" w:hAnsi="Times New Roman"/>
                <w:sz w:val="14"/>
                <w:szCs w:val="14"/>
                <w:lang w:val="uk-UA"/>
              </w:rPr>
              <w:t>Розпочато</w:t>
            </w:r>
          </w:p>
        </w:tc>
        <w:tc>
          <w:tcPr>
            <w:tcW w:w="1418" w:type="dxa"/>
            <w:tcBorders>
              <w:bottom w:val="single" w:sz="4" w:space="0" w:color="auto"/>
            </w:tcBorders>
            <w:vAlign w:val="center"/>
          </w:tcPr>
          <w:p w:rsidR="00384A44" w:rsidRPr="00605453" w:rsidRDefault="00384A44" w:rsidP="00384A44">
            <w:pPr>
              <w:jc w:val="center"/>
              <w:rPr>
                <w:rFonts w:ascii="Times New Roman" w:hAnsi="Times New Roman"/>
                <w:sz w:val="14"/>
                <w:szCs w:val="14"/>
                <w:lang w:val="uk-UA"/>
              </w:rPr>
            </w:pPr>
            <w:r w:rsidRPr="00384A44">
              <w:rPr>
                <w:rFonts w:ascii="Times New Roman" w:hAnsi="Times New Roman"/>
                <w:sz w:val="14"/>
                <w:szCs w:val="14"/>
              </w:rPr>
              <w:t>Розроблено технічний звіт обстеження. Фонд громади Березані виграли гранд на відновлення (частина да</w:t>
            </w:r>
            <w:r w:rsidR="00605453">
              <w:rPr>
                <w:rFonts w:ascii="Times New Roman" w:hAnsi="Times New Roman"/>
                <w:sz w:val="14"/>
                <w:szCs w:val="14"/>
              </w:rPr>
              <w:t>ху та частина внутрішніх робіт)</w:t>
            </w:r>
          </w:p>
        </w:tc>
        <w:tc>
          <w:tcPr>
            <w:tcW w:w="1417" w:type="dxa"/>
            <w:tcBorders>
              <w:bottom w:val="single" w:sz="4" w:space="0" w:color="auto"/>
            </w:tcBorders>
            <w:vAlign w:val="center"/>
          </w:tcPr>
          <w:p w:rsidR="00384A44" w:rsidRPr="00384A44" w:rsidRDefault="00384A44" w:rsidP="00384A44">
            <w:pPr>
              <w:jc w:val="center"/>
              <w:rPr>
                <w:rFonts w:ascii="Times New Roman" w:hAnsi="Times New Roman"/>
                <w:sz w:val="14"/>
                <w:szCs w:val="14"/>
              </w:rPr>
            </w:pPr>
            <w:r w:rsidRPr="00384A44">
              <w:rPr>
                <w:rFonts w:ascii="Times New Roman" w:hAnsi="Times New Roman"/>
                <w:sz w:val="14"/>
                <w:szCs w:val="14"/>
              </w:rPr>
              <w:t xml:space="preserve">Спонсорські кошти, </w:t>
            </w:r>
            <w:r w:rsidRPr="00384A44">
              <w:rPr>
                <w:rFonts w:ascii="Times New Roman" w:hAnsi="Times New Roman"/>
                <w:sz w:val="14"/>
                <w:szCs w:val="14"/>
                <w:lang w:val="uk-UA"/>
              </w:rPr>
              <w:t>Д</w:t>
            </w:r>
            <w:r w:rsidRPr="00384A44">
              <w:rPr>
                <w:rFonts w:ascii="Times New Roman" w:hAnsi="Times New Roman"/>
                <w:sz w:val="14"/>
                <w:szCs w:val="14"/>
              </w:rPr>
              <w:t>ержавні кошти</w:t>
            </w:r>
          </w:p>
        </w:tc>
      </w:tr>
      <w:tr w:rsidR="00384A44" w:rsidRPr="00883601" w:rsidTr="005D6D7F">
        <w:tc>
          <w:tcPr>
            <w:tcW w:w="10065" w:type="dxa"/>
            <w:gridSpan w:val="7"/>
            <w:shd w:val="clear" w:color="auto" w:fill="DAEEF3" w:themeFill="accent5" w:themeFillTint="33"/>
            <w:vAlign w:val="center"/>
          </w:tcPr>
          <w:p w:rsidR="00384A44" w:rsidRPr="005D6D7F" w:rsidRDefault="00384A44" w:rsidP="005D6D7F">
            <w:pPr>
              <w:jc w:val="center"/>
              <w:rPr>
                <w:rFonts w:ascii="Times New Roman" w:hAnsi="Times New Roman"/>
                <w:b/>
                <w:sz w:val="14"/>
                <w:szCs w:val="14"/>
                <w:lang w:val="uk-UA"/>
              </w:rPr>
            </w:pPr>
            <w:r w:rsidRPr="005D6D7F">
              <w:rPr>
                <w:rFonts w:ascii="Times New Roman" w:hAnsi="Times New Roman"/>
                <w:b/>
                <w:sz w:val="14"/>
                <w:szCs w:val="14"/>
                <w:lang w:val="uk-UA"/>
              </w:rPr>
              <w:t>Великодимерська територіальна громада</w:t>
            </w:r>
          </w:p>
        </w:tc>
      </w:tr>
      <w:tr w:rsidR="00384A44" w:rsidRPr="00883601" w:rsidTr="005D6D7F">
        <w:tc>
          <w:tcPr>
            <w:tcW w:w="851" w:type="dxa"/>
            <w:vAlign w:val="center"/>
          </w:tcPr>
          <w:p w:rsidR="00384A44" w:rsidRPr="005D6D7F" w:rsidRDefault="00384A44" w:rsidP="005D6D7F">
            <w:pPr>
              <w:jc w:val="center"/>
              <w:rPr>
                <w:rFonts w:ascii="Times New Roman" w:hAnsi="Times New Roman"/>
                <w:sz w:val="14"/>
                <w:szCs w:val="14"/>
              </w:rPr>
            </w:pPr>
            <w:r w:rsidRPr="005D6D7F">
              <w:rPr>
                <w:rFonts w:ascii="Times New Roman" w:hAnsi="Times New Roman"/>
                <w:sz w:val="14"/>
                <w:szCs w:val="14"/>
              </w:rPr>
              <w:t>1</w:t>
            </w:r>
          </w:p>
        </w:tc>
        <w:tc>
          <w:tcPr>
            <w:tcW w:w="2694" w:type="dxa"/>
            <w:vAlign w:val="center"/>
          </w:tcPr>
          <w:p w:rsidR="00384A44" w:rsidRPr="005D6D7F" w:rsidRDefault="00384A44" w:rsidP="005D6D7F">
            <w:pPr>
              <w:jc w:val="center"/>
              <w:rPr>
                <w:rFonts w:ascii="Times New Roman" w:eastAsia="Arial" w:hAnsi="Times New Roman"/>
                <w:sz w:val="14"/>
                <w:szCs w:val="14"/>
              </w:rPr>
            </w:pPr>
            <w:r w:rsidRPr="005D6D7F">
              <w:rPr>
                <w:rFonts w:ascii="Times New Roman" w:eastAsia="Arial" w:hAnsi="Times New Roman"/>
                <w:sz w:val="14"/>
                <w:szCs w:val="14"/>
              </w:rPr>
              <w:t>с.</w:t>
            </w:r>
            <w:r w:rsidRPr="005D6D7F">
              <w:rPr>
                <w:rFonts w:ascii="Times New Roman" w:eastAsia="Arial" w:hAnsi="Times New Roman"/>
                <w:sz w:val="14"/>
                <w:szCs w:val="14"/>
                <w:lang w:val="uk-UA"/>
              </w:rPr>
              <w:t xml:space="preserve"> </w:t>
            </w:r>
            <w:r w:rsidRPr="005D6D7F">
              <w:rPr>
                <w:rFonts w:ascii="Times New Roman" w:eastAsia="Arial" w:hAnsi="Times New Roman"/>
                <w:sz w:val="14"/>
                <w:szCs w:val="14"/>
              </w:rPr>
              <w:t>Бобрик будівля старостату</w:t>
            </w:r>
          </w:p>
        </w:tc>
        <w:tc>
          <w:tcPr>
            <w:tcW w:w="992" w:type="dxa"/>
            <w:vAlign w:val="center"/>
          </w:tcPr>
          <w:p w:rsidR="00384A44" w:rsidRPr="005D6D7F" w:rsidRDefault="00384A44" w:rsidP="005D6D7F">
            <w:pPr>
              <w:jc w:val="center"/>
              <w:rPr>
                <w:rFonts w:ascii="Times New Roman" w:hAnsi="Times New Roman"/>
                <w:sz w:val="14"/>
                <w:szCs w:val="14"/>
              </w:rPr>
            </w:pPr>
            <w:r w:rsidRPr="005D6D7F">
              <w:rPr>
                <w:rFonts w:ascii="Times New Roman" w:hAnsi="Times New Roman"/>
                <w:sz w:val="14"/>
                <w:szCs w:val="14"/>
              </w:rPr>
              <w:t>І</w:t>
            </w:r>
          </w:p>
        </w:tc>
        <w:tc>
          <w:tcPr>
            <w:tcW w:w="1418" w:type="dxa"/>
            <w:vAlign w:val="center"/>
          </w:tcPr>
          <w:p w:rsidR="00384A44" w:rsidRPr="005D6D7F" w:rsidRDefault="00384A44" w:rsidP="005D6D7F">
            <w:pPr>
              <w:jc w:val="center"/>
              <w:rPr>
                <w:rFonts w:ascii="Times New Roman" w:hAnsi="Times New Roman"/>
                <w:sz w:val="14"/>
                <w:szCs w:val="14"/>
                <w:lang w:val="uk-UA"/>
              </w:rPr>
            </w:pPr>
            <w:r w:rsidRPr="005D6D7F">
              <w:rPr>
                <w:rFonts w:ascii="Times New Roman" w:hAnsi="Times New Roman"/>
                <w:sz w:val="14"/>
                <w:szCs w:val="14"/>
                <w:lang w:val="uk-UA"/>
              </w:rPr>
              <w:t>Т</w:t>
            </w:r>
            <w:r w:rsidRPr="005D6D7F">
              <w:rPr>
                <w:rFonts w:ascii="Times New Roman" w:hAnsi="Times New Roman"/>
                <w:sz w:val="14"/>
                <w:szCs w:val="14"/>
              </w:rPr>
              <w:t>ак</w:t>
            </w:r>
          </w:p>
        </w:tc>
        <w:tc>
          <w:tcPr>
            <w:tcW w:w="1275" w:type="dxa"/>
            <w:vAlign w:val="center"/>
          </w:tcPr>
          <w:p w:rsidR="00384A44" w:rsidRPr="005D6D7F" w:rsidRDefault="00384A44" w:rsidP="005D6D7F">
            <w:pPr>
              <w:jc w:val="center"/>
              <w:rPr>
                <w:rFonts w:ascii="Times New Roman" w:hAnsi="Times New Roman"/>
                <w:sz w:val="14"/>
                <w:szCs w:val="14"/>
              </w:rPr>
            </w:pPr>
            <w:r w:rsidRPr="005D6D7F">
              <w:rPr>
                <w:rFonts w:ascii="Times New Roman" w:hAnsi="Times New Roman"/>
                <w:sz w:val="14"/>
                <w:szCs w:val="14"/>
              </w:rPr>
              <w:t>-</w:t>
            </w:r>
          </w:p>
        </w:tc>
        <w:tc>
          <w:tcPr>
            <w:tcW w:w="1418" w:type="dxa"/>
            <w:vAlign w:val="center"/>
          </w:tcPr>
          <w:p w:rsidR="00384A44" w:rsidRPr="005D6D7F" w:rsidRDefault="00384A44" w:rsidP="005D6D7F">
            <w:pPr>
              <w:jc w:val="center"/>
              <w:rPr>
                <w:rFonts w:ascii="Times New Roman" w:hAnsi="Times New Roman"/>
                <w:sz w:val="14"/>
                <w:szCs w:val="14"/>
                <w:lang w:val="uk-UA"/>
              </w:rPr>
            </w:pPr>
            <w:r w:rsidRPr="005D6D7F">
              <w:rPr>
                <w:rFonts w:ascii="Times New Roman" w:hAnsi="Times New Roman"/>
                <w:sz w:val="14"/>
                <w:szCs w:val="14"/>
                <w:lang w:val="uk-UA"/>
              </w:rPr>
              <w:t>-</w:t>
            </w:r>
          </w:p>
        </w:tc>
        <w:tc>
          <w:tcPr>
            <w:tcW w:w="1417" w:type="dxa"/>
            <w:vAlign w:val="center"/>
          </w:tcPr>
          <w:p w:rsidR="00384A44" w:rsidRPr="005D6D7F" w:rsidRDefault="00384A44" w:rsidP="005D6D7F">
            <w:pPr>
              <w:jc w:val="center"/>
              <w:rPr>
                <w:rFonts w:ascii="Times New Roman" w:hAnsi="Times New Roman"/>
                <w:sz w:val="14"/>
                <w:szCs w:val="14"/>
                <w:lang w:val="uk-UA"/>
              </w:rPr>
            </w:pPr>
            <w:r w:rsidRPr="005D6D7F">
              <w:rPr>
                <w:rFonts w:ascii="Times New Roman" w:hAnsi="Times New Roman"/>
                <w:sz w:val="14"/>
                <w:szCs w:val="14"/>
                <w:lang w:val="uk-UA"/>
              </w:rPr>
              <w:t>-</w:t>
            </w:r>
          </w:p>
        </w:tc>
      </w:tr>
      <w:tr w:rsidR="00384A44" w:rsidRPr="00883601" w:rsidTr="005D6D7F">
        <w:tc>
          <w:tcPr>
            <w:tcW w:w="851" w:type="dxa"/>
            <w:vAlign w:val="center"/>
          </w:tcPr>
          <w:p w:rsidR="00384A44" w:rsidRPr="005D6D7F" w:rsidRDefault="00384A44" w:rsidP="005D6D7F">
            <w:pPr>
              <w:jc w:val="center"/>
              <w:rPr>
                <w:rFonts w:ascii="Times New Roman" w:hAnsi="Times New Roman"/>
                <w:sz w:val="14"/>
                <w:szCs w:val="14"/>
              </w:rPr>
            </w:pPr>
            <w:r w:rsidRPr="005D6D7F">
              <w:rPr>
                <w:rFonts w:ascii="Times New Roman" w:hAnsi="Times New Roman"/>
                <w:sz w:val="14"/>
                <w:szCs w:val="14"/>
              </w:rPr>
              <w:t>2</w:t>
            </w:r>
          </w:p>
        </w:tc>
        <w:tc>
          <w:tcPr>
            <w:tcW w:w="2694" w:type="dxa"/>
            <w:vAlign w:val="center"/>
          </w:tcPr>
          <w:p w:rsidR="00384A44" w:rsidRPr="005D6D7F" w:rsidRDefault="00384A44" w:rsidP="005D6D7F">
            <w:pPr>
              <w:jc w:val="center"/>
              <w:rPr>
                <w:rFonts w:ascii="Times New Roman" w:eastAsia="Arial" w:hAnsi="Times New Roman"/>
                <w:sz w:val="14"/>
                <w:szCs w:val="14"/>
              </w:rPr>
            </w:pPr>
            <w:r w:rsidRPr="005D6D7F">
              <w:rPr>
                <w:rFonts w:ascii="Times New Roman" w:eastAsia="Arial" w:hAnsi="Times New Roman"/>
                <w:sz w:val="14"/>
                <w:szCs w:val="14"/>
              </w:rPr>
              <w:t>с.</w:t>
            </w:r>
            <w:r w:rsidRPr="005D6D7F">
              <w:rPr>
                <w:rFonts w:ascii="Times New Roman" w:eastAsia="Arial" w:hAnsi="Times New Roman"/>
                <w:sz w:val="14"/>
                <w:szCs w:val="14"/>
                <w:lang w:val="uk-UA"/>
              </w:rPr>
              <w:t xml:space="preserve"> </w:t>
            </w:r>
            <w:r w:rsidRPr="005D6D7F">
              <w:rPr>
                <w:rFonts w:ascii="Times New Roman" w:eastAsia="Arial" w:hAnsi="Times New Roman"/>
                <w:sz w:val="14"/>
                <w:szCs w:val="14"/>
              </w:rPr>
              <w:t>Богданівка будівля старостату</w:t>
            </w:r>
          </w:p>
        </w:tc>
        <w:tc>
          <w:tcPr>
            <w:tcW w:w="992" w:type="dxa"/>
            <w:vAlign w:val="center"/>
          </w:tcPr>
          <w:p w:rsidR="00384A44" w:rsidRPr="005D6D7F" w:rsidRDefault="00384A44" w:rsidP="005D6D7F">
            <w:pPr>
              <w:jc w:val="center"/>
              <w:rPr>
                <w:rFonts w:ascii="Times New Roman" w:hAnsi="Times New Roman"/>
                <w:sz w:val="14"/>
                <w:szCs w:val="14"/>
              </w:rPr>
            </w:pPr>
            <w:r w:rsidRPr="005D6D7F">
              <w:rPr>
                <w:rFonts w:ascii="Times New Roman" w:hAnsi="Times New Roman"/>
                <w:sz w:val="14"/>
                <w:szCs w:val="14"/>
              </w:rPr>
              <w:t>І</w:t>
            </w:r>
          </w:p>
        </w:tc>
        <w:tc>
          <w:tcPr>
            <w:tcW w:w="1418" w:type="dxa"/>
            <w:vAlign w:val="center"/>
          </w:tcPr>
          <w:p w:rsidR="00384A44" w:rsidRPr="005D6D7F" w:rsidRDefault="00384A44" w:rsidP="005D6D7F">
            <w:pPr>
              <w:jc w:val="center"/>
              <w:rPr>
                <w:rFonts w:ascii="Times New Roman" w:hAnsi="Times New Roman"/>
                <w:sz w:val="14"/>
                <w:szCs w:val="14"/>
                <w:lang w:val="uk-UA"/>
              </w:rPr>
            </w:pPr>
            <w:r w:rsidRPr="008C2864">
              <w:rPr>
                <w:rFonts w:ascii="Times New Roman" w:hAnsi="Times New Roman"/>
                <w:sz w:val="14"/>
                <w:szCs w:val="14"/>
                <w:highlight w:val="yellow"/>
                <w:lang w:val="uk-UA"/>
              </w:rPr>
              <w:t>Ні</w:t>
            </w:r>
          </w:p>
        </w:tc>
        <w:tc>
          <w:tcPr>
            <w:tcW w:w="1275" w:type="dxa"/>
            <w:vAlign w:val="center"/>
          </w:tcPr>
          <w:p w:rsidR="00384A44" w:rsidRPr="005D6D7F" w:rsidRDefault="00384A44" w:rsidP="005D6D7F">
            <w:pPr>
              <w:jc w:val="center"/>
              <w:rPr>
                <w:rFonts w:ascii="Times New Roman" w:hAnsi="Times New Roman"/>
                <w:sz w:val="14"/>
                <w:szCs w:val="14"/>
                <w:lang w:val="uk-UA"/>
              </w:rPr>
            </w:pPr>
            <w:r w:rsidRPr="005D6D7F">
              <w:rPr>
                <w:rFonts w:ascii="Times New Roman" w:hAnsi="Times New Roman"/>
                <w:sz w:val="14"/>
                <w:szCs w:val="14"/>
                <w:lang w:val="uk-UA"/>
              </w:rPr>
              <w:t>Так</w:t>
            </w:r>
          </w:p>
        </w:tc>
        <w:tc>
          <w:tcPr>
            <w:tcW w:w="1418" w:type="dxa"/>
            <w:vAlign w:val="center"/>
          </w:tcPr>
          <w:p w:rsidR="00384A44" w:rsidRPr="005D6D7F" w:rsidRDefault="00384A44" w:rsidP="005D6D7F">
            <w:pPr>
              <w:jc w:val="center"/>
              <w:rPr>
                <w:rFonts w:ascii="Times New Roman" w:hAnsi="Times New Roman"/>
                <w:sz w:val="14"/>
                <w:szCs w:val="14"/>
                <w:lang w:val="uk-UA"/>
              </w:rPr>
            </w:pPr>
            <w:r w:rsidRPr="005D6D7F">
              <w:rPr>
                <w:rFonts w:ascii="Times New Roman" w:hAnsi="Times New Roman"/>
                <w:sz w:val="14"/>
                <w:szCs w:val="14"/>
                <w:lang w:val="uk-UA"/>
              </w:rPr>
              <w:t>Потребує капітального ремонту, зроблено проєкт, є кошторис</w:t>
            </w:r>
          </w:p>
        </w:tc>
        <w:tc>
          <w:tcPr>
            <w:tcW w:w="1417" w:type="dxa"/>
            <w:vAlign w:val="center"/>
          </w:tcPr>
          <w:p w:rsidR="00384A44" w:rsidRPr="005D6D7F" w:rsidRDefault="00384A44" w:rsidP="005D6D7F">
            <w:pPr>
              <w:jc w:val="center"/>
              <w:rPr>
                <w:rFonts w:ascii="Times New Roman" w:hAnsi="Times New Roman"/>
                <w:sz w:val="14"/>
                <w:szCs w:val="14"/>
                <w:lang w:val="uk-UA"/>
              </w:rPr>
            </w:pPr>
            <w:r w:rsidRPr="005D6D7F">
              <w:rPr>
                <w:rFonts w:ascii="Times New Roman" w:hAnsi="Times New Roman"/>
                <w:sz w:val="14"/>
                <w:szCs w:val="14"/>
                <w:lang w:val="uk-UA"/>
              </w:rPr>
              <w:t>Кошти БФ «Партнерство за Сильну Україну»</w:t>
            </w:r>
          </w:p>
        </w:tc>
      </w:tr>
      <w:tr w:rsidR="00384A44" w:rsidRPr="00883601" w:rsidTr="005D6D7F">
        <w:tc>
          <w:tcPr>
            <w:tcW w:w="851" w:type="dxa"/>
            <w:vAlign w:val="center"/>
          </w:tcPr>
          <w:p w:rsidR="00384A44" w:rsidRPr="005D6D7F" w:rsidRDefault="00384A44" w:rsidP="005D6D7F">
            <w:pPr>
              <w:jc w:val="center"/>
              <w:rPr>
                <w:rFonts w:ascii="Times New Roman" w:hAnsi="Times New Roman"/>
                <w:sz w:val="14"/>
                <w:szCs w:val="14"/>
              </w:rPr>
            </w:pPr>
            <w:r w:rsidRPr="005D6D7F">
              <w:rPr>
                <w:rFonts w:ascii="Times New Roman" w:hAnsi="Times New Roman"/>
                <w:sz w:val="14"/>
                <w:szCs w:val="14"/>
              </w:rPr>
              <w:t>3</w:t>
            </w:r>
          </w:p>
        </w:tc>
        <w:tc>
          <w:tcPr>
            <w:tcW w:w="2694" w:type="dxa"/>
            <w:vAlign w:val="center"/>
          </w:tcPr>
          <w:p w:rsidR="00384A44" w:rsidRPr="005D6D7F" w:rsidRDefault="00384A44" w:rsidP="005D6D7F">
            <w:pPr>
              <w:jc w:val="center"/>
              <w:rPr>
                <w:rFonts w:ascii="Times New Roman" w:eastAsia="Arial" w:hAnsi="Times New Roman"/>
                <w:sz w:val="14"/>
                <w:szCs w:val="14"/>
              </w:rPr>
            </w:pPr>
            <w:r w:rsidRPr="005D6D7F">
              <w:rPr>
                <w:rFonts w:ascii="Times New Roman" w:eastAsia="Arial" w:hAnsi="Times New Roman"/>
                <w:sz w:val="14"/>
                <w:szCs w:val="14"/>
              </w:rPr>
              <w:t>Адмінбудівля селищної ради смт Велика Димерка</w:t>
            </w:r>
          </w:p>
        </w:tc>
        <w:tc>
          <w:tcPr>
            <w:tcW w:w="992" w:type="dxa"/>
            <w:vAlign w:val="center"/>
          </w:tcPr>
          <w:p w:rsidR="00384A44" w:rsidRPr="005D6D7F" w:rsidRDefault="00384A44" w:rsidP="005D6D7F">
            <w:pPr>
              <w:jc w:val="center"/>
              <w:rPr>
                <w:rFonts w:ascii="Times New Roman" w:hAnsi="Times New Roman"/>
                <w:sz w:val="14"/>
                <w:szCs w:val="14"/>
              </w:rPr>
            </w:pPr>
            <w:r w:rsidRPr="005D6D7F">
              <w:rPr>
                <w:rFonts w:ascii="Times New Roman" w:hAnsi="Times New Roman"/>
                <w:sz w:val="14"/>
                <w:szCs w:val="14"/>
              </w:rPr>
              <w:t>І</w:t>
            </w:r>
          </w:p>
        </w:tc>
        <w:tc>
          <w:tcPr>
            <w:tcW w:w="1418" w:type="dxa"/>
            <w:vAlign w:val="center"/>
          </w:tcPr>
          <w:p w:rsidR="00384A44" w:rsidRPr="005D6D7F" w:rsidRDefault="00384A44" w:rsidP="005D6D7F">
            <w:pPr>
              <w:jc w:val="center"/>
              <w:rPr>
                <w:rFonts w:ascii="Times New Roman" w:hAnsi="Times New Roman"/>
                <w:sz w:val="14"/>
                <w:szCs w:val="14"/>
                <w:lang w:val="uk-UA"/>
              </w:rPr>
            </w:pPr>
            <w:r w:rsidRPr="005D6D7F">
              <w:rPr>
                <w:rFonts w:ascii="Times New Roman" w:hAnsi="Times New Roman"/>
                <w:sz w:val="14"/>
                <w:szCs w:val="14"/>
                <w:lang w:val="uk-UA"/>
              </w:rPr>
              <w:t>Т</w:t>
            </w:r>
            <w:r w:rsidRPr="005D6D7F">
              <w:rPr>
                <w:rFonts w:ascii="Times New Roman" w:hAnsi="Times New Roman"/>
                <w:sz w:val="14"/>
                <w:szCs w:val="14"/>
              </w:rPr>
              <w:t>ак</w:t>
            </w:r>
          </w:p>
        </w:tc>
        <w:tc>
          <w:tcPr>
            <w:tcW w:w="1275" w:type="dxa"/>
            <w:vAlign w:val="center"/>
          </w:tcPr>
          <w:p w:rsidR="00384A44" w:rsidRPr="005D6D7F" w:rsidRDefault="00384A44" w:rsidP="005D6D7F">
            <w:pPr>
              <w:jc w:val="center"/>
              <w:rPr>
                <w:rFonts w:ascii="Times New Roman" w:hAnsi="Times New Roman"/>
                <w:sz w:val="14"/>
                <w:szCs w:val="14"/>
              </w:rPr>
            </w:pPr>
            <w:r w:rsidRPr="005D6D7F">
              <w:rPr>
                <w:rFonts w:ascii="Times New Roman" w:hAnsi="Times New Roman"/>
                <w:sz w:val="14"/>
                <w:szCs w:val="14"/>
              </w:rPr>
              <w:t>-</w:t>
            </w:r>
          </w:p>
        </w:tc>
        <w:tc>
          <w:tcPr>
            <w:tcW w:w="1418" w:type="dxa"/>
            <w:vAlign w:val="center"/>
          </w:tcPr>
          <w:p w:rsidR="00384A44" w:rsidRPr="005D6D7F" w:rsidRDefault="00384A44" w:rsidP="005D6D7F">
            <w:pPr>
              <w:jc w:val="center"/>
              <w:rPr>
                <w:rFonts w:ascii="Times New Roman" w:hAnsi="Times New Roman"/>
                <w:sz w:val="14"/>
                <w:szCs w:val="14"/>
                <w:lang w:val="uk-UA"/>
              </w:rPr>
            </w:pPr>
            <w:r w:rsidRPr="005D6D7F">
              <w:rPr>
                <w:rFonts w:ascii="Times New Roman" w:hAnsi="Times New Roman"/>
                <w:sz w:val="14"/>
                <w:szCs w:val="14"/>
                <w:lang w:val="uk-UA"/>
              </w:rPr>
              <w:t>-</w:t>
            </w:r>
          </w:p>
        </w:tc>
        <w:tc>
          <w:tcPr>
            <w:tcW w:w="1417" w:type="dxa"/>
            <w:vAlign w:val="center"/>
          </w:tcPr>
          <w:p w:rsidR="00384A44" w:rsidRPr="005D6D7F" w:rsidRDefault="00384A44" w:rsidP="005D6D7F">
            <w:pPr>
              <w:jc w:val="center"/>
              <w:rPr>
                <w:rFonts w:ascii="Times New Roman" w:hAnsi="Times New Roman"/>
                <w:sz w:val="14"/>
                <w:szCs w:val="14"/>
                <w:lang w:val="uk-UA"/>
              </w:rPr>
            </w:pPr>
            <w:r w:rsidRPr="005D6D7F">
              <w:rPr>
                <w:rFonts w:ascii="Times New Roman" w:hAnsi="Times New Roman"/>
                <w:sz w:val="14"/>
                <w:szCs w:val="14"/>
                <w:lang w:val="uk-UA"/>
              </w:rPr>
              <w:t>-</w:t>
            </w:r>
          </w:p>
        </w:tc>
      </w:tr>
      <w:tr w:rsidR="00384A44" w:rsidRPr="00883601" w:rsidTr="005D6D7F">
        <w:tc>
          <w:tcPr>
            <w:tcW w:w="851" w:type="dxa"/>
            <w:vAlign w:val="center"/>
          </w:tcPr>
          <w:p w:rsidR="00384A44" w:rsidRPr="005D6D7F" w:rsidRDefault="00384A44" w:rsidP="005D6D7F">
            <w:pPr>
              <w:jc w:val="center"/>
              <w:rPr>
                <w:rFonts w:ascii="Times New Roman" w:hAnsi="Times New Roman"/>
                <w:sz w:val="14"/>
                <w:szCs w:val="14"/>
              </w:rPr>
            </w:pPr>
            <w:r w:rsidRPr="005D6D7F">
              <w:rPr>
                <w:rFonts w:ascii="Times New Roman" w:hAnsi="Times New Roman"/>
                <w:sz w:val="14"/>
                <w:szCs w:val="14"/>
              </w:rPr>
              <w:t>4</w:t>
            </w:r>
          </w:p>
        </w:tc>
        <w:tc>
          <w:tcPr>
            <w:tcW w:w="2694" w:type="dxa"/>
            <w:vAlign w:val="center"/>
          </w:tcPr>
          <w:p w:rsidR="00384A44" w:rsidRPr="005D6D7F" w:rsidRDefault="00384A44" w:rsidP="005D6D7F">
            <w:pPr>
              <w:jc w:val="center"/>
              <w:rPr>
                <w:rFonts w:ascii="Times New Roman" w:eastAsia="Arial" w:hAnsi="Times New Roman"/>
                <w:sz w:val="14"/>
                <w:szCs w:val="14"/>
              </w:rPr>
            </w:pPr>
            <w:r w:rsidRPr="005D6D7F">
              <w:rPr>
                <w:rFonts w:ascii="Times New Roman" w:eastAsia="Arial" w:hAnsi="Times New Roman"/>
                <w:sz w:val="14"/>
                <w:szCs w:val="14"/>
              </w:rPr>
              <w:t>Амбулаторія</w:t>
            </w:r>
            <w:r w:rsidRPr="005D6D7F">
              <w:rPr>
                <w:rFonts w:ascii="Times New Roman" w:eastAsia="Arial" w:hAnsi="Times New Roman"/>
                <w:sz w:val="14"/>
                <w:szCs w:val="14"/>
                <w:lang w:val="uk-UA"/>
              </w:rPr>
              <w:t xml:space="preserve"> </w:t>
            </w:r>
            <w:r w:rsidRPr="005D6D7F">
              <w:rPr>
                <w:rFonts w:ascii="Times New Roman" w:eastAsia="Arial" w:hAnsi="Times New Roman"/>
                <w:sz w:val="14"/>
                <w:szCs w:val="14"/>
              </w:rPr>
              <w:t>(вбудоване приміщення, клуб) с.</w:t>
            </w:r>
            <w:r w:rsidRPr="005D6D7F">
              <w:rPr>
                <w:rFonts w:ascii="Times New Roman" w:eastAsia="Arial" w:hAnsi="Times New Roman"/>
                <w:sz w:val="14"/>
                <w:szCs w:val="14"/>
                <w:lang w:val="uk-UA"/>
              </w:rPr>
              <w:t xml:space="preserve"> </w:t>
            </w:r>
            <w:r w:rsidRPr="005D6D7F">
              <w:rPr>
                <w:rFonts w:ascii="Times New Roman" w:eastAsia="Arial" w:hAnsi="Times New Roman"/>
                <w:sz w:val="14"/>
                <w:szCs w:val="14"/>
              </w:rPr>
              <w:t>Підлісся</w:t>
            </w:r>
          </w:p>
        </w:tc>
        <w:tc>
          <w:tcPr>
            <w:tcW w:w="992" w:type="dxa"/>
            <w:vAlign w:val="center"/>
          </w:tcPr>
          <w:p w:rsidR="00384A44" w:rsidRPr="005D6D7F" w:rsidRDefault="00384A44" w:rsidP="005D6D7F">
            <w:pPr>
              <w:jc w:val="center"/>
              <w:rPr>
                <w:rFonts w:ascii="Times New Roman" w:hAnsi="Times New Roman"/>
                <w:sz w:val="14"/>
                <w:szCs w:val="14"/>
              </w:rPr>
            </w:pPr>
            <w:r w:rsidRPr="005D6D7F">
              <w:rPr>
                <w:rFonts w:ascii="Times New Roman" w:hAnsi="Times New Roman"/>
                <w:sz w:val="14"/>
                <w:szCs w:val="14"/>
              </w:rPr>
              <w:t>І</w:t>
            </w:r>
          </w:p>
        </w:tc>
        <w:tc>
          <w:tcPr>
            <w:tcW w:w="1418" w:type="dxa"/>
            <w:vAlign w:val="center"/>
          </w:tcPr>
          <w:p w:rsidR="00384A44" w:rsidRPr="005D6D7F" w:rsidRDefault="00384A44" w:rsidP="005D6D7F">
            <w:pPr>
              <w:jc w:val="center"/>
              <w:rPr>
                <w:rFonts w:ascii="Times New Roman" w:hAnsi="Times New Roman"/>
                <w:sz w:val="14"/>
                <w:szCs w:val="14"/>
                <w:lang w:val="uk-UA"/>
              </w:rPr>
            </w:pPr>
            <w:r w:rsidRPr="005D6D7F">
              <w:rPr>
                <w:rFonts w:ascii="Times New Roman" w:hAnsi="Times New Roman"/>
                <w:sz w:val="14"/>
                <w:szCs w:val="14"/>
                <w:lang w:val="uk-UA"/>
              </w:rPr>
              <w:t>Т</w:t>
            </w:r>
            <w:r w:rsidRPr="005D6D7F">
              <w:rPr>
                <w:rFonts w:ascii="Times New Roman" w:hAnsi="Times New Roman"/>
                <w:sz w:val="14"/>
                <w:szCs w:val="14"/>
              </w:rPr>
              <w:t>ак</w:t>
            </w:r>
          </w:p>
        </w:tc>
        <w:tc>
          <w:tcPr>
            <w:tcW w:w="1275" w:type="dxa"/>
            <w:vAlign w:val="center"/>
          </w:tcPr>
          <w:p w:rsidR="00384A44" w:rsidRPr="005D6D7F" w:rsidRDefault="00384A44" w:rsidP="005D6D7F">
            <w:pPr>
              <w:jc w:val="center"/>
              <w:rPr>
                <w:rFonts w:ascii="Times New Roman" w:hAnsi="Times New Roman"/>
                <w:sz w:val="14"/>
                <w:szCs w:val="14"/>
              </w:rPr>
            </w:pPr>
            <w:r w:rsidRPr="005D6D7F">
              <w:rPr>
                <w:rFonts w:ascii="Times New Roman" w:hAnsi="Times New Roman"/>
                <w:sz w:val="14"/>
                <w:szCs w:val="14"/>
              </w:rPr>
              <w:t>-</w:t>
            </w:r>
          </w:p>
        </w:tc>
        <w:tc>
          <w:tcPr>
            <w:tcW w:w="1418" w:type="dxa"/>
            <w:vAlign w:val="center"/>
          </w:tcPr>
          <w:p w:rsidR="00384A44" w:rsidRPr="005D6D7F" w:rsidRDefault="00384A44" w:rsidP="005D6D7F">
            <w:pPr>
              <w:jc w:val="center"/>
              <w:rPr>
                <w:rFonts w:ascii="Times New Roman" w:hAnsi="Times New Roman"/>
                <w:sz w:val="14"/>
                <w:szCs w:val="14"/>
                <w:lang w:val="uk-UA"/>
              </w:rPr>
            </w:pPr>
            <w:r w:rsidRPr="005D6D7F">
              <w:rPr>
                <w:rFonts w:ascii="Times New Roman" w:hAnsi="Times New Roman"/>
                <w:sz w:val="14"/>
                <w:szCs w:val="14"/>
                <w:lang w:val="uk-UA"/>
              </w:rPr>
              <w:t>-</w:t>
            </w:r>
          </w:p>
        </w:tc>
        <w:tc>
          <w:tcPr>
            <w:tcW w:w="1417" w:type="dxa"/>
            <w:vAlign w:val="center"/>
          </w:tcPr>
          <w:p w:rsidR="00384A44" w:rsidRPr="005D6D7F" w:rsidRDefault="00384A44" w:rsidP="005D6D7F">
            <w:pPr>
              <w:jc w:val="center"/>
              <w:rPr>
                <w:rFonts w:ascii="Times New Roman" w:hAnsi="Times New Roman"/>
                <w:sz w:val="14"/>
                <w:szCs w:val="14"/>
                <w:lang w:val="uk-UA"/>
              </w:rPr>
            </w:pPr>
            <w:r w:rsidRPr="005D6D7F">
              <w:rPr>
                <w:rFonts w:ascii="Times New Roman" w:hAnsi="Times New Roman"/>
                <w:sz w:val="14"/>
                <w:szCs w:val="14"/>
                <w:lang w:val="uk-UA"/>
              </w:rPr>
              <w:t>-</w:t>
            </w:r>
          </w:p>
        </w:tc>
      </w:tr>
      <w:tr w:rsidR="00384A44" w:rsidRPr="00883601" w:rsidTr="005D6D7F">
        <w:tc>
          <w:tcPr>
            <w:tcW w:w="851" w:type="dxa"/>
            <w:vAlign w:val="center"/>
          </w:tcPr>
          <w:p w:rsidR="00384A44" w:rsidRPr="005D6D7F" w:rsidRDefault="00384A44" w:rsidP="005D6D7F">
            <w:pPr>
              <w:jc w:val="center"/>
              <w:rPr>
                <w:rFonts w:ascii="Times New Roman" w:hAnsi="Times New Roman"/>
                <w:sz w:val="14"/>
                <w:szCs w:val="14"/>
              </w:rPr>
            </w:pPr>
            <w:r w:rsidRPr="005D6D7F">
              <w:rPr>
                <w:rFonts w:ascii="Times New Roman" w:hAnsi="Times New Roman"/>
                <w:sz w:val="14"/>
                <w:szCs w:val="14"/>
              </w:rPr>
              <w:t>5</w:t>
            </w:r>
          </w:p>
        </w:tc>
        <w:tc>
          <w:tcPr>
            <w:tcW w:w="2694" w:type="dxa"/>
            <w:vAlign w:val="center"/>
          </w:tcPr>
          <w:p w:rsidR="00384A44" w:rsidRPr="005D6D7F" w:rsidRDefault="00384A44" w:rsidP="005D6D7F">
            <w:pPr>
              <w:jc w:val="center"/>
              <w:rPr>
                <w:rFonts w:ascii="Times New Roman" w:eastAsia="Arial" w:hAnsi="Times New Roman"/>
                <w:sz w:val="14"/>
                <w:szCs w:val="14"/>
              </w:rPr>
            </w:pPr>
            <w:r w:rsidRPr="005D6D7F">
              <w:rPr>
                <w:rFonts w:ascii="Times New Roman" w:eastAsia="Arial" w:hAnsi="Times New Roman"/>
                <w:sz w:val="14"/>
                <w:szCs w:val="14"/>
              </w:rPr>
              <w:t>с.</w:t>
            </w:r>
            <w:r w:rsidRPr="005D6D7F">
              <w:rPr>
                <w:rFonts w:ascii="Times New Roman" w:eastAsia="Arial" w:hAnsi="Times New Roman"/>
                <w:sz w:val="14"/>
                <w:szCs w:val="14"/>
                <w:lang w:val="uk-UA"/>
              </w:rPr>
              <w:t xml:space="preserve"> </w:t>
            </w:r>
            <w:r w:rsidRPr="005D6D7F">
              <w:rPr>
                <w:rFonts w:ascii="Times New Roman" w:eastAsia="Arial" w:hAnsi="Times New Roman"/>
                <w:sz w:val="14"/>
                <w:szCs w:val="14"/>
              </w:rPr>
              <w:t xml:space="preserve">Плоске </w:t>
            </w:r>
            <w:r w:rsidRPr="005D6D7F">
              <w:rPr>
                <w:rFonts w:ascii="Times New Roman" w:eastAsia="Arial" w:hAnsi="Times New Roman"/>
                <w:sz w:val="14"/>
                <w:szCs w:val="14"/>
                <w:lang w:val="uk-UA"/>
              </w:rPr>
              <w:t xml:space="preserve">будівля </w:t>
            </w:r>
            <w:r w:rsidRPr="005D6D7F">
              <w:rPr>
                <w:rFonts w:ascii="Times New Roman" w:eastAsia="Arial" w:hAnsi="Times New Roman"/>
                <w:sz w:val="14"/>
                <w:szCs w:val="14"/>
              </w:rPr>
              <w:t>старостат</w:t>
            </w:r>
            <w:r w:rsidRPr="005D6D7F">
              <w:rPr>
                <w:rFonts w:ascii="Times New Roman" w:eastAsia="Arial" w:hAnsi="Times New Roman"/>
                <w:sz w:val="14"/>
                <w:szCs w:val="14"/>
                <w:lang w:val="uk-UA"/>
              </w:rPr>
              <w:t>у</w:t>
            </w:r>
          </w:p>
        </w:tc>
        <w:tc>
          <w:tcPr>
            <w:tcW w:w="992" w:type="dxa"/>
            <w:vAlign w:val="center"/>
          </w:tcPr>
          <w:p w:rsidR="00384A44" w:rsidRPr="005D6D7F" w:rsidRDefault="00384A44" w:rsidP="005D6D7F">
            <w:pPr>
              <w:jc w:val="center"/>
              <w:rPr>
                <w:rFonts w:ascii="Times New Roman" w:hAnsi="Times New Roman"/>
                <w:sz w:val="14"/>
                <w:szCs w:val="14"/>
              </w:rPr>
            </w:pPr>
            <w:r w:rsidRPr="005D6D7F">
              <w:rPr>
                <w:rFonts w:ascii="Times New Roman" w:hAnsi="Times New Roman"/>
                <w:sz w:val="14"/>
                <w:szCs w:val="14"/>
              </w:rPr>
              <w:t>І</w:t>
            </w:r>
          </w:p>
        </w:tc>
        <w:tc>
          <w:tcPr>
            <w:tcW w:w="1418" w:type="dxa"/>
            <w:vAlign w:val="center"/>
          </w:tcPr>
          <w:p w:rsidR="00384A44" w:rsidRPr="005D6D7F" w:rsidRDefault="00384A44" w:rsidP="005D6D7F">
            <w:pPr>
              <w:jc w:val="center"/>
              <w:rPr>
                <w:rFonts w:ascii="Times New Roman" w:hAnsi="Times New Roman"/>
                <w:sz w:val="14"/>
                <w:szCs w:val="14"/>
                <w:lang w:val="uk-UA"/>
              </w:rPr>
            </w:pPr>
            <w:r w:rsidRPr="005D6D7F">
              <w:rPr>
                <w:rFonts w:ascii="Times New Roman" w:hAnsi="Times New Roman"/>
                <w:sz w:val="14"/>
                <w:szCs w:val="14"/>
                <w:lang w:val="uk-UA"/>
              </w:rPr>
              <w:t>Т</w:t>
            </w:r>
            <w:r w:rsidRPr="005D6D7F">
              <w:rPr>
                <w:rFonts w:ascii="Times New Roman" w:hAnsi="Times New Roman"/>
                <w:sz w:val="14"/>
                <w:szCs w:val="14"/>
              </w:rPr>
              <w:t>ак</w:t>
            </w:r>
          </w:p>
        </w:tc>
        <w:tc>
          <w:tcPr>
            <w:tcW w:w="1275" w:type="dxa"/>
            <w:vAlign w:val="center"/>
          </w:tcPr>
          <w:p w:rsidR="00384A44" w:rsidRPr="005D6D7F" w:rsidRDefault="00384A44" w:rsidP="005D6D7F">
            <w:pPr>
              <w:jc w:val="center"/>
              <w:rPr>
                <w:rFonts w:ascii="Times New Roman" w:hAnsi="Times New Roman"/>
                <w:sz w:val="14"/>
                <w:szCs w:val="14"/>
              </w:rPr>
            </w:pPr>
            <w:r w:rsidRPr="005D6D7F">
              <w:rPr>
                <w:rFonts w:ascii="Times New Roman" w:hAnsi="Times New Roman"/>
                <w:sz w:val="14"/>
                <w:szCs w:val="14"/>
              </w:rPr>
              <w:t>-</w:t>
            </w:r>
          </w:p>
        </w:tc>
        <w:tc>
          <w:tcPr>
            <w:tcW w:w="1418" w:type="dxa"/>
            <w:vAlign w:val="center"/>
          </w:tcPr>
          <w:p w:rsidR="00384A44" w:rsidRPr="005D6D7F" w:rsidRDefault="00384A44" w:rsidP="005D6D7F">
            <w:pPr>
              <w:jc w:val="center"/>
              <w:rPr>
                <w:rFonts w:ascii="Times New Roman" w:hAnsi="Times New Roman"/>
                <w:sz w:val="14"/>
                <w:szCs w:val="14"/>
                <w:lang w:val="uk-UA"/>
              </w:rPr>
            </w:pPr>
            <w:r w:rsidRPr="005D6D7F">
              <w:rPr>
                <w:rFonts w:ascii="Times New Roman" w:hAnsi="Times New Roman"/>
                <w:sz w:val="14"/>
                <w:szCs w:val="14"/>
                <w:lang w:val="uk-UA"/>
              </w:rPr>
              <w:t>-</w:t>
            </w:r>
          </w:p>
        </w:tc>
        <w:tc>
          <w:tcPr>
            <w:tcW w:w="1417" w:type="dxa"/>
            <w:vAlign w:val="center"/>
          </w:tcPr>
          <w:p w:rsidR="00384A44" w:rsidRPr="005D6D7F" w:rsidRDefault="00384A44" w:rsidP="005D6D7F">
            <w:pPr>
              <w:jc w:val="center"/>
              <w:rPr>
                <w:rFonts w:ascii="Times New Roman" w:hAnsi="Times New Roman"/>
                <w:sz w:val="14"/>
                <w:szCs w:val="14"/>
                <w:lang w:val="uk-UA"/>
              </w:rPr>
            </w:pPr>
            <w:r w:rsidRPr="005D6D7F">
              <w:rPr>
                <w:rFonts w:ascii="Times New Roman" w:hAnsi="Times New Roman"/>
                <w:sz w:val="14"/>
                <w:szCs w:val="14"/>
                <w:lang w:val="uk-UA"/>
              </w:rPr>
              <w:t>-</w:t>
            </w:r>
          </w:p>
        </w:tc>
      </w:tr>
      <w:tr w:rsidR="00384A44" w:rsidRPr="00883601" w:rsidTr="005D6D7F">
        <w:tc>
          <w:tcPr>
            <w:tcW w:w="851" w:type="dxa"/>
            <w:vAlign w:val="center"/>
          </w:tcPr>
          <w:p w:rsidR="00384A44" w:rsidRPr="005D6D7F" w:rsidRDefault="00384A44" w:rsidP="005D6D7F">
            <w:pPr>
              <w:jc w:val="center"/>
              <w:rPr>
                <w:rFonts w:ascii="Times New Roman" w:hAnsi="Times New Roman"/>
                <w:sz w:val="14"/>
                <w:szCs w:val="14"/>
              </w:rPr>
            </w:pPr>
            <w:r w:rsidRPr="005D6D7F">
              <w:rPr>
                <w:rFonts w:ascii="Times New Roman" w:hAnsi="Times New Roman"/>
                <w:sz w:val="14"/>
                <w:szCs w:val="14"/>
              </w:rPr>
              <w:t>6</w:t>
            </w:r>
          </w:p>
        </w:tc>
        <w:tc>
          <w:tcPr>
            <w:tcW w:w="2694" w:type="dxa"/>
            <w:vAlign w:val="center"/>
          </w:tcPr>
          <w:p w:rsidR="00384A44" w:rsidRPr="005D6D7F" w:rsidRDefault="00384A44" w:rsidP="005D6D7F">
            <w:pPr>
              <w:jc w:val="center"/>
              <w:rPr>
                <w:rFonts w:ascii="Times New Roman" w:eastAsia="Arial" w:hAnsi="Times New Roman"/>
                <w:sz w:val="14"/>
                <w:szCs w:val="14"/>
              </w:rPr>
            </w:pPr>
            <w:r w:rsidRPr="005D6D7F">
              <w:rPr>
                <w:rFonts w:ascii="Times New Roman" w:eastAsia="Arial" w:hAnsi="Times New Roman"/>
                <w:sz w:val="14"/>
                <w:szCs w:val="14"/>
              </w:rPr>
              <w:t>с.</w:t>
            </w:r>
            <w:r w:rsidRPr="005D6D7F">
              <w:rPr>
                <w:rFonts w:ascii="Times New Roman" w:eastAsia="Arial" w:hAnsi="Times New Roman"/>
                <w:sz w:val="14"/>
                <w:szCs w:val="14"/>
                <w:lang w:val="uk-UA"/>
              </w:rPr>
              <w:t xml:space="preserve"> </w:t>
            </w:r>
            <w:r w:rsidRPr="005D6D7F">
              <w:rPr>
                <w:rFonts w:ascii="Times New Roman" w:eastAsia="Arial" w:hAnsi="Times New Roman"/>
                <w:sz w:val="14"/>
                <w:szCs w:val="14"/>
              </w:rPr>
              <w:t>Світильня</w:t>
            </w:r>
            <w:r w:rsidRPr="005D6D7F">
              <w:rPr>
                <w:rFonts w:ascii="Times New Roman" w:eastAsia="Arial" w:hAnsi="Times New Roman"/>
                <w:sz w:val="14"/>
                <w:szCs w:val="14"/>
                <w:lang w:val="uk-UA"/>
              </w:rPr>
              <w:t xml:space="preserve"> будівля </w:t>
            </w:r>
            <w:r w:rsidRPr="005D6D7F">
              <w:rPr>
                <w:rFonts w:ascii="Times New Roman" w:eastAsia="Arial" w:hAnsi="Times New Roman"/>
                <w:sz w:val="14"/>
                <w:szCs w:val="14"/>
              </w:rPr>
              <w:t>старостат</w:t>
            </w:r>
            <w:r w:rsidRPr="005D6D7F">
              <w:rPr>
                <w:rFonts w:ascii="Times New Roman" w:eastAsia="Arial" w:hAnsi="Times New Roman"/>
                <w:sz w:val="14"/>
                <w:szCs w:val="14"/>
                <w:lang w:val="uk-UA"/>
              </w:rPr>
              <w:t>у</w:t>
            </w:r>
          </w:p>
        </w:tc>
        <w:tc>
          <w:tcPr>
            <w:tcW w:w="992" w:type="dxa"/>
            <w:vAlign w:val="center"/>
          </w:tcPr>
          <w:p w:rsidR="00384A44" w:rsidRPr="005D6D7F" w:rsidRDefault="00384A44" w:rsidP="005D6D7F">
            <w:pPr>
              <w:jc w:val="center"/>
              <w:rPr>
                <w:rFonts w:ascii="Times New Roman" w:hAnsi="Times New Roman"/>
                <w:sz w:val="14"/>
                <w:szCs w:val="14"/>
              </w:rPr>
            </w:pPr>
            <w:r w:rsidRPr="005D6D7F">
              <w:rPr>
                <w:rFonts w:ascii="Times New Roman" w:hAnsi="Times New Roman"/>
                <w:sz w:val="14"/>
                <w:szCs w:val="14"/>
              </w:rPr>
              <w:t>І</w:t>
            </w:r>
          </w:p>
        </w:tc>
        <w:tc>
          <w:tcPr>
            <w:tcW w:w="1418" w:type="dxa"/>
            <w:vAlign w:val="center"/>
          </w:tcPr>
          <w:p w:rsidR="00384A44" w:rsidRPr="005D6D7F" w:rsidRDefault="00384A44" w:rsidP="005D6D7F">
            <w:pPr>
              <w:jc w:val="center"/>
              <w:rPr>
                <w:rFonts w:ascii="Times New Roman" w:hAnsi="Times New Roman"/>
                <w:sz w:val="14"/>
                <w:szCs w:val="14"/>
                <w:lang w:val="uk-UA"/>
              </w:rPr>
            </w:pPr>
            <w:r w:rsidRPr="005D6D7F">
              <w:rPr>
                <w:rFonts w:ascii="Times New Roman" w:hAnsi="Times New Roman"/>
                <w:sz w:val="14"/>
                <w:szCs w:val="14"/>
                <w:lang w:val="uk-UA"/>
              </w:rPr>
              <w:t>Т</w:t>
            </w:r>
            <w:r w:rsidRPr="005D6D7F">
              <w:rPr>
                <w:rFonts w:ascii="Times New Roman" w:hAnsi="Times New Roman"/>
                <w:sz w:val="14"/>
                <w:szCs w:val="14"/>
              </w:rPr>
              <w:t>ак</w:t>
            </w:r>
          </w:p>
        </w:tc>
        <w:tc>
          <w:tcPr>
            <w:tcW w:w="1275" w:type="dxa"/>
            <w:vAlign w:val="center"/>
          </w:tcPr>
          <w:p w:rsidR="00384A44" w:rsidRPr="005D6D7F" w:rsidRDefault="00384A44" w:rsidP="005D6D7F">
            <w:pPr>
              <w:jc w:val="center"/>
              <w:rPr>
                <w:rFonts w:ascii="Times New Roman" w:hAnsi="Times New Roman"/>
                <w:sz w:val="14"/>
                <w:szCs w:val="14"/>
              </w:rPr>
            </w:pPr>
            <w:r w:rsidRPr="005D6D7F">
              <w:rPr>
                <w:rFonts w:ascii="Times New Roman" w:hAnsi="Times New Roman"/>
                <w:sz w:val="14"/>
                <w:szCs w:val="14"/>
              </w:rPr>
              <w:t>-</w:t>
            </w:r>
          </w:p>
        </w:tc>
        <w:tc>
          <w:tcPr>
            <w:tcW w:w="1418" w:type="dxa"/>
            <w:vAlign w:val="center"/>
          </w:tcPr>
          <w:p w:rsidR="00384A44" w:rsidRPr="005D6D7F" w:rsidRDefault="00384A44" w:rsidP="005D6D7F">
            <w:pPr>
              <w:jc w:val="center"/>
              <w:rPr>
                <w:rFonts w:ascii="Times New Roman" w:hAnsi="Times New Roman"/>
                <w:sz w:val="14"/>
                <w:szCs w:val="14"/>
                <w:lang w:val="uk-UA"/>
              </w:rPr>
            </w:pPr>
            <w:r w:rsidRPr="005D6D7F">
              <w:rPr>
                <w:rFonts w:ascii="Times New Roman" w:hAnsi="Times New Roman"/>
                <w:sz w:val="14"/>
                <w:szCs w:val="14"/>
                <w:lang w:val="uk-UA"/>
              </w:rPr>
              <w:t>-</w:t>
            </w:r>
          </w:p>
        </w:tc>
        <w:tc>
          <w:tcPr>
            <w:tcW w:w="1417" w:type="dxa"/>
            <w:vAlign w:val="center"/>
          </w:tcPr>
          <w:p w:rsidR="00384A44" w:rsidRPr="005D6D7F" w:rsidRDefault="00384A44" w:rsidP="005D6D7F">
            <w:pPr>
              <w:jc w:val="center"/>
              <w:rPr>
                <w:rFonts w:ascii="Times New Roman" w:hAnsi="Times New Roman"/>
                <w:sz w:val="14"/>
                <w:szCs w:val="14"/>
                <w:lang w:val="uk-UA"/>
              </w:rPr>
            </w:pPr>
            <w:r w:rsidRPr="005D6D7F">
              <w:rPr>
                <w:rFonts w:ascii="Times New Roman" w:hAnsi="Times New Roman"/>
                <w:sz w:val="14"/>
                <w:szCs w:val="14"/>
                <w:lang w:val="uk-UA"/>
              </w:rPr>
              <w:t>-</w:t>
            </w:r>
          </w:p>
        </w:tc>
      </w:tr>
      <w:tr w:rsidR="00384A44" w:rsidRPr="00883601" w:rsidTr="005D6D7F">
        <w:tc>
          <w:tcPr>
            <w:tcW w:w="851" w:type="dxa"/>
            <w:tcBorders>
              <w:bottom w:val="single" w:sz="4" w:space="0" w:color="auto"/>
            </w:tcBorders>
            <w:vAlign w:val="center"/>
          </w:tcPr>
          <w:p w:rsidR="00384A44" w:rsidRPr="005D6D7F" w:rsidRDefault="00384A44" w:rsidP="005D6D7F">
            <w:pPr>
              <w:jc w:val="center"/>
              <w:rPr>
                <w:rFonts w:ascii="Times New Roman" w:hAnsi="Times New Roman"/>
                <w:sz w:val="14"/>
                <w:szCs w:val="14"/>
              </w:rPr>
            </w:pPr>
            <w:r w:rsidRPr="005D6D7F">
              <w:rPr>
                <w:rFonts w:ascii="Times New Roman" w:hAnsi="Times New Roman"/>
                <w:sz w:val="14"/>
                <w:szCs w:val="14"/>
              </w:rPr>
              <w:t>7</w:t>
            </w:r>
          </w:p>
        </w:tc>
        <w:tc>
          <w:tcPr>
            <w:tcW w:w="2694" w:type="dxa"/>
            <w:tcBorders>
              <w:bottom w:val="single" w:sz="4" w:space="0" w:color="auto"/>
            </w:tcBorders>
            <w:vAlign w:val="center"/>
          </w:tcPr>
          <w:p w:rsidR="00384A44" w:rsidRPr="005D6D7F" w:rsidRDefault="00384A44" w:rsidP="005D6D7F">
            <w:pPr>
              <w:jc w:val="center"/>
              <w:rPr>
                <w:rFonts w:ascii="Times New Roman" w:eastAsia="Arial" w:hAnsi="Times New Roman"/>
                <w:sz w:val="14"/>
                <w:szCs w:val="14"/>
              </w:rPr>
            </w:pPr>
            <w:r w:rsidRPr="005D6D7F">
              <w:rPr>
                <w:rFonts w:ascii="Times New Roman" w:eastAsia="Arial" w:hAnsi="Times New Roman"/>
                <w:sz w:val="14"/>
                <w:szCs w:val="14"/>
              </w:rPr>
              <w:t>с.</w:t>
            </w:r>
            <w:r w:rsidRPr="005D6D7F">
              <w:rPr>
                <w:rFonts w:ascii="Times New Roman" w:eastAsia="Arial" w:hAnsi="Times New Roman"/>
                <w:sz w:val="14"/>
                <w:szCs w:val="14"/>
                <w:lang w:val="uk-UA"/>
              </w:rPr>
              <w:t xml:space="preserve"> </w:t>
            </w:r>
            <w:r w:rsidRPr="005D6D7F">
              <w:rPr>
                <w:rFonts w:ascii="Times New Roman" w:eastAsia="Arial" w:hAnsi="Times New Roman"/>
                <w:sz w:val="14"/>
                <w:szCs w:val="14"/>
              </w:rPr>
              <w:t xml:space="preserve">Шевченкове </w:t>
            </w:r>
            <w:r w:rsidRPr="005D6D7F">
              <w:rPr>
                <w:rFonts w:ascii="Times New Roman" w:eastAsia="Arial" w:hAnsi="Times New Roman"/>
                <w:sz w:val="14"/>
                <w:szCs w:val="14"/>
                <w:lang w:val="uk-UA"/>
              </w:rPr>
              <w:t>б</w:t>
            </w:r>
            <w:r w:rsidRPr="005D6D7F">
              <w:rPr>
                <w:rFonts w:ascii="Times New Roman" w:eastAsia="Arial" w:hAnsi="Times New Roman"/>
                <w:sz w:val="14"/>
                <w:szCs w:val="14"/>
              </w:rPr>
              <w:t>удівля старостату</w:t>
            </w:r>
          </w:p>
        </w:tc>
        <w:tc>
          <w:tcPr>
            <w:tcW w:w="992" w:type="dxa"/>
            <w:tcBorders>
              <w:bottom w:val="single" w:sz="4" w:space="0" w:color="auto"/>
            </w:tcBorders>
            <w:vAlign w:val="center"/>
          </w:tcPr>
          <w:p w:rsidR="00384A44" w:rsidRPr="005D6D7F" w:rsidRDefault="00384A44" w:rsidP="005D6D7F">
            <w:pPr>
              <w:jc w:val="center"/>
              <w:rPr>
                <w:rFonts w:ascii="Times New Roman" w:hAnsi="Times New Roman"/>
                <w:sz w:val="14"/>
                <w:szCs w:val="14"/>
              </w:rPr>
            </w:pPr>
            <w:r w:rsidRPr="005D6D7F">
              <w:rPr>
                <w:rFonts w:ascii="Times New Roman" w:hAnsi="Times New Roman"/>
                <w:sz w:val="14"/>
                <w:szCs w:val="14"/>
              </w:rPr>
              <w:t>І</w:t>
            </w:r>
          </w:p>
        </w:tc>
        <w:tc>
          <w:tcPr>
            <w:tcW w:w="1418" w:type="dxa"/>
            <w:tcBorders>
              <w:bottom w:val="single" w:sz="4" w:space="0" w:color="auto"/>
            </w:tcBorders>
            <w:vAlign w:val="center"/>
          </w:tcPr>
          <w:p w:rsidR="00384A44" w:rsidRPr="005D6D7F" w:rsidRDefault="00384A44" w:rsidP="005D6D7F">
            <w:pPr>
              <w:jc w:val="center"/>
              <w:rPr>
                <w:rFonts w:ascii="Times New Roman" w:hAnsi="Times New Roman"/>
                <w:sz w:val="14"/>
                <w:szCs w:val="14"/>
                <w:lang w:val="uk-UA"/>
              </w:rPr>
            </w:pPr>
            <w:r w:rsidRPr="008C2864">
              <w:rPr>
                <w:rFonts w:ascii="Times New Roman" w:hAnsi="Times New Roman"/>
                <w:sz w:val="14"/>
                <w:szCs w:val="14"/>
                <w:highlight w:val="yellow"/>
                <w:lang w:val="uk-UA"/>
              </w:rPr>
              <w:t>Ні</w:t>
            </w:r>
          </w:p>
        </w:tc>
        <w:tc>
          <w:tcPr>
            <w:tcW w:w="1275" w:type="dxa"/>
            <w:tcBorders>
              <w:bottom w:val="single" w:sz="4" w:space="0" w:color="auto"/>
            </w:tcBorders>
            <w:vAlign w:val="center"/>
          </w:tcPr>
          <w:p w:rsidR="00384A44" w:rsidRPr="005D6D7F" w:rsidRDefault="00384A44" w:rsidP="005D6D7F">
            <w:pPr>
              <w:jc w:val="center"/>
              <w:rPr>
                <w:rFonts w:ascii="Times New Roman" w:hAnsi="Times New Roman"/>
                <w:sz w:val="14"/>
                <w:szCs w:val="14"/>
                <w:lang w:val="uk-UA"/>
              </w:rPr>
            </w:pPr>
            <w:r w:rsidRPr="005D6D7F">
              <w:rPr>
                <w:rFonts w:ascii="Times New Roman" w:hAnsi="Times New Roman"/>
                <w:sz w:val="14"/>
                <w:szCs w:val="14"/>
                <w:lang w:val="uk-UA"/>
              </w:rPr>
              <w:t>Так</w:t>
            </w:r>
          </w:p>
        </w:tc>
        <w:tc>
          <w:tcPr>
            <w:tcW w:w="1418" w:type="dxa"/>
            <w:tcBorders>
              <w:bottom w:val="single" w:sz="4" w:space="0" w:color="auto"/>
            </w:tcBorders>
            <w:vAlign w:val="center"/>
          </w:tcPr>
          <w:p w:rsidR="00384A44" w:rsidRPr="005D6D7F" w:rsidRDefault="00384A44" w:rsidP="005D6D7F">
            <w:pPr>
              <w:jc w:val="center"/>
              <w:rPr>
                <w:rFonts w:ascii="Times New Roman" w:hAnsi="Times New Roman"/>
                <w:sz w:val="14"/>
                <w:szCs w:val="14"/>
                <w:lang w:val="uk-UA"/>
              </w:rPr>
            </w:pPr>
            <w:r w:rsidRPr="005D6D7F">
              <w:rPr>
                <w:rFonts w:ascii="Times New Roman" w:hAnsi="Times New Roman"/>
                <w:sz w:val="14"/>
                <w:szCs w:val="14"/>
                <w:lang w:val="uk-UA"/>
              </w:rPr>
              <w:t>Потребує капітального ремонту, зроблено проєкт, є кошторис</w:t>
            </w:r>
          </w:p>
        </w:tc>
        <w:tc>
          <w:tcPr>
            <w:tcW w:w="1417" w:type="dxa"/>
            <w:tcBorders>
              <w:bottom w:val="single" w:sz="4" w:space="0" w:color="auto"/>
            </w:tcBorders>
            <w:vAlign w:val="center"/>
          </w:tcPr>
          <w:p w:rsidR="00384A44" w:rsidRPr="005D6D7F" w:rsidRDefault="00384A44" w:rsidP="005D6D7F">
            <w:pPr>
              <w:jc w:val="center"/>
              <w:rPr>
                <w:rFonts w:ascii="Times New Roman" w:hAnsi="Times New Roman"/>
                <w:sz w:val="14"/>
                <w:szCs w:val="14"/>
                <w:lang w:val="uk-UA"/>
              </w:rPr>
            </w:pPr>
            <w:r w:rsidRPr="005D6D7F">
              <w:rPr>
                <w:rFonts w:ascii="Times New Roman" w:hAnsi="Times New Roman"/>
                <w:sz w:val="14"/>
                <w:szCs w:val="14"/>
                <w:lang w:val="uk-UA"/>
              </w:rPr>
              <w:t>Кошти БФ «Партнерство за Сильну Україну»</w:t>
            </w:r>
          </w:p>
        </w:tc>
      </w:tr>
      <w:tr w:rsidR="00384A44" w:rsidRPr="00883601" w:rsidTr="005D6D7F">
        <w:tc>
          <w:tcPr>
            <w:tcW w:w="10065" w:type="dxa"/>
            <w:gridSpan w:val="7"/>
            <w:shd w:val="clear" w:color="auto" w:fill="DAEEF3" w:themeFill="accent5" w:themeFillTint="33"/>
            <w:vAlign w:val="center"/>
          </w:tcPr>
          <w:p w:rsidR="00384A44" w:rsidRPr="005D6D7F" w:rsidRDefault="00384A44" w:rsidP="005D6D7F">
            <w:pPr>
              <w:jc w:val="center"/>
              <w:rPr>
                <w:rFonts w:ascii="Times New Roman" w:hAnsi="Times New Roman"/>
                <w:sz w:val="14"/>
                <w:szCs w:val="14"/>
              </w:rPr>
            </w:pPr>
            <w:r w:rsidRPr="005D6D7F">
              <w:rPr>
                <w:rFonts w:ascii="Times New Roman" w:hAnsi="Times New Roman"/>
                <w:b/>
                <w:sz w:val="14"/>
                <w:szCs w:val="14"/>
              </w:rPr>
              <w:t>Калитянська територіальна громада</w:t>
            </w:r>
          </w:p>
        </w:tc>
      </w:tr>
      <w:tr w:rsidR="008C2864" w:rsidRPr="00883601" w:rsidTr="005D6D7F">
        <w:tc>
          <w:tcPr>
            <w:tcW w:w="851" w:type="dxa"/>
            <w:vAlign w:val="center"/>
          </w:tcPr>
          <w:p w:rsidR="008C2864" w:rsidRPr="005D6D7F" w:rsidRDefault="008C2864" w:rsidP="005D6D7F">
            <w:pPr>
              <w:jc w:val="center"/>
              <w:rPr>
                <w:rFonts w:ascii="Times New Roman" w:hAnsi="Times New Roman"/>
                <w:sz w:val="14"/>
                <w:szCs w:val="14"/>
                <w:lang w:val="uk-UA"/>
              </w:rPr>
            </w:pPr>
            <w:r w:rsidRPr="005D6D7F">
              <w:rPr>
                <w:rFonts w:ascii="Times New Roman" w:hAnsi="Times New Roman"/>
                <w:sz w:val="14"/>
                <w:szCs w:val="14"/>
                <w:lang w:val="uk-UA"/>
              </w:rPr>
              <w:t>1</w:t>
            </w:r>
          </w:p>
        </w:tc>
        <w:tc>
          <w:tcPr>
            <w:tcW w:w="2694" w:type="dxa"/>
            <w:vAlign w:val="center"/>
          </w:tcPr>
          <w:p w:rsidR="008C2864" w:rsidRPr="005D6D7F" w:rsidRDefault="008C2864" w:rsidP="005D6D7F">
            <w:pPr>
              <w:jc w:val="center"/>
              <w:rPr>
                <w:rFonts w:ascii="Times New Roman" w:hAnsi="Times New Roman"/>
                <w:sz w:val="14"/>
                <w:szCs w:val="14"/>
              </w:rPr>
            </w:pPr>
            <w:r w:rsidRPr="005D6D7F">
              <w:rPr>
                <w:rFonts w:ascii="Times New Roman" w:hAnsi="Times New Roman"/>
                <w:sz w:val="14"/>
                <w:szCs w:val="14"/>
              </w:rPr>
              <w:t>Мокрецький старостинський округ</w:t>
            </w:r>
          </w:p>
        </w:tc>
        <w:tc>
          <w:tcPr>
            <w:tcW w:w="992" w:type="dxa"/>
            <w:vAlign w:val="center"/>
          </w:tcPr>
          <w:p w:rsidR="008C2864" w:rsidRPr="005D6D7F" w:rsidRDefault="008C2864" w:rsidP="005D6D7F">
            <w:pPr>
              <w:jc w:val="center"/>
              <w:rPr>
                <w:rFonts w:ascii="Times New Roman" w:hAnsi="Times New Roman"/>
                <w:sz w:val="14"/>
                <w:szCs w:val="14"/>
              </w:rPr>
            </w:pPr>
            <w:r w:rsidRPr="005D6D7F">
              <w:rPr>
                <w:rFonts w:ascii="Times New Roman" w:hAnsi="Times New Roman"/>
                <w:sz w:val="14"/>
                <w:szCs w:val="14"/>
              </w:rPr>
              <w:t>І</w:t>
            </w:r>
          </w:p>
        </w:tc>
        <w:tc>
          <w:tcPr>
            <w:tcW w:w="1418" w:type="dxa"/>
            <w:vAlign w:val="center"/>
          </w:tcPr>
          <w:p w:rsidR="008C2864" w:rsidRPr="00F30560" w:rsidRDefault="008C2864" w:rsidP="005D6D7F">
            <w:pPr>
              <w:jc w:val="center"/>
              <w:rPr>
                <w:rFonts w:ascii="Times New Roman" w:hAnsi="Times New Roman"/>
                <w:sz w:val="14"/>
                <w:szCs w:val="14"/>
                <w:lang w:val="uk-UA"/>
              </w:rPr>
            </w:pPr>
            <w:r w:rsidRPr="008C2864">
              <w:rPr>
                <w:rFonts w:ascii="Times New Roman" w:hAnsi="Times New Roman"/>
                <w:sz w:val="14"/>
                <w:szCs w:val="14"/>
                <w:highlight w:val="yellow"/>
                <w:lang w:val="uk-UA"/>
              </w:rPr>
              <w:t>Ні</w:t>
            </w:r>
          </w:p>
        </w:tc>
        <w:tc>
          <w:tcPr>
            <w:tcW w:w="1275" w:type="dxa"/>
            <w:vAlign w:val="center"/>
          </w:tcPr>
          <w:p w:rsidR="008C2864" w:rsidRPr="00F30560" w:rsidRDefault="008C2864" w:rsidP="00EC6875">
            <w:pPr>
              <w:jc w:val="center"/>
              <w:rPr>
                <w:rFonts w:ascii="Times New Roman" w:hAnsi="Times New Roman"/>
                <w:sz w:val="14"/>
                <w:szCs w:val="14"/>
                <w:lang w:val="uk-UA"/>
              </w:rPr>
            </w:pPr>
            <w:r w:rsidRPr="005D6D7F">
              <w:rPr>
                <w:rFonts w:ascii="Times New Roman" w:hAnsi="Times New Roman"/>
                <w:sz w:val="14"/>
                <w:szCs w:val="14"/>
                <w:lang w:val="uk-UA"/>
              </w:rPr>
              <w:t>Ч</w:t>
            </w:r>
            <w:r w:rsidRPr="005D6D7F">
              <w:rPr>
                <w:rFonts w:ascii="Times New Roman" w:hAnsi="Times New Roman"/>
                <w:sz w:val="14"/>
                <w:szCs w:val="14"/>
              </w:rPr>
              <w:t>астково</w:t>
            </w:r>
            <w:r>
              <w:rPr>
                <w:rFonts w:ascii="Times New Roman" w:hAnsi="Times New Roman"/>
                <w:sz w:val="14"/>
                <w:szCs w:val="14"/>
                <w:lang w:val="uk-UA"/>
              </w:rPr>
              <w:t>, потрібна заміна даху</w:t>
            </w:r>
          </w:p>
        </w:tc>
        <w:tc>
          <w:tcPr>
            <w:tcW w:w="1418" w:type="dxa"/>
            <w:vAlign w:val="center"/>
          </w:tcPr>
          <w:p w:rsidR="008C2864" w:rsidRPr="005D6D7F" w:rsidRDefault="008C2864" w:rsidP="005D6D7F">
            <w:pPr>
              <w:jc w:val="center"/>
              <w:rPr>
                <w:rFonts w:ascii="Times New Roman" w:hAnsi="Times New Roman"/>
                <w:sz w:val="14"/>
                <w:szCs w:val="14"/>
              </w:rPr>
            </w:pPr>
            <w:r w:rsidRPr="005D6D7F">
              <w:rPr>
                <w:rFonts w:ascii="Times New Roman" w:hAnsi="Times New Roman"/>
                <w:sz w:val="14"/>
                <w:szCs w:val="14"/>
              </w:rPr>
              <w:t>-</w:t>
            </w:r>
          </w:p>
        </w:tc>
        <w:tc>
          <w:tcPr>
            <w:tcW w:w="1417" w:type="dxa"/>
            <w:vAlign w:val="center"/>
          </w:tcPr>
          <w:p w:rsidR="008C2864" w:rsidRPr="005D6D7F" w:rsidRDefault="008C2864" w:rsidP="005D6D7F">
            <w:pPr>
              <w:jc w:val="center"/>
              <w:rPr>
                <w:rFonts w:ascii="Times New Roman" w:hAnsi="Times New Roman"/>
                <w:sz w:val="14"/>
                <w:szCs w:val="14"/>
              </w:rPr>
            </w:pPr>
            <w:r w:rsidRPr="005D6D7F">
              <w:rPr>
                <w:rFonts w:ascii="Times New Roman" w:hAnsi="Times New Roman"/>
                <w:sz w:val="14"/>
                <w:szCs w:val="14"/>
              </w:rPr>
              <w:t>Місцевий бюджет, державні кошти</w:t>
            </w:r>
          </w:p>
        </w:tc>
      </w:tr>
      <w:tr w:rsidR="008C2864" w:rsidRPr="00883601" w:rsidTr="005D6D7F">
        <w:tc>
          <w:tcPr>
            <w:tcW w:w="851" w:type="dxa"/>
            <w:vAlign w:val="center"/>
          </w:tcPr>
          <w:p w:rsidR="008C2864" w:rsidRPr="005D6D7F" w:rsidRDefault="008C2864" w:rsidP="005D6D7F">
            <w:pPr>
              <w:jc w:val="center"/>
              <w:rPr>
                <w:rFonts w:ascii="Times New Roman" w:hAnsi="Times New Roman"/>
                <w:sz w:val="14"/>
                <w:szCs w:val="14"/>
                <w:lang w:val="uk-UA"/>
              </w:rPr>
            </w:pPr>
            <w:r w:rsidRPr="005D6D7F">
              <w:rPr>
                <w:rFonts w:ascii="Times New Roman" w:hAnsi="Times New Roman"/>
                <w:sz w:val="14"/>
                <w:szCs w:val="14"/>
                <w:lang w:val="uk-UA"/>
              </w:rPr>
              <w:t>2</w:t>
            </w:r>
          </w:p>
        </w:tc>
        <w:tc>
          <w:tcPr>
            <w:tcW w:w="2694" w:type="dxa"/>
            <w:vAlign w:val="center"/>
          </w:tcPr>
          <w:p w:rsidR="008C2864" w:rsidRPr="005D6D7F" w:rsidRDefault="008C2864" w:rsidP="005D6D7F">
            <w:pPr>
              <w:jc w:val="center"/>
              <w:rPr>
                <w:rFonts w:ascii="Times New Roman" w:hAnsi="Times New Roman"/>
                <w:sz w:val="14"/>
                <w:szCs w:val="14"/>
              </w:rPr>
            </w:pPr>
            <w:r w:rsidRPr="005D6D7F">
              <w:rPr>
                <w:rFonts w:ascii="Times New Roman" w:hAnsi="Times New Roman"/>
                <w:sz w:val="14"/>
                <w:szCs w:val="14"/>
              </w:rPr>
              <w:t>Заворицький старостинський округ</w:t>
            </w:r>
          </w:p>
        </w:tc>
        <w:tc>
          <w:tcPr>
            <w:tcW w:w="992" w:type="dxa"/>
            <w:vAlign w:val="center"/>
          </w:tcPr>
          <w:p w:rsidR="008C2864" w:rsidRPr="005D6D7F" w:rsidRDefault="008C2864" w:rsidP="005D6D7F">
            <w:pPr>
              <w:jc w:val="center"/>
              <w:rPr>
                <w:rFonts w:ascii="Times New Roman" w:hAnsi="Times New Roman"/>
                <w:sz w:val="14"/>
                <w:szCs w:val="14"/>
              </w:rPr>
            </w:pPr>
            <w:r w:rsidRPr="005D6D7F">
              <w:rPr>
                <w:rFonts w:ascii="Times New Roman" w:hAnsi="Times New Roman"/>
                <w:sz w:val="14"/>
                <w:szCs w:val="14"/>
              </w:rPr>
              <w:t>І</w:t>
            </w:r>
          </w:p>
        </w:tc>
        <w:tc>
          <w:tcPr>
            <w:tcW w:w="1418" w:type="dxa"/>
            <w:vAlign w:val="center"/>
          </w:tcPr>
          <w:p w:rsidR="008C2864" w:rsidRPr="00F30560" w:rsidRDefault="008C2864" w:rsidP="005D6D7F">
            <w:pPr>
              <w:jc w:val="center"/>
              <w:rPr>
                <w:rFonts w:ascii="Times New Roman" w:hAnsi="Times New Roman"/>
                <w:sz w:val="14"/>
                <w:szCs w:val="14"/>
                <w:lang w:val="uk-UA"/>
              </w:rPr>
            </w:pPr>
            <w:r w:rsidRPr="008C2864">
              <w:rPr>
                <w:rFonts w:ascii="Times New Roman" w:hAnsi="Times New Roman"/>
                <w:sz w:val="14"/>
                <w:szCs w:val="14"/>
                <w:highlight w:val="yellow"/>
                <w:lang w:val="uk-UA"/>
              </w:rPr>
              <w:t>Ні</w:t>
            </w:r>
          </w:p>
        </w:tc>
        <w:tc>
          <w:tcPr>
            <w:tcW w:w="1275" w:type="dxa"/>
            <w:vAlign w:val="center"/>
          </w:tcPr>
          <w:p w:rsidR="008C2864" w:rsidRPr="00F30560" w:rsidRDefault="008C2864" w:rsidP="00EC6875">
            <w:pPr>
              <w:jc w:val="center"/>
              <w:rPr>
                <w:rFonts w:ascii="Times New Roman" w:hAnsi="Times New Roman"/>
                <w:sz w:val="14"/>
                <w:szCs w:val="14"/>
                <w:lang w:val="uk-UA"/>
              </w:rPr>
            </w:pPr>
            <w:r w:rsidRPr="005D6D7F">
              <w:rPr>
                <w:rFonts w:ascii="Times New Roman" w:hAnsi="Times New Roman"/>
                <w:sz w:val="14"/>
                <w:szCs w:val="14"/>
                <w:lang w:val="uk-UA"/>
              </w:rPr>
              <w:t>Ч</w:t>
            </w:r>
            <w:r w:rsidRPr="005D6D7F">
              <w:rPr>
                <w:rFonts w:ascii="Times New Roman" w:hAnsi="Times New Roman"/>
                <w:sz w:val="14"/>
                <w:szCs w:val="14"/>
              </w:rPr>
              <w:t>астково</w:t>
            </w:r>
            <w:r>
              <w:rPr>
                <w:rFonts w:ascii="Times New Roman" w:hAnsi="Times New Roman"/>
                <w:sz w:val="14"/>
                <w:szCs w:val="14"/>
                <w:lang w:val="uk-UA"/>
              </w:rPr>
              <w:t>, потрібна заміна дверей та ремонт стелі</w:t>
            </w:r>
          </w:p>
        </w:tc>
        <w:tc>
          <w:tcPr>
            <w:tcW w:w="1418" w:type="dxa"/>
            <w:vAlign w:val="center"/>
          </w:tcPr>
          <w:p w:rsidR="008C2864" w:rsidRPr="005D6D7F" w:rsidRDefault="008C2864" w:rsidP="005D6D7F">
            <w:pPr>
              <w:jc w:val="center"/>
              <w:rPr>
                <w:rFonts w:ascii="Times New Roman" w:hAnsi="Times New Roman"/>
                <w:sz w:val="14"/>
                <w:szCs w:val="14"/>
              </w:rPr>
            </w:pPr>
            <w:r w:rsidRPr="005D6D7F">
              <w:rPr>
                <w:rFonts w:ascii="Times New Roman" w:hAnsi="Times New Roman"/>
                <w:sz w:val="14"/>
                <w:szCs w:val="14"/>
              </w:rPr>
              <w:t>-</w:t>
            </w:r>
          </w:p>
        </w:tc>
        <w:tc>
          <w:tcPr>
            <w:tcW w:w="1417" w:type="dxa"/>
            <w:vAlign w:val="center"/>
          </w:tcPr>
          <w:p w:rsidR="008C2864" w:rsidRPr="005D6D7F" w:rsidRDefault="008C2864" w:rsidP="005D6D7F">
            <w:pPr>
              <w:jc w:val="center"/>
              <w:rPr>
                <w:rFonts w:ascii="Times New Roman" w:hAnsi="Times New Roman"/>
                <w:sz w:val="14"/>
                <w:szCs w:val="14"/>
              </w:rPr>
            </w:pPr>
            <w:r w:rsidRPr="005D6D7F">
              <w:rPr>
                <w:rFonts w:ascii="Times New Roman" w:hAnsi="Times New Roman"/>
                <w:sz w:val="14"/>
                <w:szCs w:val="14"/>
              </w:rPr>
              <w:t>Місцевий бюджет, державні кошти</w:t>
            </w:r>
          </w:p>
        </w:tc>
      </w:tr>
    </w:tbl>
    <w:p w:rsidR="00C614FF" w:rsidRPr="00883601" w:rsidRDefault="00C614FF" w:rsidP="00C614FF">
      <w:pPr>
        <w:ind w:left="142" w:right="-142" w:firstLine="709"/>
        <w:jc w:val="both"/>
        <w:rPr>
          <w:rFonts w:ascii="Times New Roman" w:hAnsi="Times New Roman"/>
          <w:b/>
          <w:sz w:val="20"/>
          <w:lang w:val="uk-UA"/>
        </w:rPr>
      </w:pPr>
    </w:p>
    <w:p w:rsidR="00A264A1" w:rsidRPr="005D6D7F" w:rsidRDefault="00A264A1" w:rsidP="00A264A1">
      <w:pPr>
        <w:jc w:val="right"/>
        <w:rPr>
          <w:rFonts w:ascii="Times New Roman" w:hAnsi="Times New Roman"/>
          <w:b/>
          <w:szCs w:val="28"/>
          <w:lang w:val="uk-UA"/>
        </w:rPr>
      </w:pPr>
      <w:r w:rsidRPr="005D6D7F">
        <w:rPr>
          <w:rFonts w:ascii="Times New Roman" w:hAnsi="Times New Roman"/>
          <w:b/>
          <w:szCs w:val="28"/>
        </w:rPr>
        <w:t xml:space="preserve">Додаток № </w:t>
      </w:r>
      <w:r w:rsidR="000734C0" w:rsidRPr="005D6D7F">
        <w:rPr>
          <w:rFonts w:ascii="Times New Roman" w:hAnsi="Times New Roman"/>
          <w:b/>
          <w:szCs w:val="28"/>
          <w:lang w:val="uk-UA"/>
        </w:rPr>
        <w:t>10</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1"/>
      </w:tblGrid>
      <w:tr w:rsidR="00750717" w:rsidRPr="005D6D7F" w:rsidTr="00C614FF">
        <w:tc>
          <w:tcPr>
            <w:tcW w:w="9571" w:type="dxa"/>
            <w:shd w:val="clear" w:color="auto" w:fill="F2F2F2" w:themeFill="background1" w:themeFillShade="F2"/>
          </w:tcPr>
          <w:p w:rsidR="00750717" w:rsidRPr="005D6D7F" w:rsidRDefault="00750717" w:rsidP="00A264A1">
            <w:pPr>
              <w:jc w:val="center"/>
              <w:rPr>
                <w:rFonts w:ascii="Times New Roman" w:hAnsi="Times New Roman"/>
                <w:b/>
                <w:color w:val="000000"/>
                <w:szCs w:val="28"/>
                <w:shd w:val="clear" w:color="auto" w:fill="FFFFFF"/>
              </w:rPr>
            </w:pPr>
            <w:r w:rsidRPr="005D6D7F">
              <w:rPr>
                <w:rFonts w:ascii="Times New Roman" w:hAnsi="Times New Roman"/>
                <w:b/>
                <w:color w:val="000000"/>
                <w:szCs w:val="28"/>
                <w:shd w:val="clear" w:color="auto" w:fill="FFFFFF"/>
              </w:rPr>
              <w:t>Зруйновані (пошкоджені)</w:t>
            </w:r>
            <w:r w:rsidRPr="005D6D7F">
              <w:rPr>
                <w:rFonts w:ascii="Times New Roman" w:hAnsi="Times New Roman"/>
                <w:b/>
                <w:color w:val="000000"/>
                <w:szCs w:val="28"/>
                <w:shd w:val="clear" w:color="auto" w:fill="FFFFFF"/>
                <w:lang w:val="uk-UA"/>
              </w:rPr>
              <w:t xml:space="preserve"> культові споруди</w:t>
            </w:r>
          </w:p>
        </w:tc>
      </w:tr>
    </w:tbl>
    <w:p w:rsidR="00750717" w:rsidRPr="00883601" w:rsidRDefault="00750717" w:rsidP="00750717">
      <w:pPr>
        <w:ind w:left="142" w:right="-142" w:firstLine="709"/>
        <w:jc w:val="both"/>
        <w:rPr>
          <w:rFonts w:ascii="Times New Roman" w:hAnsi="Times New Roman"/>
          <w:b/>
          <w:sz w:val="20"/>
          <w:lang w:val="uk-UA"/>
        </w:rPr>
      </w:pPr>
    </w:p>
    <w:tbl>
      <w:tblPr>
        <w:tblStyle w:val="a5"/>
        <w:tblW w:w="10065" w:type="dxa"/>
        <w:tblInd w:w="-318" w:type="dxa"/>
        <w:tblLayout w:type="fixed"/>
        <w:tblLook w:val="04A0" w:firstRow="1" w:lastRow="0" w:firstColumn="1" w:lastColumn="0" w:noHBand="0" w:noVBand="1"/>
      </w:tblPr>
      <w:tblGrid>
        <w:gridCol w:w="852"/>
        <w:gridCol w:w="1701"/>
        <w:gridCol w:w="1701"/>
        <w:gridCol w:w="992"/>
        <w:gridCol w:w="992"/>
        <w:gridCol w:w="2410"/>
        <w:gridCol w:w="1417"/>
      </w:tblGrid>
      <w:tr w:rsidR="00A264A1" w:rsidRPr="005D6D7F" w:rsidTr="00F41953">
        <w:tc>
          <w:tcPr>
            <w:tcW w:w="852" w:type="dxa"/>
            <w:tcBorders>
              <w:bottom w:val="single" w:sz="4" w:space="0" w:color="auto"/>
            </w:tcBorders>
            <w:shd w:val="clear" w:color="auto" w:fill="F2DBDB" w:themeFill="accent2" w:themeFillTint="33"/>
            <w:vAlign w:val="center"/>
          </w:tcPr>
          <w:p w:rsidR="00A264A1" w:rsidRPr="005D6D7F" w:rsidRDefault="00A264A1" w:rsidP="00750717">
            <w:pPr>
              <w:jc w:val="center"/>
              <w:rPr>
                <w:rFonts w:ascii="Times New Roman" w:hAnsi="Times New Roman"/>
                <w:b/>
                <w:sz w:val="14"/>
                <w:szCs w:val="14"/>
              </w:rPr>
            </w:pPr>
            <w:r w:rsidRPr="005D6D7F">
              <w:rPr>
                <w:rFonts w:ascii="Times New Roman" w:hAnsi="Times New Roman"/>
                <w:b/>
                <w:sz w:val="14"/>
                <w:szCs w:val="14"/>
              </w:rPr>
              <w:t>№ з/п</w:t>
            </w:r>
          </w:p>
        </w:tc>
        <w:tc>
          <w:tcPr>
            <w:tcW w:w="1701" w:type="dxa"/>
            <w:tcBorders>
              <w:bottom w:val="single" w:sz="4" w:space="0" w:color="auto"/>
            </w:tcBorders>
            <w:shd w:val="clear" w:color="auto" w:fill="F2DBDB" w:themeFill="accent2" w:themeFillTint="33"/>
            <w:vAlign w:val="center"/>
          </w:tcPr>
          <w:p w:rsidR="00A264A1" w:rsidRPr="005D6D7F" w:rsidRDefault="00A264A1" w:rsidP="00750717">
            <w:pPr>
              <w:jc w:val="center"/>
              <w:rPr>
                <w:rFonts w:ascii="Times New Roman" w:hAnsi="Times New Roman"/>
                <w:b/>
                <w:sz w:val="14"/>
                <w:szCs w:val="14"/>
              </w:rPr>
            </w:pPr>
            <w:r w:rsidRPr="005D6D7F">
              <w:rPr>
                <w:rFonts w:ascii="Times New Roman" w:hAnsi="Times New Roman"/>
                <w:b/>
                <w:sz w:val="14"/>
                <w:szCs w:val="14"/>
              </w:rPr>
              <w:t>Назва об’єкта</w:t>
            </w:r>
          </w:p>
        </w:tc>
        <w:tc>
          <w:tcPr>
            <w:tcW w:w="1701" w:type="dxa"/>
            <w:tcBorders>
              <w:bottom w:val="single" w:sz="4" w:space="0" w:color="auto"/>
            </w:tcBorders>
            <w:shd w:val="clear" w:color="auto" w:fill="F2DBDB" w:themeFill="accent2" w:themeFillTint="33"/>
            <w:vAlign w:val="center"/>
          </w:tcPr>
          <w:p w:rsidR="00A264A1" w:rsidRPr="005D6D7F" w:rsidRDefault="00A264A1" w:rsidP="00750717">
            <w:pPr>
              <w:jc w:val="center"/>
              <w:rPr>
                <w:rFonts w:ascii="Times New Roman" w:hAnsi="Times New Roman"/>
                <w:b/>
                <w:sz w:val="14"/>
                <w:szCs w:val="14"/>
              </w:rPr>
            </w:pPr>
            <w:r w:rsidRPr="005D6D7F">
              <w:rPr>
                <w:rFonts w:ascii="Times New Roman" w:hAnsi="Times New Roman"/>
                <w:b/>
                <w:sz w:val="14"/>
                <w:szCs w:val="14"/>
              </w:rPr>
              <w:t>Ступінь руйнування</w:t>
            </w:r>
          </w:p>
        </w:tc>
        <w:tc>
          <w:tcPr>
            <w:tcW w:w="992" w:type="dxa"/>
            <w:tcBorders>
              <w:bottom w:val="single" w:sz="4" w:space="0" w:color="auto"/>
            </w:tcBorders>
            <w:shd w:val="clear" w:color="auto" w:fill="F2DBDB" w:themeFill="accent2" w:themeFillTint="33"/>
            <w:vAlign w:val="center"/>
          </w:tcPr>
          <w:p w:rsidR="00A264A1" w:rsidRPr="005D6D7F" w:rsidRDefault="00A264A1" w:rsidP="00750717">
            <w:pPr>
              <w:jc w:val="center"/>
              <w:rPr>
                <w:rFonts w:ascii="Times New Roman" w:hAnsi="Times New Roman"/>
                <w:b/>
                <w:sz w:val="14"/>
                <w:szCs w:val="14"/>
              </w:rPr>
            </w:pPr>
            <w:r w:rsidRPr="005D6D7F">
              <w:rPr>
                <w:rFonts w:ascii="Times New Roman" w:hAnsi="Times New Roman"/>
                <w:b/>
                <w:sz w:val="14"/>
                <w:szCs w:val="14"/>
              </w:rPr>
              <w:t>Відновлено</w:t>
            </w:r>
            <w:r w:rsidRPr="005D6D7F">
              <w:rPr>
                <w:rFonts w:ascii="Times New Roman" w:hAnsi="Times New Roman"/>
                <w:b/>
                <w:sz w:val="14"/>
                <w:szCs w:val="14"/>
                <w:lang w:val="uk-UA"/>
              </w:rPr>
              <w:t xml:space="preserve"> </w:t>
            </w:r>
            <w:r w:rsidRPr="005D6D7F">
              <w:rPr>
                <w:rFonts w:ascii="Times New Roman" w:hAnsi="Times New Roman"/>
                <w:b/>
                <w:sz w:val="14"/>
                <w:szCs w:val="14"/>
              </w:rPr>
              <w:t>на 100%</w:t>
            </w:r>
          </w:p>
        </w:tc>
        <w:tc>
          <w:tcPr>
            <w:tcW w:w="992" w:type="dxa"/>
            <w:tcBorders>
              <w:bottom w:val="single" w:sz="4" w:space="0" w:color="auto"/>
            </w:tcBorders>
            <w:shd w:val="clear" w:color="auto" w:fill="F2DBDB" w:themeFill="accent2" w:themeFillTint="33"/>
            <w:vAlign w:val="center"/>
          </w:tcPr>
          <w:p w:rsidR="00A264A1" w:rsidRPr="005D6D7F" w:rsidRDefault="00A264A1" w:rsidP="00750717">
            <w:pPr>
              <w:jc w:val="center"/>
              <w:rPr>
                <w:rFonts w:ascii="Times New Roman" w:hAnsi="Times New Roman"/>
                <w:b/>
                <w:sz w:val="14"/>
                <w:szCs w:val="14"/>
              </w:rPr>
            </w:pPr>
            <w:r w:rsidRPr="005D6D7F">
              <w:rPr>
                <w:rFonts w:ascii="Times New Roman" w:hAnsi="Times New Roman"/>
                <w:b/>
                <w:sz w:val="14"/>
                <w:szCs w:val="14"/>
              </w:rPr>
              <w:t>В стадії відновлення</w:t>
            </w:r>
          </w:p>
        </w:tc>
        <w:tc>
          <w:tcPr>
            <w:tcW w:w="2410" w:type="dxa"/>
            <w:tcBorders>
              <w:bottom w:val="single" w:sz="4" w:space="0" w:color="auto"/>
            </w:tcBorders>
            <w:shd w:val="clear" w:color="auto" w:fill="F2DBDB" w:themeFill="accent2" w:themeFillTint="33"/>
            <w:vAlign w:val="center"/>
          </w:tcPr>
          <w:p w:rsidR="00A264A1" w:rsidRPr="005D6D7F" w:rsidRDefault="00A264A1" w:rsidP="00750717">
            <w:pPr>
              <w:jc w:val="center"/>
              <w:rPr>
                <w:rFonts w:ascii="Times New Roman" w:hAnsi="Times New Roman"/>
                <w:b/>
                <w:sz w:val="14"/>
                <w:szCs w:val="14"/>
              </w:rPr>
            </w:pPr>
            <w:r w:rsidRPr="005D6D7F">
              <w:rPr>
                <w:rFonts w:ascii="Times New Roman" w:hAnsi="Times New Roman"/>
                <w:b/>
                <w:sz w:val="14"/>
                <w:szCs w:val="14"/>
              </w:rPr>
              <w:t>Вирішене питання щодо відновлення об’єкта</w:t>
            </w:r>
          </w:p>
        </w:tc>
        <w:tc>
          <w:tcPr>
            <w:tcW w:w="1417" w:type="dxa"/>
            <w:tcBorders>
              <w:bottom w:val="single" w:sz="4" w:space="0" w:color="auto"/>
            </w:tcBorders>
            <w:shd w:val="clear" w:color="auto" w:fill="F2DBDB" w:themeFill="accent2" w:themeFillTint="33"/>
            <w:vAlign w:val="center"/>
          </w:tcPr>
          <w:p w:rsidR="00A264A1" w:rsidRPr="005D6D7F" w:rsidRDefault="00A264A1" w:rsidP="00750717">
            <w:pPr>
              <w:jc w:val="center"/>
              <w:rPr>
                <w:rFonts w:ascii="Times New Roman" w:hAnsi="Times New Roman"/>
                <w:b/>
                <w:sz w:val="14"/>
                <w:szCs w:val="14"/>
              </w:rPr>
            </w:pPr>
            <w:r w:rsidRPr="005D6D7F">
              <w:rPr>
                <w:rFonts w:ascii="Times New Roman" w:hAnsi="Times New Roman"/>
                <w:b/>
                <w:sz w:val="14"/>
                <w:szCs w:val="14"/>
              </w:rPr>
              <w:t>За які кошти відновлено</w:t>
            </w:r>
          </w:p>
        </w:tc>
      </w:tr>
      <w:tr w:rsidR="00A264A1" w:rsidRPr="005D6D7F" w:rsidTr="00F41953">
        <w:tc>
          <w:tcPr>
            <w:tcW w:w="10065" w:type="dxa"/>
            <w:gridSpan w:val="7"/>
            <w:shd w:val="clear" w:color="auto" w:fill="DAEEF3" w:themeFill="accent5" w:themeFillTint="33"/>
            <w:vAlign w:val="center"/>
          </w:tcPr>
          <w:p w:rsidR="00A264A1" w:rsidRPr="005D6D7F" w:rsidRDefault="00A264A1" w:rsidP="00750717">
            <w:pPr>
              <w:jc w:val="center"/>
              <w:rPr>
                <w:rFonts w:ascii="Times New Roman" w:hAnsi="Times New Roman"/>
                <w:b/>
                <w:sz w:val="14"/>
                <w:szCs w:val="14"/>
              </w:rPr>
            </w:pPr>
            <w:r w:rsidRPr="005D6D7F">
              <w:rPr>
                <w:rFonts w:ascii="Times New Roman" w:hAnsi="Times New Roman"/>
                <w:b/>
                <w:sz w:val="14"/>
                <w:szCs w:val="14"/>
              </w:rPr>
              <w:t>Баришівська територіальна громада</w:t>
            </w:r>
          </w:p>
        </w:tc>
      </w:tr>
      <w:tr w:rsidR="00A264A1" w:rsidRPr="005D6D7F" w:rsidTr="000734C0">
        <w:tc>
          <w:tcPr>
            <w:tcW w:w="852" w:type="dxa"/>
            <w:vAlign w:val="center"/>
          </w:tcPr>
          <w:p w:rsidR="00A264A1" w:rsidRPr="005D6D7F" w:rsidRDefault="00A264A1" w:rsidP="00750717">
            <w:pPr>
              <w:jc w:val="center"/>
              <w:rPr>
                <w:rFonts w:ascii="Times New Roman" w:hAnsi="Times New Roman"/>
                <w:sz w:val="14"/>
                <w:szCs w:val="14"/>
              </w:rPr>
            </w:pPr>
            <w:r w:rsidRPr="005D6D7F">
              <w:rPr>
                <w:rFonts w:ascii="Times New Roman" w:hAnsi="Times New Roman"/>
                <w:sz w:val="14"/>
                <w:szCs w:val="14"/>
              </w:rPr>
              <w:t>1</w:t>
            </w:r>
          </w:p>
        </w:tc>
        <w:tc>
          <w:tcPr>
            <w:tcW w:w="1701" w:type="dxa"/>
            <w:vAlign w:val="center"/>
          </w:tcPr>
          <w:p w:rsidR="00A264A1" w:rsidRPr="005D6D7F" w:rsidRDefault="00A264A1" w:rsidP="00750717">
            <w:pPr>
              <w:jc w:val="center"/>
              <w:rPr>
                <w:rFonts w:ascii="Times New Roman" w:hAnsi="Times New Roman"/>
                <w:sz w:val="14"/>
                <w:szCs w:val="14"/>
                <w:lang w:val="uk-UA"/>
              </w:rPr>
            </w:pPr>
            <w:r w:rsidRPr="005D6D7F">
              <w:rPr>
                <w:rFonts w:ascii="Times New Roman" w:hAnsi="Times New Roman"/>
                <w:sz w:val="14"/>
                <w:szCs w:val="14"/>
              </w:rPr>
              <w:t>Старовинна церква Вознесіння Господнього</w:t>
            </w:r>
            <w:r w:rsidRPr="005D6D7F">
              <w:rPr>
                <w:rFonts w:ascii="Times New Roman" w:hAnsi="Times New Roman"/>
                <w:sz w:val="14"/>
                <w:szCs w:val="14"/>
                <w:lang w:val="uk-UA"/>
              </w:rPr>
              <w:t xml:space="preserve"> в с. Лук</w:t>
            </w:r>
            <w:r w:rsidRPr="005D6D7F">
              <w:rPr>
                <w:rFonts w:ascii="Times New Roman" w:hAnsi="Times New Roman"/>
                <w:sz w:val="14"/>
                <w:szCs w:val="14"/>
                <w:lang w:val="ru-RU"/>
              </w:rPr>
              <w:t>’</w:t>
            </w:r>
            <w:r w:rsidRPr="005D6D7F">
              <w:rPr>
                <w:rFonts w:ascii="Times New Roman" w:hAnsi="Times New Roman"/>
                <w:sz w:val="14"/>
                <w:szCs w:val="14"/>
                <w:lang w:val="uk-UA"/>
              </w:rPr>
              <w:t>янівка</w:t>
            </w:r>
          </w:p>
        </w:tc>
        <w:tc>
          <w:tcPr>
            <w:tcW w:w="1701" w:type="dxa"/>
            <w:vAlign w:val="center"/>
          </w:tcPr>
          <w:p w:rsidR="00A264A1" w:rsidRPr="005D6D7F" w:rsidRDefault="00A264A1" w:rsidP="00750717">
            <w:pPr>
              <w:jc w:val="center"/>
              <w:rPr>
                <w:rFonts w:ascii="Times New Roman" w:hAnsi="Times New Roman"/>
                <w:sz w:val="14"/>
                <w:szCs w:val="14"/>
                <w:lang w:val="uk-UA"/>
              </w:rPr>
            </w:pPr>
            <w:r w:rsidRPr="005D6D7F">
              <w:rPr>
                <w:rFonts w:ascii="Times New Roman" w:hAnsi="Times New Roman"/>
                <w:sz w:val="14"/>
                <w:szCs w:val="14"/>
                <w:lang w:val="uk-UA"/>
              </w:rPr>
              <w:t>Повністю знищена</w:t>
            </w:r>
          </w:p>
        </w:tc>
        <w:tc>
          <w:tcPr>
            <w:tcW w:w="992" w:type="dxa"/>
            <w:vAlign w:val="center"/>
          </w:tcPr>
          <w:p w:rsidR="00A264A1" w:rsidRPr="008C2864" w:rsidRDefault="00A264A1" w:rsidP="00750717">
            <w:pPr>
              <w:jc w:val="center"/>
              <w:rPr>
                <w:rFonts w:ascii="Times New Roman" w:hAnsi="Times New Roman"/>
                <w:sz w:val="14"/>
                <w:szCs w:val="14"/>
                <w:highlight w:val="yellow"/>
              </w:rPr>
            </w:pPr>
            <w:r w:rsidRPr="008C2864">
              <w:rPr>
                <w:rFonts w:ascii="Times New Roman" w:hAnsi="Times New Roman"/>
                <w:sz w:val="14"/>
                <w:szCs w:val="14"/>
                <w:highlight w:val="yellow"/>
                <w:lang w:val="uk-UA"/>
              </w:rPr>
              <w:t>Н</w:t>
            </w:r>
            <w:r w:rsidRPr="008C2864">
              <w:rPr>
                <w:rFonts w:ascii="Times New Roman" w:hAnsi="Times New Roman"/>
                <w:sz w:val="14"/>
                <w:szCs w:val="14"/>
                <w:highlight w:val="yellow"/>
              </w:rPr>
              <w:t>і</w:t>
            </w:r>
          </w:p>
        </w:tc>
        <w:tc>
          <w:tcPr>
            <w:tcW w:w="992" w:type="dxa"/>
            <w:vAlign w:val="center"/>
          </w:tcPr>
          <w:p w:rsidR="00A264A1" w:rsidRPr="005D6D7F" w:rsidRDefault="00A264A1" w:rsidP="00750717">
            <w:pPr>
              <w:jc w:val="center"/>
              <w:rPr>
                <w:rFonts w:ascii="Times New Roman" w:hAnsi="Times New Roman"/>
                <w:sz w:val="14"/>
                <w:szCs w:val="14"/>
                <w:lang w:val="uk-UA"/>
              </w:rPr>
            </w:pPr>
            <w:r w:rsidRPr="005D6D7F">
              <w:rPr>
                <w:rFonts w:ascii="Times New Roman" w:hAnsi="Times New Roman"/>
                <w:sz w:val="14"/>
                <w:szCs w:val="14"/>
                <w:lang w:val="uk-UA"/>
              </w:rPr>
              <w:t>-</w:t>
            </w:r>
          </w:p>
        </w:tc>
        <w:tc>
          <w:tcPr>
            <w:tcW w:w="2410" w:type="dxa"/>
            <w:vAlign w:val="center"/>
          </w:tcPr>
          <w:p w:rsidR="00A264A1" w:rsidRPr="00384A44" w:rsidRDefault="00A264A1" w:rsidP="00750717">
            <w:pPr>
              <w:jc w:val="center"/>
              <w:rPr>
                <w:rFonts w:ascii="Times New Roman" w:hAnsi="Times New Roman"/>
                <w:sz w:val="10"/>
                <w:szCs w:val="10"/>
                <w:lang w:val="uk-UA"/>
              </w:rPr>
            </w:pPr>
            <w:r w:rsidRPr="00384A44">
              <w:rPr>
                <w:rFonts w:ascii="Times New Roman" w:hAnsi="Times New Roman"/>
                <w:sz w:val="10"/>
                <w:szCs w:val="10"/>
                <w:lang w:val="uk-UA"/>
              </w:rPr>
              <w:t>Розроблення проєкту землеустрою щодо відведення земельної ділянки у постійне користування  РЕЛІГІЙНІЙ ОРГАНІЗАЦІЇ СВЯТО-ВОЗНЕСЕНСЬКОЇ ПАРАФІЇ КИЇВСЬКОЇ ЄПАРХІЇ УКРАЇНСЬКОЇ ПРАВОСЛАВНОЇ ЦЕРКВИ с. ЛУК’ЯНІВКА БРОВАРСЬКОГО РАЙОНУ КИЇВСЬКОЇ ОБЛАСТІ для</w:t>
            </w:r>
            <w:r w:rsidRPr="00384A44">
              <w:rPr>
                <w:rStyle w:val="rvts82"/>
                <w:rFonts w:ascii="Times New Roman" w:hAnsi="Times New Roman"/>
                <w:sz w:val="10"/>
                <w:szCs w:val="10"/>
                <w:bdr w:val="none" w:sz="0" w:space="0" w:color="auto" w:frame="1"/>
                <w:lang w:val="uk-UA"/>
              </w:rPr>
              <w:t xml:space="preserve"> будівництва та обслуговування будівель громадських та релігійних організацій</w:t>
            </w:r>
            <w:r w:rsidRPr="00384A44">
              <w:rPr>
                <w:rFonts w:ascii="Times New Roman" w:hAnsi="Times New Roman"/>
                <w:sz w:val="10"/>
                <w:szCs w:val="10"/>
                <w:lang w:val="uk-UA"/>
              </w:rPr>
              <w:t xml:space="preserve"> площею 0,45 га в с. Лук’янівка, вул. Миру, 17</w:t>
            </w:r>
          </w:p>
        </w:tc>
        <w:tc>
          <w:tcPr>
            <w:tcW w:w="1417" w:type="dxa"/>
            <w:vAlign w:val="center"/>
          </w:tcPr>
          <w:p w:rsidR="00A264A1" w:rsidRPr="005D6D7F" w:rsidRDefault="00A264A1" w:rsidP="00750717">
            <w:pPr>
              <w:jc w:val="center"/>
              <w:rPr>
                <w:rFonts w:ascii="Times New Roman" w:hAnsi="Times New Roman"/>
                <w:sz w:val="14"/>
                <w:szCs w:val="14"/>
              </w:rPr>
            </w:pPr>
            <w:r w:rsidRPr="005D6D7F">
              <w:rPr>
                <w:rFonts w:ascii="Times New Roman" w:hAnsi="Times New Roman"/>
                <w:sz w:val="14"/>
                <w:szCs w:val="14"/>
                <w:lang w:val="uk-UA"/>
              </w:rPr>
              <w:t>-</w:t>
            </w:r>
          </w:p>
        </w:tc>
      </w:tr>
      <w:tr w:rsidR="00A264A1" w:rsidRPr="005D6D7F" w:rsidTr="000734C0">
        <w:tc>
          <w:tcPr>
            <w:tcW w:w="852" w:type="dxa"/>
            <w:vAlign w:val="center"/>
          </w:tcPr>
          <w:p w:rsidR="00A264A1" w:rsidRPr="005D6D7F" w:rsidRDefault="00A264A1" w:rsidP="00750717">
            <w:pPr>
              <w:jc w:val="center"/>
              <w:rPr>
                <w:rFonts w:ascii="Times New Roman" w:hAnsi="Times New Roman"/>
                <w:sz w:val="14"/>
                <w:szCs w:val="14"/>
              </w:rPr>
            </w:pPr>
            <w:r w:rsidRPr="005D6D7F">
              <w:rPr>
                <w:rFonts w:ascii="Times New Roman" w:hAnsi="Times New Roman"/>
                <w:sz w:val="14"/>
                <w:szCs w:val="14"/>
              </w:rPr>
              <w:t>2</w:t>
            </w:r>
          </w:p>
        </w:tc>
        <w:tc>
          <w:tcPr>
            <w:tcW w:w="1701" w:type="dxa"/>
            <w:vAlign w:val="center"/>
          </w:tcPr>
          <w:p w:rsidR="00A264A1" w:rsidRPr="005D6D7F" w:rsidRDefault="00A264A1" w:rsidP="00750717">
            <w:pPr>
              <w:jc w:val="center"/>
              <w:rPr>
                <w:rFonts w:ascii="Times New Roman" w:hAnsi="Times New Roman"/>
                <w:sz w:val="14"/>
                <w:szCs w:val="14"/>
                <w:lang w:val="uk-UA"/>
              </w:rPr>
            </w:pPr>
            <w:r w:rsidRPr="005D6D7F">
              <w:rPr>
                <w:rFonts w:ascii="Times New Roman" w:hAnsi="Times New Roman"/>
                <w:sz w:val="14"/>
                <w:szCs w:val="14"/>
              </w:rPr>
              <w:t>Церква Різдва Пресвятої Богородиці</w:t>
            </w:r>
            <w:r w:rsidRPr="005D6D7F">
              <w:rPr>
                <w:rFonts w:ascii="Times New Roman" w:hAnsi="Times New Roman"/>
                <w:sz w:val="14"/>
                <w:szCs w:val="14"/>
                <w:lang w:val="uk-UA"/>
              </w:rPr>
              <w:t xml:space="preserve"> в с. Перемога</w:t>
            </w:r>
          </w:p>
        </w:tc>
        <w:tc>
          <w:tcPr>
            <w:tcW w:w="1701" w:type="dxa"/>
            <w:vAlign w:val="center"/>
          </w:tcPr>
          <w:p w:rsidR="00A264A1" w:rsidRPr="005D6D7F" w:rsidRDefault="00A264A1" w:rsidP="00750717">
            <w:pPr>
              <w:jc w:val="center"/>
              <w:rPr>
                <w:rFonts w:ascii="Times New Roman" w:hAnsi="Times New Roman"/>
                <w:sz w:val="14"/>
                <w:szCs w:val="14"/>
                <w:lang w:val="uk-UA"/>
              </w:rPr>
            </w:pPr>
            <w:r w:rsidRPr="005D6D7F">
              <w:rPr>
                <w:rFonts w:ascii="Times New Roman" w:hAnsi="Times New Roman"/>
                <w:sz w:val="14"/>
                <w:szCs w:val="14"/>
                <w:lang w:val="uk-UA"/>
              </w:rPr>
              <w:t>Зруйнований дах, пошкоджені стіни, вибиті вікна, повністю знищено внутрішнє наповнення храму – ікони, іконостас та інше</w:t>
            </w:r>
          </w:p>
        </w:tc>
        <w:tc>
          <w:tcPr>
            <w:tcW w:w="992" w:type="dxa"/>
            <w:vAlign w:val="center"/>
          </w:tcPr>
          <w:p w:rsidR="00A264A1" w:rsidRPr="008C2864" w:rsidRDefault="00A264A1" w:rsidP="00750717">
            <w:pPr>
              <w:jc w:val="center"/>
              <w:rPr>
                <w:rFonts w:ascii="Times New Roman" w:hAnsi="Times New Roman"/>
                <w:sz w:val="14"/>
                <w:szCs w:val="14"/>
                <w:highlight w:val="yellow"/>
              </w:rPr>
            </w:pPr>
            <w:r w:rsidRPr="008C2864">
              <w:rPr>
                <w:rFonts w:ascii="Times New Roman" w:hAnsi="Times New Roman"/>
                <w:sz w:val="14"/>
                <w:szCs w:val="14"/>
                <w:highlight w:val="yellow"/>
                <w:lang w:val="uk-UA"/>
              </w:rPr>
              <w:t>Н</w:t>
            </w:r>
            <w:r w:rsidRPr="008C2864">
              <w:rPr>
                <w:rFonts w:ascii="Times New Roman" w:hAnsi="Times New Roman"/>
                <w:sz w:val="14"/>
                <w:szCs w:val="14"/>
                <w:highlight w:val="yellow"/>
              </w:rPr>
              <w:t>і</w:t>
            </w:r>
          </w:p>
        </w:tc>
        <w:tc>
          <w:tcPr>
            <w:tcW w:w="992" w:type="dxa"/>
            <w:vAlign w:val="center"/>
          </w:tcPr>
          <w:p w:rsidR="00A264A1" w:rsidRPr="005D6D7F" w:rsidRDefault="00A264A1" w:rsidP="00750717">
            <w:pPr>
              <w:jc w:val="center"/>
              <w:rPr>
                <w:rFonts w:ascii="Times New Roman" w:hAnsi="Times New Roman"/>
                <w:sz w:val="14"/>
                <w:szCs w:val="14"/>
                <w:lang w:val="uk-UA"/>
              </w:rPr>
            </w:pPr>
            <w:r w:rsidRPr="005D6D7F">
              <w:rPr>
                <w:rFonts w:ascii="Times New Roman" w:hAnsi="Times New Roman"/>
                <w:sz w:val="14"/>
                <w:szCs w:val="14"/>
              </w:rPr>
              <w:t>В стадії відновлення</w:t>
            </w:r>
          </w:p>
        </w:tc>
        <w:tc>
          <w:tcPr>
            <w:tcW w:w="2410" w:type="dxa"/>
            <w:vAlign w:val="center"/>
          </w:tcPr>
          <w:p w:rsidR="00A264A1" w:rsidRPr="005D6D7F" w:rsidRDefault="00A264A1" w:rsidP="00750717">
            <w:pPr>
              <w:jc w:val="center"/>
              <w:rPr>
                <w:rFonts w:ascii="Times New Roman" w:hAnsi="Times New Roman"/>
                <w:sz w:val="14"/>
                <w:szCs w:val="14"/>
                <w:lang w:val="uk-UA"/>
              </w:rPr>
            </w:pPr>
            <w:r w:rsidRPr="005D6D7F">
              <w:rPr>
                <w:rFonts w:ascii="Times New Roman" w:hAnsi="Times New Roman"/>
                <w:sz w:val="14"/>
                <w:szCs w:val="14"/>
                <w:lang w:val="uk-UA"/>
              </w:rPr>
              <w:t>-</w:t>
            </w:r>
          </w:p>
        </w:tc>
        <w:tc>
          <w:tcPr>
            <w:tcW w:w="1417" w:type="dxa"/>
            <w:vAlign w:val="center"/>
          </w:tcPr>
          <w:p w:rsidR="00A264A1" w:rsidRPr="005D6D7F" w:rsidRDefault="00A264A1" w:rsidP="00750717">
            <w:pPr>
              <w:jc w:val="center"/>
              <w:rPr>
                <w:rFonts w:ascii="Times New Roman" w:hAnsi="Times New Roman"/>
                <w:sz w:val="14"/>
                <w:szCs w:val="14"/>
              </w:rPr>
            </w:pPr>
            <w:r w:rsidRPr="005D6D7F">
              <w:rPr>
                <w:rFonts w:ascii="Times New Roman" w:hAnsi="Times New Roman"/>
                <w:sz w:val="14"/>
                <w:szCs w:val="14"/>
              </w:rPr>
              <w:t>Спонсорські кошти</w:t>
            </w:r>
          </w:p>
        </w:tc>
      </w:tr>
      <w:tr w:rsidR="00A264A1" w:rsidRPr="005D6D7F" w:rsidTr="00F41953">
        <w:tc>
          <w:tcPr>
            <w:tcW w:w="852" w:type="dxa"/>
            <w:tcBorders>
              <w:bottom w:val="single" w:sz="4" w:space="0" w:color="auto"/>
            </w:tcBorders>
            <w:vAlign w:val="center"/>
          </w:tcPr>
          <w:p w:rsidR="00A264A1" w:rsidRPr="005D6D7F" w:rsidRDefault="00A264A1" w:rsidP="00750717">
            <w:pPr>
              <w:jc w:val="center"/>
              <w:rPr>
                <w:rFonts w:ascii="Times New Roman" w:hAnsi="Times New Roman"/>
                <w:sz w:val="14"/>
                <w:szCs w:val="14"/>
              </w:rPr>
            </w:pPr>
            <w:r w:rsidRPr="005D6D7F">
              <w:rPr>
                <w:rFonts w:ascii="Times New Roman" w:hAnsi="Times New Roman"/>
                <w:sz w:val="14"/>
                <w:szCs w:val="14"/>
              </w:rPr>
              <w:t>3</w:t>
            </w:r>
          </w:p>
        </w:tc>
        <w:tc>
          <w:tcPr>
            <w:tcW w:w="1701" w:type="dxa"/>
            <w:tcBorders>
              <w:bottom w:val="single" w:sz="4" w:space="0" w:color="auto"/>
            </w:tcBorders>
            <w:vAlign w:val="center"/>
          </w:tcPr>
          <w:p w:rsidR="00A264A1" w:rsidRPr="005D6D7F" w:rsidRDefault="00A264A1" w:rsidP="00750717">
            <w:pPr>
              <w:jc w:val="center"/>
              <w:rPr>
                <w:rFonts w:ascii="Times New Roman" w:hAnsi="Times New Roman"/>
                <w:sz w:val="14"/>
                <w:szCs w:val="14"/>
                <w:lang w:val="uk-UA"/>
              </w:rPr>
            </w:pPr>
            <w:r w:rsidRPr="005D6D7F">
              <w:rPr>
                <w:rFonts w:ascii="Times New Roman" w:hAnsi="Times New Roman"/>
                <w:sz w:val="14"/>
                <w:szCs w:val="14"/>
              </w:rPr>
              <w:t>Церква Воскресіння Христового</w:t>
            </w:r>
            <w:r w:rsidRPr="005D6D7F">
              <w:rPr>
                <w:rFonts w:ascii="Times New Roman" w:hAnsi="Times New Roman"/>
                <w:sz w:val="14"/>
                <w:szCs w:val="14"/>
                <w:lang w:val="uk-UA"/>
              </w:rPr>
              <w:t xml:space="preserve"> в с. Рудницьке</w:t>
            </w:r>
          </w:p>
        </w:tc>
        <w:tc>
          <w:tcPr>
            <w:tcW w:w="1701" w:type="dxa"/>
            <w:tcBorders>
              <w:bottom w:val="single" w:sz="4" w:space="0" w:color="auto"/>
            </w:tcBorders>
            <w:vAlign w:val="center"/>
          </w:tcPr>
          <w:p w:rsidR="00A264A1" w:rsidRPr="005D6D7F" w:rsidRDefault="00A264A1" w:rsidP="00750717">
            <w:pPr>
              <w:jc w:val="center"/>
              <w:rPr>
                <w:rFonts w:ascii="Times New Roman" w:hAnsi="Times New Roman"/>
                <w:sz w:val="14"/>
                <w:szCs w:val="14"/>
              </w:rPr>
            </w:pPr>
            <w:r w:rsidRPr="005D6D7F">
              <w:rPr>
                <w:rFonts w:ascii="Times New Roman" w:hAnsi="Times New Roman"/>
                <w:sz w:val="14"/>
                <w:szCs w:val="14"/>
                <w:lang w:val="uk-UA"/>
              </w:rPr>
              <w:t>П</w:t>
            </w:r>
            <w:r w:rsidRPr="005D6D7F">
              <w:rPr>
                <w:rFonts w:ascii="Times New Roman" w:hAnsi="Times New Roman"/>
                <w:sz w:val="14"/>
                <w:szCs w:val="14"/>
              </w:rPr>
              <w:t>остраждали вікна та перекриття тимчасово пристосованої будівлі під церкву</w:t>
            </w:r>
          </w:p>
        </w:tc>
        <w:tc>
          <w:tcPr>
            <w:tcW w:w="992" w:type="dxa"/>
            <w:tcBorders>
              <w:bottom w:val="single" w:sz="4" w:space="0" w:color="auto"/>
            </w:tcBorders>
            <w:vAlign w:val="center"/>
          </w:tcPr>
          <w:p w:rsidR="00A264A1" w:rsidRPr="005D6D7F" w:rsidRDefault="00A264A1" w:rsidP="00750717">
            <w:pPr>
              <w:jc w:val="center"/>
              <w:rPr>
                <w:rFonts w:ascii="Times New Roman" w:hAnsi="Times New Roman"/>
                <w:sz w:val="14"/>
                <w:szCs w:val="14"/>
              </w:rPr>
            </w:pPr>
            <w:r w:rsidRPr="005D6D7F">
              <w:rPr>
                <w:rFonts w:ascii="Times New Roman" w:hAnsi="Times New Roman"/>
                <w:sz w:val="14"/>
                <w:szCs w:val="14"/>
                <w:lang w:val="uk-UA"/>
              </w:rPr>
              <w:t>Т</w:t>
            </w:r>
            <w:r w:rsidRPr="005D6D7F">
              <w:rPr>
                <w:rFonts w:ascii="Times New Roman" w:hAnsi="Times New Roman"/>
                <w:sz w:val="14"/>
                <w:szCs w:val="14"/>
              </w:rPr>
              <w:t>ак</w:t>
            </w:r>
          </w:p>
        </w:tc>
        <w:tc>
          <w:tcPr>
            <w:tcW w:w="992" w:type="dxa"/>
            <w:tcBorders>
              <w:bottom w:val="single" w:sz="4" w:space="0" w:color="auto"/>
            </w:tcBorders>
            <w:vAlign w:val="center"/>
          </w:tcPr>
          <w:p w:rsidR="00A264A1" w:rsidRPr="005D6D7F" w:rsidRDefault="00A264A1" w:rsidP="00750717">
            <w:pPr>
              <w:jc w:val="center"/>
              <w:rPr>
                <w:rFonts w:ascii="Times New Roman" w:hAnsi="Times New Roman"/>
                <w:sz w:val="14"/>
                <w:szCs w:val="14"/>
              </w:rPr>
            </w:pPr>
            <w:r w:rsidRPr="005D6D7F">
              <w:rPr>
                <w:rFonts w:ascii="Times New Roman" w:hAnsi="Times New Roman"/>
                <w:sz w:val="14"/>
                <w:szCs w:val="14"/>
              </w:rPr>
              <w:t>-</w:t>
            </w:r>
          </w:p>
        </w:tc>
        <w:tc>
          <w:tcPr>
            <w:tcW w:w="2410" w:type="dxa"/>
            <w:tcBorders>
              <w:bottom w:val="single" w:sz="4" w:space="0" w:color="auto"/>
            </w:tcBorders>
            <w:vAlign w:val="center"/>
          </w:tcPr>
          <w:p w:rsidR="00A264A1" w:rsidRPr="005D6D7F" w:rsidRDefault="00A264A1" w:rsidP="00750717">
            <w:pPr>
              <w:jc w:val="center"/>
              <w:rPr>
                <w:rFonts w:ascii="Times New Roman" w:hAnsi="Times New Roman"/>
                <w:sz w:val="14"/>
                <w:szCs w:val="14"/>
                <w:lang w:val="uk-UA"/>
              </w:rPr>
            </w:pPr>
            <w:r w:rsidRPr="005D6D7F">
              <w:rPr>
                <w:rFonts w:ascii="Times New Roman" w:hAnsi="Times New Roman"/>
                <w:sz w:val="14"/>
                <w:szCs w:val="14"/>
                <w:lang w:val="uk-UA"/>
              </w:rPr>
              <w:t>-</w:t>
            </w:r>
          </w:p>
        </w:tc>
        <w:tc>
          <w:tcPr>
            <w:tcW w:w="1417" w:type="dxa"/>
            <w:tcBorders>
              <w:bottom w:val="single" w:sz="4" w:space="0" w:color="auto"/>
            </w:tcBorders>
            <w:vAlign w:val="center"/>
          </w:tcPr>
          <w:p w:rsidR="00A264A1" w:rsidRPr="005D6D7F" w:rsidRDefault="00A264A1" w:rsidP="00750717">
            <w:pPr>
              <w:jc w:val="center"/>
              <w:rPr>
                <w:rFonts w:ascii="Times New Roman" w:hAnsi="Times New Roman"/>
                <w:sz w:val="14"/>
                <w:szCs w:val="14"/>
              </w:rPr>
            </w:pPr>
            <w:r w:rsidRPr="005D6D7F">
              <w:rPr>
                <w:rFonts w:ascii="Times New Roman" w:hAnsi="Times New Roman"/>
                <w:sz w:val="14"/>
                <w:szCs w:val="14"/>
              </w:rPr>
              <w:t>Спонсорські кошти</w:t>
            </w:r>
          </w:p>
        </w:tc>
      </w:tr>
      <w:tr w:rsidR="00A264A1" w:rsidRPr="005D6D7F" w:rsidTr="00F41953">
        <w:tc>
          <w:tcPr>
            <w:tcW w:w="10065" w:type="dxa"/>
            <w:gridSpan w:val="7"/>
            <w:shd w:val="clear" w:color="auto" w:fill="DAEEF3" w:themeFill="accent5" w:themeFillTint="33"/>
            <w:vAlign w:val="center"/>
          </w:tcPr>
          <w:p w:rsidR="00A264A1" w:rsidRPr="005D6D7F" w:rsidRDefault="00A264A1" w:rsidP="00750717">
            <w:pPr>
              <w:jc w:val="center"/>
              <w:rPr>
                <w:rFonts w:ascii="Times New Roman" w:hAnsi="Times New Roman"/>
                <w:b/>
                <w:sz w:val="14"/>
                <w:szCs w:val="14"/>
              </w:rPr>
            </w:pPr>
            <w:r w:rsidRPr="005D6D7F">
              <w:rPr>
                <w:rFonts w:ascii="Times New Roman" w:hAnsi="Times New Roman"/>
                <w:b/>
                <w:sz w:val="14"/>
                <w:szCs w:val="14"/>
              </w:rPr>
              <w:t>Калитянська територіальна громада</w:t>
            </w:r>
          </w:p>
        </w:tc>
      </w:tr>
      <w:tr w:rsidR="00A264A1" w:rsidRPr="005D6D7F" w:rsidTr="00624124">
        <w:tc>
          <w:tcPr>
            <w:tcW w:w="852" w:type="dxa"/>
            <w:tcBorders>
              <w:bottom w:val="single" w:sz="4" w:space="0" w:color="auto"/>
            </w:tcBorders>
            <w:vAlign w:val="center"/>
          </w:tcPr>
          <w:p w:rsidR="00A264A1" w:rsidRPr="005D6D7F" w:rsidRDefault="00A264A1" w:rsidP="00750717">
            <w:pPr>
              <w:jc w:val="center"/>
              <w:rPr>
                <w:rFonts w:ascii="Times New Roman" w:hAnsi="Times New Roman"/>
                <w:sz w:val="14"/>
                <w:szCs w:val="14"/>
              </w:rPr>
            </w:pPr>
            <w:r w:rsidRPr="005D6D7F">
              <w:rPr>
                <w:rFonts w:ascii="Times New Roman" w:hAnsi="Times New Roman"/>
                <w:sz w:val="14"/>
                <w:szCs w:val="14"/>
              </w:rPr>
              <w:t>1</w:t>
            </w:r>
          </w:p>
        </w:tc>
        <w:tc>
          <w:tcPr>
            <w:tcW w:w="1701" w:type="dxa"/>
            <w:tcBorders>
              <w:bottom w:val="single" w:sz="4" w:space="0" w:color="auto"/>
            </w:tcBorders>
            <w:vAlign w:val="center"/>
          </w:tcPr>
          <w:p w:rsidR="00A264A1" w:rsidRPr="005D6D7F" w:rsidRDefault="00A264A1" w:rsidP="00750717">
            <w:pPr>
              <w:jc w:val="center"/>
              <w:rPr>
                <w:rFonts w:ascii="Times New Roman" w:hAnsi="Times New Roman"/>
                <w:sz w:val="14"/>
                <w:szCs w:val="14"/>
              </w:rPr>
            </w:pPr>
            <w:r w:rsidRPr="005D6D7F">
              <w:rPr>
                <w:rFonts w:ascii="Times New Roman" w:hAnsi="Times New Roman"/>
                <w:sz w:val="14"/>
                <w:szCs w:val="14"/>
              </w:rPr>
              <w:t>Свято-Георгіївськ</w:t>
            </w:r>
            <w:r w:rsidRPr="005D6D7F">
              <w:rPr>
                <w:rFonts w:ascii="Times New Roman" w:hAnsi="Times New Roman"/>
                <w:sz w:val="14"/>
                <w:szCs w:val="14"/>
                <w:lang w:val="uk-UA"/>
              </w:rPr>
              <w:t>а церква</w:t>
            </w:r>
            <w:r w:rsidRPr="005D6D7F">
              <w:rPr>
                <w:rFonts w:ascii="Times New Roman" w:hAnsi="Times New Roman"/>
                <w:sz w:val="14"/>
                <w:szCs w:val="14"/>
              </w:rPr>
              <w:t xml:space="preserve"> </w:t>
            </w:r>
            <w:r w:rsidRPr="005D6D7F">
              <w:rPr>
                <w:rFonts w:ascii="Times New Roman" w:hAnsi="Times New Roman"/>
                <w:sz w:val="14"/>
                <w:szCs w:val="14"/>
                <w:lang w:val="uk-UA"/>
              </w:rPr>
              <w:t xml:space="preserve">в </w:t>
            </w:r>
            <w:r w:rsidRPr="005D6D7F">
              <w:rPr>
                <w:rFonts w:ascii="Times New Roman" w:hAnsi="Times New Roman"/>
                <w:sz w:val="14"/>
                <w:szCs w:val="14"/>
              </w:rPr>
              <w:t>с.</w:t>
            </w:r>
            <w:r w:rsidRPr="005D6D7F">
              <w:rPr>
                <w:rFonts w:ascii="Times New Roman" w:hAnsi="Times New Roman"/>
                <w:sz w:val="14"/>
                <w:szCs w:val="14"/>
                <w:lang w:val="uk-UA"/>
              </w:rPr>
              <w:t xml:space="preserve"> </w:t>
            </w:r>
            <w:r w:rsidRPr="005D6D7F">
              <w:rPr>
                <w:rFonts w:ascii="Times New Roman" w:hAnsi="Times New Roman"/>
                <w:sz w:val="14"/>
                <w:szCs w:val="14"/>
              </w:rPr>
              <w:t>Заворичі</w:t>
            </w:r>
          </w:p>
        </w:tc>
        <w:tc>
          <w:tcPr>
            <w:tcW w:w="1701" w:type="dxa"/>
            <w:tcBorders>
              <w:bottom w:val="single" w:sz="4" w:space="0" w:color="auto"/>
            </w:tcBorders>
            <w:vAlign w:val="center"/>
          </w:tcPr>
          <w:p w:rsidR="00A264A1" w:rsidRPr="005D6D7F" w:rsidRDefault="00A264A1" w:rsidP="00750717">
            <w:pPr>
              <w:jc w:val="center"/>
              <w:rPr>
                <w:rFonts w:ascii="Times New Roman" w:hAnsi="Times New Roman"/>
                <w:sz w:val="14"/>
                <w:szCs w:val="14"/>
              </w:rPr>
            </w:pPr>
            <w:r w:rsidRPr="005D6D7F">
              <w:rPr>
                <w:rFonts w:ascii="Times New Roman" w:hAnsi="Times New Roman"/>
                <w:sz w:val="14"/>
                <w:szCs w:val="14"/>
                <w:lang w:val="uk-UA"/>
              </w:rPr>
              <w:t>Повністю знищена</w:t>
            </w:r>
          </w:p>
        </w:tc>
        <w:tc>
          <w:tcPr>
            <w:tcW w:w="992" w:type="dxa"/>
            <w:tcBorders>
              <w:bottom w:val="single" w:sz="4" w:space="0" w:color="auto"/>
            </w:tcBorders>
            <w:vAlign w:val="center"/>
          </w:tcPr>
          <w:p w:rsidR="00A264A1" w:rsidRPr="005D6D7F" w:rsidRDefault="00A264A1" w:rsidP="00750717">
            <w:pPr>
              <w:jc w:val="center"/>
              <w:rPr>
                <w:rFonts w:ascii="Times New Roman" w:hAnsi="Times New Roman"/>
                <w:sz w:val="14"/>
                <w:szCs w:val="14"/>
              </w:rPr>
            </w:pPr>
            <w:r w:rsidRPr="008C2864">
              <w:rPr>
                <w:rFonts w:ascii="Times New Roman" w:hAnsi="Times New Roman"/>
                <w:sz w:val="14"/>
                <w:szCs w:val="14"/>
                <w:highlight w:val="yellow"/>
                <w:lang w:val="uk-UA"/>
              </w:rPr>
              <w:t>Н</w:t>
            </w:r>
            <w:r w:rsidRPr="008C2864">
              <w:rPr>
                <w:rFonts w:ascii="Times New Roman" w:hAnsi="Times New Roman"/>
                <w:sz w:val="14"/>
                <w:szCs w:val="14"/>
                <w:highlight w:val="yellow"/>
              </w:rPr>
              <w:t>і</w:t>
            </w:r>
          </w:p>
        </w:tc>
        <w:tc>
          <w:tcPr>
            <w:tcW w:w="992" w:type="dxa"/>
            <w:tcBorders>
              <w:bottom w:val="single" w:sz="4" w:space="0" w:color="auto"/>
            </w:tcBorders>
            <w:vAlign w:val="center"/>
          </w:tcPr>
          <w:p w:rsidR="00A264A1" w:rsidRPr="005D6D7F" w:rsidRDefault="00A264A1" w:rsidP="00750717">
            <w:pPr>
              <w:jc w:val="center"/>
              <w:rPr>
                <w:rFonts w:ascii="Times New Roman" w:hAnsi="Times New Roman"/>
                <w:sz w:val="14"/>
                <w:szCs w:val="14"/>
              </w:rPr>
            </w:pPr>
            <w:r w:rsidRPr="005D6D7F">
              <w:rPr>
                <w:rFonts w:ascii="Times New Roman" w:hAnsi="Times New Roman"/>
                <w:sz w:val="14"/>
                <w:szCs w:val="14"/>
              </w:rPr>
              <w:t>-</w:t>
            </w:r>
          </w:p>
        </w:tc>
        <w:tc>
          <w:tcPr>
            <w:tcW w:w="2410" w:type="dxa"/>
            <w:tcBorders>
              <w:bottom w:val="single" w:sz="4" w:space="0" w:color="auto"/>
            </w:tcBorders>
            <w:vAlign w:val="center"/>
          </w:tcPr>
          <w:p w:rsidR="00A264A1" w:rsidRPr="005D6D7F" w:rsidRDefault="00A264A1" w:rsidP="00750717">
            <w:pPr>
              <w:jc w:val="center"/>
              <w:rPr>
                <w:rFonts w:ascii="Times New Roman" w:hAnsi="Times New Roman"/>
                <w:sz w:val="14"/>
                <w:szCs w:val="14"/>
                <w:lang w:val="uk-UA"/>
              </w:rPr>
            </w:pPr>
            <w:r w:rsidRPr="005D6D7F">
              <w:rPr>
                <w:rFonts w:ascii="Times New Roman" w:hAnsi="Times New Roman"/>
                <w:sz w:val="14"/>
                <w:szCs w:val="14"/>
              </w:rPr>
              <w:t>Збудовано тимчасове приміщення де проводяться богослужіння</w:t>
            </w:r>
          </w:p>
        </w:tc>
        <w:tc>
          <w:tcPr>
            <w:tcW w:w="1417" w:type="dxa"/>
            <w:tcBorders>
              <w:bottom w:val="single" w:sz="4" w:space="0" w:color="auto"/>
            </w:tcBorders>
            <w:vAlign w:val="center"/>
          </w:tcPr>
          <w:p w:rsidR="00A264A1" w:rsidRPr="005D6D7F" w:rsidRDefault="00A264A1" w:rsidP="00750717">
            <w:pPr>
              <w:jc w:val="center"/>
              <w:rPr>
                <w:rFonts w:ascii="Times New Roman" w:hAnsi="Times New Roman"/>
                <w:sz w:val="14"/>
                <w:szCs w:val="14"/>
                <w:lang w:val="uk-UA"/>
              </w:rPr>
            </w:pPr>
            <w:r w:rsidRPr="005D6D7F">
              <w:rPr>
                <w:rFonts w:ascii="Times New Roman" w:hAnsi="Times New Roman"/>
                <w:sz w:val="14"/>
                <w:szCs w:val="14"/>
                <w:lang w:val="uk-UA"/>
              </w:rPr>
              <w:t>Спонсорські кошти</w:t>
            </w:r>
          </w:p>
        </w:tc>
      </w:tr>
      <w:tr w:rsidR="00A264A1" w:rsidRPr="005D6D7F" w:rsidTr="00624124">
        <w:tc>
          <w:tcPr>
            <w:tcW w:w="10065" w:type="dxa"/>
            <w:gridSpan w:val="7"/>
            <w:shd w:val="clear" w:color="auto" w:fill="DAEEF3" w:themeFill="accent5" w:themeFillTint="33"/>
            <w:vAlign w:val="center"/>
          </w:tcPr>
          <w:p w:rsidR="00A264A1" w:rsidRPr="005D6D7F" w:rsidRDefault="00A264A1" w:rsidP="00750717">
            <w:pPr>
              <w:jc w:val="center"/>
              <w:rPr>
                <w:rFonts w:ascii="Times New Roman" w:hAnsi="Times New Roman"/>
                <w:b/>
                <w:sz w:val="14"/>
                <w:szCs w:val="14"/>
              </w:rPr>
            </w:pPr>
            <w:r w:rsidRPr="005D6D7F">
              <w:rPr>
                <w:rFonts w:ascii="Times New Roman" w:hAnsi="Times New Roman"/>
                <w:b/>
                <w:sz w:val="14"/>
                <w:szCs w:val="14"/>
              </w:rPr>
              <w:t>Великодимерська територіальна громада</w:t>
            </w:r>
          </w:p>
        </w:tc>
      </w:tr>
      <w:tr w:rsidR="00A264A1" w:rsidRPr="005D6D7F" w:rsidTr="000734C0">
        <w:tc>
          <w:tcPr>
            <w:tcW w:w="852" w:type="dxa"/>
            <w:vAlign w:val="center"/>
          </w:tcPr>
          <w:p w:rsidR="00A264A1" w:rsidRPr="00C7015C" w:rsidRDefault="00A264A1" w:rsidP="00750717">
            <w:pPr>
              <w:jc w:val="center"/>
              <w:rPr>
                <w:rFonts w:ascii="Times New Roman" w:hAnsi="Times New Roman"/>
                <w:sz w:val="14"/>
                <w:szCs w:val="14"/>
              </w:rPr>
            </w:pPr>
            <w:r w:rsidRPr="00C7015C">
              <w:rPr>
                <w:rFonts w:ascii="Times New Roman" w:hAnsi="Times New Roman"/>
                <w:sz w:val="14"/>
                <w:szCs w:val="14"/>
              </w:rPr>
              <w:t>1</w:t>
            </w:r>
          </w:p>
        </w:tc>
        <w:tc>
          <w:tcPr>
            <w:tcW w:w="1701" w:type="dxa"/>
            <w:vAlign w:val="center"/>
          </w:tcPr>
          <w:p w:rsidR="00A264A1" w:rsidRPr="00C7015C" w:rsidRDefault="00A264A1" w:rsidP="00750717">
            <w:pPr>
              <w:jc w:val="center"/>
              <w:rPr>
                <w:rFonts w:ascii="Times New Roman" w:hAnsi="Times New Roman"/>
                <w:sz w:val="14"/>
                <w:szCs w:val="14"/>
              </w:rPr>
            </w:pPr>
            <w:r w:rsidRPr="00C7015C">
              <w:rPr>
                <w:rFonts w:ascii="Times New Roman" w:hAnsi="Times New Roman"/>
                <w:sz w:val="14"/>
                <w:szCs w:val="14"/>
              </w:rPr>
              <w:t>Вознесенська церква в с. Бобрик</w:t>
            </w:r>
          </w:p>
        </w:tc>
        <w:tc>
          <w:tcPr>
            <w:tcW w:w="1701" w:type="dxa"/>
            <w:vAlign w:val="center"/>
          </w:tcPr>
          <w:p w:rsidR="00A264A1" w:rsidRPr="00C7015C" w:rsidRDefault="00A264A1" w:rsidP="00750717">
            <w:pPr>
              <w:jc w:val="center"/>
              <w:rPr>
                <w:rFonts w:ascii="Times New Roman" w:hAnsi="Times New Roman"/>
                <w:sz w:val="14"/>
                <w:szCs w:val="14"/>
              </w:rPr>
            </w:pPr>
            <w:r w:rsidRPr="00C7015C">
              <w:rPr>
                <w:rFonts w:ascii="Times New Roman" w:hAnsi="Times New Roman"/>
                <w:sz w:val="14"/>
                <w:szCs w:val="14"/>
              </w:rPr>
              <w:t>Частково зруйновано</w:t>
            </w:r>
          </w:p>
          <w:p w:rsidR="00A264A1" w:rsidRPr="00C7015C" w:rsidRDefault="00A264A1" w:rsidP="00750717">
            <w:pPr>
              <w:jc w:val="center"/>
              <w:rPr>
                <w:rFonts w:ascii="Times New Roman" w:hAnsi="Times New Roman"/>
                <w:sz w:val="14"/>
                <w:szCs w:val="14"/>
              </w:rPr>
            </w:pPr>
            <w:r w:rsidRPr="00C7015C">
              <w:rPr>
                <w:rFonts w:ascii="Times New Roman" w:hAnsi="Times New Roman"/>
                <w:sz w:val="14"/>
                <w:szCs w:val="14"/>
              </w:rPr>
              <w:t>дах та інтер’єр</w:t>
            </w:r>
          </w:p>
        </w:tc>
        <w:tc>
          <w:tcPr>
            <w:tcW w:w="992" w:type="dxa"/>
            <w:vAlign w:val="center"/>
          </w:tcPr>
          <w:p w:rsidR="00A264A1" w:rsidRPr="00C7015C" w:rsidRDefault="001310FB" w:rsidP="00750717">
            <w:pPr>
              <w:jc w:val="center"/>
              <w:rPr>
                <w:rFonts w:ascii="Times New Roman" w:hAnsi="Times New Roman"/>
                <w:sz w:val="14"/>
                <w:szCs w:val="14"/>
                <w:lang w:val="uk-UA"/>
              </w:rPr>
            </w:pPr>
            <w:r w:rsidRPr="00C7015C">
              <w:rPr>
                <w:rFonts w:ascii="Times New Roman" w:hAnsi="Times New Roman"/>
                <w:sz w:val="14"/>
                <w:szCs w:val="14"/>
                <w:lang w:val="uk-UA"/>
              </w:rPr>
              <w:t>Так</w:t>
            </w:r>
          </w:p>
        </w:tc>
        <w:tc>
          <w:tcPr>
            <w:tcW w:w="992" w:type="dxa"/>
            <w:vAlign w:val="center"/>
          </w:tcPr>
          <w:p w:rsidR="00A264A1" w:rsidRPr="00C7015C" w:rsidRDefault="001310FB" w:rsidP="00750717">
            <w:pPr>
              <w:jc w:val="center"/>
              <w:rPr>
                <w:rFonts w:ascii="Times New Roman" w:hAnsi="Times New Roman"/>
                <w:sz w:val="14"/>
                <w:szCs w:val="14"/>
                <w:lang w:val="uk-UA"/>
              </w:rPr>
            </w:pPr>
            <w:r w:rsidRPr="00C7015C">
              <w:rPr>
                <w:rFonts w:ascii="Times New Roman" w:hAnsi="Times New Roman"/>
                <w:sz w:val="14"/>
                <w:szCs w:val="14"/>
                <w:lang w:val="uk-UA"/>
              </w:rPr>
              <w:t>-</w:t>
            </w:r>
          </w:p>
        </w:tc>
        <w:tc>
          <w:tcPr>
            <w:tcW w:w="2410" w:type="dxa"/>
            <w:vAlign w:val="center"/>
          </w:tcPr>
          <w:p w:rsidR="00A264A1" w:rsidRPr="00C7015C" w:rsidRDefault="00A264A1" w:rsidP="00750717">
            <w:pPr>
              <w:jc w:val="center"/>
              <w:rPr>
                <w:rFonts w:ascii="Times New Roman" w:hAnsi="Times New Roman"/>
                <w:sz w:val="14"/>
                <w:szCs w:val="14"/>
                <w:lang w:val="uk-UA"/>
              </w:rPr>
            </w:pPr>
            <w:r w:rsidRPr="00C7015C">
              <w:rPr>
                <w:rFonts w:ascii="Times New Roman" w:hAnsi="Times New Roman"/>
                <w:sz w:val="14"/>
                <w:szCs w:val="14"/>
                <w:lang w:val="uk-UA"/>
              </w:rPr>
              <w:t>В</w:t>
            </w:r>
            <w:r w:rsidRPr="00C7015C">
              <w:rPr>
                <w:rFonts w:ascii="Times New Roman" w:hAnsi="Times New Roman"/>
                <w:sz w:val="14"/>
                <w:szCs w:val="14"/>
              </w:rPr>
              <w:t>ідремонтовано</w:t>
            </w:r>
            <w:r w:rsidRPr="00C7015C">
              <w:rPr>
                <w:rFonts w:ascii="Times New Roman" w:hAnsi="Times New Roman"/>
                <w:sz w:val="14"/>
                <w:szCs w:val="14"/>
                <w:lang w:val="uk-UA"/>
              </w:rPr>
              <w:t xml:space="preserve"> дах</w:t>
            </w:r>
          </w:p>
        </w:tc>
        <w:tc>
          <w:tcPr>
            <w:tcW w:w="1417" w:type="dxa"/>
            <w:vAlign w:val="center"/>
          </w:tcPr>
          <w:p w:rsidR="00A264A1" w:rsidRPr="00C7015C" w:rsidRDefault="00A264A1" w:rsidP="00750717">
            <w:pPr>
              <w:jc w:val="center"/>
              <w:rPr>
                <w:rFonts w:ascii="Times New Roman" w:hAnsi="Times New Roman"/>
                <w:sz w:val="14"/>
                <w:szCs w:val="14"/>
              </w:rPr>
            </w:pPr>
            <w:r w:rsidRPr="00C7015C">
              <w:rPr>
                <w:rFonts w:ascii="Times New Roman" w:hAnsi="Times New Roman"/>
                <w:sz w:val="14"/>
                <w:szCs w:val="14"/>
                <w:lang w:val="uk-UA"/>
              </w:rPr>
              <w:t>-</w:t>
            </w:r>
          </w:p>
        </w:tc>
      </w:tr>
    </w:tbl>
    <w:p w:rsidR="007776AC" w:rsidRPr="005D6D7F" w:rsidRDefault="007776AC" w:rsidP="007776AC">
      <w:pPr>
        <w:ind w:left="142" w:right="-142" w:firstLine="709"/>
        <w:jc w:val="both"/>
        <w:rPr>
          <w:rFonts w:ascii="Times New Roman" w:hAnsi="Times New Roman"/>
          <w:b/>
          <w:sz w:val="14"/>
          <w:szCs w:val="14"/>
          <w:lang w:val="uk-UA"/>
        </w:rPr>
      </w:pPr>
    </w:p>
    <w:sectPr w:rsidR="007776AC" w:rsidRPr="005D6D7F" w:rsidSect="00585AB3">
      <w:headerReference w:type="default" r:id="rId8"/>
      <w:pgSz w:w="11906" w:h="16838"/>
      <w:pgMar w:top="850" w:right="850" w:bottom="850"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B38" w:rsidRDefault="00F20B38" w:rsidP="00630792">
      <w:r>
        <w:separator/>
      </w:r>
    </w:p>
  </w:endnote>
  <w:endnote w:type="continuationSeparator" w:id="0">
    <w:p w:rsidR="00F20B38" w:rsidRDefault="00F20B38" w:rsidP="0063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Helvetica Neue">
    <w:altName w:val="Times New Roman"/>
    <w:charset w:val="00"/>
    <w:family w:val="auto"/>
    <w:pitch w:val="default"/>
    <w:sig w:usb0="00000003" w:usb1="00000000" w:usb2="00000000" w:usb3="00000000" w:csb0="00000001" w:csb1="00000000"/>
  </w:font>
  <w:font w:name="Noto Sans CJK SC">
    <w:charset w:val="01"/>
    <w:family w:val="auto"/>
    <w:pitch w:val="variable"/>
  </w:font>
  <w:font w:name="Lohit Devanagari">
    <w:altName w:val="Times New Roman"/>
    <w:charset w:val="01"/>
    <w:family w:val="auto"/>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B38" w:rsidRDefault="00F20B38" w:rsidP="00630792">
      <w:r>
        <w:separator/>
      </w:r>
    </w:p>
  </w:footnote>
  <w:footnote w:type="continuationSeparator" w:id="0">
    <w:p w:rsidR="00F20B38" w:rsidRDefault="00F20B38" w:rsidP="00630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7891"/>
      <w:docPartObj>
        <w:docPartGallery w:val="Page Numbers (Top of Page)"/>
        <w:docPartUnique/>
      </w:docPartObj>
    </w:sdtPr>
    <w:sdtEndPr>
      <w:rPr>
        <w:rFonts w:ascii="Times New Roman" w:hAnsi="Times New Roman"/>
      </w:rPr>
    </w:sdtEndPr>
    <w:sdtContent>
      <w:p w:rsidR="008F03ED" w:rsidRPr="00630792" w:rsidRDefault="008F03ED">
        <w:pPr>
          <w:pStyle w:val="a6"/>
          <w:jc w:val="center"/>
          <w:rPr>
            <w:rFonts w:ascii="Times New Roman" w:hAnsi="Times New Roman"/>
          </w:rPr>
        </w:pPr>
        <w:r w:rsidRPr="00630792">
          <w:rPr>
            <w:rFonts w:ascii="Times New Roman" w:hAnsi="Times New Roman"/>
          </w:rPr>
          <w:fldChar w:fldCharType="begin"/>
        </w:r>
        <w:r w:rsidRPr="00630792">
          <w:rPr>
            <w:rFonts w:ascii="Times New Roman" w:hAnsi="Times New Roman"/>
          </w:rPr>
          <w:instrText xml:space="preserve"> PAGE   \* MERGEFORMAT </w:instrText>
        </w:r>
        <w:r w:rsidRPr="00630792">
          <w:rPr>
            <w:rFonts w:ascii="Times New Roman" w:hAnsi="Times New Roman"/>
          </w:rPr>
          <w:fldChar w:fldCharType="separate"/>
        </w:r>
        <w:r w:rsidR="00DB41C0">
          <w:rPr>
            <w:rFonts w:ascii="Times New Roman" w:hAnsi="Times New Roman"/>
            <w:noProof/>
          </w:rPr>
          <w:t>2</w:t>
        </w:r>
        <w:r w:rsidRPr="00630792">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1ABA3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25816A5"/>
    <w:multiLevelType w:val="hybridMultilevel"/>
    <w:tmpl w:val="C57010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683001A"/>
    <w:multiLevelType w:val="hybridMultilevel"/>
    <w:tmpl w:val="B712D97A"/>
    <w:lvl w:ilvl="0" w:tplc="F4DAE834">
      <w:numFmt w:val="bullet"/>
      <w:lvlText w:val="-"/>
      <w:lvlJc w:val="left"/>
      <w:pPr>
        <w:tabs>
          <w:tab w:val="num" w:pos="1116"/>
        </w:tabs>
        <w:ind w:left="1116" w:hanging="69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4">
    <w:nsid w:val="0CEE2DED"/>
    <w:multiLevelType w:val="multilevel"/>
    <w:tmpl w:val="1CECDB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31"/>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DCE3C63"/>
    <w:multiLevelType w:val="hybridMultilevel"/>
    <w:tmpl w:val="7904EF00"/>
    <w:lvl w:ilvl="0" w:tplc="5EF8C3F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6">
    <w:nsid w:val="0E172F25"/>
    <w:multiLevelType w:val="hybridMultilevel"/>
    <w:tmpl w:val="62F82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9E7F89"/>
    <w:multiLevelType w:val="hybridMultilevel"/>
    <w:tmpl w:val="570028BE"/>
    <w:lvl w:ilvl="0" w:tplc="280CA52E">
      <w:numFmt w:val="bullet"/>
      <w:lvlText w:val="-"/>
      <w:lvlJc w:val="left"/>
      <w:pPr>
        <w:ind w:left="1069" w:hanging="360"/>
      </w:pPr>
      <w:rPr>
        <w:rFonts w:ascii="Times New Roman" w:eastAsia="Arial Unicode MS"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11F473B2"/>
    <w:multiLevelType w:val="hybridMultilevel"/>
    <w:tmpl w:val="6974E172"/>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AED259C"/>
    <w:multiLevelType w:val="hybridMultilevel"/>
    <w:tmpl w:val="CD08323A"/>
    <w:lvl w:ilvl="0" w:tplc="F27C1F22">
      <w:start w:val="28"/>
      <w:numFmt w:val="bullet"/>
      <w:lvlText w:val="-"/>
      <w:lvlJc w:val="left"/>
      <w:pPr>
        <w:ind w:left="1069" w:hanging="360"/>
      </w:pPr>
      <w:rPr>
        <w:rFonts w:ascii="Times New Roman" w:eastAsia="Times New Roman" w:hAnsi="Times New Roman" w:cs="Times New Roman"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212366A8"/>
    <w:multiLevelType w:val="hybridMultilevel"/>
    <w:tmpl w:val="2376C87A"/>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6D45580"/>
    <w:multiLevelType w:val="hybridMultilevel"/>
    <w:tmpl w:val="7360B778"/>
    <w:lvl w:ilvl="0" w:tplc="70CE31B0">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nsid w:val="26FE1378"/>
    <w:multiLevelType w:val="hybridMultilevel"/>
    <w:tmpl w:val="4510FC9C"/>
    <w:lvl w:ilvl="0" w:tplc="DFA670C2">
      <w:start w:val="5"/>
      <w:numFmt w:val="bullet"/>
      <w:lvlText w:val="-"/>
      <w:lvlJc w:val="left"/>
      <w:pPr>
        <w:ind w:left="720" w:hanging="360"/>
      </w:pPr>
      <w:rPr>
        <w:rFonts w:ascii="Times New Roman" w:eastAsia="Times New Roman" w:hAnsi="Times New Roman" w:cs="Times New Roman" w:hint="default"/>
        <w:color w:val="7030A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77F5C29"/>
    <w:multiLevelType w:val="hybridMultilevel"/>
    <w:tmpl w:val="8F9A9AF8"/>
    <w:lvl w:ilvl="0" w:tplc="041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89D4C71"/>
    <w:multiLevelType w:val="hybridMultilevel"/>
    <w:tmpl w:val="6446301E"/>
    <w:lvl w:ilvl="0" w:tplc="535A2F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034D1E"/>
    <w:multiLevelType w:val="hybridMultilevel"/>
    <w:tmpl w:val="B7DC123C"/>
    <w:lvl w:ilvl="0" w:tplc="246A7BB8">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16">
    <w:nsid w:val="2FC97C73"/>
    <w:multiLevelType w:val="hybridMultilevel"/>
    <w:tmpl w:val="14126FE4"/>
    <w:lvl w:ilvl="0" w:tplc="04220009">
      <w:start w:val="1"/>
      <w:numFmt w:val="bullet"/>
      <w:lvlText w:val=""/>
      <w:lvlJc w:val="left"/>
      <w:pPr>
        <w:tabs>
          <w:tab w:val="num" w:pos="1495"/>
        </w:tabs>
        <w:ind w:left="1495"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1DC7269"/>
    <w:multiLevelType w:val="hybridMultilevel"/>
    <w:tmpl w:val="CFA6CDD6"/>
    <w:lvl w:ilvl="0" w:tplc="D70210A2">
      <w:start w:val="20"/>
      <w:numFmt w:val="bullet"/>
      <w:pStyle w:val="zag"/>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
      <w:lvlJc w:val="left"/>
      <w:pPr>
        <w:tabs>
          <w:tab w:val="num" w:pos="1980"/>
        </w:tabs>
        <w:ind w:left="198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45A1CDD"/>
    <w:multiLevelType w:val="hybridMultilevel"/>
    <w:tmpl w:val="12E8AD68"/>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58E42A2"/>
    <w:multiLevelType w:val="hybridMultilevel"/>
    <w:tmpl w:val="B732A48C"/>
    <w:lvl w:ilvl="0" w:tplc="04220009">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75D39F0"/>
    <w:multiLevelType w:val="hybridMultilevel"/>
    <w:tmpl w:val="45BC8C4E"/>
    <w:lvl w:ilvl="0" w:tplc="3E268B2A">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21">
    <w:nsid w:val="3C321057"/>
    <w:multiLevelType w:val="hybridMultilevel"/>
    <w:tmpl w:val="35F08666"/>
    <w:lvl w:ilvl="0" w:tplc="42DED30E">
      <w:start w:val="13"/>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2">
    <w:nsid w:val="3DC149AD"/>
    <w:multiLevelType w:val="hybridMultilevel"/>
    <w:tmpl w:val="7DA003FE"/>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nsid w:val="48151C71"/>
    <w:multiLevelType w:val="hybridMultilevel"/>
    <w:tmpl w:val="05829160"/>
    <w:lvl w:ilvl="0" w:tplc="512C69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8EE1347"/>
    <w:multiLevelType w:val="hybridMultilevel"/>
    <w:tmpl w:val="763AFD68"/>
    <w:lvl w:ilvl="0" w:tplc="B600BCA4">
      <w:numFmt w:val="bullet"/>
      <w:lvlText w:val="-"/>
      <w:lvlJc w:val="left"/>
      <w:pPr>
        <w:tabs>
          <w:tab w:val="num" w:pos="1287"/>
        </w:tabs>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C2B5581"/>
    <w:multiLevelType w:val="hybridMultilevel"/>
    <w:tmpl w:val="5D1C99CE"/>
    <w:lvl w:ilvl="0" w:tplc="0658DF20">
      <w:numFmt w:val="bullet"/>
      <w:lvlText w:val="-"/>
      <w:lvlJc w:val="left"/>
      <w:pPr>
        <w:ind w:left="1069" w:hanging="360"/>
      </w:pPr>
      <w:rPr>
        <w:rFonts w:ascii="Times New Roman" w:eastAsia="Arial Unicode MS"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nsid w:val="4F7E6B3B"/>
    <w:multiLevelType w:val="hybridMultilevel"/>
    <w:tmpl w:val="F4A64CD8"/>
    <w:lvl w:ilvl="0" w:tplc="5700001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nsid w:val="50965E07"/>
    <w:multiLevelType w:val="hybridMultilevel"/>
    <w:tmpl w:val="0E66E228"/>
    <w:lvl w:ilvl="0" w:tplc="0422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0D540CF"/>
    <w:multiLevelType w:val="hybridMultilevel"/>
    <w:tmpl w:val="17A4478A"/>
    <w:lvl w:ilvl="0" w:tplc="04220009">
      <w:start w:val="1"/>
      <w:numFmt w:val="bullet"/>
      <w:lvlText w:val=""/>
      <w:lvlJc w:val="left"/>
      <w:pPr>
        <w:ind w:left="2062" w:hanging="360"/>
      </w:pPr>
      <w:rPr>
        <w:rFonts w:ascii="Wingdings" w:hAnsi="Wingdings" w:hint="default"/>
      </w:rPr>
    </w:lvl>
    <w:lvl w:ilvl="1" w:tplc="04220003" w:tentative="1">
      <w:start w:val="1"/>
      <w:numFmt w:val="bullet"/>
      <w:lvlText w:val="o"/>
      <w:lvlJc w:val="left"/>
      <w:pPr>
        <w:ind w:left="3282" w:hanging="360"/>
      </w:pPr>
      <w:rPr>
        <w:rFonts w:ascii="Courier New" w:hAnsi="Courier New" w:cs="Courier New" w:hint="default"/>
      </w:rPr>
    </w:lvl>
    <w:lvl w:ilvl="2" w:tplc="04220005" w:tentative="1">
      <w:start w:val="1"/>
      <w:numFmt w:val="bullet"/>
      <w:lvlText w:val=""/>
      <w:lvlJc w:val="left"/>
      <w:pPr>
        <w:ind w:left="4002" w:hanging="360"/>
      </w:pPr>
      <w:rPr>
        <w:rFonts w:ascii="Wingdings" w:hAnsi="Wingdings" w:hint="default"/>
      </w:rPr>
    </w:lvl>
    <w:lvl w:ilvl="3" w:tplc="04220001" w:tentative="1">
      <w:start w:val="1"/>
      <w:numFmt w:val="bullet"/>
      <w:lvlText w:val=""/>
      <w:lvlJc w:val="left"/>
      <w:pPr>
        <w:ind w:left="4722" w:hanging="360"/>
      </w:pPr>
      <w:rPr>
        <w:rFonts w:ascii="Symbol" w:hAnsi="Symbol" w:hint="default"/>
      </w:rPr>
    </w:lvl>
    <w:lvl w:ilvl="4" w:tplc="04220003" w:tentative="1">
      <w:start w:val="1"/>
      <w:numFmt w:val="bullet"/>
      <w:lvlText w:val="o"/>
      <w:lvlJc w:val="left"/>
      <w:pPr>
        <w:ind w:left="5442" w:hanging="360"/>
      </w:pPr>
      <w:rPr>
        <w:rFonts w:ascii="Courier New" w:hAnsi="Courier New" w:cs="Courier New" w:hint="default"/>
      </w:rPr>
    </w:lvl>
    <w:lvl w:ilvl="5" w:tplc="04220005" w:tentative="1">
      <w:start w:val="1"/>
      <w:numFmt w:val="bullet"/>
      <w:lvlText w:val=""/>
      <w:lvlJc w:val="left"/>
      <w:pPr>
        <w:ind w:left="6162" w:hanging="360"/>
      </w:pPr>
      <w:rPr>
        <w:rFonts w:ascii="Wingdings" w:hAnsi="Wingdings" w:hint="default"/>
      </w:rPr>
    </w:lvl>
    <w:lvl w:ilvl="6" w:tplc="04220001" w:tentative="1">
      <w:start w:val="1"/>
      <w:numFmt w:val="bullet"/>
      <w:lvlText w:val=""/>
      <w:lvlJc w:val="left"/>
      <w:pPr>
        <w:ind w:left="6882" w:hanging="360"/>
      </w:pPr>
      <w:rPr>
        <w:rFonts w:ascii="Symbol" w:hAnsi="Symbol" w:hint="default"/>
      </w:rPr>
    </w:lvl>
    <w:lvl w:ilvl="7" w:tplc="04220003" w:tentative="1">
      <w:start w:val="1"/>
      <w:numFmt w:val="bullet"/>
      <w:lvlText w:val="o"/>
      <w:lvlJc w:val="left"/>
      <w:pPr>
        <w:ind w:left="7602" w:hanging="360"/>
      </w:pPr>
      <w:rPr>
        <w:rFonts w:ascii="Courier New" w:hAnsi="Courier New" w:cs="Courier New" w:hint="default"/>
      </w:rPr>
    </w:lvl>
    <w:lvl w:ilvl="8" w:tplc="04220005" w:tentative="1">
      <w:start w:val="1"/>
      <w:numFmt w:val="bullet"/>
      <w:lvlText w:val=""/>
      <w:lvlJc w:val="left"/>
      <w:pPr>
        <w:ind w:left="8322" w:hanging="360"/>
      </w:pPr>
      <w:rPr>
        <w:rFonts w:ascii="Wingdings" w:hAnsi="Wingdings" w:hint="default"/>
      </w:rPr>
    </w:lvl>
  </w:abstractNum>
  <w:abstractNum w:abstractNumId="29">
    <w:nsid w:val="52B70C95"/>
    <w:multiLevelType w:val="hybridMultilevel"/>
    <w:tmpl w:val="7BB41B62"/>
    <w:lvl w:ilvl="0" w:tplc="241E150A">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0">
    <w:nsid w:val="52EC5F6A"/>
    <w:multiLevelType w:val="hybridMultilevel"/>
    <w:tmpl w:val="316C8384"/>
    <w:lvl w:ilvl="0" w:tplc="2612E4DA">
      <w:start w:val="23"/>
      <w:numFmt w:val="bullet"/>
      <w:lvlText w:val="-"/>
      <w:lvlJc w:val="left"/>
      <w:pPr>
        <w:ind w:left="720" w:hanging="360"/>
      </w:pPr>
      <w:rPr>
        <w:rFonts w:ascii="Antiqua" w:eastAsia="Times New Roman" w:hAnsi="Antiqu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C20BA2"/>
    <w:multiLevelType w:val="hybridMultilevel"/>
    <w:tmpl w:val="94109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7445D8"/>
    <w:multiLevelType w:val="hybridMultilevel"/>
    <w:tmpl w:val="655E5A40"/>
    <w:lvl w:ilvl="0" w:tplc="9ABED74E">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33">
    <w:nsid w:val="5BF34EB1"/>
    <w:multiLevelType w:val="hybridMultilevel"/>
    <w:tmpl w:val="18BA0318"/>
    <w:lvl w:ilvl="0" w:tplc="7B04E594">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4">
    <w:nsid w:val="5E202E87"/>
    <w:multiLevelType w:val="hybridMultilevel"/>
    <w:tmpl w:val="EFE013E2"/>
    <w:lvl w:ilvl="0" w:tplc="7FB6E5B4">
      <w:start w:val="1"/>
      <w:numFmt w:val="decimal"/>
      <w:lvlText w:val="%1."/>
      <w:lvlJc w:val="left"/>
      <w:pPr>
        <w:ind w:left="2178" w:hanging="132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5">
    <w:nsid w:val="622E4482"/>
    <w:multiLevelType w:val="hybridMultilevel"/>
    <w:tmpl w:val="B3CC507A"/>
    <w:lvl w:ilvl="0" w:tplc="B91AB3C8">
      <w:numFmt w:val="bullet"/>
      <w:lvlText w:val="-"/>
      <w:lvlJc w:val="left"/>
      <w:pPr>
        <w:ind w:left="720" w:hanging="360"/>
      </w:pPr>
      <w:rPr>
        <w:rFonts w:ascii="Times New Roman" w:eastAsia="Times New Roman" w:hAnsi="Times New Roman" w:cs="Times New Roman" w:hint="default"/>
        <w:b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DC71E2"/>
    <w:multiLevelType w:val="hybridMultilevel"/>
    <w:tmpl w:val="02E41DFA"/>
    <w:lvl w:ilvl="0" w:tplc="E0B4E81C">
      <w:start w:val="1"/>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37">
    <w:nsid w:val="6DB170CD"/>
    <w:multiLevelType w:val="hybridMultilevel"/>
    <w:tmpl w:val="306288CA"/>
    <w:lvl w:ilvl="0" w:tplc="19DC7002">
      <w:start w:val="1"/>
      <w:numFmt w:val="decimal"/>
      <w:pStyle w:val="a0"/>
      <w:lvlText w:val="%1."/>
      <w:lvlJc w:val="left"/>
      <w:pPr>
        <w:tabs>
          <w:tab w:val="num" w:pos="2700"/>
        </w:tabs>
        <w:ind w:left="2700" w:hanging="360"/>
      </w:pPr>
    </w:lvl>
    <w:lvl w:ilvl="1" w:tplc="04190003">
      <w:start w:val="1"/>
      <w:numFmt w:val="bullet"/>
      <w:lvlText w:val=""/>
      <w:lvlJc w:val="left"/>
      <w:pPr>
        <w:tabs>
          <w:tab w:val="num" w:pos="3420"/>
        </w:tabs>
        <w:ind w:left="342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pStyle w:val="51"/>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24"/>
  </w:num>
  <w:num w:numId="7">
    <w:abstractNumId w:val="23"/>
  </w:num>
  <w:num w:numId="8">
    <w:abstractNumId w:val="22"/>
  </w:num>
  <w:num w:numId="9">
    <w:abstractNumId w:val="10"/>
  </w:num>
  <w:num w:numId="10">
    <w:abstractNumId w:val="28"/>
  </w:num>
  <w:num w:numId="11">
    <w:abstractNumId w:val="8"/>
  </w:num>
  <w:num w:numId="12">
    <w:abstractNumId w:val="16"/>
  </w:num>
  <w:num w:numId="13">
    <w:abstractNumId w:val="13"/>
  </w:num>
  <w:num w:numId="14">
    <w:abstractNumId w:val="27"/>
  </w:num>
  <w:num w:numId="15">
    <w:abstractNumId w:val="19"/>
  </w:num>
  <w:num w:numId="16">
    <w:abstractNumId w:val="12"/>
  </w:num>
  <w:num w:numId="17">
    <w:abstractNumId w:val="9"/>
  </w:num>
  <w:num w:numId="18">
    <w:abstractNumId w:val="0"/>
  </w:num>
  <w:num w:numId="19">
    <w:abstractNumId w:val="17"/>
  </w:num>
  <w:num w:numId="2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0"/>
  </w:num>
  <w:num w:numId="28">
    <w:abstractNumId w:val="15"/>
  </w:num>
  <w:num w:numId="29">
    <w:abstractNumId w:val="20"/>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7"/>
  </w:num>
  <w:num w:numId="33">
    <w:abstractNumId w:val="33"/>
  </w:num>
  <w:num w:numId="34">
    <w:abstractNumId w:val="32"/>
  </w:num>
  <w:num w:numId="35">
    <w:abstractNumId w:val="5"/>
  </w:num>
  <w:num w:numId="36">
    <w:abstractNumId w:val="3"/>
  </w:num>
  <w:num w:numId="37">
    <w:abstractNumId w:val="35"/>
  </w:num>
  <w:num w:numId="38">
    <w:abstractNumId w:val="29"/>
  </w:num>
  <w:num w:numId="39">
    <w:abstractNumId w:val="14"/>
  </w:num>
  <w:num w:numId="40">
    <w:abstractNumId w:val="31"/>
  </w:num>
  <w:num w:numId="41">
    <w:abstractNumId w:val="6"/>
  </w:num>
  <w:num w:numId="42">
    <w:abstractNumId w:val="2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1B1"/>
    <w:rsid w:val="000139BE"/>
    <w:rsid w:val="00014024"/>
    <w:rsid w:val="0001643D"/>
    <w:rsid w:val="00023617"/>
    <w:rsid w:val="00051218"/>
    <w:rsid w:val="000576B6"/>
    <w:rsid w:val="000615A2"/>
    <w:rsid w:val="00061D29"/>
    <w:rsid w:val="00070710"/>
    <w:rsid w:val="00071299"/>
    <w:rsid w:val="000734C0"/>
    <w:rsid w:val="00077C63"/>
    <w:rsid w:val="000811B1"/>
    <w:rsid w:val="000857AD"/>
    <w:rsid w:val="00092726"/>
    <w:rsid w:val="00092DDD"/>
    <w:rsid w:val="00093933"/>
    <w:rsid w:val="00097FE7"/>
    <w:rsid w:val="000C0854"/>
    <w:rsid w:val="000F4FA0"/>
    <w:rsid w:val="001102DB"/>
    <w:rsid w:val="00115353"/>
    <w:rsid w:val="00117276"/>
    <w:rsid w:val="001177F3"/>
    <w:rsid w:val="001310FB"/>
    <w:rsid w:val="00131A94"/>
    <w:rsid w:val="001345F6"/>
    <w:rsid w:val="00135B21"/>
    <w:rsid w:val="001379A8"/>
    <w:rsid w:val="001419BD"/>
    <w:rsid w:val="00145C13"/>
    <w:rsid w:val="00156F5B"/>
    <w:rsid w:val="00175654"/>
    <w:rsid w:val="00176643"/>
    <w:rsid w:val="00183AF3"/>
    <w:rsid w:val="00193113"/>
    <w:rsid w:val="001944B6"/>
    <w:rsid w:val="001A2CD9"/>
    <w:rsid w:val="001A482D"/>
    <w:rsid w:val="001B4086"/>
    <w:rsid w:val="001B5F35"/>
    <w:rsid w:val="001C19F5"/>
    <w:rsid w:val="001C3523"/>
    <w:rsid w:val="001F0CC8"/>
    <w:rsid w:val="001F2108"/>
    <w:rsid w:val="002060D1"/>
    <w:rsid w:val="00211FB8"/>
    <w:rsid w:val="00216A22"/>
    <w:rsid w:val="002232D0"/>
    <w:rsid w:val="00223672"/>
    <w:rsid w:val="00223CE9"/>
    <w:rsid w:val="002255FE"/>
    <w:rsid w:val="00225807"/>
    <w:rsid w:val="00230951"/>
    <w:rsid w:val="002345D1"/>
    <w:rsid w:val="002376BB"/>
    <w:rsid w:val="002409BB"/>
    <w:rsid w:val="002421FD"/>
    <w:rsid w:val="00247FE8"/>
    <w:rsid w:val="00252AD2"/>
    <w:rsid w:val="00253820"/>
    <w:rsid w:val="00255439"/>
    <w:rsid w:val="0025667B"/>
    <w:rsid w:val="00260B67"/>
    <w:rsid w:val="00270205"/>
    <w:rsid w:val="002749B0"/>
    <w:rsid w:val="0028189E"/>
    <w:rsid w:val="00290197"/>
    <w:rsid w:val="0029597E"/>
    <w:rsid w:val="002A03C2"/>
    <w:rsid w:val="002A1DF7"/>
    <w:rsid w:val="002A28AD"/>
    <w:rsid w:val="002A74A7"/>
    <w:rsid w:val="002B3E21"/>
    <w:rsid w:val="002B598A"/>
    <w:rsid w:val="002B7D4D"/>
    <w:rsid w:val="002C3C4E"/>
    <w:rsid w:val="002C40C1"/>
    <w:rsid w:val="002C48DA"/>
    <w:rsid w:val="002C5DA5"/>
    <w:rsid w:val="002E3EBB"/>
    <w:rsid w:val="002E539D"/>
    <w:rsid w:val="002E74A9"/>
    <w:rsid w:val="002F4573"/>
    <w:rsid w:val="002F5642"/>
    <w:rsid w:val="00302AD5"/>
    <w:rsid w:val="00307305"/>
    <w:rsid w:val="003108DC"/>
    <w:rsid w:val="00315A94"/>
    <w:rsid w:val="00316E22"/>
    <w:rsid w:val="00323741"/>
    <w:rsid w:val="0033505F"/>
    <w:rsid w:val="00340CAD"/>
    <w:rsid w:val="003416BD"/>
    <w:rsid w:val="0034693E"/>
    <w:rsid w:val="00350A4A"/>
    <w:rsid w:val="0035314B"/>
    <w:rsid w:val="00356389"/>
    <w:rsid w:val="003570E5"/>
    <w:rsid w:val="00362EB0"/>
    <w:rsid w:val="00363320"/>
    <w:rsid w:val="0037002A"/>
    <w:rsid w:val="00372F0A"/>
    <w:rsid w:val="00384A44"/>
    <w:rsid w:val="003859CF"/>
    <w:rsid w:val="0039515B"/>
    <w:rsid w:val="003A2185"/>
    <w:rsid w:val="003A2273"/>
    <w:rsid w:val="003A7217"/>
    <w:rsid w:val="003A7902"/>
    <w:rsid w:val="003B04CD"/>
    <w:rsid w:val="003B42D9"/>
    <w:rsid w:val="003C2C59"/>
    <w:rsid w:val="003C5C15"/>
    <w:rsid w:val="003C6F8D"/>
    <w:rsid w:val="003D20C9"/>
    <w:rsid w:val="003D267F"/>
    <w:rsid w:val="003D4EAA"/>
    <w:rsid w:val="003E002C"/>
    <w:rsid w:val="003E4DF2"/>
    <w:rsid w:val="003F3CA5"/>
    <w:rsid w:val="00400E58"/>
    <w:rsid w:val="00406EB1"/>
    <w:rsid w:val="00407C32"/>
    <w:rsid w:val="00411BB9"/>
    <w:rsid w:val="004256DF"/>
    <w:rsid w:val="0042605A"/>
    <w:rsid w:val="00430139"/>
    <w:rsid w:val="004310B2"/>
    <w:rsid w:val="004357F9"/>
    <w:rsid w:val="004432C2"/>
    <w:rsid w:val="00445792"/>
    <w:rsid w:val="00452715"/>
    <w:rsid w:val="004535F1"/>
    <w:rsid w:val="00454D27"/>
    <w:rsid w:val="004555B7"/>
    <w:rsid w:val="00455FD4"/>
    <w:rsid w:val="004660FA"/>
    <w:rsid w:val="00467DAF"/>
    <w:rsid w:val="00480690"/>
    <w:rsid w:val="00492CC4"/>
    <w:rsid w:val="004939E7"/>
    <w:rsid w:val="00494EAE"/>
    <w:rsid w:val="00497AFD"/>
    <w:rsid w:val="004C2BC1"/>
    <w:rsid w:val="004C5E7D"/>
    <w:rsid w:val="004C615E"/>
    <w:rsid w:val="004D26CD"/>
    <w:rsid w:val="004E1391"/>
    <w:rsid w:val="004E1C9D"/>
    <w:rsid w:val="004E28A7"/>
    <w:rsid w:val="004F1E54"/>
    <w:rsid w:val="004F6C0D"/>
    <w:rsid w:val="005012F4"/>
    <w:rsid w:val="00502715"/>
    <w:rsid w:val="00507707"/>
    <w:rsid w:val="005144CB"/>
    <w:rsid w:val="005308A4"/>
    <w:rsid w:val="00534233"/>
    <w:rsid w:val="00534F88"/>
    <w:rsid w:val="00543580"/>
    <w:rsid w:val="00543BCE"/>
    <w:rsid w:val="005502C6"/>
    <w:rsid w:val="00561806"/>
    <w:rsid w:val="00562203"/>
    <w:rsid w:val="00563457"/>
    <w:rsid w:val="005646A3"/>
    <w:rsid w:val="00565356"/>
    <w:rsid w:val="005655D4"/>
    <w:rsid w:val="005667D8"/>
    <w:rsid w:val="0056793E"/>
    <w:rsid w:val="00571A65"/>
    <w:rsid w:val="00573DE6"/>
    <w:rsid w:val="00577E09"/>
    <w:rsid w:val="00582E36"/>
    <w:rsid w:val="00585AB3"/>
    <w:rsid w:val="00590AC7"/>
    <w:rsid w:val="00593EDF"/>
    <w:rsid w:val="005A01D3"/>
    <w:rsid w:val="005A534F"/>
    <w:rsid w:val="005A6B59"/>
    <w:rsid w:val="005B2E88"/>
    <w:rsid w:val="005C45F7"/>
    <w:rsid w:val="005C7FD8"/>
    <w:rsid w:val="005D0A0E"/>
    <w:rsid w:val="005D1315"/>
    <w:rsid w:val="005D3175"/>
    <w:rsid w:val="005D4E00"/>
    <w:rsid w:val="005D612C"/>
    <w:rsid w:val="005D687C"/>
    <w:rsid w:val="005D6D7F"/>
    <w:rsid w:val="0060400C"/>
    <w:rsid w:val="00605453"/>
    <w:rsid w:val="00605BF2"/>
    <w:rsid w:val="0060652F"/>
    <w:rsid w:val="006067FC"/>
    <w:rsid w:val="006126BC"/>
    <w:rsid w:val="00613FB2"/>
    <w:rsid w:val="006204B5"/>
    <w:rsid w:val="00624124"/>
    <w:rsid w:val="00630792"/>
    <w:rsid w:val="006344E6"/>
    <w:rsid w:val="00636CE7"/>
    <w:rsid w:val="00641D94"/>
    <w:rsid w:val="00643CD0"/>
    <w:rsid w:val="00644129"/>
    <w:rsid w:val="006445C4"/>
    <w:rsid w:val="00646B40"/>
    <w:rsid w:val="00647861"/>
    <w:rsid w:val="006557DE"/>
    <w:rsid w:val="00655B7C"/>
    <w:rsid w:val="00661019"/>
    <w:rsid w:val="006628E6"/>
    <w:rsid w:val="0066707E"/>
    <w:rsid w:val="00674A69"/>
    <w:rsid w:val="006853E3"/>
    <w:rsid w:val="00686597"/>
    <w:rsid w:val="00686829"/>
    <w:rsid w:val="00687433"/>
    <w:rsid w:val="00687747"/>
    <w:rsid w:val="00694F06"/>
    <w:rsid w:val="006A1AB0"/>
    <w:rsid w:val="006A2ACE"/>
    <w:rsid w:val="006C3C7F"/>
    <w:rsid w:val="006C695B"/>
    <w:rsid w:val="006D4730"/>
    <w:rsid w:val="006E541E"/>
    <w:rsid w:val="006F1C87"/>
    <w:rsid w:val="006F661E"/>
    <w:rsid w:val="006F7173"/>
    <w:rsid w:val="006F795E"/>
    <w:rsid w:val="007070F2"/>
    <w:rsid w:val="00707C5C"/>
    <w:rsid w:val="00710FB2"/>
    <w:rsid w:val="00713C77"/>
    <w:rsid w:val="00720757"/>
    <w:rsid w:val="007215AB"/>
    <w:rsid w:val="00723CA2"/>
    <w:rsid w:val="00734F6E"/>
    <w:rsid w:val="00735FB8"/>
    <w:rsid w:val="0073766E"/>
    <w:rsid w:val="00750717"/>
    <w:rsid w:val="00750AD2"/>
    <w:rsid w:val="007541A6"/>
    <w:rsid w:val="0075645F"/>
    <w:rsid w:val="00761A46"/>
    <w:rsid w:val="0076790F"/>
    <w:rsid w:val="007729C2"/>
    <w:rsid w:val="0077451B"/>
    <w:rsid w:val="0077623E"/>
    <w:rsid w:val="007776AC"/>
    <w:rsid w:val="00781088"/>
    <w:rsid w:val="0078683F"/>
    <w:rsid w:val="00791668"/>
    <w:rsid w:val="0079222A"/>
    <w:rsid w:val="007939CB"/>
    <w:rsid w:val="0079456F"/>
    <w:rsid w:val="00795306"/>
    <w:rsid w:val="007A46E7"/>
    <w:rsid w:val="007A5538"/>
    <w:rsid w:val="007A5BCD"/>
    <w:rsid w:val="007B30D1"/>
    <w:rsid w:val="007B5B75"/>
    <w:rsid w:val="007C49EB"/>
    <w:rsid w:val="007C5158"/>
    <w:rsid w:val="007C5359"/>
    <w:rsid w:val="007D1014"/>
    <w:rsid w:val="007D1D9C"/>
    <w:rsid w:val="007E386B"/>
    <w:rsid w:val="007E6BD4"/>
    <w:rsid w:val="007F1497"/>
    <w:rsid w:val="00804CFE"/>
    <w:rsid w:val="00810D94"/>
    <w:rsid w:val="008146B0"/>
    <w:rsid w:val="008154AA"/>
    <w:rsid w:val="00816427"/>
    <w:rsid w:val="00824B05"/>
    <w:rsid w:val="00827D39"/>
    <w:rsid w:val="008310AD"/>
    <w:rsid w:val="008333A5"/>
    <w:rsid w:val="00840ECA"/>
    <w:rsid w:val="00845AA2"/>
    <w:rsid w:val="00850D9C"/>
    <w:rsid w:val="00851782"/>
    <w:rsid w:val="00854428"/>
    <w:rsid w:val="0085562B"/>
    <w:rsid w:val="00856D2B"/>
    <w:rsid w:val="008658F7"/>
    <w:rsid w:val="00865EBF"/>
    <w:rsid w:val="008729E5"/>
    <w:rsid w:val="00873032"/>
    <w:rsid w:val="0087792F"/>
    <w:rsid w:val="00883601"/>
    <w:rsid w:val="00883D77"/>
    <w:rsid w:val="00886B0E"/>
    <w:rsid w:val="00886BA9"/>
    <w:rsid w:val="008978DF"/>
    <w:rsid w:val="008A0FAF"/>
    <w:rsid w:val="008A28F3"/>
    <w:rsid w:val="008C1076"/>
    <w:rsid w:val="008C22CF"/>
    <w:rsid w:val="008C2864"/>
    <w:rsid w:val="008C2C9B"/>
    <w:rsid w:val="008C3256"/>
    <w:rsid w:val="008C47EE"/>
    <w:rsid w:val="008C48FE"/>
    <w:rsid w:val="008C5736"/>
    <w:rsid w:val="008D4C2F"/>
    <w:rsid w:val="008E32B9"/>
    <w:rsid w:val="008E67CF"/>
    <w:rsid w:val="008E73F0"/>
    <w:rsid w:val="008F03ED"/>
    <w:rsid w:val="008F0A4A"/>
    <w:rsid w:val="008F1CDF"/>
    <w:rsid w:val="00907D01"/>
    <w:rsid w:val="00915559"/>
    <w:rsid w:val="00915E64"/>
    <w:rsid w:val="009233CB"/>
    <w:rsid w:val="00925523"/>
    <w:rsid w:val="00945426"/>
    <w:rsid w:val="00945F1D"/>
    <w:rsid w:val="00952A55"/>
    <w:rsid w:val="00952E93"/>
    <w:rsid w:val="009625C4"/>
    <w:rsid w:val="00974A44"/>
    <w:rsid w:val="00980178"/>
    <w:rsid w:val="00997616"/>
    <w:rsid w:val="009A462D"/>
    <w:rsid w:val="009B170D"/>
    <w:rsid w:val="009B1C8C"/>
    <w:rsid w:val="009B21E8"/>
    <w:rsid w:val="009B54FF"/>
    <w:rsid w:val="009C3F20"/>
    <w:rsid w:val="009C41D0"/>
    <w:rsid w:val="009C644F"/>
    <w:rsid w:val="009D2549"/>
    <w:rsid w:val="009D2C34"/>
    <w:rsid w:val="009E54C3"/>
    <w:rsid w:val="009F203C"/>
    <w:rsid w:val="009F461E"/>
    <w:rsid w:val="009F50D1"/>
    <w:rsid w:val="00A068FC"/>
    <w:rsid w:val="00A10C1B"/>
    <w:rsid w:val="00A17CFD"/>
    <w:rsid w:val="00A2450D"/>
    <w:rsid w:val="00A264A1"/>
    <w:rsid w:val="00A313B0"/>
    <w:rsid w:val="00A41D1C"/>
    <w:rsid w:val="00A41FF9"/>
    <w:rsid w:val="00A477D8"/>
    <w:rsid w:val="00A517FF"/>
    <w:rsid w:val="00A52D78"/>
    <w:rsid w:val="00A54B13"/>
    <w:rsid w:val="00A559F5"/>
    <w:rsid w:val="00A576A5"/>
    <w:rsid w:val="00A62402"/>
    <w:rsid w:val="00A6350C"/>
    <w:rsid w:val="00A644FD"/>
    <w:rsid w:val="00A67C0C"/>
    <w:rsid w:val="00A85D1B"/>
    <w:rsid w:val="00A9416E"/>
    <w:rsid w:val="00A95430"/>
    <w:rsid w:val="00AA2539"/>
    <w:rsid w:val="00AA27A4"/>
    <w:rsid w:val="00AA2C75"/>
    <w:rsid w:val="00AB08B2"/>
    <w:rsid w:val="00AB378E"/>
    <w:rsid w:val="00AC1882"/>
    <w:rsid w:val="00AC367A"/>
    <w:rsid w:val="00AC5B66"/>
    <w:rsid w:val="00AC5CDE"/>
    <w:rsid w:val="00AD0000"/>
    <w:rsid w:val="00AD1768"/>
    <w:rsid w:val="00AD24A7"/>
    <w:rsid w:val="00AD287D"/>
    <w:rsid w:val="00AE5C51"/>
    <w:rsid w:val="00AE7DF6"/>
    <w:rsid w:val="00AE7ED1"/>
    <w:rsid w:val="00B015AE"/>
    <w:rsid w:val="00B06979"/>
    <w:rsid w:val="00B07723"/>
    <w:rsid w:val="00B111E2"/>
    <w:rsid w:val="00B15BB8"/>
    <w:rsid w:val="00B22270"/>
    <w:rsid w:val="00B27795"/>
    <w:rsid w:val="00B2779E"/>
    <w:rsid w:val="00B30AAC"/>
    <w:rsid w:val="00B406BC"/>
    <w:rsid w:val="00B40703"/>
    <w:rsid w:val="00B42F49"/>
    <w:rsid w:val="00B52450"/>
    <w:rsid w:val="00B52886"/>
    <w:rsid w:val="00B52EC7"/>
    <w:rsid w:val="00B550A7"/>
    <w:rsid w:val="00B62BB9"/>
    <w:rsid w:val="00B64548"/>
    <w:rsid w:val="00B64D58"/>
    <w:rsid w:val="00B75533"/>
    <w:rsid w:val="00B75F18"/>
    <w:rsid w:val="00B75F4D"/>
    <w:rsid w:val="00B7680E"/>
    <w:rsid w:val="00B83A5F"/>
    <w:rsid w:val="00B978FE"/>
    <w:rsid w:val="00B9795A"/>
    <w:rsid w:val="00BA04E9"/>
    <w:rsid w:val="00BA0E0E"/>
    <w:rsid w:val="00BA16D0"/>
    <w:rsid w:val="00BA472F"/>
    <w:rsid w:val="00BA4F1E"/>
    <w:rsid w:val="00BA59B2"/>
    <w:rsid w:val="00BA76D4"/>
    <w:rsid w:val="00BB19AE"/>
    <w:rsid w:val="00BC6413"/>
    <w:rsid w:val="00BC66BA"/>
    <w:rsid w:val="00BF114A"/>
    <w:rsid w:val="00C01263"/>
    <w:rsid w:val="00C04345"/>
    <w:rsid w:val="00C11852"/>
    <w:rsid w:val="00C12479"/>
    <w:rsid w:val="00C153A5"/>
    <w:rsid w:val="00C16997"/>
    <w:rsid w:val="00C2703A"/>
    <w:rsid w:val="00C317B6"/>
    <w:rsid w:val="00C31E5E"/>
    <w:rsid w:val="00C32A37"/>
    <w:rsid w:val="00C4246E"/>
    <w:rsid w:val="00C42B2F"/>
    <w:rsid w:val="00C50705"/>
    <w:rsid w:val="00C546B2"/>
    <w:rsid w:val="00C56F81"/>
    <w:rsid w:val="00C614FF"/>
    <w:rsid w:val="00C65F12"/>
    <w:rsid w:val="00C67C82"/>
    <w:rsid w:val="00C7015C"/>
    <w:rsid w:val="00C755A1"/>
    <w:rsid w:val="00C75889"/>
    <w:rsid w:val="00C7724B"/>
    <w:rsid w:val="00C8217C"/>
    <w:rsid w:val="00C95B01"/>
    <w:rsid w:val="00C95F15"/>
    <w:rsid w:val="00C963EE"/>
    <w:rsid w:val="00CA3CA5"/>
    <w:rsid w:val="00CB5FD9"/>
    <w:rsid w:val="00CC2E32"/>
    <w:rsid w:val="00CC46E4"/>
    <w:rsid w:val="00CC62CC"/>
    <w:rsid w:val="00CC7261"/>
    <w:rsid w:val="00CD2D81"/>
    <w:rsid w:val="00CD73B0"/>
    <w:rsid w:val="00CE7996"/>
    <w:rsid w:val="00CF6192"/>
    <w:rsid w:val="00D053DC"/>
    <w:rsid w:val="00D10E32"/>
    <w:rsid w:val="00D13697"/>
    <w:rsid w:val="00D13B1E"/>
    <w:rsid w:val="00D160F7"/>
    <w:rsid w:val="00D22EE5"/>
    <w:rsid w:val="00D2315B"/>
    <w:rsid w:val="00D25A90"/>
    <w:rsid w:val="00D2747F"/>
    <w:rsid w:val="00D4213F"/>
    <w:rsid w:val="00D423B7"/>
    <w:rsid w:val="00D44B62"/>
    <w:rsid w:val="00D46B4A"/>
    <w:rsid w:val="00D4797C"/>
    <w:rsid w:val="00D5504F"/>
    <w:rsid w:val="00D56146"/>
    <w:rsid w:val="00D57612"/>
    <w:rsid w:val="00D65230"/>
    <w:rsid w:val="00D657F3"/>
    <w:rsid w:val="00D65C37"/>
    <w:rsid w:val="00D71395"/>
    <w:rsid w:val="00D74354"/>
    <w:rsid w:val="00D933BF"/>
    <w:rsid w:val="00D94948"/>
    <w:rsid w:val="00DA2C34"/>
    <w:rsid w:val="00DB3696"/>
    <w:rsid w:val="00DB41C0"/>
    <w:rsid w:val="00DB60FA"/>
    <w:rsid w:val="00DD1E80"/>
    <w:rsid w:val="00DD511F"/>
    <w:rsid w:val="00DE5945"/>
    <w:rsid w:val="00E00958"/>
    <w:rsid w:val="00E02154"/>
    <w:rsid w:val="00E13E45"/>
    <w:rsid w:val="00E22A5F"/>
    <w:rsid w:val="00E27E68"/>
    <w:rsid w:val="00E42ADE"/>
    <w:rsid w:val="00E43027"/>
    <w:rsid w:val="00E4439C"/>
    <w:rsid w:val="00E51F1D"/>
    <w:rsid w:val="00E54252"/>
    <w:rsid w:val="00E56EA6"/>
    <w:rsid w:val="00E6475D"/>
    <w:rsid w:val="00E70BB6"/>
    <w:rsid w:val="00E72556"/>
    <w:rsid w:val="00E72B9A"/>
    <w:rsid w:val="00E74725"/>
    <w:rsid w:val="00E74905"/>
    <w:rsid w:val="00E75C28"/>
    <w:rsid w:val="00E75F84"/>
    <w:rsid w:val="00E80CE9"/>
    <w:rsid w:val="00E830B1"/>
    <w:rsid w:val="00E845B9"/>
    <w:rsid w:val="00E94672"/>
    <w:rsid w:val="00EA1B57"/>
    <w:rsid w:val="00EA242D"/>
    <w:rsid w:val="00EA3CBC"/>
    <w:rsid w:val="00EA6D95"/>
    <w:rsid w:val="00EA7E2D"/>
    <w:rsid w:val="00EB1CDD"/>
    <w:rsid w:val="00EB2E8D"/>
    <w:rsid w:val="00EB3EBA"/>
    <w:rsid w:val="00EB537C"/>
    <w:rsid w:val="00EC2060"/>
    <w:rsid w:val="00ED0721"/>
    <w:rsid w:val="00ED1949"/>
    <w:rsid w:val="00ED2158"/>
    <w:rsid w:val="00EE18EF"/>
    <w:rsid w:val="00EF22ED"/>
    <w:rsid w:val="00F04B5A"/>
    <w:rsid w:val="00F05B14"/>
    <w:rsid w:val="00F107C6"/>
    <w:rsid w:val="00F12042"/>
    <w:rsid w:val="00F14E95"/>
    <w:rsid w:val="00F20B38"/>
    <w:rsid w:val="00F21583"/>
    <w:rsid w:val="00F21591"/>
    <w:rsid w:val="00F22F38"/>
    <w:rsid w:val="00F30560"/>
    <w:rsid w:val="00F31BC2"/>
    <w:rsid w:val="00F35C7C"/>
    <w:rsid w:val="00F37234"/>
    <w:rsid w:val="00F41953"/>
    <w:rsid w:val="00F41A6A"/>
    <w:rsid w:val="00F41DC4"/>
    <w:rsid w:val="00F478E4"/>
    <w:rsid w:val="00F555B7"/>
    <w:rsid w:val="00F56DEA"/>
    <w:rsid w:val="00F645F0"/>
    <w:rsid w:val="00F6692A"/>
    <w:rsid w:val="00F67D08"/>
    <w:rsid w:val="00F74464"/>
    <w:rsid w:val="00F85FA5"/>
    <w:rsid w:val="00F9094A"/>
    <w:rsid w:val="00F91825"/>
    <w:rsid w:val="00F92D36"/>
    <w:rsid w:val="00F963DE"/>
    <w:rsid w:val="00FB7917"/>
    <w:rsid w:val="00FF5F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0" w:qFormat="1"/>
    <w:lsdException w:name="List Bullet"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HTML Address"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811B1"/>
    <w:pPr>
      <w:overflowPunct w:val="0"/>
      <w:autoSpaceDE w:val="0"/>
      <w:autoSpaceDN w:val="0"/>
      <w:adjustRightInd w:val="0"/>
      <w:spacing w:after="0" w:line="240" w:lineRule="auto"/>
    </w:pPr>
    <w:rPr>
      <w:rFonts w:ascii="Antiqua" w:eastAsia="Times New Roman" w:hAnsi="Antiqua" w:cs="Times New Roman"/>
      <w:sz w:val="28"/>
      <w:szCs w:val="20"/>
      <w:lang w:val="hr-HR" w:eastAsia="ru-RU"/>
    </w:rPr>
  </w:style>
  <w:style w:type="paragraph" w:styleId="1">
    <w:name w:val="heading 1"/>
    <w:basedOn w:val="a1"/>
    <w:next w:val="a1"/>
    <w:link w:val="10"/>
    <w:qFormat/>
    <w:rsid w:val="009B21E8"/>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1"/>
    <w:next w:val="a1"/>
    <w:link w:val="20"/>
    <w:unhideWhenUsed/>
    <w:qFormat/>
    <w:rsid w:val="009B21E8"/>
    <w:pPr>
      <w:keepNext/>
      <w:overflowPunct/>
      <w:autoSpaceDE/>
      <w:autoSpaceDN/>
      <w:adjustRightInd/>
      <w:jc w:val="center"/>
      <w:outlineLvl w:val="1"/>
    </w:pPr>
    <w:rPr>
      <w:rFonts w:ascii="Times New Roman" w:hAnsi="Times New Roman"/>
      <w:b/>
      <w:u w:val="single"/>
      <w:lang w:val="uk-UA"/>
    </w:rPr>
  </w:style>
  <w:style w:type="paragraph" w:styleId="3">
    <w:name w:val="heading 3"/>
    <w:basedOn w:val="a1"/>
    <w:link w:val="30"/>
    <w:qFormat/>
    <w:rsid w:val="009B21E8"/>
    <w:pPr>
      <w:overflowPunct/>
      <w:autoSpaceDE/>
      <w:autoSpaceDN/>
      <w:adjustRightInd/>
      <w:spacing w:before="100" w:beforeAutospacing="1" w:after="100" w:afterAutospacing="1"/>
      <w:outlineLvl w:val="2"/>
    </w:pPr>
    <w:rPr>
      <w:rFonts w:ascii="Times New Roman" w:hAnsi="Times New Roman"/>
      <w:b/>
      <w:bCs/>
      <w:sz w:val="27"/>
      <w:szCs w:val="27"/>
      <w:lang w:val="ru-RU" w:eastAsia="uk-UA"/>
    </w:rPr>
  </w:style>
  <w:style w:type="paragraph" w:styleId="4">
    <w:name w:val="heading 4"/>
    <w:basedOn w:val="a1"/>
    <w:next w:val="a1"/>
    <w:link w:val="40"/>
    <w:unhideWhenUsed/>
    <w:qFormat/>
    <w:rsid w:val="009B21E8"/>
    <w:pPr>
      <w:keepNext/>
      <w:overflowPunct/>
      <w:autoSpaceDE/>
      <w:autoSpaceDN/>
      <w:adjustRightInd/>
      <w:jc w:val="both"/>
      <w:outlineLvl w:val="3"/>
    </w:pPr>
    <w:rPr>
      <w:rFonts w:ascii="Times New Roman" w:hAnsi="Times New Roman"/>
      <w:lang w:val="uk-UA"/>
    </w:rPr>
  </w:style>
  <w:style w:type="paragraph" w:styleId="5">
    <w:name w:val="heading 5"/>
    <w:basedOn w:val="a1"/>
    <w:next w:val="a1"/>
    <w:link w:val="50"/>
    <w:unhideWhenUsed/>
    <w:qFormat/>
    <w:rsid w:val="009B21E8"/>
    <w:pPr>
      <w:keepNext/>
      <w:overflowPunct/>
      <w:autoSpaceDE/>
      <w:autoSpaceDN/>
      <w:adjustRightInd/>
      <w:ind w:left="-57" w:right="-57"/>
      <w:outlineLvl w:val="4"/>
    </w:pPr>
    <w:rPr>
      <w:rFonts w:ascii="Times New Roman" w:hAnsi="Times New Roman"/>
      <w:szCs w:val="28"/>
      <w:lang w:val="uk-UA"/>
    </w:rPr>
  </w:style>
  <w:style w:type="paragraph" w:styleId="6">
    <w:name w:val="heading 6"/>
    <w:basedOn w:val="a1"/>
    <w:next w:val="a1"/>
    <w:link w:val="60"/>
    <w:unhideWhenUsed/>
    <w:qFormat/>
    <w:rsid w:val="009B21E8"/>
    <w:pPr>
      <w:keepNext/>
      <w:overflowPunct/>
      <w:autoSpaceDE/>
      <w:autoSpaceDN/>
      <w:adjustRightInd/>
      <w:outlineLvl w:val="5"/>
    </w:pPr>
    <w:rPr>
      <w:rFonts w:ascii="Times New Roman CYR" w:hAnsi="Times New Roman CYR"/>
      <w:szCs w:val="28"/>
      <w:lang w:val="uk-UA"/>
    </w:rPr>
  </w:style>
  <w:style w:type="paragraph" w:styleId="7">
    <w:name w:val="heading 7"/>
    <w:basedOn w:val="a1"/>
    <w:next w:val="a1"/>
    <w:link w:val="70"/>
    <w:unhideWhenUsed/>
    <w:qFormat/>
    <w:rsid w:val="009B21E8"/>
    <w:pPr>
      <w:keepNext/>
      <w:widowControl w:val="0"/>
      <w:overflowPunct/>
      <w:jc w:val="center"/>
      <w:outlineLvl w:val="6"/>
    </w:pPr>
    <w:rPr>
      <w:rFonts w:ascii="Times New Roman" w:hAnsi="Times New Roman"/>
      <w:color w:val="000000"/>
      <w:spacing w:val="2"/>
      <w:szCs w:val="28"/>
      <w:lang w:val="uk-UA"/>
    </w:rPr>
  </w:style>
  <w:style w:type="paragraph" w:styleId="8">
    <w:name w:val="heading 8"/>
    <w:basedOn w:val="a1"/>
    <w:next w:val="a1"/>
    <w:link w:val="80"/>
    <w:uiPriority w:val="99"/>
    <w:semiHidden/>
    <w:unhideWhenUsed/>
    <w:qFormat/>
    <w:rsid w:val="009B21E8"/>
    <w:pPr>
      <w:keepNext/>
      <w:widowControl w:val="0"/>
      <w:overflowPunct/>
      <w:jc w:val="center"/>
      <w:outlineLvl w:val="7"/>
    </w:pPr>
    <w:rPr>
      <w:rFonts w:ascii="Times New Roman" w:hAnsi="Times New Roman"/>
      <w:b/>
      <w:bCs/>
      <w:color w:val="000000"/>
      <w:spacing w:val="2"/>
      <w:szCs w:val="28"/>
      <w:lang w:val="uk-UA"/>
    </w:rPr>
  </w:style>
  <w:style w:type="paragraph" w:styleId="9">
    <w:name w:val="heading 9"/>
    <w:basedOn w:val="a1"/>
    <w:next w:val="a1"/>
    <w:link w:val="90"/>
    <w:uiPriority w:val="99"/>
    <w:semiHidden/>
    <w:unhideWhenUsed/>
    <w:qFormat/>
    <w:rsid w:val="009B21E8"/>
    <w:pPr>
      <w:keepNext/>
      <w:overflowPunct/>
      <w:autoSpaceDE/>
      <w:autoSpaceDN/>
      <w:adjustRightInd/>
      <w:spacing w:line="360" w:lineRule="auto"/>
      <w:ind w:right="-57"/>
      <w:outlineLvl w:val="8"/>
    </w:pPr>
    <w:rPr>
      <w:rFonts w:ascii="Times New Roman" w:hAnsi="Times New Roman"/>
      <w:bCs/>
      <w:iCs/>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081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1"/>
    <w:link w:val="a7"/>
    <w:uiPriority w:val="99"/>
    <w:unhideWhenUsed/>
    <w:qFormat/>
    <w:rsid w:val="00630792"/>
    <w:pPr>
      <w:tabs>
        <w:tab w:val="center" w:pos="4819"/>
        <w:tab w:val="right" w:pos="9639"/>
      </w:tabs>
    </w:pPr>
  </w:style>
  <w:style w:type="character" w:customStyle="1" w:styleId="a7">
    <w:name w:val="Верхний колонтитул Знак"/>
    <w:basedOn w:val="a2"/>
    <w:link w:val="a6"/>
    <w:uiPriority w:val="99"/>
    <w:rsid w:val="00630792"/>
    <w:rPr>
      <w:rFonts w:ascii="Antiqua" w:eastAsia="Times New Roman" w:hAnsi="Antiqua" w:cs="Times New Roman"/>
      <w:sz w:val="28"/>
      <w:szCs w:val="20"/>
      <w:lang w:val="hr-HR" w:eastAsia="ru-RU"/>
    </w:rPr>
  </w:style>
  <w:style w:type="paragraph" w:styleId="a8">
    <w:name w:val="footer"/>
    <w:basedOn w:val="a1"/>
    <w:link w:val="a9"/>
    <w:uiPriority w:val="99"/>
    <w:unhideWhenUsed/>
    <w:qFormat/>
    <w:rsid w:val="00630792"/>
    <w:pPr>
      <w:tabs>
        <w:tab w:val="center" w:pos="4819"/>
        <w:tab w:val="right" w:pos="9639"/>
      </w:tabs>
    </w:pPr>
  </w:style>
  <w:style w:type="character" w:customStyle="1" w:styleId="a9">
    <w:name w:val="Нижний колонтитул Знак"/>
    <w:basedOn w:val="a2"/>
    <w:link w:val="a8"/>
    <w:uiPriority w:val="99"/>
    <w:rsid w:val="00630792"/>
    <w:rPr>
      <w:rFonts w:ascii="Antiqua" w:eastAsia="Times New Roman" w:hAnsi="Antiqua" w:cs="Times New Roman"/>
      <w:sz w:val="28"/>
      <w:szCs w:val="20"/>
      <w:lang w:val="hr-HR" w:eastAsia="ru-RU"/>
    </w:rPr>
  </w:style>
  <w:style w:type="character" w:customStyle="1" w:styleId="aa">
    <w:name w:val="Абзац списка Знак"/>
    <w:aliases w:val="1. Абзац списка Знак,List Paragraph1 Знак,List Paragraph11 Знак,List Paragraph (numbered (a)) Знак,References Знак,List_Paragraph Знак,Multilevel para_II Знак,Numbered List Paragraph Знак,NUMBERED PARAGRAPH Знак,List Paragraph 1 Знак"/>
    <w:link w:val="ab"/>
    <w:uiPriority w:val="34"/>
    <w:locked/>
    <w:rsid w:val="00B550A7"/>
    <w:rPr>
      <w:sz w:val="28"/>
      <w:szCs w:val="28"/>
      <w:lang w:val="ru-RU" w:eastAsia="ru-RU"/>
    </w:rPr>
  </w:style>
  <w:style w:type="paragraph" w:styleId="ab">
    <w:name w:val="List Paragraph"/>
    <w:aliases w:val="1. Абзац списка,List Paragraph1,List Paragraph11,List Paragraph (numbered (a)),References,List_Paragraph,Multilevel para_II,Numbered List Paragraph,NUMBERED PARAGRAPH,List Paragraph 1,Akapit z listą BS,Bullet1"/>
    <w:basedOn w:val="a1"/>
    <w:link w:val="aa"/>
    <w:uiPriority w:val="34"/>
    <w:qFormat/>
    <w:rsid w:val="00B550A7"/>
    <w:pPr>
      <w:overflowPunct/>
      <w:autoSpaceDE/>
      <w:autoSpaceDN/>
      <w:adjustRightInd/>
      <w:ind w:left="720"/>
      <w:contextualSpacing/>
    </w:pPr>
    <w:rPr>
      <w:rFonts w:asciiTheme="minorHAnsi" w:eastAsiaTheme="minorHAnsi" w:hAnsiTheme="minorHAnsi" w:cstheme="minorBidi"/>
      <w:szCs w:val="28"/>
      <w:lang w:val="ru-RU"/>
    </w:rPr>
  </w:style>
  <w:style w:type="paragraph" w:styleId="ac">
    <w:name w:val="Balloon Text"/>
    <w:basedOn w:val="a1"/>
    <w:link w:val="ad"/>
    <w:uiPriority w:val="99"/>
    <w:semiHidden/>
    <w:unhideWhenUsed/>
    <w:qFormat/>
    <w:rsid w:val="00AD1768"/>
    <w:rPr>
      <w:rFonts w:ascii="Tahoma" w:hAnsi="Tahoma" w:cs="Tahoma"/>
      <w:sz w:val="16"/>
      <w:szCs w:val="16"/>
    </w:rPr>
  </w:style>
  <w:style w:type="character" w:customStyle="1" w:styleId="ad">
    <w:name w:val="Текст выноски Знак"/>
    <w:basedOn w:val="a2"/>
    <w:link w:val="ac"/>
    <w:uiPriority w:val="99"/>
    <w:semiHidden/>
    <w:qFormat/>
    <w:rsid w:val="00AD1768"/>
    <w:rPr>
      <w:rFonts w:ascii="Tahoma" w:eastAsia="Times New Roman" w:hAnsi="Tahoma" w:cs="Tahoma"/>
      <w:sz w:val="16"/>
      <w:szCs w:val="16"/>
      <w:lang w:val="hr-HR" w:eastAsia="ru-RU"/>
    </w:rPr>
  </w:style>
  <w:style w:type="character" w:customStyle="1" w:styleId="10">
    <w:name w:val="Заголовок 1 Знак"/>
    <w:basedOn w:val="a2"/>
    <w:link w:val="1"/>
    <w:rsid w:val="009B21E8"/>
    <w:rPr>
      <w:rFonts w:asciiTheme="majorHAnsi" w:eastAsiaTheme="majorEastAsia" w:hAnsiTheme="majorHAnsi" w:cstheme="majorBidi"/>
      <w:b/>
      <w:bCs/>
      <w:color w:val="365F91" w:themeColor="accent1" w:themeShade="BF"/>
      <w:sz w:val="28"/>
      <w:szCs w:val="28"/>
      <w:lang w:val="hr-HR" w:eastAsia="ru-RU"/>
    </w:rPr>
  </w:style>
  <w:style w:type="character" w:customStyle="1" w:styleId="20">
    <w:name w:val="Заголовок 2 Знак"/>
    <w:basedOn w:val="a2"/>
    <w:link w:val="2"/>
    <w:qFormat/>
    <w:rsid w:val="009B21E8"/>
    <w:rPr>
      <w:rFonts w:ascii="Times New Roman" w:eastAsia="Times New Roman" w:hAnsi="Times New Roman" w:cs="Times New Roman"/>
      <w:b/>
      <w:sz w:val="28"/>
      <w:szCs w:val="20"/>
      <w:u w:val="single"/>
      <w:lang w:eastAsia="ru-RU"/>
    </w:rPr>
  </w:style>
  <w:style w:type="character" w:customStyle="1" w:styleId="30">
    <w:name w:val="Заголовок 3 Знак"/>
    <w:basedOn w:val="a2"/>
    <w:link w:val="3"/>
    <w:rsid w:val="009B21E8"/>
    <w:rPr>
      <w:rFonts w:ascii="Times New Roman" w:eastAsia="Times New Roman" w:hAnsi="Times New Roman" w:cs="Times New Roman"/>
      <w:b/>
      <w:bCs/>
      <w:sz w:val="27"/>
      <w:szCs w:val="27"/>
      <w:lang w:val="ru-RU" w:eastAsia="uk-UA"/>
    </w:rPr>
  </w:style>
  <w:style w:type="character" w:customStyle="1" w:styleId="40">
    <w:name w:val="Заголовок 4 Знак"/>
    <w:basedOn w:val="a2"/>
    <w:link w:val="4"/>
    <w:rsid w:val="009B21E8"/>
    <w:rPr>
      <w:rFonts w:ascii="Times New Roman" w:eastAsia="Times New Roman" w:hAnsi="Times New Roman" w:cs="Times New Roman"/>
      <w:sz w:val="28"/>
      <w:szCs w:val="20"/>
      <w:lang w:eastAsia="ru-RU"/>
    </w:rPr>
  </w:style>
  <w:style w:type="character" w:customStyle="1" w:styleId="50">
    <w:name w:val="Заголовок 5 Знак"/>
    <w:basedOn w:val="a2"/>
    <w:link w:val="5"/>
    <w:rsid w:val="009B21E8"/>
    <w:rPr>
      <w:rFonts w:ascii="Times New Roman" w:eastAsia="Times New Roman" w:hAnsi="Times New Roman" w:cs="Times New Roman"/>
      <w:sz w:val="28"/>
      <w:szCs w:val="28"/>
      <w:lang w:eastAsia="ru-RU"/>
    </w:rPr>
  </w:style>
  <w:style w:type="character" w:customStyle="1" w:styleId="60">
    <w:name w:val="Заголовок 6 Знак"/>
    <w:basedOn w:val="a2"/>
    <w:link w:val="6"/>
    <w:rsid w:val="009B21E8"/>
    <w:rPr>
      <w:rFonts w:ascii="Times New Roman CYR" w:eastAsia="Times New Roman" w:hAnsi="Times New Roman CYR" w:cs="Times New Roman"/>
      <w:sz w:val="28"/>
      <w:szCs w:val="28"/>
      <w:lang w:eastAsia="ru-RU"/>
    </w:rPr>
  </w:style>
  <w:style w:type="character" w:customStyle="1" w:styleId="70">
    <w:name w:val="Заголовок 7 Знак"/>
    <w:basedOn w:val="a2"/>
    <w:link w:val="7"/>
    <w:rsid w:val="009B21E8"/>
    <w:rPr>
      <w:rFonts w:ascii="Times New Roman" w:eastAsia="Times New Roman" w:hAnsi="Times New Roman" w:cs="Times New Roman"/>
      <w:color w:val="000000"/>
      <w:spacing w:val="2"/>
      <w:sz w:val="28"/>
      <w:szCs w:val="28"/>
      <w:lang w:eastAsia="ru-RU"/>
    </w:rPr>
  </w:style>
  <w:style w:type="character" w:customStyle="1" w:styleId="80">
    <w:name w:val="Заголовок 8 Знак"/>
    <w:basedOn w:val="a2"/>
    <w:link w:val="8"/>
    <w:uiPriority w:val="99"/>
    <w:semiHidden/>
    <w:rsid w:val="009B21E8"/>
    <w:rPr>
      <w:rFonts w:ascii="Times New Roman" w:eastAsia="Times New Roman" w:hAnsi="Times New Roman" w:cs="Times New Roman"/>
      <w:b/>
      <w:bCs/>
      <w:color w:val="000000"/>
      <w:spacing w:val="2"/>
      <w:sz w:val="28"/>
      <w:szCs w:val="28"/>
      <w:lang w:eastAsia="ru-RU"/>
    </w:rPr>
  </w:style>
  <w:style w:type="character" w:customStyle="1" w:styleId="90">
    <w:name w:val="Заголовок 9 Знак"/>
    <w:basedOn w:val="a2"/>
    <w:link w:val="9"/>
    <w:uiPriority w:val="99"/>
    <w:semiHidden/>
    <w:rsid w:val="009B21E8"/>
    <w:rPr>
      <w:rFonts w:ascii="Times New Roman" w:eastAsia="Times New Roman" w:hAnsi="Times New Roman" w:cs="Times New Roman"/>
      <w:bCs/>
      <w:iCs/>
      <w:sz w:val="28"/>
      <w:szCs w:val="20"/>
      <w:lang w:eastAsia="ru-RU"/>
    </w:rPr>
  </w:style>
  <w:style w:type="character" w:styleId="ae">
    <w:name w:val="Hyperlink"/>
    <w:unhideWhenUsed/>
    <w:rsid w:val="009B21E8"/>
    <w:rPr>
      <w:color w:val="0000FF"/>
      <w:u w:val="single"/>
    </w:rPr>
  </w:style>
  <w:style w:type="character" w:customStyle="1" w:styleId="af">
    <w:name w:val="Основной текст_"/>
    <w:link w:val="41"/>
    <w:locked/>
    <w:rsid w:val="009B21E8"/>
    <w:rPr>
      <w:sz w:val="21"/>
      <w:szCs w:val="21"/>
      <w:shd w:val="clear" w:color="auto" w:fill="FFFFFF"/>
    </w:rPr>
  </w:style>
  <w:style w:type="paragraph" w:customStyle="1" w:styleId="41">
    <w:name w:val="Основной текст4"/>
    <w:basedOn w:val="a1"/>
    <w:link w:val="af"/>
    <w:rsid w:val="009B21E8"/>
    <w:pPr>
      <w:shd w:val="clear" w:color="auto" w:fill="FFFFFF"/>
      <w:overflowPunct/>
      <w:autoSpaceDE/>
      <w:autoSpaceDN/>
      <w:adjustRightInd/>
      <w:spacing w:line="216" w:lineRule="exact"/>
      <w:ind w:hanging="320"/>
    </w:pPr>
    <w:rPr>
      <w:rFonts w:asciiTheme="minorHAnsi" w:eastAsiaTheme="minorHAnsi" w:hAnsiTheme="minorHAnsi" w:cstheme="minorBidi"/>
      <w:sz w:val="21"/>
      <w:szCs w:val="21"/>
      <w:lang w:val="uk-UA" w:eastAsia="en-US"/>
    </w:rPr>
  </w:style>
  <w:style w:type="paragraph" w:customStyle="1" w:styleId="rvps2">
    <w:name w:val="rvps2"/>
    <w:basedOn w:val="a1"/>
    <w:uiPriority w:val="99"/>
    <w:qFormat/>
    <w:rsid w:val="009B21E8"/>
    <w:pPr>
      <w:overflowPunct/>
      <w:autoSpaceDE/>
      <w:autoSpaceDN/>
      <w:adjustRightInd/>
      <w:spacing w:before="100" w:beforeAutospacing="1" w:after="100" w:afterAutospacing="1"/>
    </w:pPr>
    <w:rPr>
      <w:rFonts w:ascii="Times New Roman" w:eastAsia="Calibri" w:hAnsi="Times New Roman"/>
      <w:sz w:val="24"/>
      <w:szCs w:val="24"/>
      <w:lang w:val="uk-UA" w:eastAsia="uk-UA"/>
    </w:rPr>
  </w:style>
  <w:style w:type="paragraph" w:customStyle="1" w:styleId="Standard">
    <w:name w:val="Standard"/>
    <w:uiPriority w:val="99"/>
    <w:qFormat/>
    <w:rsid w:val="009B21E8"/>
    <w:pPr>
      <w:suppressAutoHyphens/>
      <w:autoSpaceDN w:val="0"/>
      <w:spacing w:after="160" w:line="256" w:lineRule="auto"/>
      <w:textAlignment w:val="baseline"/>
    </w:pPr>
    <w:rPr>
      <w:rFonts w:ascii="Calibri" w:eastAsia="Calibri" w:hAnsi="Calibri" w:cs="Times New Roman"/>
      <w:kern w:val="3"/>
      <w:lang w:val="ru-RU" w:eastAsia="zh-CN"/>
    </w:rPr>
  </w:style>
  <w:style w:type="paragraph" w:styleId="32">
    <w:name w:val="toc 3"/>
    <w:basedOn w:val="a1"/>
    <w:next w:val="a1"/>
    <w:autoRedefine/>
    <w:uiPriority w:val="39"/>
    <w:unhideWhenUsed/>
    <w:rsid w:val="009B21E8"/>
    <w:pPr>
      <w:tabs>
        <w:tab w:val="right" w:leader="dot" w:pos="9639"/>
      </w:tabs>
      <w:overflowPunct/>
      <w:autoSpaceDE/>
      <w:autoSpaceDN/>
      <w:adjustRightInd/>
      <w:jc w:val="both"/>
    </w:pPr>
    <w:rPr>
      <w:rFonts w:ascii="Times New Roman" w:hAnsi="Times New Roman"/>
      <w:bCs/>
      <w:noProof/>
      <w:szCs w:val="28"/>
      <w:lang w:val="uk-UA"/>
    </w:rPr>
  </w:style>
  <w:style w:type="paragraph" w:customStyle="1" w:styleId="rvps17">
    <w:name w:val="rvps17"/>
    <w:basedOn w:val="a1"/>
    <w:rsid w:val="009B21E8"/>
    <w:pPr>
      <w:overflowPunct/>
      <w:autoSpaceDE/>
      <w:autoSpaceDN/>
      <w:adjustRightInd/>
      <w:spacing w:before="100" w:beforeAutospacing="1" w:after="100" w:afterAutospacing="1"/>
    </w:pPr>
    <w:rPr>
      <w:rFonts w:ascii="Times New Roman" w:hAnsi="Times New Roman"/>
      <w:sz w:val="24"/>
      <w:szCs w:val="24"/>
      <w:lang w:val="uk-UA" w:eastAsia="uk-UA"/>
    </w:rPr>
  </w:style>
  <w:style w:type="character" w:customStyle="1" w:styleId="rvts66">
    <w:name w:val="rvts66"/>
    <w:basedOn w:val="a2"/>
    <w:rsid w:val="009B21E8"/>
  </w:style>
  <w:style w:type="paragraph" w:customStyle="1" w:styleId="rvps6">
    <w:name w:val="rvps6"/>
    <w:basedOn w:val="a1"/>
    <w:rsid w:val="009B21E8"/>
    <w:pPr>
      <w:overflowPunct/>
      <w:autoSpaceDE/>
      <w:autoSpaceDN/>
      <w:adjustRightInd/>
      <w:spacing w:before="100" w:beforeAutospacing="1" w:after="100" w:afterAutospacing="1"/>
    </w:pPr>
    <w:rPr>
      <w:rFonts w:ascii="Times New Roman" w:hAnsi="Times New Roman"/>
      <w:sz w:val="24"/>
      <w:szCs w:val="24"/>
      <w:lang w:val="uk-UA" w:eastAsia="uk-UA"/>
    </w:rPr>
  </w:style>
  <w:style w:type="character" w:customStyle="1" w:styleId="rvts23">
    <w:name w:val="rvts23"/>
    <w:basedOn w:val="a2"/>
    <w:rsid w:val="009B21E8"/>
  </w:style>
  <w:style w:type="paragraph" w:customStyle="1" w:styleId="rvps18">
    <w:name w:val="rvps18"/>
    <w:basedOn w:val="a1"/>
    <w:rsid w:val="009B21E8"/>
    <w:pPr>
      <w:overflowPunct/>
      <w:autoSpaceDE/>
      <w:autoSpaceDN/>
      <w:adjustRightInd/>
      <w:spacing w:before="100" w:beforeAutospacing="1" w:after="100" w:afterAutospacing="1"/>
    </w:pPr>
    <w:rPr>
      <w:rFonts w:ascii="Times New Roman" w:hAnsi="Times New Roman"/>
      <w:sz w:val="24"/>
      <w:szCs w:val="24"/>
      <w:lang w:val="uk-UA" w:eastAsia="uk-UA"/>
    </w:rPr>
  </w:style>
  <w:style w:type="character" w:styleId="af0">
    <w:name w:val="Strong"/>
    <w:uiPriority w:val="22"/>
    <w:qFormat/>
    <w:rsid w:val="009B21E8"/>
    <w:rPr>
      <w:b/>
      <w:bCs/>
    </w:rPr>
  </w:style>
  <w:style w:type="paragraph" w:styleId="af1">
    <w:name w:val="caption"/>
    <w:basedOn w:val="a1"/>
    <w:next w:val="a1"/>
    <w:unhideWhenUsed/>
    <w:qFormat/>
    <w:rsid w:val="009B21E8"/>
    <w:pPr>
      <w:widowControl w:val="0"/>
      <w:overflowPunct/>
      <w:autoSpaceDE/>
      <w:autoSpaceDN/>
      <w:adjustRightInd/>
      <w:ind w:right="-1"/>
      <w:jc w:val="right"/>
    </w:pPr>
    <w:rPr>
      <w:rFonts w:ascii="Times New Roman" w:hAnsi="Times New Roman"/>
      <w:u w:val="single"/>
      <w:lang w:val="ru-RU"/>
    </w:rPr>
  </w:style>
  <w:style w:type="character" w:customStyle="1" w:styleId="21">
    <w:name w:val="Основной текст Знак2"/>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link w:val="af2"/>
    <w:locked/>
    <w:rsid w:val="009B21E8"/>
    <w:rPr>
      <w:sz w:val="28"/>
      <w:lang w:eastAsia="ru-RU"/>
    </w:rPr>
  </w:style>
  <w:style w:type="paragraph" w:styleId="af2">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1"/>
    <w:link w:val="21"/>
    <w:unhideWhenUsed/>
    <w:qFormat/>
    <w:rsid w:val="009B21E8"/>
    <w:pPr>
      <w:overflowPunct/>
      <w:autoSpaceDE/>
      <w:autoSpaceDN/>
      <w:adjustRightInd/>
    </w:pPr>
    <w:rPr>
      <w:rFonts w:asciiTheme="minorHAnsi" w:eastAsiaTheme="minorHAnsi" w:hAnsiTheme="minorHAnsi" w:cstheme="minorBidi"/>
      <w:szCs w:val="22"/>
      <w:lang w:val="uk-UA"/>
    </w:rPr>
  </w:style>
  <w:style w:type="character" w:customStyle="1" w:styleId="af3">
    <w:name w:val="Основной текст Знак"/>
    <w:basedOn w:val="a2"/>
    <w:rsid w:val="009B21E8"/>
    <w:rPr>
      <w:rFonts w:ascii="Antiqua" w:eastAsia="Times New Roman" w:hAnsi="Antiqua" w:cs="Times New Roman"/>
      <w:sz w:val="28"/>
      <w:szCs w:val="20"/>
      <w:lang w:val="hr-HR" w:eastAsia="ru-RU"/>
    </w:rPr>
  </w:style>
  <w:style w:type="paragraph" w:customStyle="1" w:styleId="11">
    <w:name w:val="Обычный1"/>
    <w:uiPriority w:val="99"/>
    <w:qFormat/>
    <w:rsid w:val="009B21E8"/>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af4">
    <w:name w:val="Обычный  пт"/>
    <w:basedOn w:val="a1"/>
    <w:uiPriority w:val="99"/>
    <w:qFormat/>
    <w:rsid w:val="009B21E8"/>
    <w:pPr>
      <w:overflowPunct/>
      <w:autoSpaceDE/>
      <w:autoSpaceDN/>
      <w:adjustRightInd/>
    </w:pPr>
    <w:rPr>
      <w:rFonts w:ascii="Times New Roman" w:hAnsi="Times New Roman"/>
      <w:sz w:val="22"/>
      <w:szCs w:val="22"/>
      <w:lang w:val="ru-RU"/>
    </w:rPr>
  </w:style>
  <w:style w:type="paragraph" w:styleId="33">
    <w:name w:val="Body Text 3"/>
    <w:aliases w:val=" Знак3"/>
    <w:basedOn w:val="a1"/>
    <w:link w:val="34"/>
    <w:qFormat/>
    <w:rsid w:val="009B21E8"/>
    <w:pPr>
      <w:spacing w:after="120"/>
      <w:textAlignment w:val="baseline"/>
    </w:pPr>
    <w:rPr>
      <w:sz w:val="16"/>
      <w:szCs w:val="16"/>
    </w:rPr>
  </w:style>
  <w:style w:type="character" w:customStyle="1" w:styleId="34">
    <w:name w:val="Основной текст 3 Знак"/>
    <w:aliases w:val=" Знак3 Знак"/>
    <w:basedOn w:val="a2"/>
    <w:link w:val="33"/>
    <w:rsid w:val="009B21E8"/>
    <w:rPr>
      <w:rFonts w:ascii="Antiqua" w:eastAsia="Times New Roman" w:hAnsi="Antiqua" w:cs="Times New Roman"/>
      <w:sz w:val="16"/>
      <w:szCs w:val="16"/>
      <w:lang w:val="hr-HR" w:eastAsia="ru-RU"/>
    </w:rPr>
  </w:style>
  <w:style w:type="paragraph" w:customStyle="1" w:styleId="af5">
    <w:name w:val="Без інтервалів"/>
    <w:qFormat/>
    <w:rsid w:val="009B21E8"/>
    <w:pPr>
      <w:suppressAutoHyphens/>
      <w:spacing w:after="0" w:line="240" w:lineRule="auto"/>
    </w:pPr>
    <w:rPr>
      <w:rFonts w:ascii="Calibri" w:eastAsia="Calibri" w:hAnsi="Calibri" w:cs="Calibri"/>
      <w:lang w:eastAsia="zh-CN"/>
    </w:rPr>
  </w:style>
  <w:style w:type="character" w:customStyle="1" w:styleId="af6">
    <w:name w:val="Основной текст с отступом Знак"/>
    <w:aliases w:val="Подпись к рис. Знак,Ïîäïèñü ê ðèñ. Знак1,Ïîäïèñü ê ðèñ. Знак Знак"/>
    <w:basedOn w:val="a2"/>
    <w:link w:val="af7"/>
    <w:rsid w:val="009B21E8"/>
    <w:rPr>
      <w:rFonts w:ascii="Antiqua" w:eastAsia="Times New Roman" w:hAnsi="Antiqua" w:cs="Times New Roman"/>
      <w:sz w:val="28"/>
      <w:szCs w:val="20"/>
      <w:lang w:val="hr-HR" w:eastAsia="ru-RU"/>
    </w:rPr>
  </w:style>
  <w:style w:type="paragraph" w:styleId="af7">
    <w:name w:val="Body Text Indent"/>
    <w:aliases w:val="Подпись к рис.,Ïîäïèñü ê ðèñ.,Ïîäïèñü ê ðèñ. Знак"/>
    <w:basedOn w:val="a1"/>
    <w:link w:val="af6"/>
    <w:unhideWhenUsed/>
    <w:qFormat/>
    <w:rsid w:val="009B21E8"/>
    <w:pPr>
      <w:spacing w:after="120"/>
      <w:ind w:left="283"/>
    </w:pPr>
  </w:style>
  <w:style w:type="character" w:customStyle="1" w:styleId="12">
    <w:name w:val="Основной текст с отступом Знак1"/>
    <w:basedOn w:val="a2"/>
    <w:uiPriority w:val="99"/>
    <w:semiHidden/>
    <w:rsid w:val="009B21E8"/>
    <w:rPr>
      <w:rFonts w:ascii="Antiqua" w:eastAsia="Times New Roman" w:hAnsi="Antiqua" w:cs="Times New Roman"/>
      <w:sz w:val="28"/>
      <w:szCs w:val="20"/>
      <w:lang w:val="hr-HR" w:eastAsia="ru-RU"/>
    </w:rPr>
  </w:style>
  <w:style w:type="paragraph" w:customStyle="1" w:styleId="310">
    <w:name w:val="Основной текст с отступом 31"/>
    <w:basedOn w:val="a1"/>
    <w:uiPriority w:val="99"/>
    <w:qFormat/>
    <w:rsid w:val="009B21E8"/>
    <w:pPr>
      <w:overflowPunct/>
      <w:autoSpaceDE/>
      <w:autoSpaceDN/>
      <w:adjustRightInd/>
      <w:ind w:firstLine="709"/>
      <w:jc w:val="both"/>
    </w:pPr>
    <w:rPr>
      <w:rFonts w:ascii="Times New Roman" w:hAnsi="Times New Roman"/>
      <w:lang w:val="uk-UA"/>
    </w:rPr>
  </w:style>
  <w:style w:type="paragraph" w:styleId="af8">
    <w:name w:val="Normal (Web)"/>
    <w:aliases w:val="Обычный (Web),Знак1 Знак,Знак1 Знак Знак,Знак1 Знак Знак Знак Знак Знак Знак Знак,Обычный (Web) Знак Знак Знак Знак Знак Знак,Обычный (веб) Знак2,Обычный (веб) Знак1 Знак,Обычный (веб) Знак2 Знак1 Знак,Обычный (Интернет)"/>
    <w:basedOn w:val="a1"/>
    <w:link w:val="af9"/>
    <w:uiPriority w:val="99"/>
    <w:qFormat/>
    <w:rsid w:val="009B21E8"/>
    <w:pPr>
      <w:overflowPunct/>
      <w:autoSpaceDE/>
      <w:autoSpaceDN/>
      <w:adjustRightInd/>
      <w:spacing w:before="100" w:beforeAutospacing="1" w:after="100" w:afterAutospacing="1"/>
    </w:pPr>
    <w:rPr>
      <w:rFonts w:ascii="Arial Unicode MS" w:eastAsia="Arial Unicode MS" w:hAnsi="Arial Unicode MS"/>
      <w:szCs w:val="28"/>
      <w:lang w:val="ru-RU"/>
    </w:rPr>
  </w:style>
  <w:style w:type="character" w:customStyle="1" w:styleId="af9">
    <w:name w:val="Обычный (веб) Знак"/>
    <w:aliases w:val="Обычный (Web) Знак,Знак1 Знак Знак1,Знак1 Знак Знак Знак,Знак1 Знак Знак Знак Знак Знак Знак Знак Знак,Обычный (Web) Знак Знак Знак Знак Знак Знак Знак,Обычный (веб) Знак2 Знак,Обычный (веб) Знак1 Знак Знак,Обычный (Интернет) Знак"/>
    <w:link w:val="af8"/>
    <w:uiPriority w:val="99"/>
    <w:rsid w:val="009B21E8"/>
    <w:rPr>
      <w:rFonts w:ascii="Arial Unicode MS" w:eastAsia="Arial Unicode MS" w:hAnsi="Arial Unicode MS" w:cs="Times New Roman"/>
      <w:sz w:val="28"/>
      <w:szCs w:val="28"/>
      <w:lang w:val="ru-RU" w:eastAsia="ru-RU"/>
    </w:rPr>
  </w:style>
  <w:style w:type="paragraph" w:styleId="afa">
    <w:name w:val="No Spacing"/>
    <w:link w:val="afb"/>
    <w:uiPriority w:val="1"/>
    <w:qFormat/>
    <w:rsid w:val="009B21E8"/>
    <w:pPr>
      <w:spacing w:after="0" w:line="240" w:lineRule="auto"/>
    </w:pPr>
    <w:rPr>
      <w:rFonts w:ascii="Calibri" w:eastAsia="Calibri" w:hAnsi="Calibri" w:cs="Times New Roman"/>
    </w:rPr>
  </w:style>
  <w:style w:type="character" w:customStyle="1" w:styleId="afb">
    <w:name w:val="Без интервала Знак"/>
    <w:link w:val="afa"/>
    <w:uiPriority w:val="1"/>
    <w:rsid w:val="009B21E8"/>
    <w:rPr>
      <w:rFonts w:ascii="Calibri" w:eastAsia="Calibri" w:hAnsi="Calibri" w:cs="Times New Roman"/>
    </w:rPr>
  </w:style>
  <w:style w:type="paragraph" w:styleId="22">
    <w:name w:val="Body Text 2"/>
    <w:basedOn w:val="a1"/>
    <w:link w:val="23"/>
    <w:unhideWhenUsed/>
    <w:qFormat/>
    <w:rsid w:val="009B21E8"/>
    <w:pPr>
      <w:spacing w:after="120" w:line="480" w:lineRule="auto"/>
    </w:pPr>
  </w:style>
  <w:style w:type="character" w:customStyle="1" w:styleId="23">
    <w:name w:val="Основной текст 2 Знак"/>
    <w:basedOn w:val="a2"/>
    <w:link w:val="22"/>
    <w:rsid w:val="009B21E8"/>
    <w:rPr>
      <w:rFonts w:ascii="Antiqua" w:eastAsia="Times New Roman" w:hAnsi="Antiqua" w:cs="Times New Roman"/>
      <w:sz w:val="28"/>
      <w:szCs w:val="20"/>
      <w:lang w:val="hr-HR" w:eastAsia="ru-RU"/>
    </w:rPr>
  </w:style>
  <w:style w:type="paragraph" w:styleId="24">
    <w:name w:val="Body Text Indent 2"/>
    <w:basedOn w:val="a1"/>
    <w:link w:val="25"/>
    <w:unhideWhenUsed/>
    <w:qFormat/>
    <w:rsid w:val="009B21E8"/>
    <w:pPr>
      <w:spacing w:after="120" w:line="480" w:lineRule="auto"/>
      <w:ind w:left="283"/>
    </w:pPr>
  </w:style>
  <w:style w:type="character" w:customStyle="1" w:styleId="25">
    <w:name w:val="Основной текст с отступом 2 Знак"/>
    <w:basedOn w:val="a2"/>
    <w:link w:val="24"/>
    <w:qFormat/>
    <w:rsid w:val="009B21E8"/>
    <w:rPr>
      <w:rFonts w:ascii="Antiqua" w:eastAsia="Times New Roman" w:hAnsi="Antiqua" w:cs="Times New Roman"/>
      <w:sz w:val="28"/>
      <w:szCs w:val="20"/>
      <w:lang w:val="hr-HR" w:eastAsia="ru-RU"/>
    </w:rPr>
  </w:style>
  <w:style w:type="paragraph" w:customStyle="1" w:styleId="13">
    <w:name w:val="Обычный (Интернет)1"/>
    <w:aliases w:val="Normal (Web)"/>
    <w:basedOn w:val="a1"/>
    <w:uiPriority w:val="99"/>
    <w:rsid w:val="009B21E8"/>
    <w:pPr>
      <w:overflowPunct/>
      <w:autoSpaceDE/>
      <w:autoSpaceDN/>
      <w:adjustRightInd/>
      <w:ind w:firstLine="567"/>
      <w:jc w:val="both"/>
      <w:textAlignment w:val="baseline"/>
    </w:pPr>
    <w:rPr>
      <w:rFonts w:ascii="Times New Roman" w:hAnsi="Times New Roman"/>
      <w:color w:val="00000A"/>
      <w:sz w:val="24"/>
      <w:szCs w:val="24"/>
      <w:lang w:val="ru-RU"/>
    </w:rPr>
  </w:style>
  <w:style w:type="character" w:customStyle="1" w:styleId="HTML">
    <w:name w:val="Стандартный HTML Знак"/>
    <w:link w:val="HTML0"/>
    <w:uiPriority w:val="99"/>
    <w:rsid w:val="009B21E8"/>
    <w:rPr>
      <w:rFonts w:ascii="Courier New" w:eastAsia="Times New Roman" w:hAnsi="Courier New"/>
      <w:color w:val="000000"/>
      <w:sz w:val="21"/>
      <w:szCs w:val="21"/>
      <w:lang w:val="en-GB" w:eastAsia="en-GB"/>
    </w:rPr>
  </w:style>
  <w:style w:type="paragraph" w:styleId="HTML0">
    <w:name w:val="HTML Preformatted"/>
    <w:basedOn w:val="a1"/>
    <w:link w:val="HTML"/>
    <w:uiPriority w:val="99"/>
    <w:unhideWhenUsed/>
    <w:rsid w:val="009B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theme="minorBidi"/>
      <w:color w:val="000000"/>
      <w:sz w:val="21"/>
      <w:szCs w:val="21"/>
      <w:lang w:val="en-GB" w:eastAsia="en-GB"/>
    </w:rPr>
  </w:style>
  <w:style w:type="character" w:customStyle="1" w:styleId="HTML1">
    <w:name w:val="Стандартный HTML Знак1"/>
    <w:basedOn w:val="a2"/>
    <w:uiPriority w:val="99"/>
    <w:semiHidden/>
    <w:rsid w:val="009B21E8"/>
    <w:rPr>
      <w:rFonts w:ascii="Consolas" w:eastAsia="Times New Roman" w:hAnsi="Consolas" w:cs="Consolas"/>
      <w:sz w:val="20"/>
      <w:szCs w:val="20"/>
      <w:lang w:val="hr-HR" w:eastAsia="ru-RU"/>
    </w:rPr>
  </w:style>
  <w:style w:type="character" w:customStyle="1" w:styleId="afc">
    <w:name w:val="Текст сноски Знак"/>
    <w:basedOn w:val="a2"/>
    <w:link w:val="afd"/>
    <w:uiPriority w:val="99"/>
    <w:semiHidden/>
    <w:rsid w:val="009B21E8"/>
    <w:rPr>
      <w:rFonts w:ascii="Times New Roman" w:eastAsia="Times New Roman" w:hAnsi="Times New Roman" w:cs="Times New Roman"/>
      <w:sz w:val="20"/>
      <w:szCs w:val="20"/>
      <w:lang w:val="ru-RU" w:eastAsia="ru-RU"/>
    </w:rPr>
  </w:style>
  <w:style w:type="paragraph" w:styleId="afd">
    <w:name w:val="footnote text"/>
    <w:basedOn w:val="a1"/>
    <w:link w:val="afc"/>
    <w:uiPriority w:val="99"/>
    <w:semiHidden/>
    <w:unhideWhenUsed/>
    <w:qFormat/>
    <w:rsid w:val="009B21E8"/>
    <w:pPr>
      <w:overflowPunct/>
      <w:autoSpaceDE/>
      <w:autoSpaceDN/>
      <w:adjustRightInd/>
    </w:pPr>
    <w:rPr>
      <w:rFonts w:ascii="Times New Roman" w:hAnsi="Times New Roman"/>
      <w:sz w:val="20"/>
      <w:lang w:val="ru-RU"/>
    </w:rPr>
  </w:style>
  <w:style w:type="character" w:customStyle="1" w:styleId="14">
    <w:name w:val="Текст сноски Знак1"/>
    <w:basedOn w:val="a2"/>
    <w:uiPriority w:val="99"/>
    <w:semiHidden/>
    <w:rsid w:val="009B21E8"/>
    <w:rPr>
      <w:rFonts w:ascii="Antiqua" w:eastAsia="Times New Roman" w:hAnsi="Antiqua" w:cs="Times New Roman"/>
      <w:sz w:val="20"/>
      <w:szCs w:val="20"/>
      <w:lang w:val="hr-HR" w:eastAsia="ru-RU"/>
    </w:rPr>
  </w:style>
  <w:style w:type="character" w:customStyle="1" w:styleId="afe">
    <w:name w:val="Текст примечания Знак"/>
    <w:link w:val="aff"/>
    <w:uiPriority w:val="99"/>
    <w:semiHidden/>
    <w:rsid w:val="009B21E8"/>
    <w:rPr>
      <w:rFonts w:ascii="Times New Roman" w:eastAsia="Times New Roman" w:hAnsi="Times New Roman"/>
      <w:lang w:val="ru-RU" w:eastAsia="ru-RU"/>
    </w:rPr>
  </w:style>
  <w:style w:type="paragraph" w:styleId="aff">
    <w:name w:val="annotation text"/>
    <w:basedOn w:val="a1"/>
    <w:link w:val="afe"/>
    <w:uiPriority w:val="99"/>
    <w:semiHidden/>
    <w:unhideWhenUsed/>
    <w:qFormat/>
    <w:rsid w:val="009B21E8"/>
    <w:pPr>
      <w:overflowPunct/>
      <w:autoSpaceDE/>
      <w:autoSpaceDN/>
      <w:adjustRightInd/>
    </w:pPr>
    <w:rPr>
      <w:rFonts w:ascii="Times New Roman" w:hAnsi="Times New Roman" w:cstheme="minorBidi"/>
      <w:sz w:val="22"/>
      <w:szCs w:val="22"/>
      <w:lang w:val="ru-RU"/>
    </w:rPr>
  </w:style>
  <w:style w:type="character" w:customStyle="1" w:styleId="15">
    <w:name w:val="Текст примечания Знак1"/>
    <w:basedOn w:val="a2"/>
    <w:uiPriority w:val="99"/>
    <w:semiHidden/>
    <w:rsid w:val="009B21E8"/>
    <w:rPr>
      <w:rFonts w:ascii="Antiqua" w:eastAsia="Times New Roman" w:hAnsi="Antiqua" w:cs="Times New Roman"/>
      <w:sz w:val="20"/>
      <w:szCs w:val="20"/>
      <w:lang w:val="hr-HR" w:eastAsia="ru-RU"/>
    </w:rPr>
  </w:style>
  <w:style w:type="paragraph" w:styleId="a">
    <w:name w:val="List Bullet"/>
    <w:basedOn w:val="a1"/>
    <w:autoRedefine/>
    <w:uiPriority w:val="99"/>
    <w:semiHidden/>
    <w:unhideWhenUsed/>
    <w:qFormat/>
    <w:rsid w:val="009B21E8"/>
    <w:pPr>
      <w:numPr>
        <w:numId w:val="18"/>
      </w:numPr>
      <w:tabs>
        <w:tab w:val="left" w:pos="0"/>
        <w:tab w:val="num" w:pos="900"/>
      </w:tabs>
      <w:overflowPunct/>
      <w:autoSpaceDE/>
      <w:autoSpaceDN/>
      <w:adjustRightInd/>
      <w:ind w:left="0" w:firstLine="540"/>
      <w:jc w:val="both"/>
    </w:pPr>
    <w:rPr>
      <w:rFonts w:ascii="Times New Roman" w:hAnsi="Times New Roman"/>
      <w:szCs w:val="28"/>
      <w:lang w:val="uk-UA"/>
    </w:rPr>
  </w:style>
  <w:style w:type="character" w:customStyle="1" w:styleId="aff0">
    <w:name w:val="Название Знак"/>
    <w:aliases w:val="Номер таблиці Знак"/>
    <w:link w:val="aff1"/>
    <w:locked/>
    <w:rsid w:val="009B21E8"/>
    <w:rPr>
      <w:rFonts w:ascii="Times New Roman" w:eastAsia="Times New Roman" w:hAnsi="Times New Roman"/>
      <w:color w:val="000000"/>
      <w:sz w:val="28"/>
      <w:lang w:eastAsia="ru-RU"/>
    </w:rPr>
  </w:style>
  <w:style w:type="paragraph" w:styleId="aff1">
    <w:name w:val="Title"/>
    <w:aliases w:val="Номер таблиці"/>
    <w:basedOn w:val="a1"/>
    <w:link w:val="aff0"/>
    <w:qFormat/>
    <w:rsid w:val="009B21E8"/>
    <w:pPr>
      <w:overflowPunct/>
      <w:autoSpaceDE/>
      <w:autoSpaceDN/>
      <w:adjustRightInd/>
      <w:jc w:val="center"/>
    </w:pPr>
    <w:rPr>
      <w:rFonts w:ascii="Times New Roman" w:hAnsi="Times New Roman" w:cstheme="minorBidi"/>
      <w:color w:val="000000"/>
      <w:szCs w:val="22"/>
      <w:lang w:val="uk-UA"/>
    </w:rPr>
  </w:style>
  <w:style w:type="character" w:customStyle="1" w:styleId="16">
    <w:name w:val="Название Знак1"/>
    <w:aliases w:val="Номер таблиці Знак1"/>
    <w:basedOn w:val="a2"/>
    <w:rsid w:val="009B21E8"/>
    <w:rPr>
      <w:rFonts w:asciiTheme="majorHAnsi" w:eastAsiaTheme="majorEastAsia" w:hAnsiTheme="majorHAnsi" w:cstheme="majorBidi"/>
      <w:color w:val="17365D" w:themeColor="text2" w:themeShade="BF"/>
      <w:spacing w:val="5"/>
      <w:kern w:val="28"/>
      <w:sz w:val="52"/>
      <w:szCs w:val="52"/>
      <w:lang w:val="hr-HR" w:eastAsia="ru-RU"/>
    </w:rPr>
  </w:style>
  <w:style w:type="paragraph" w:styleId="aff2">
    <w:name w:val="Subtitle"/>
    <w:basedOn w:val="a1"/>
    <w:link w:val="aff3"/>
    <w:qFormat/>
    <w:rsid w:val="009B21E8"/>
    <w:pPr>
      <w:widowControl w:val="0"/>
      <w:shd w:val="clear" w:color="auto" w:fill="FFFFFF"/>
      <w:overflowPunct/>
      <w:spacing w:line="437" w:lineRule="exact"/>
      <w:ind w:left="2554"/>
    </w:pPr>
    <w:rPr>
      <w:rFonts w:ascii="Times New Roman" w:hAnsi="Times New Roman"/>
      <w:b/>
      <w:bCs/>
      <w:color w:val="000000"/>
      <w:spacing w:val="3"/>
      <w:sz w:val="36"/>
      <w:szCs w:val="36"/>
      <w:u w:val="single"/>
      <w:lang w:val="uk-UA"/>
    </w:rPr>
  </w:style>
  <w:style w:type="character" w:customStyle="1" w:styleId="aff3">
    <w:name w:val="Подзаголовок Знак"/>
    <w:basedOn w:val="a2"/>
    <w:link w:val="aff2"/>
    <w:rsid w:val="009B21E8"/>
    <w:rPr>
      <w:rFonts w:ascii="Times New Roman" w:eastAsia="Times New Roman" w:hAnsi="Times New Roman" w:cs="Times New Roman"/>
      <w:b/>
      <w:bCs/>
      <w:color w:val="000000"/>
      <w:spacing w:val="3"/>
      <w:sz w:val="36"/>
      <w:szCs w:val="36"/>
      <w:u w:val="single"/>
      <w:shd w:val="clear" w:color="auto" w:fill="FFFFFF"/>
      <w:lang w:eastAsia="ru-RU"/>
    </w:rPr>
  </w:style>
  <w:style w:type="character" w:customStyle="1" w:styleId="35">
    <w:name w:val="Основной текст с отступом 3 Знак"/>
    <w:link w:val="36"/>
    <w:uiPriority w:val="99"/>
    <w:semiHidden/>
    <w:rsid w:val="009B21E8"/>
    <w:rPr>
      <w:rFonts w:ascii="Times New Roman" w:eastAsia="Times New Roman" w:hAnsi="Times New Roman"/>
      <w:sz w:val="28"/>
    </w:rPr>
  </w:style>
  <w:style w:type="paragraph" w:styleId="36">
    <w:name w:val="Body Text Indent 3"/>
    <w:basedOn w:val="a1"/>
    <w:link w:val="35"/>
    <w:uiPriority w:val="99"/>
    <w:semiHidden/>
    <w:unhideWhenUsed/>
    <w:qFormat/>
    <w:rsid w:val="009B21E8"/>
    <w:pPr>
      <w:overflowPunct/>
      <w:autoSpaceDE/>
      <w:autoSpaceDN/>
      <w:adjustRightInd/>
      <w:ind w:firstLine="709"/>
      <w:jc w:val="both"/>
    </w:pPr>
    <w:rPr>
      <w:rFonts w:ascii="Times New Roman" w:hAnsi="Times New Roman" w:cstheme="minorBidi"/>
      <w:szCs w:val="22"/>
      <w:lang w:val="uk-UA" w:eastAsia="en-US"/>
    </w:rPr>
  </w:style>
  <w:style w:type="character" w:customStyle="1" w:styleId="311">
    <w:name w:val="Основной текст с отступом 3 Знак1"/>
    <w:basedOn w:val="a2"/>
    <w:uiPriority w:val="99"/>
    <w:semiHidden/>
    <w:rsid w:val="009B21E8"/>
    <w:rPr>
      <w:rFonts w:ascii="Antiqua" w:eastAsia="Times New Roman" w:hAnsi="Antiqua" w:cs="Times New Roman"/>
      <w:sz w:val="16"/>
      <w:szCs w:val="16"/>
      <w:lang w:val="hr-HR" w:eastAsia="ru-RU"/>
    </w:rPr>
  </w:style>
  <w:style w:type="character" w:customStyle="1" w:styleId="aff4">
    <w:name w:val="Схема документа Знак"/>
    <w:link w:val="aff5"/>
    <w:uiPriority w:val="99"/>
    <w:semiHidden/>
    <w:rsid w:val="009B21E8"/>
    <w:rPr>
      <w:rFonts w:ascii="Tahoma" w:eastAsia="Times New Roman" w:hAnsi="Tahoma" w:cs="Tahoma"/>
      <w:sz w:val="16"/>
      <w:szCs w:val="16"/>
      <w:lang w:val="ru-RU" w:eastAsia="ru-RU"/>
    </w:rPr>
  </w:style>
  <w:style w:type="paragraph" w:styleId="aff5">
    <w:name w:val="Document Map"/>
    <w:basedOn w:val="a1"/>
    <w:link w:val="aff4"/>
    <w:uiPriority w:val="99"/>
    <w:semiHidden/>
    <w:unhideWhenUsed/>
    <w:qFormat/>
    <w:rsid w:val="009B21E8"/>
    <w:pPr>
      <w:overflowPunct/>
      <w:autoSpaceDE/>
      <w:autoSpaceDN/>
      <w:adjustRightInd/>
    </w:pPr>
    <w:rPr>
      <w:rFonts w:ascii="Tahoma" w:hAnsi="Tahoma" w:cs="Tahoma"/>
      <w:sz w:val="16"/>
      <w:szCs w:val="16"/>
      <w:lang w:val="ru-RU"/>
    </w:rPr>
  </w:style>
  <w:style w:type="character" w:customStyle="1" w:styleId="17">
    <w:name w:val="Схема документа Знак1"/>
    <w:basedOn w:val="a2"/>
    <w:uiPriority w:val="99"/>
    <w:semiHidden/>
    <w:rsid w:val="009B21E8"/>
    <w:rPr>
      <w:rFonts w:ascii="Tahoma" w:eastAsia="Times New Roman" w:hAnsi="Tahoma" w:cs="Tahoma"/>
      <w:sz w:val="16"/>
      <w:szCs w:val="16"/>
      <w:lang w:val="hr-HR" w:eastAsia="ru-RU"/>
    </w:rPr>
  </w:style>
  <w:style w:type="character" w:customStyle="1" w:styleId="aff6">
    <w:name w:val="Текст Знак"/>
    <w:link w:val="aff7"/>
    <w:uiPriority w:val="99"/>
    <w:semiHidden/>
    <w:rsid w:val="009B21E8"/>
    <w:rPr>
      <w:rFonts w:ascii="Courier New" w:eastAsia="Times New Roman" w:hAnsi="Courier New"/>
      <w:lang w:eastAsia="ru-RU"/>
    </w:rPr>
  </w:style>
  <w:style w:type="paragraph" w:styleId="aff7">
    <w:name w:val="Plain Text"/>
    <w:basedOn w:val="a1"/>
    <w:link w:val="aff6"/>
    <w:uiPriority w:val="99"/>
    <w:semiHidden/>
    <w:unhideWhenUsed/>
    <w:qFormat/>
    <w:rsid w:val="009B21E8"/>
    <w:pPr>
      <w:overflowPunct/>
      <w:autoSpaceDE/>
      <w:autoSpaceDN/>
      <w:adjustRightInd/>
    </w:pPr>
    <w:rPr>
      <w:rFonts w:ascii="Courier New" w:hAnsi="Courier New" w:cstheme="minorBidi"/>
      <w:sz w:val="22"/>
      <w:szCs w:val="22"/>
      <w:lang w:val="uk-UA"/>
    </w:rPr>
  </w:style>
  <w:style w:type="character" w:customStyle="1" w:styleId="18">
    <w:name w:val="Текст Знак1"/>
    <w:basedOn w:val="a2"/>
    <w:uiPriority w:val="99"/>
    <w:semiHidden/>
    <w:rsid w:val="009B21E8"/>
    <w:rPr>
      <w:rFonts w:ascii="Consolas" w:eastAsia="Times New Roman" w:hAnsi="Consolas" w:cs="Consolas"/>
      <w:sz w:val="21"/>
      <w:szCs w:val="21"/>
      <w:lang w:val="hr-HR" w:eastAsia="ru-RU"/>
    </w:rPr>
  </w:style>
  <w:style w:type="paragraph" w:customStyle="1" w:styleId="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B21E8"/>
    <w:pPr>
      <w:overflowPunct/>
      <w:autoSpaceDE/>
      <w:autoSpaceDN/>
      <w:adjustRightInd/>
    </w:pPr>
    <w:rPr>
      <w:rFonts w:ascii="Verdana" w:hAnsi="Verdana"/>
      <w:sz w:val="20"/>
      <w:lang w:val="en-US" w:eastAsia="en-US"/>
    </w:rPr>
  </w:style>
  <w:style w:type="paragraph" w:customStyle="1" w:styleId="Normal12">
    <w:name w:val="Normal12"/>
    <w:basedOn w:val="a1"/>
    <w:uiPriority w:val="99"/>
    <w:qFormat/>
    <w:rsid w:val="009B21E8"/>
    <w:pPr>
      <w:overflowPunct/>
      <w:autoSpaceDE/>
      <w:autoSpaceDN/>
      <w:adjustRightInd/>
      <w:spacing w:after="120"/>
    </w:pPr>
    <w:rPr>
      <w:rFonts w:ascii="Times New Roman" w:hAnsi="Times New Roman"/>
      <w:lang w:val="en-US"/>
    </w:rPr>
  </w:style>
  <w:style w:type="paragraph" w:customStyle="1" w:styleId="aff8">
    <w:name w:val="Знак"/>
    <w:basedOn w:val="a1"/>
    <w:uiPriority w:val="99"/>
    <w:qFormat/>
    <w:rsid w:val="009B21E8"/>
    <w:pPr>
      <w:overflowPunct/>
      <w:autoSpaceDE/>
      <w:autoSpaceDN/>
      <w:adjustRightInd/>
    </w:pPr>
    <w:rPr>
      <w:rFonts w:ascii="Verdana" w:hAnsi="Verdana"/>
      <w:sz w:val="20"/>
      <w:lang w:val="en-US" w:eastAsia="en-US"/>
    </w:rPr>
  </w:style>
  <w:style w:type="paragraph" w:customStyle="1" w:styleId="110">
    <w:name w:val="Знак1 Знак Знак Знак Знак Знак1 Знак"/>
    <w:basedOn w:val="a1"/>
    <w:uiPriority w:val="99"/>
    <w:qFormat/>
    <w:rsid w:val="009B21E8"/>
    <w:pPr>
      <w:overflowPunct/>
      <w:autoSpaceDE/>
      <w:autoSpaceDN/>
      <w:adjustRightInd/>
    </w:pPr>
    <w:rPr>
      <w:rFonts w:ascii="Verdana" w:hAnsi="Verdana"/>
      <w:sz w:val="20"/>
      <w:lang w:val="en-US" w:eastAsia="en-US"/>
    </w:rPr>
  </w:style>
  <w:style w:type="paragraph" w:customStyle="1" w:styleId="1a">
    <w:name w:val="Знак1"/>
    <w:basedOn w:val="a1"/>
    <w:uiPriority w:val="99"/>
    <w:qFormat/>
    <w:rsid w:val="009B21E8"/>
    <w:pPr>
      <w:overflowPunct/>
      <w:autoSpaceDE/>
      <w:autoSpaceDN/>
      <w:adjustRightInd/>
    </w:pPr>
    <w:rPr>
      <w:rFonts w:ascii="Verdana" w:hAnsi="Verdana"/>
      <w:sz w:val="20"/>
      <w:lang w:val="en-US" w:eastAsia="en-US"/>
    </w:rPr>
  </w:style>
  <w:style w:type="paragraph" w:customStyle="1" w:styleId="aff9">
    <w:name w:val="a"/>
    <w:basedOn w:val="a1"/>
    <w:uiPriority w:val="99"/>
    <w:qFormat/>
    <w:rsid w:val="009B21E8"/>
    <w:pPr>
      <w:overflowPunct/>
      <w:autoSpaceDE/>
      <w:autoSpaceDN/>
      <w:adjustRightInd/>
      <w:spacing w:before="100" w:beforeAutospacing="1" w:after="100" w:afterAutospacing="1"/>
    </w:pPr>
    <w:rPr>
      <w:rFonts w:ascii="Times New Roman" w:hAnsi="Times New Roman"/>
      <w:szCs w:val="28"/>
      <w:lang w:val="ru-RU"/>
    </w:rPr>
  </w:style>
  <w:style w:type="paragraph" w:customStyle="1" w:styleId="111">
    <w:name w:val="Знак Знак Знак Знак Знак Знак Знак Знак Знак Знак Знак Знак1 Знак Знак Знак Знак Знак Знак Знак Знак Знак1"/>
    <w:basedOn w:val="a1"/>
    <w:uiPriority w:val="99"/>
    <w:qFormat/>
    <w:rsid w:val="009B21E8"/>
    <w:pPr>
      <w:overflowPunct/>
      <w:autoSpaceDE/>
      <w:autoSpaceDN/>
      <w:adjustRightInd/>
    </w:pPr>
    <w:rPr>
      <w:rFonts w:ascii="Verdana" w:hAnsi="Verdana"/>
      <w:szCs w:val="28"/>
      <w:lang w:val="en-US" w:eastAsia="en-US"/>
    </w:rPr>
  </w:style>
  <w:style w:type="paragraph" w:customStyle="1" w:styleId="affa">
    <w:name w:val="Обычный.Звичайний"/>
    <w:uiPriority w:val="99"/>
    <w:qFormat/>
    <w:rsid w:val="009B21E8"/>
    <w:pPr>
      <w:spacing w:after="0" w:line="240" w:lineRule="auto"/>
    </w:pPr>
    <w:rPr>
      <w:rFonts w:ascii="Antiqua" w:eastAsia="Times New Roman" w:hAnsi="Antiqua" w:cs="Times New Roman"/>
      <w:sz w:val="26"/>
      <w:szCs w:val="28"/>
      <w:lang w:eastAsia="ru-RU"/>
    </w:rPr>
  </w:style>
  <w:style w:type="paragraph" w:customStyle="1" w:styleId="affb">
    <w:name w:val="Знак Знак Знак"/>
    <w:basedOn w:val="a1"/>
    <w:uiPriority w:val="99"/>
    <w:qFormat/>
    <w:rsid w:val="009B21E8"/>
    <w:pPr>
      <w:overflowPunct/>
      <w:autoSpaceDE/>
      <w:autoSpaceDN/>
      <w:adjustRightInd/>
    </w:pPr>
    <w:rPr>
      <w:rFonts w:ascii="Verdana" w:hAnsi="Verdana" w:cs="Verdana"/>
      <w:sz w:val="20"/>
      <w:lang w:val="en-US"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w:basedOn w:val="a1"/>
    <w:uiPriority w:val="99"/>
    <w:qFormat/>
    <w:rsid w:val="009B21E8"/>
    <w:pPr>
      <w:overflowPunct/>
      <w:autoSpaceDE/>
      <w:autoSpaceDN/>
      <w:adjustRightInd/>
    </w:pPr>
    <w:rPr>
      <w:rFonts w:ascii="Verdana" w:hAnsi="Verdana"/>
      <w:sz w:val="20"/>
      <w:lang w:val="en-US" w:eastAsia="en-US"/>
    </w:rPr>
  </w:style>
  <w:style w:type="paragraph" w:customStyle="1" w:styleId="CharChar1CharChar">
    <w:name w:val="Char Char1 Знак Знак Знак Char Char"/>
    <w:basedOn w:val="a1"/>
    <w:uiPriority w:val="99"/>
    <w:qFormat/>
    <w:rsid w:val="009B21E8"/>
    <w:pPr>
      <w:overflowPunct/>
      <w:autoSpaceDE/>
      <w:autoSpaceDN/>
      <w:adjustRightInd/>
    </w:pPr>
    <w:rPr>
      <w:rFonts w:ascii="Verdana" w:eastAsia="Batang" w:hAnsi="Verdana"/>
      <w:sz w:val="20"/>
      <w:lang w:val="en-US" w:eastAsia="en-US"/>
    </w:rPr>
  </w:style>
  <w:style w:type="paragraph" w:customStyle="1" w:styleId="CharCharCharChar">
    <w:name w:val="Char Знак Знак Char Знак Знак Char Знак Знак Char Знак Знак Знак"/>
    <w:basedOn w:val="a1"/>
    <w:uiPriority w:val="99"/>
    <w:qFormat/>
    <w:rsid w:val="009B21E8"/>
    <w:pPr>
      <w:overflowPunct/>
      <w:autoSpaceDE/>
      <w:autoSpaceDN/>
      <w:adjustRightInd/>
    </w:pPr>
    <w:rPr>
      <w:rFonts w:ascii="Verdana" w:hAnsi="Verdana" w:cs="Verdana"/>
      <w:sz w:val="20"/>
      <w:lang w:val="en-US" w:eastAsia="en-US"/>
    </w:rPr>
  </w:style>
  <w:style w:type="paragraph" w:customStyle="1" w:styleId="Style2">
    <w:name w:val="Style2"/>
    <w:basedOn w:val="a1"/>
    <w:uiPriority w:val="99"/>
    <w:qFormat/>
    <w:rsid w:val="009B21E8"/>
    <w:pPr>
      <w:widowControl w:val="0"/>
      <w:overflowPunct/>
      <w:spacing w:line="331" w:lineRule="exact"/>
      <w:ind w:firstLine="715"/>
      <w:jc w:val="both"/>
    </w:pPr>
    <w:rPr>
      <w:rFonts w:ascii="Times New Roman" w:hAnsi="Times New Roman"/>
      <w:szCs w:val="28"/>
      <w:lang w:val="ru-RU"/>
    </w:rPr>
  </w:style>
  <w:style w:type="paragraph" w:customStyle="1" w:styleId="HTML10">
    <w:name w:val="Стандартный HTML1"/>
    <w:basedOn w:val="a1"/>
    <w:uiPriority w:val="99"/>
    <w:qFormat/>
    <w:rsid w:val="009B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uk-UA"/>
    </w:rPr>
  </w:style>
  <w:style w:type="paragraph" w:customStyle="1" w:styleId="1c">
    <w:name w:val="Знак Знак1 Знак Знак Знак Знак Знак Знак Знак Знак Знак Знак"/>
    <w:basedOn w:val="a1"/>
    <w:uiPriority w:val="99"/>
    <w:qFormat/>
    <w:rsid w:val="009B21E8"/>
    <w:pPr>
      <w:overflowPunct/>
      <w:autoSpaceDE/>
      <w:autoSpaceDN/>
      <w:adjustRightInd/>
    </w:pPr>
    <w:rPr>
      <w:rFonts w:ascii="Verdana" w:hAnsi="Verdana"/>
      <w:sz w:val="20"/>
      <w:lang w:val="en-US" w:eastAsia="en-US"/>
    </w:rPr>
  </w:style>
  <w:style w:type="paragraph" w:customStyle="1" w:styleId="112">
    <w:name w:val="Знак Знак1 Знак Знак Знак Знак Знак Знак Знак Знак Знак Знак Знак Знак Знак Знак Знак Знак Знак Знак1 Знак Знак Знак Знак Знак Знак Знак"/>
    <w:basedOn w:val="a1"/>
    <w:uiPriority w:val="99"/>
    <w:qFormat/>
    <w:rsid w:val="009B21E8"/>
    <w:pPr>
      <w:overflowPunct/>
      <w:autoSpaceDE/>
      <w:autoSpaceDN/>
      <w:adjustRightInd/>
    </w:pPr>
    <w:rPr>
      <w:rFonts w:ascii="Verdana" w:eastAsia="Batang" w:hAnsi="Verdana" w:cs="Verdana"/>
      <w:sz w:val="20"/>
      <w:lang w:val="en-US" w:eastAsia="en-US"/>
    </w:rPr>
  </w:style>
  <w:style w:type="paragraph" w:customStyle="1" w:styleId="listparagraph">
    <w:name w:val="listparagraph"/>
    <w:basedOn w:val="a1"/>
    <w:uiPriority w:val="99"/>
    <w:qFormat/>
    <w:rsid w:val="009B21E8"/>
    <w:pP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1d">
    <w:name w:val="Абзац списка1"/>
    <w:basedOn w:val="a1"/>
    <w:uiPriority w:val="99"/>
    <w:qFormat/>
    <w:rsid w:val="009B21E8"/>
    <w:pPr>
      <w:overflowPunct/>
      <w:autoSpaceDE/>
      <w:autoSpaceDN/>
      <w:adjustRightInd/>
      <w:spacing w:after="200" w:line="276" w:lineRule="auto"/>
      <w:ind w:left="720"/>
      <w:contextualSpacing/>
    </w:pPr>
    <w:rPr>
      <w:rFonts w:ascii="Calibri" w:hAnsi="Calibri"/>
      <w:sz w:val="22"/>
      <w:szCs w:val="22"/>
      <w:lang w:val="uk-UA"/>
    </w:rPr>
  </w:style>
  <w:style w:type="character" w:customStyle="1" w:styleId="NoSpacingChar">
    <w:name w:val="No Spacing Char"/>
    <w:link w:val="1e"/>
    <w:locked/>
    <w:rsid w:val="009B21E8"/>
    <w:rPr>
      <w:rFonts w:ascii="Times New Roman" w:eastAsia="Times New Roman" w:hAnsi="Times New Roman"/>
      <w:lang w:eastAsia="uk-UA"/>
    </w:rPr>
  </w:style>
  <w:style w:type="paragraph" w:customStyle="1" w:styleId="1e">
    <w:name w:val="Без интервала1"/>
    <w:link w:val="NoSpacingChar"/>
    <w:qFormat/>
    <w:rsid w:val="009B21E8"/>
    <w:pPr>
      <w:spacing w:after="0" w:line="240" w:lineRule="auto"/>
    </w:pPr>
    <w:rPr>
      <w:rFonts w:ascii="Times New Roman" w:eastAsia="Times New Roman" w:hAnsi="Times New Roman"/>
      <w:lang w:eastAsia="uk-UA"/>
    </w:rPr>
  </w:style>
  <w:style w:type="paragraph" w:customStyle="1" w:styleId="26">
    <w:name w:val="Без интервала2"/>
    <w:uiPriority w:val="99"/>
    <w:qFormat/>
    <w:rsid w:val="009B21E8"/>
    <w:pPr>
      <w:spacing w:after="0" w:line="240" w:lineRule="auto"/>
    </w:pPr>
    <w:rPr>
      <w:rFonts w:ascii="Calibri" w:eastAsia="Times New Roman" w:hAnsi="Calibri" w:cs="Times New Roman"/>
      <w:lang w:eastAsia="uk-UA"/>
    </w:rPr>
  </w:style>
  <w:style w:type="paragraph" w:customStyle="1" w:styleId="1f">
    <w:name w:val="Звичайний1"/>
    <w:uiPriority w:val="99"/>
    <w:qFormat/>
    <w:rsid w:val="009B21E8"/>
    <w:pPr>
      <w:suppressAutoHyphens/>
      <w:spacing w:after="0" w:line="240" w:lineRule="auto"/>
      <w:jc w:val="both"/>
    </w:pPr>
    <w:rPr>
      <w:rFonts w:ascii="Times New Roman" w:eastAsia="Times New Roman" w:hAnsi="Times New Roman" w:cs="Times New Roman"/>
      <w:sz w:val="26"/>
      <w:szCs w:val="26"/>
      <w:lang w:eastAsia="zh-CN"/>
    </w:rPr>
  </w:style>
  <w:style w:type="paragraph" w:customStyle="1" w:styleId="affc">
    <w:name w:val="Нормальний текст"/>
    <w:basedOn w:val="a1"/>
    <w:uiPriority w:val="99"/>
    <w:qFormat/>
    <w:rsid w:val="009B21E8"/>
    <w:pPr>
      <w:overflowPunct/>
      <w:autoSpaceDE/>
      <w:autoSpaceDN/>
      <w:adjustRightInd/>
      <w:spacing w:before="120"/>
      <w:ind w:firstLine="567"/>
      <w:jc w:val="both"/>
    </w:pPr>
    <w:rPr>
      <w:sz w:val="26"/>
      <w:lang w:val="uk-UA"/>
    </w:rPr>
  </w:style>
  <w:style w:type="paragraph" w:customStyle="1" w:styleId="27">
    <w:name w:val="Абзац списка2"/>
    <w:basedOn w:val="a1"/>
    <w:uiPriority w:val="99"/>
    <w:qFormat/>
    <w:rsid w:val="009B21E8"/>
    <w:pPr>
      <w:overflowPunct/>
      <w:autoSpaceDE/>
      <w:autoSpaceDN/>
      <w:adjustRightInd/>
      <w:ind w:left="708"/>
    </w:pPr>
    <w:rPr>
      <w:rFonts w:ascii="Times New Roman" w:hAnsi="Times New Roman"/>
      <w:sz w:val="24"/>
      <w:szCs w:val="24"/>
      <w:lang w:val="ru-RU"/>
    </w:rPr>
  </w:style>
  <w:style w:type="paragraph" w:customStyle="1" w:styleId="Style1">
    <w:name w:val="Style1"/>
    <w:basedOn w:val="a1"/>
    <w:uiPriority w:val="99"/>
    <w:qFormat/>
    <w:rsid w:val="009B21E8"/>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37">
    <w:name w:val="Абзац списка3"/>
    <w:basedOn w:val="a1"/>
    <w:uiPriority w:val="99"/>
    <w:qFormat/>
    <w:rsid w:val="009B21E8"/>
    <w:pPr>
      <w:overflowPunct/>
      <w:autoSpaceDE/>
      <w:autoSpaceDN/>
      <w:adjustRightInd/>
      <w:spacing w:after="200" w:line="276" w:lineRule="auto"/>
      <w:ind w:left="720"/>
    </w:pPr>
    <w:rPr>
      <w:rFonts w:ascii="Calibri" w:hAnsi="Calibri"/>
      <w:sz w:val="22"/>
      <w:szCs w:val="22"/>
      <w:lang w:val="ru-RU" w:eastAsia="en-US"/>
    </w:rPr>
  </w:style>
  <w:style w:type="character" w:customStyle="1" w:styleId="28">
    <w:name w:val="Основной текст (2)_"/>
    <w:link w:val="29"/>
    <w:locked/>
    <w:rsid w:val="009B21E8"/>
    <w:rPr>
      <w:sz w:val="28"/>
      <w:szCs w:val="28"/>
      <w:shd w:val="clear" w:color="auto" w:fill="FFFFFF"/>
    </w:rPr>
  </w:style>
  <w:style w:type="paragraph" w:customStyle="1" w:styleId="29">
    <w:name w:val="Основной текст (2)"/>
    <w:basedOn w:val="a1"/>
    <w:link w:val="28"/>
    <w:qFormat/>
    <w:rsid w:val="009B21E8"/>
    <w:pPr>
      <w:widowControl w:val="0"/>
      <w:shd w:val="clear" w:color="auto" w:fill="FFFFFF"/>
      <w:overflowPunct/>
      <w:autoSpaceDE/>
      <w:autoSpaceDN/>
      <w:adjustRightInd/>
      <w:spacing w:after="60" w:line="0" w:lineRule="atLeast"/>
      <w:jc w:val="center"/>
    </w:pPr>
    <w:rPr>
      <w:rFonts w:asciiTheme="minorHAnsi" w:eastAsiaTheme="minorHAnsi" w:hAnsiTheme="minorHAnsi" w:cstheme="minorBidi"/>
      <w:szCs w:val="28"/>
      <w:lang w:val="uk-UA" w:eastAsia="en-US"/>
    </w:rPr>
  </w:style>
  <w:style w:type="paragraph" w:customStyle="1" w:styleId="affd">
    <w:name w:val="Таблица"/>
    <w:basedOn w:val="a1"/>
    <w:uiPriority w:val="99"/>
    <w:qFormat/>
    <w:rsid w:val="009B21E8"/>
    <w:pPr>
      <w:overflowPunct/>
      <w:autoSpaceDE/>
      <w:autoSpaceDN/>
      <w:adjustRightInd/>
    </w:pPr>
    <w:rPr>
      <w:sz w:val="24"/>
      <w:lang w:val="uk-UA"/>
    </w:rPr>
  </w:style>
  <w:style w:type="paragraph" w:customStyle="1" w:styleId="affe">
    <w:name w:val="Знак Знак Знак Знак"/>
    <w:basedOn w:val="a1"/>
    <w:qFormat/>
    <w:rsid w:val="009B21E8"/>
    <w:pPr>
      <w:overflowPunct/>
      <w:autoSpaceDE/>
      <w:autoSpaceDN/>
      <w:adjustRightInd/>
    </w:pPr>
    <w:rPr>
      <w:rFonts w:ascii="Verdana" w:hAnsi="Verdana" w:cs="Verdana"/>
      <w:sz w:val="20"/>
      <w:lang w:val="en-US" w:eastAsia="en-US"/>
    </w:rPr>
  </w:style>
  <w:style w:type="paragraph" w:customStyle="1" w:styleId="Default">
    <w:name w:val="Default"/>
    <w:qFormat/>
    <w:rsid w:val="009B21E8"/>
    <w:pPr>
      <w:autoSpaceDE w:val="0"/>
      <w:autoSpaceDN w:val="0"/>
      <w:adjustRightInd w:val="0"/>
      <w:spacing w:after="0" w:line="240" w:lineRule="auto"/>
    </w:pPr>
    <w:rPr>
      <w:rFonts w:ascii="Corbel" w:eastAsia="Times New Roman" w:hAnsi="Corbel" w:cs="Corbel"/>
      <w:color w:val="000000"/>
      <w:sz w:val="24"/>
      <w:szCs w:val="24"/>
      <w:lang w:val="ru-RU" w:eastAsia="ru-RU"/>
    </w:rPr>
  </w:style>
  <w:style w:type="paragraph" w:customStyle="1" w:styleId="2a">
    <w:name w:val="Обычный2"/>
    <w:uiPriority w:val="99"/>
    <w:qFormat/>
    <w:rsid w:val="009B21E8"/>
    <w:pPr>
      <w:spacing w:after="0" w:line="240" w:lineRule="auto"/>
    </w:pPr>
    <w:rPr>
      <w:rFonts w:ascii="Times New Roman" w:eastAsia="Times New Roman" w:hAnsi="Times New Roman" w:cs="Times New Roman"/>
      <w:sz w:val="28"/>
      <w:szCs w:val="20"/>
      <w:lang w:eastAsia="ru-RU"/>
    </w:rPr>
  </w:style>
  <w:style w:type="paragraph" w:customStyle="1" w:styleId="afff">
    <w:name w:val="Шапка документу"/>
    <w:basedOn w:val="a1"/>
    <w:uiPriority w:val="99"/>
    <w:qFormat/>
    <w:rsid w:val="009B21E8"/>
    <w:pPr>
      <w:keepNext/>
      <w:keepLines/>
      <w:overflowPunct/>
      <w:autoSpaceDE/>
      <w:autoSpaceDN/>
      <w:adjustRightInd/>
      <w:spacing w:after="240"/>
      <w:ind w:left="4536"/>
      <w:jc w:val="center"/>
    </w:pPr>
    <w:rPr>
      <w:sz w:val="26"/>
      <w:lang w:val="uk-UA"/>
    </w:rPr>
  </w:style>
  <w:style w:type="paragraph" w:customStyle="1" w:styleId="42">
    <w:name w:val="Абзац списка4"/>
    <w:basedOn w:val="a1"/>
    <w:uiPriority w:val="99"/>
    <w:qFormat/>
    <w:rsid w:val="009B21E8"/>
    <w:pPr>
      <w:overflowPunct/>
      <w:autoSpaceDE/>
      <w:autoSpaceDN/>
      <w:adjustRightInd/>
      <w:ind w:left="720"/>
      <w:contextualSpacing/>
    </w:pPr>
    <w:rPr>
      <w:rFonts w:ascii="Times New Roman" w:eastAsia="Calibri" w:hAnsi="Times New Roman"/>
      <w:sz w:val="24"/>
      <w:szCs w:val="24"/>
      <w:lang w:val="ru-RU"/>
    </w:rPr>
  </w:style>
  <w:style w:type="paragraph" w:customStyle="1" w:styleId="afff0">
    <w:name w:val="Освіта подпункт Ш"/>
    <w:basedOn w:val="a1"/>
    <w:next w:val="af2"/>
    <w:uiPriority w:val="99"/>
    <w:qFormat/>
    <w:rsid w:val="009B21E8"/>
    <w:pPr>
      <w:overflowPunct/>
      <w:autoSpaceDE/>
      <w:autoSpaceDN/>
      <w:adjustRightInd/>
      <w:spacing w:before="120"/>
      <w:ind w:left="1134" w:right="1134"/>
      <w:contextualSpacing/>
    </w:pPr>
    <w:rPr>
      <w:rFonts w:ascii="Times New Roman" w:eastAsia="Calibri" w:hAnsi="Times New Roman"/>
      <w:b/>
      <w:bCs/>
      <w:i/>
      <w:lang w:val="uk-UA"/>
    </w:rPr>
  </w:style>
  <w:style w:type="paragraph" w:customStyle="1" w:styleId="Style8">
    <w:name w:val="Style8"/>
    <w:basedOn w:val="a1"/>
    <w:qFormat/>
    <w:rsid w:val="009B21E8"/>
    <w:pPr>
      <w:widowControl w:val="0"/>
      <w:overflowPunct/>
      <w:spacing w:line="307" w:lineRule="exact"/>
      <w:ind w:firstLine="586"/>
    </w:pPr>
    <w:rPr>
      <w:rFonts w:ascii="Times New Roman" w:hAnsi="Times New Roman"/>
      <w:sz w:val="24"/>
      <w:szCs w:val="24"/>
      <w:lang w:val="uk-UA" w:eastAsia="uk-UA"/>
    </w:rPr>
  </w:style>
  <w:style w:type="paragraph" w:customStyle="1" w:styleId="zag">
    <w:name w:val="zag"/>
    <w:basedOn w:val="a1"/>
    <w:uiPriority w:val="99"/>
    <w:qFormat/>
    <w:rsid w:val="009B21E8"/>
    <w:pPr>
      <w:numPr>
        <w:numId w:val="19"/>
      </w:numPr>
      <w:overflowPunct/>
      <w:autoSpaceDE/>
      <w:autoSpaceDN/>
      <w:adjustRightInd/>
    </w:pPr>
    <w:rPr>
      <w:rFonts w:ascii="Arial" w:hAnsi="Arial" w:cs="Arial"/>
      <w:b/>
      <w:sz w:val="24"/>
      <w:szCs w:val="24"/>
      <w:lang w:val="ru-RU"/>
    </w:rPr>
  </w:style>
  <w:style w:type="paragraph" w:customStyle="1" w:styleId="52">
    <w:name w:val="Абзац списка5"/>
    <w:basedOn w:val="a1"/>
    <w:uiPriority w:val="99"/>
    <w:qFormat/>
    <w:rsid w:val="009B21E8"/>
    <w:pPr>
      <w:overflowPunct/>
      <w:autoSpaceDE/>
      <w:autoSpaceDN/>
      <w:adjustRightInd/>
      <w:spacing w:after="200" w:line="276" w:lineRule="auto"/>
      <w:ind w:left="720"/>
      <w:contextualSpacing/>
    </w:pPr>
    <w:rPr>
      <w:rFonts w:ascii="Calibri" w:hAnsi="Calibri"/>
      <w:sz w:val="22"/>
      <w:szCs w:val="22"/>
      <w:lang w:val="ru-RU"/>
    </w:rPr>
  </w:style>
  <w:style w:type="paragraph" w:customStyle="1" w:styleId="38">
    <w:name w:val="Без интервала3"/>
    <w:uiPriority w:val="99"/>
    <w:qFormat/>
    <w:rsid w:val="009B21E8"/>
    <w:pPr>
      <w:spacing w:after="0" w:line="240" w:lineRule="auto"/>
    </w:pPr>
    <w:rPr>
      <w:rFonts w:ascii="Calibri" w:eastAsia="Times New Roman" w:hAnsi="Calibri" w:cs="Times New Roman"/>
      <w:lang w:eastAsia="uk-UA"/>
    </w:rPr>
  </w:style>
  <w:style w:type="paragraph" w:customStyle="1" w:styleId="Normal1">
    <w:name w:val="Normal1"/>
    <w:uiPriority w:val="99"/>
    <w:qFormat/>
    <w:rsid w:val="009B21E8"/>
    <w:pPr>
      <w:widowControl w:val="0"/>
      <w:snapToGrid w:val="0"/>
      <w:spacing w:after="0" w:line="300" w:lineRule="auto"/>
      <w:ind w:firstLine="680"/>
      <w:jc w:val="both"/>
    </w:pPr>
    <w:rPr>
      <w:rFonts w:ascii="Times New Roman" w:eastAsia="Times New Roman" w:hAnsi="Times New Roman" w:cs="Times New Roman"/>
      <w:sz w:val="24"/>
      <w:szCs w:val="20"/>
      <w:lang w:eastAsia="ru-RU"/>
    </w:rPr>
  </w:style>
  <w:style w:type="paragraph" w:customStyle="1" w:styleId="1f0">
    <w:name w:val="заголовок 1"/>
    <w:basedOn w:val="a1"/>
    <w:next w:val="a1"/>
    <w:uiPriority w:val="99"/>
    <w:qFormat/>
    <w:rsid w:val="009B21E8"/>
    <w:pPr>
      <w:keepNext/>
      <w:overflowPunct/>
      <w:adjustRightInd/>
      <w:jc w:val="center"/>
    </w:pPr>
    <w:rPr>
      <w:rFonts w:ascii="Times New Roman" w:hAnsi="Times New Roman"/>
      <w:sz w:val="24"/>
      <w:szCs w:val="24"/>
      <w:lang w:val="en-US"/>
    </w:rPr>
  </w:style>
  <w:style w:type="paragraph" w:customStyle="1" w:styleId="a0">
    <w:name w:val="Знак Знак Знак Знак Знак Знак Знак Знак Знак Знак Знак Знак Знак Знак Знак Знак Знак Знак"/>
    <w:basedOn w:val="a1"/>
    <w:uiPriority w:val="99"/>
    <w:qFormat/>
    <w:rsid w:val="009B21E8"/>
    <w:pPr>
      <w:numPr>
        <w:numId w:val="21"/>
      </w:numPr>
      <w:tabs>
        <w:tab w:val="clear" w:pos="2700"/>
      </w:tabs>
      <w:overflowPunct/>
      <w:autoSpaceDE/>
      <w:autoSpaceDN/>
      <w:adjustRightInd/>
      <w:ind w:left="0" w:firstLine="0"/>
    </w:pPr>
    <w:rPr>
      <w:rFonts w:ascii="Verdana" w:hAnsi="Verdana" w:cs="Verdana"/>
      <w:sz w:val="20"/>
      <w:lang w:val="en-US" w:eastAsia="en-US"/>
    </w:rPr>
  </w:style>
  <w:style w:type="paragraph" w:customStyle="1" w:styleId="39">
    <w:name w:val="Обычный3"/>
    <w:uiPriority w:val="99"/>
    <w:qFormat/>
    <w:rsid w:val="009B21E8"/>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43">
    <w:name w:val="Обычный4"/>
    <w:uiPriority w:val="99"/>
    <w:qFormat/>
    <w:rsid w:val="009B21E8"/>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1f1">
    <w:name w:val="Знак Знак Знак Знак Знак Знак Знак Знак Знак Знак Знак1 Знак"/>
    <w:basedOn w:val="a1"/>
    <w:uiPriority w:val="99"/>
    <w:qFormat/>
    <w:rsid w:val="009B21E8"/>
    <w:pPr>
      <w:overflowPunct/>
      <w:autoSpaceDE/>
      <w:autoSpaceDN/>
      <w:adjustRightInd/>
    </w:pPr>
    <w:rPr>
      <w:rFonts w:ascii="Verdana" w:hAnsi="Verdana" w:cs="Verdana"/>
      <w:sz w:val="20"/>
      <w:lang w:val="en-US" w:eastAsia="en-US"/>
    </w:rPr>
  </w:style>
  <w:style w:type="paragraph" w:customStyle="1" w:styleId="61">
    <w:name w:val="Абзац списка6"/>
    <w:basedOn w:val="a1"/>
    <w:uiPriority w:val="99"/>
    <w:qFormat/>
    <w:rsid w:val="009B21E8"/>
    <w:pPr>
      <w:overflowPunct/>
      <w:autoSpaceDE/>
      <w:autoSpaceDN/>
      <w:adjustRightInd/>
      <w:ind w:left="720"/>
    </w:pPr>
    <w:rPr>
      <w:rFonts w:ascii="Times New Roman" w:hAnsi="Times New Roman"/>
      <w:szCs w:val="28"/>
      <w:lang w:val="ru-RU"/>
    </w:rPr>
  </w:style>
  <w:style w:type="paragraph" w:customStyle="1" w:styleId="53">
    <w:name w:val="Обычный5"/>
    <w:uiPriority w:val="99"/>
    <w:qFormat/>
    <w:rsid w:val="009B21E8"/>
    <w:pPr>
      <w:snapToGrid w:val="0"/>
      <w:spacing w:after="0" w:line="240" w:lineRule="auto"/>
      <w:jc w:val="both"/>
    </w:pPr>
    <w:rPr>
      <w:rFonts w:ascii="Times" w:eastAsia="Times New Roman" w:hAnsi="Times" w:cs="Times New Roman"/>
      <w:sz w:val="18"/>
      <w:szCs w:val="20"/>
      <w:lang w:val="ru-RU" w:eastAsia="ru-RU"/>
    </w:rPr>
  </w:style>
  <w:style w:type="paragraph" w:customStyle="1" w:styleId="1f2">
    <w:name w:val="Знак Знак1"/>
    <w:basedOn w:val="a1"/>
    <w:uiPriority w:val="99"/>
    <w:qFormat/>
    <w:rsid w:val="009B21E8"/>
    <w:pPr>
      <w:overflowPunct/>
      <w:autoSpaceDE/>
      <w:autoSpaceDN/>
      <w:adjustRightInd/>
    </w:pPr>
    <w:rPr>
      <w:rFonts w:ascii="Verdana" w:hAnsi="Verdana"/>
      <w:sz w:val="20"/>
      <w:lang w:val="en-US" w:eastAsia="en-US"/>
    </w:rPr>
  </w:style>
  <w:style w:type="paragraph" w:customStyle="1" w:styleId="docdata">
    <w:name w:val="docdata"/>
    <w:aliases w:val="docy,v5,32873,baiaagaaboqcaaadkhwaaau2faaaaaaaaaaaaaaaaaaaaaaaaaaaaaaaaaaaaaaaaaaaaaaaaaaaaaaaaaaaaaaaaaaaaaaaaaaaaaaaaaaaaaaaaaaaaaaaaaaaaaaaaaaaaaaaaaaaaaaaaaaaaaaaaaaaaaaaaaaaaaaaaaaaaaaaaaaaaaaaaaaaaaaaaaaaaaaaaaaaaaaaaaaaaaaaaaaaaaaaaaaaaaa"/>
    <w:basedOn w:val="a1"/>
    <w:qFormat/>
    <w:rsid w:val="009B21E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62">
    <w:name w:val="Обычный6"/>
    <w:uiPriority w:val="99"/>
    <w:qFormat/>
    <w:rsid w:val="009B21E8"/>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71">
    <w:name w:val="Абзац списка7"/>
    <w:basedOn w:val="a1"/>
    <w:uiPriority w:val="99"/>
    <w:qFormat/>
    <w:rsid w:val="009B21E8"/>
    <w:pPr>
      <w:overflowPunct/>
      <w:autoSpaceDE/>
      <w:autoSpaceDN/>
      <w:adjustRightInd/>
      <w:spacing w:after="200" w:line="276" w:lineRule="auto"/>
      <w:ind w:left="720"/>
      <w:contextualSpacing/>
    </w:pPr>
    <w:rPr>
      <w:rFonts w:ascii="Calibri" w:hAnsi="Calibri"/>
      <w:sz w:val="22"/>
      <w:szCs w:val="22"/>
      <w:lang w:val="ru-RU"/>
    </w:rPr>
  </w:style>
  <w:style w:type="paragraph" w:customStyle="1" w:styleId="72">
    <w:name w:val="Обычный7"/>
    <w:uiPriority w:val="99"/>
    <w:qFormat/>
    <w:rsid w:val="009B21E8"/>
    <w:pPr>
      <w:spacing w:after="0" w:line="240" w:lineRule="auto"/>
    </w:pPr>
    <w:rPr>
      <w:rFonts w:ascii="Calibri" w:eastAsia="Times New Roman" w:hAnsi="Calibri" w:cs="Calibri"/>
      <w:color w:val="000000"/>
      <w:sz w:val="20"/>
      <w:szCs w:val="20"/>
      <w:lang w:eastAsia="ru-RU"/>
    </w:rPr>
  </w:style>
  <w:style w:type="paragraph" w:customStyle="1" w:styleId="TableParagraph">
    <w:name w:val="Table Paragraph"/>
    <w:basedOn w:val="a1"/>
    <w:uiPriority w:val="1"/>
    <w:qFormat/>
    <w:rsid w:val="009B21E8"/>
    <w:pPr>
      <w:widowControl w:val="0"/>
      <w:overflowPunct/>
      <w:adjustRightInd/>
    </w:pPr>
    <w:rPr>
      <w:rFonts w:ascii="Arial" w:eastAsia="Arial" w:hAnsi="Arial" w:cs="Arial"/>
      <w:sz w:val="22"/>
      <w:szCs w:val="22"/>
      <w:lang w:val="en-US" w:eastAsia="en-US"/>
    </w:rPr>
  </w:style>
  <w:style w:type="paragraph" w:customStyle="1" w:styleId="xfmc1">
    <w:name w:val="xfmc1"/>
    <w:basedOn w:val="a1"/>
    <w:uiPriority w:val="99"/>
    <w:qFormat/>
    <w:rsid w:val="009B21E8"/>
    <w:pP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fmc2">
    <w:name w:val="xfmc2"/>
    <w:basedOn w:val="a1"/>
    <w:uiPriority w:val="99"/>
    <w:qFormat/>
    <w:rsid w:val="009B21E8"/>
    <w:pP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fmc3">
    <w:name w:val="xfmc3"/>
    <w:basedOn w:val="a1"/>
    <w:uiPriority w:val="99"/>
    <w:qFormat/>
    <w:rsid w:val="009B21E8"/>
    <w:pP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81">
    <w:name w:val="Обычный8"/>
    <w:uiPriority w:val="99"/>
    <w:qFormat/>
    <w:rsid w:val="009B21E8"/>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msonormalcxspmiddle">
    <w:name w:val="msonormalcxspmiddle"/>
    <w:basedOn w:val="a1"/>
    <w:uiPriority w:val="99"/>
    <w:qFormat/>
    <w:rsid w:val="009B21E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msonormalcxspmiddlecxspmiddle">
    <w:name w:val="msonormalcxspmiddlecxspmiddle"/>
    <w:basedOn w:val="a1"/>
    <w:uiPriority w:val="99"/>
    <w:qFormat/>
    <w:rsid w:val="009B21E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msonormalcxspmiddlecxsplast">
    <w:name w:val="msonormalcxspmiddlecxsplast"/>
    <w:basedOn w:val="a1"/>
    <w:uiPriority w:val="99"/>
    <w:qFormat/>
    <w:rsid w:val="009B21E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91">
    <w:name w:val="Обычный9"/>
    <w:uiPriority w:val="99"/>
    <w:qFormat/>
    <w:rsid w:val="009B21E8"/>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afff1">
    <w:name w:val="Знак Знак"/>
    <w:basedOn w:val="a1"/>
    <w:uiPriority w:val="99"/>
    <w:qFormat/>
    <w:rsid w:val="009B21E8"/>
    <w:pPr>
      <w:overflowPunct/>
      <w:autoSpaceDE/>
      <w:autoSpaceDN/>
      <w:adjustRightInd/>
    </w:pPr>
    <w:rPr>
      <w:rFonts w:ascii="Verdana" w:hAnsi="Verdana" w:cs="Verdana"/>
      <w:sz w:val="20"/>
      <w:lang w:val="en-US" w:eastAsia="en-US"/>
    </w:rPr>
  </w:style>
  <w:style w:type="paragraph" w:customStyle="1" w:styleId="330">
    <w:name w:val="Основной текст с отступом 33"/>
    <w:basedOn w:val="a1"/>
    <w:uiPriority w:val="99"/>
    <w:qFormat/>
    <w:rsid w:val="009B21E8"/>
    <w:pPr>
      <w:overflowPunct/>
      <w:autoSpaceDE/>
      <w:autoSpaceDN/>
      <w:adjustRightInd/>
      <w:ind w:firstLine="709"/>
      <w:jc w:val="both"/>
    </w:pPr>
    <w:rPr>
      <w:rFonts w:ascii="Times New Roman" w:hAnsi="Times New Roman"/>
      <w:lang w:val="uk-UA"/>
    </w:rPr>
  </w:style>
  <w:style w:type="paragraph" w:customStyle="1" w:styleId="afff2">
    <w:name w:val="кому"/>
    <w:basedOn w:val="a1"/>
    <w:uiPriority w:val="99"/>
    <w:qFormat/>
    <w:rsid w:val="009B21E8"/>
    <w:pPr>
      <w:overflowPunct/>
      <w:autoSpaceDE/>
      <w:autoSpaceDN/>
      <w:adjustRightInd/>
    </w:pPr>
    <w:rPr>
      <w:rFonts w:ascii="Times New Roman" w:hAnsi="Times New Roman"/>
      <w:b/>
      <w:szCs w:val="24"/>
      <w:lang w:val="uk-UA"/>
    </w:rPr>
  </w:style>
  <w:style w:type="paragraph" w:customStyle="1" w:styleId="1f3">
    <w:name w:val="1"/>
    <w:basedOn w:val="a1"/>
    <w:uiPriority w:val="99"/>
    <w:qFormat/>
    <w:rsid w:val="009B21E8"/>
    <w:pPr>
      <w:overflowPunct/>
      <w:autoSpaceDE/>
      <w:autoSpaceDN/>
      <w:adjustRightInd/>
    </w:pPr>
    <w:rPr>
      <w:rFonts w:ascii="Verdana" w:eastAsia="Batang" w:hAnsi="Verdana"/>
      <w:sz w:val="20"/>
      <w:lang w:val="en-US" w:eastAsia="en-US"/>
    </w:rPr>
  </w:style>
  <w:style w:type="paragraph" w:customStyle="1" w:styleId="100">
    <w:name w:val="Обычный10"/>
    <w:uiPriority w:val="99"/>
    <w:qFormat/>
    <w:rsid w:val="009B21E8"/>
    <w:pPr>
      <w:spacing w:after="0" w:line="240" w:lineRule="auto"/>
    </w:pPr>
    <w:rPr>
      <w:rFonts w:ascii="Helvetica Neue" w:eastAsia="Helvetica Neue" w:hAnsi="Helvetica Neue" w:cs="Helvetica Neue"/>
      <w:color w:val="000000"/>
      <w:sz w:val="20"/>
      <w:szCs w:val="20"/>
      <w:lang w:eastAsia="uk-UA"/>
    </w:rPr>
  </w:style>
  <w:style w:type="paragraph" w:customStyle="1" w:styleId="tj">
    <w:name w:val="tj"/>
    <w:basedOn w:val="a1"/>
    <w:uiPriority w:val="99"/>
    <w:qFormat/>
    <w:rsid w:val="009B21E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113">
    <w:name w:val="Заголовок 11"/>
    <w:basedOn w:val="a1"/>
    <w:uiPriority w:val="99"/>
    <w:qFormat/>
    <w:rsid w:val="009B21E8"/>
    <w:pPr>
      <w:widowControl w:val="0"/>
      <w:overflowPunct/>
      <w:adjustRightInd/>
      <w:ind w:left="201"/>
      <w:outlineLvl w:val="1"/>
    </w:pPr>
    <w:rPr>
      <w:rFonts w:ascii="Times New Roman" w:hAnsi="Times New Roman"/>
      <w:b/>
      <w:bCs/>
      <w:szCs w:val="28"/>
      <w:lang w:val="en-US" w:eastAsia="en-US" w:bidi="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1"/>
    <w:uiPriority w:val="99"/>
    <w:qFormat/>
    <w:rsid w:val="009B21E8"/>
    <w:pPr>
      <w:overflowPunct/>
      <w:autoSpaceDE/>
      <w:autoSpaceDN/>
      <w:adjustRightInd/>
    </w:pPr>
    <w:rPr>
      <w:rFonts w:ascii="Verdana" w:hAnsi="Verdana" w:cs="Verdana"/>
      <w:sz w:val="20"/>
      <w:lang w:val="en-US" w:eastAsia="en-US"/>
    </w:rPr>
  </w:style>
  <w:style w:type="paragraph" w:customStyle="1" w:styleId="1f5">
    <w:name w:val="Знак Знак1 Знак Знак"/>
    <w:basedOn w:val="a1"/>
    <w:uiPriority w:val="99"/>
    <w:qFormat/>
    <w:rsid w:val="009B21E8"/>
    <w:pPr>
      <w:overflowPunct/>
      <w:autoSpaceDE/>
      <w:autoSpaceDN/>
      <w:adjustRightInd/>
    </w:pPr>
    <w:rPr>
      <w:rFonts w:ascii="Verdana" w:hAnsi="Verdana" w:cs="Verdana"/>
      <w:sz w:val="20"/>
      <w:lang w:val="en-US" w:eastAsia="en-US"/>
    </w:rPr>
  </w:style>
  <w:style w:type="paragraph" w:customStyle="1" w:styleId="82">
    <w:name w:val="Абзац списка8"/>
    <w:basedOn w:val="a1"/>
    <w:uiPriority w:val="99"/>
    <w:qFormat/>
    <w:rsid w:val="009B21E8"/>
    <w:pPr>
      <w:overflowPunct/>
      <w:autoSpaceDE/>
      <w:autoSpaceDN/>
      <w:adjustRightInd/>
      <w:spacing w:after="200" w:line="276" w:lineRule="auto"/>
      <w:ind w:left="720"/>
      <w:contextualSpacing/>
    </w:pPr>
    <w:rPr>
      <w:rFonts w:ascii="Calibri" w:hAnsi="Calibri"/>
      <w:sz w:val="22"/>
      <w:szCs w:val="22"/>
      <w:lang w:val="ru-RU" w:eastAsia="en-US"/>
    </w:rPr>
  </w:style>
  <w:style w:type="paragraph" w:customStyle="1" w:styleId="afff3">
    <w:name w:val="Заголовок"/>
    <w:basedOn w:val="a1"/>
    <w:next w:val="af2"/>
    <w:uiPriority w:val="99"/>
    <w:qFormat/>
    <w:rsid w:val="009B21E8"/>
    <w:pPr>
      <w:keepNext/>
      <w:suppressAutoHyphens/>
      <w:overflowPunct/>
      <w:autoSpaceDE/>
      <w:autoSpaceDN/>
      <w:adjustRightInd/>
      <w:spacing w:before="240" w:after="120"/>
    </w:pPr>
    <w:rPr>
      <w:rFonts w:ascii="Times New Roman" w:eastAsia="Noto Sans CJK SC" w:hAnsi="Times New Roman" w:cs="Lohit Devanagari"/>
      <w:szCs w:val="28"/>
      <w:lang w:val="ru-RU" w:eastAsia="zh-CN"/>
    </w:rPr>
  </w:style>
  <w:style w:type="paragraph" w:customStyle="1" w:styleId="1f6">
    <w:name w:val="Указатель1"/>
    <w:basedOn w:val="a1"/>
    <w:uiPriority w:val="99"/>
    <w:qFormat/>
    <w:rsid w:val="009B21E8"/>
    <w:pPr>
      <w:suppressLineNumbers/>
      <w:suppressAutoHyphens/>
      <w:overflowPunct/>
      <w:autoSpaceDE/>
      <w:autoSpaceDN/>
      <w:adjustRightInd/>
    </w:pPr>
    <w:rPr>
      <w:rFonts w:ascii="Times New Roman" w:hAnsi="Times New Roman" w:cs="Lohit Devanagari"/>
      <w:sz w:val="24"/>
      <w:szCs w:val="24"/>
      <w:lang w:val="ru-RU" w:eastAsia="zh-CN"/>
    </w:rPr>
  </w:style>
  <w:style w:type="paragraph" w:customStyle="1" w:styleId="210">
    <w:name w:val="Основной текст с отступом 21"/>
    <w:basedOn w:val="a1"/>
    <w:uiPriority w:val="99"/>
    <w:qFormat/>
    <w:rsid w:val="009B21E8"/>
    <w:pPr>
      <w:suppressAutoHyphens/>
      <w:overflowPunct/>
      <w:autoSpaceDE/>
      <w:autoSpaceDN/>
      <w:adjustRightInd/>
      <w:ind w:firstLine="720"/>
    </w:pPr>
    <w:rPr>
      <w:rFonts w:ascii="Times New Roman" w:hAnsi="Times New Roman"/>
      <w:lang w:val="uk-UA" w:eastAsia="zh-CN"/>
    </w:rPr>
  </w:style>
  <w:style w:type="paragraph" w:customStyle="1" w:styleId="afff4">
    <w:name w:val="Содержимое таблицы"/>
    <w:basedOn w:val="a1"/>
    <w:uiPriority w:val="99"/>
    <w:qFormat/>
    <w:rsid w:val="009B21E8"/>
    <w:pPr>
      <w:suppressLineNumbers/>
      <w:suppressAutoHyphens/>
      <w:overflowPunct/>
      <w:autoSpaceDE/>
      <w:autoSpaceDN/>
      <w:adjustRightInd/>
    </w:pPr>
    <w:rPr>
      <w:rFonts w:ascii="Times New Roman" w:hAnsi="Times New Roman"/>
      <w:sz w:val="24"/>
      <w:szCs w:val="24"/>
      <w:lang w:val="ru-RU" w:eastAsia="zh-CN"/>
    </w:rPr>
  </w:style>
  <w:style w:type="paragraph" w:customStyle="1" w:styleId="afff5">
    <w:name w:val="Заголовок таблицы"/>
    <w:basedOn w:val="afff4"/>
    <w:uiPriority w:val="99"/>
    <w:qFormat/>
    <w:rsid w:val="009B21E8"/>
    <w:pPr>
      <w:jc w:val="center"/>
    </w:pPr>
    <w:rPr>
      <w:b/>
      <w:bCs/>
    </w:rPr>
  </w:style>
  <w:style w:type="paragraph" w:customStyle="1" w:styleId="Style7">
    <w:name w:val="Style7"/>
    <w:basedOn w:val="a1"/>
    <w:uiPriority w:val="99"/>
    <w:qFormat/>
    <w:rsid w:val="009B21E8"/>
    <w:pPr>
      <w:widowControl w:val="0"/>
      <w:overflowPunct/>
      <w:spacing w:line="278" w:lineRule="exact"/>
      <w:jc w:val="both"/>
    </w:pPr>
    <w:rPr>
      <w:rFonts w:ascii="Arial Narrow" w:hAnsi="Arial Narrow"/>
      <w:sz w:val="24"/>
      <w:szCs w:val="24"/>
      <w:lang w:val="uk-UA" w:eastAsia="uk-UA"/>
    </w:rPr>
  </w:style>
  <w:style w:type="paragraph" w:customStyle="1" w:styleId="211">
    <w:name w:val="Заголовок 21"/>
    <w:basedOn w:val="a1"/>
    <w:uiPriority w:val="99"/>
    <w:qFormat/>
    <w:rsid w:val="009B21E8"/>
    <w:pPr>
      <w:keepNext/>
      <w:overflowPunct/>
      <w:autoSpaceDE/>
      <w:autoSpaceDN/>
      <w:adjustRightInd/>
      <w:jc w:val="center"/>
      <w:outlineLvl w:val="1"/>
    </w:pPr>
    <w:rPr>
      <w:rFonts w:ascii="Times New Roman" w:hAnsi="Times New Roman"/>
      <w:lang w:val="ru-RU"/>
    </w:rPr>
  </w:style>
  <w:style w:type="paragraph" w:customStyle="1" w:styleId="51">
    <w:name w:val="Заголовок 51"/>
    <w:basedOn w:val="a1"/>
    <w:uiPriority w:val="99"/>
    <w:qFormat/>
    <w:rsid w:val="009B21E8"/>
    <w:pPr>
      <w:numPr>
        <w:ilvl w:val="4"/>
        <w:numId w:val="21"/>
      </w:numPr>
      <w:overflowPunct/>
      <w:autoSpaceDE/>
      <w:autoSpaceDN/>
      <w:adjustRightInd/>
      <w:spacing w:before="240" w:after="60"/>
      <w:outlineLvl w:val="4"/>
    </w:pPr>
    <w:rPr>
      <w:rFonts w:ascii="Calibri" w:hAnsi="Calibri" w:cs="Calibri"/>
      <w:b/>
      <w:bCs/>
      <w:i/>
      <w:iCs/>
      <w:sz w:val="26"/>
      <w:szCs w:val="26"/>
      <w:lang w:val="ru-RU"/>
    </w:rPr>
  </w:style>
  <w:style w:type="paragraph" w:customStyle="1" w:styleId="1f7">
    <w:name w:val="Название объекта1"/>
    <w:basedOn w:val="a1"/>
    <w:uiPriority w:val="99"/>
    <w:qFormat/>
    <w:rsid w:val="009B21E8"/>
    <w:pPr>
      <w:suppressLineNumbers/>
      <w:overflowPunct/>
      <w:autoSpaceDE/>
      <w:autoSpaceDN/>
      <w:adjustRightInd/>
      <w:spacing w:before="120" w:after="120"/>
    </w:pPr>
    <w:rPr>
      <w:rFonts w:ascii="Times New Roman" w:hAnsi="Times New Roman" w:cs="Lohit Devanagari"/>
      <w:i/>
      <w:iCs/>
      <w:sz w:val="24"/>
      <w:szCs w:val="24"/>
      <w:lang w:val="ru-RU"/>
    </w:rPr>
  </w:style>
  <w:style w:type="paragraph" w:customStyle="1" w:styleId="afff6">
    <w:name w:val="Содержимое врезки"/>
    <w:basedOn w:val="a1"/>
    <w:uiPriority w:val="99"/>
    <w:qFormat/>
    <w:rsid w:val="009B21E8"/>
    <w:pPr>
      <w:overflowPunct/>
      <w:autoSpaceDE/>
      <w:autoSpaceDN/>
      <w:adjustRightInd/>
    </w:pPr>
    <w:rPr>
      <w:rFonts w:ascii="Times New Roman" w:hAnsi="Times New Roman"/>
      <w:sz w:val="24"/>
      <w:szCs w:val="24"/>
      <w:lang w:val="ru-RU"/>
    </w:rPr>
  </w:style>
  <w:style w:type="paragraph" w:customStyle="1" w:styleId="1f8">
    <w:name w:val="Нижний колонтитул1"/>
    <w:basedOn w:val="a1"/>
    <w:uiPriority w:val="99"/>
    <w:qFormat/>
    <w:rsid w:val="009B21E8"/>
    <w:pPr>
      <w:tabs>
        <w:tab w:val="center" w:pos="4677"/>
        <w:tab w:val="right" w:pos="9355"/>
      </w:tabs>
      <w:overflowPunct/>
      <w:autoSpaceDE/>
      <w:autoSpaceDN/>
      <w:adjustRightInd/>
    </w:pPr>
    <w:rPr>
      <w:rFonts w:ascii="Times New Roman" w:hAnsi="Times New Roman"/>
      <w:sz w:val="20"/>
      <w:lang w:val="ru-RU"/>
    </w:rPr>
  </w:style>
  <w:style w:type="character" w:customStyle="1" w:styleId="3a">
    <w:name w:val="Основной текст (3)_"/>
    <w:link w:val="31"/>
    <w:locked/>
    <w:rsid w:val="009B21E8"/>
    <w:rPr>
      <w:spacing w:val="10"/>
      <w:sz w:val="15"/>
      <w:shd w:val="clear" w:color="auto" w:fill="FFFFFF"/>
    </w:rPr>
  </w:style>
  <w:style w:type="paragraph" w:customStyle="1" w:styleId="31">
    <w:name w:val="Основной текст (3)1"/>
    <w:basedOn w:val="a1"/>
    <w:link w:val="3a"/>
    <w:qFormat/>
    <w:rsid w:val="009B21E8"/>
    <w:pPr>
      <w:widowControl w:val="0"/>
      <w:numPr>
        <w:ilvl w:val="4"/>
        <w:numId w:val="23"/>
      </w:numPr>
      <w:shd w:val="clear" w:color="auto" w:fill="FFFFFF"/>
      <w:overflowPunct/>
      <w:autoSpaceDE/>
      <w:autoSpaceDN/>
      <w:adjustRightInd/>
      <w:spacing w:line="206" w:lineRule="exact"/>
      <w:jc w:val="both"/>
    </w:pPr>
    <w:rPr>
      <w:rFonts w:asciiTheme="minorHAnsi" w:eastAsiaTheme="minorHAnsi" w:hAnsiTheme="minorHAnsi" w:cstheme="minorBidi"/>
      <w:spacing w:val="10"/>
      <w:sz w:val="15"/>
      <w:szCs w:val="22"/>
      <w:lang w:val="uk-UA" w:eastAsia="en-US"/>
    </w:rPr>
  </w:style>
  <w:style w:type="character" w:customStyle="1" w:styleId="longtext">
    <w:name w:val="long_text"/>
    <w:basedOn w:val="a2"/>
    <w:rsid w:val="009B21E8"/>
  </w:style>
  <w:style w:type="character" w:customStyle="1" w:styleId="FontStyle11">
    <w:name w:val="Font Style11"/>
    <w:rsid w:val="009B21E8"/>
    <w:rPr>
      <w:rFonts w:ascii="Times New Roman" w:hAnsi="Times New Roman" w:cs="Times New Roman" w:hint="default"/>
      <w:i/>
      <w:iCs/>
      <w:sz w:val="24"/>
      <w:szCs w:val="24"/>
    </w:rPr>
  </w:style>
  <w:style w:type="character" w:customStyle="1" w:styleId="xfm740196395">
    <w:name w:val="xfm_740196395"/>
    <w:basedOn w:val="a2"/>
    <w:rsid w:val="009B21E8"/>
  </w:style>
  <w:style w:type="character" w:customStyle="1" w:styleId="apple-style-span">
    <w:name w:val="apple-style-span"/>
    <w:rsid w:val="009B21E8"/>
    <w:rPr>
      <w:rFonts w:ascii="Times New Roman" w:hAnsi="Times New Roman" w:cs="Times New Roman" w:hint="default"/>
    </w:rPr>
  </w:style>
  <w:style w:type="character" w:customStyle="1" w:styleId="grame">
    <w:name w:val="grame"/>
    <w:basedOn w:val="a2"/>
    <w:rsid w:val="009B21E8"/>
  </w:style>
  <w:style w:type="character" w:customStyle="1" w:styleId="spelle">
    <w:name w:val="spelle"/>
    <w:basedOn w:val="a2"/>
    <w:rsid w:val="009B21E8"/>
  </w:style>
  <w:style w:type="character" w:customStyle="1" w:styleId="apple-converted-space">
    <w:name w:val="apple-converted-space"/>
    <w:basedOn w:val="a2"/>
    <w:rsid w:val="009B21E8"/>
  </w:style>
  <w:style w:type="character" w:customStyle="1" w:styleId="rvts9">
    <w:name w:val="rvts9"/>
    <w:basedOn w:val="a2"/>
    <w:rsid w:val="009B21E8"/>
  </w:style>
  <w:style w:type="character" w:customStyle="1" w:styleId="FontStyle17">
    <w:name w:val="Font Style17"/>
    <w:rsid w:val="009B21E8"/>
    <w:rPr>
      <w:rFonts w:ascii="Times New Roman" w:hAnsi="Times New Roman" w:cs="Times New Roman" w:hint="default"/>
      <w:sz w:val="26"/>
    </w:rPr>
  </w:style>
  <w:style w:type="character" w:customStyle="1" w:styleId="FontStyle21">
    <w:name w:val="Font Style21"/>
    <w:rsid w:val="009B21E8"/>
    <w:rPr>
      <w:rFonts w:ascii="Times New Roman" w:hAnsi="Times New Roman" w:cs="Times New Roman" w:hint="default"/>
      <w:sz w:val="24"/>
      <w:szCs w:val="24"/>
    </w:rPr>
  </w:style>
  <w:style w:type="character" w:customStyle="1" w:styleId="FontStyle14">
    <w:name w:val="Font Style14"/>
    <w:rsid w:val="009B21E8"/>
    <w:rPr>
      <w:rFonts w:ascii="Times New Roman" w:hAnsi="Times New Roman" w:cs="Times New Roman" w:hint="default"/>
      <w:sz w:val="18"/>
      <w:szCs w:val="18"/>
    </w:rPr>
  </w:style>
  <w:style w:type="character" w:customStyle="1" w:styleId="FontStyle16">
    <w:name w:val="Font Style16"/>
    <w:rsid w:val="009B21E8"/>
    <w:rPr>
      <w:rFonts w:ascii="Times New Roman" w:hAnsi="Times New Roman" w:cs="Times New Roman" w:hint="default"/>
      <w:b/>
      <w:bCs/>
      <w:sz w:val="24"/>
      <w:szCs w:val="24"/>
    </w:rPr>
  </w:style>
  <w:style w:type="character" w:customStyle="1" w:styleId="st">
    <w:name w:val="st"/>
    <w:uiPriority w:val="99"/>
    <w:rsid w:val="009B21E8"/>
    <w:rPr>
      <w:rFonts w:ascii="Times New Roman" w:hAnsi="Times New Roman" w:cs="Times New Roman" w:hint="default"/>
    </w:rPr>
  </w:style>
  <w:style w:type="character" w:customStyle="1" w:styleId="rvts0">
    <w:name w:val="rvts0"/>
    <w:rsid w:val="009B21E8"/>
    <w:rPr>
      <w:rFonts w:ascii="Times New Roman" w:hAnsi="Times New Roman" w:cs="Times New Roman" w:hint="default"/>
    </w:rPr>
  </w:style>
  <w:style w:type="character" w:customStyle="1" w:styleId="xfm05060494">
    <w:name w:val="xfm_05060494"/>
    <w:basedOn w:val="a2"/>
    <w:rsid w:val="009B21E8"/>
  </w:style>
  <w:style w:type="character" w:customStyle="1" w:styleId="rvts96">
    <w:name w:val="rvts96"/>
    <w:basedOn w:val="a2"/>
    <w:rsid w:val="009B21E8"/>
  </w:style>
  <w:style w:type="character" w:customStyle="1" w:styleId="notranslate">
    <w:name w:val="notranslate"/>
    <w:uiPriority w:val="99"/>
    <w:rsid w:val="009B21E8"/>
    <w:rPr>
      <w:rFonts w:ascii="Times New Roman" w:hAnsi="Times New Roman" w:cs="Times New Roman" w:hint="default"/>
    </w:rPr>
  </w:style>
  <w:style w:type="character" w:customStyle="1" w:styleId="1f9">
    <w:name w:val="Заголовок №1"/>
    <w:rsid w:val="009B21E8"/>
    <w:rPr>
      <w:rFonts w:ascii="Times New Roman" w:eastAsia="Times New Roman" w:hAnsi="Times New Roman" w:cs="Times New Roman" w:hint="default"/>
      <w:b/>
      <w:bCs/>
      <w:i w:val="0"/>
      <w:iCs w:val="0"/>
      <w:smallCaps w:val="0"/>
      <w:color w:val="000000"/>
      <w:spacing w:val="0"/>
      <w:w w:val="100"/>
      <w:position w:val="0"/>
      <w:sz w:val="24"/>
      <w:szCs w:val="24"/>
      <w:u w:val="single"/>
      <w:lang w:val="uk-UA" w:eastAsia="uk-UA" w:bidi="uk-UA"/>
    </w:rPr>
  </w:style>
  <w:style w:type="character" w:customStyle="1" w:styleId="stlink1">
    <w:name w:val="st_link1"/>
    <w:uiPriority w:val="99"/>
    <w:rsid w:val="009B21E8"/>
    <w:rPr>
      <w:rFonts w:ascii="Times New Roman" w:hAnsi="Times New Roman" w:cs="Times New Roman" w:hint="default"/>
    </w:rPr>
  </w:style>
  <w:style w:type="character" w:customStyle="1" w:styleId="1fa">
    <w:name w:val="Основной текст Знак Знак Знак Знак1"/>
    <w:aliases w:val="Основной текст Знак Знак Знак Знак Знак Знак Знак Знак Знак Знак3,Основной текст Знак Знак Знак Знак Знак Знак Знак Знак Знак Знак Знак1,Основной текст Знак1 Знак1"/>
    <w:rsid w:val="009B21E8"/>
    <w:rPr>
      <w:sz w:val="28"/>
      <w:lang w:eastAsia="ru-RU"/>
    </w:rPr>
  </w:style>
  <w:style w:type="character" w:customStyle="1" w:styleId="44">
    <w:name w:val="Основной текст (4)"/>
    <w:rsid w:val="009B21E8"/>
    <w:rPr>
      <w:rFonts w:ascii="Times New Roman" w:hAnsi="Times New Roman" w:cs="Times New Roman" w:hint="default"/>
      <w:b/>
      <w:bCs/>
      <w:color w:val="000000"/>
      <w:spacing w:val="0"/>
      <w:w w:val="100"/>
      <w:position w:val="0"/>
      <w:sz w:val="26"/>
      <w:szCs w:val="26"/>
      <w:u w:val="single"/>
      <w:lang w:val="uk-UA" w:eastAsia="uk-UA"/>
    </w:rPr>
  </w:style>
  <w:style w:type="character" w:customStyle="1" w:styleId="2156">
    <w:name w:val="2156"/>
    <w:aliases w:val="baiaagaaboqcaaadoqqaaawvbaaaaaaaaaaaaaaaaaaaaaaaaaaaaaaaaaaaaaaaaaaaaaaaaaaaaaaaaaaaaaaaaaaaaaaaaaaaaaaaaaaaaaaaaaaaaaaaaaaaaaaaaaaaaaaaaaaaaaaaaaaaaaaaaaaaaaaaaaaaaaaaaaaaaaaaaaaaaaaaaaaaaaaaaaaaaaaaaaaaaaaaaaaaaaaaaaaaaaaaaaaaaaaa"/>
    <w:rsid w:val="009B21E8"/>
  </w:style>
  <w:style w:type="character" w:customStyle="1" w:styleId="2176">
    <w:name w:val="2176"/>
    <w:aliases w:val="baiaagaaboqcaaadfqqaaawlbaaaaaaaaaaaaaaaaaaaaaaaaaaaaaaaaaaaaaaaaaaaaaaaaaaaaaaaaaaaaaaaaaaaaaaaaaaaaaaaaaaaaaaaaaaaaaaaaaaaaaaaaaaaaaaaaaaaaaaaaaaaaaaaaaaaaaaaaaaaaaaaaaaaaaaaaaaaaaaaaaaaaaaaaaaaaaaaaaaaaaaaaaaaaaaaaaaaaaaaaaaaaaaa"/>
    <w:basedOn w:val="a2"/>
    <w:rsid w:val="009B21E8"/>
  </w:style>
  <w:style w:type="character" w:customStyle="1" w:styleId="1907">
    <w:name w:val="1907"/>
    <w:aliases w:val="baiaagaaboqcaaadkqmaaau3awaaaaaaaaaaaaaaaaaaaaaaaaaaaaaaaaaaaaaaaaaaaaaaaaaaaaaaaaaaaaaaaaaaaaaaaaaaaaaaaaaaaaaaaaaaaaaaaaaaaaaaaaaaaaaaaaaaaaaaaaaaaaaaaaaaaaaaaaaaaaaaaaaaaaaaaaaaaaaaaaaaaaaaaaaaaaaaaaaaaaaaaaaaaaaaaaaaaaaaaaaaaaaa"/>
    <w:rsid w:val="009B21E8"/>
    <w:rPr>
      <w:rFonts w:ascii="Times New Roman" w:hAnsi="Times New Roman" w:cs="Times New Roman" w:hint="default"/>
    </w:rPr>
  </w:style>
  <w:style w:type="character" w:customStyle="1" w:styleId="FontStyle15">
    <w:name w:val="Font Style15"/>
    <w:uiPriority w:val="99"/>
    <w:rsid w:val="009B21E8"/>
    <w:rPr>
      <w:rFonts w:ascii="Times New Roman" w:hAnsi="Times New Roman" w:cs="Times New Roman" w:hint="default"/>
      <w:sz w:val="24"/>
      <w:szCs w:val="24"/>
    </w:rPr>
  </w:style>
  <w:style w:type="character" w:customStyle="1" w:styleId="3498">
    <w:name w:val="3498"/>
    <w:aliases w:val="baiaagaaboqcaaadmwkaaawpcqaaaaaaaaaaaaaaaaaaaaaaaaaaaaaaaaaaaaaaaaaaaaaaaaaaaaaaaaaaaaaaaaaaaaaaaaaaaaaaaaaaaaaaaaaaaaaaaaaaaaaaaaaaaaaaaaaaaaaaaaaaaaaaaaaaaaaaaaaaaaaaaaaaaaaaaaaaaaaaaaaaaaaaaaaaaaaaaaaaaaaaaaaaaaaaaaaaaaaaaaaaaaaa"/>
    <w:basedOn w:val="a2"/>
    <w:rsid w:val="009B21E8"/>
  </w:style>
  <w:style w:type="character" w:customStyle="1" w:styleId="3251">
    <w:name w:val="3251"/>
    <w:aliases w:val="baiaagaaboqcaaaduqgaaaxhcaaaaaaaaaaaaaaaaaaaaaaaaaaaaaaaaaaaaaaaaaaaaaaaaaaaaaaaaaaaaaaaaaaaaaaaaaaaaaaaaaaaaaaaaaaaaaaaaaaaaaaaaaaaaaaaaaaaaaaaaaaaaaaaaaaaaaaaaaaaaaaaaaaaaaaaaaaaaaaaaaaaaaaaaaaaaaaaaaaaaaaaaaaaaaaaaaaaaaaaaaaaaaaa"/>
    <w:basedOn w:val="a2"/>
    <w:rsid w:val="009B21E8"/>
  </w:style>
  <w:style w:type="character" w:customStyle="1" w:styleId="googqs-tidbitgoogqs-tidbit-0">
    <w:name w:val="goog_qs-tidbit goog_qs-tidbit-0"/>
    <w:basedOn w:val="a2"/>
    <w:rsid w:val="009B21E8"/>
  </w:style>
  <w:style w:type="character" w:customStyle="1" w:styleId="WW8Num1z0">
    <w:name w:val="WW8Num1z0"/>
    <w:rsid w:val="009B21E8"/>
  </w:style>
  <w:style w:type="character" w:customStyle="1" w:styleId="1458">
    <w:name w:val="1458"/>
    <w:aliases w:val="baiaagaaboqcaaad6wmaaax5awaaaaaaaaaaaaaaaaaaaaaaaaaaaaaaaaaaaaaaaaaaaaaaaaaaaaaaaaaaaaaaaaaaaaaaaaaaaaaaaaaaaaaaaaaaaaaaaaaaaaaaaaaaaaaaaaaaaaaaaaaaaaaaaaaaaaaaaaaaaaaaaaaaaaaaaaaaaaaaaaaaaaaaaaaaaaaaaaaaaaaaaaaaaaaaaaaaaaaaaaaaaaaa"/>
    <w:basedOn w:val="a2"/>
    <w:rsid w:val="009B21E8"/>
  </w:style>
  <w:style w:type="character" w:customStyle="1" w:styleId="fontstyle01">
    <w:name w:val="fontstyle01"/>
    <w:rsid w:val="009B21E8"/>
    <w:rPr>
      <w:rFonts w:ascii="TimesNewRomanPSMT" w:hAnsi="TimesNewRomanPSMT" w:hint="default"/>
      <w:b w:val="0"/>
      <w:bCs w:val="0"/>
      <w:i w:val="0"/>
      <w:iCs w:val="0"/>
      <w:color w:val="000000"/>
      <w:sz w:val="28"/>
      <w:szCs w:val="28"/>
    </w:rPr>
  </w:style>
  <w:style w:type="character" w:customStyle="1" w:styleId="WW8Num1z1">
    <w:name w:val="WW8Num1z1"/>
    <w:rsid w:val="009B21E8"/>
  </w:style>
  <w:style w:type="character" w:customStyle="1" w:styleId="WW8Num1z2">
    <w:name w:val="WW8Num1z2"/>
    <w:rsid w:val="009B21E8"/>
  </w:style>
  <w:style w:type="character" w:customStyle="1" w:styleId="WW8Num1z3">
    <w:name w:val="WW8Num1z3"/>
    <w:rsid w:val="009B21E8"/>
  </w:style>
  <w:style w:type="character" w:customStyle="1" w:styleId="WW8Num1z4">
    <w:name w:val="WW8Num1z4"/>
    <w:rsid w:val="009B21E8"/>
  </w:style>
  <w:style w:type="character" w:customStyle="1" w:styleId="WW8Num1z5">
    <w:name w:val="WW8Num1z5"/>
    <w:rsid w:val="009B21E8"/>
  </w:style>
  <w:style w:type="character" w:customStyle="1" w:styleId="WW8Num1z6">
    <w:name w:val="WW8Num1z6"/>
    <w:rsid w:val="009B21E8"/>
  </w:style>
  <w:style w:type="character" w:customStyle="1" w:styleId="WW8Num1z7">
    <w:name w:val="WW8Num1z7"/>
    <w:rsid w:val="009B21E8"/>
  </w:style>
  <w:style w:type="character" w:customStyle="1" w:styleId="WW8Num1z8">
    <w:name w:val="WW8Num1z8"/>
    <w:rsid w:val="009B21E8"/>
  </w:style>
  <w:style w:type="character" w:customStyle="1" w:styleId="WW8Num2z0">
    <w:name w:val="WW8Num2z0"/>
    <w:rsid w:val="009B21E8"/>
    <w:rPr>
      <w:b w:val="0"/>
      <w:bCs w:val="0"/>
    </w:rPr>
  </w:style>
  <w:style w:type="character" w:customStyle="1" w:styleId="WW8Num2z1">
    <w:name w:val="WW8Num2z1"/>
    <w:rsid w:val="009B21E8"/>
  </w:style>
  <w:style w:type="character" w:customStyle="1" w:styleId="WW8Num2z2">
    <w:name w:val="WW8Num2z2"/>
    <w:rsid w:val="009B21E8"/>
  </w:style>
  <w:style w:type="character" w:customStyle="1" w:styleId="WW8Num2z3">
    <w:name w:val="WW8Num2z3"/>
    <w:rsid w:val="009B21E8"/>
  </w:style>
  <w:style w:type="character" w:customStyle="1" w:styleId="WW8Num2z4">
    <w:name w:val="WW8Num2z4"/>
    <w:rsid w:val="009B21E8"/>
  </w:style>
  <w:style w:type="character" w:customStyle="1" w:styleId="WW8Num2z5">
    <w:name w:val="WW8Num2z5"/>
    <w:rsid w:val="009B21E8"/>
  </w:style>
  <w:style w:type="character" w:customStyle="1" w:styleId="WW8Num2z6">
    <w:name w:val="WW8Num2z6"/>
    <w:rsid w:val="009B21E8"/>
  </w:style>
  <w:style w:type="character" w:customStyle="1" w:styleId="WW8Num2z7">
    <w:name w:val="WW8Num2z7"/>
    <w:rsid w:val="009B21E8"/>
  </w:style>
  <w:style w:type="character" w:customStyle="1" w:styleId="WW8Num2z8">
    <w:name w:val="WW8Num2z8"/>
    <w:rsid w:val="009B21E8"/>
  </w:style>
  <w:style w:type="character" w:customStyle="1" w:styleId="WW8Num3z0">
    <w:name w:val="WW8Num3z0"/>
    <w:rsid w:val="009B21E8"/>
    <w:rPr>
      <w:b w:val="0"/>
      <w:bCs w:val="0"/>
    </w:rPr>
  </w:style>
  <w:style w:type="character" w:customStyle="1" w:styleId="WW8Num3z1">
    <w:name w:val="WW8Num3z1"/>
    <w:rsid w:val="009B21E8"/>
  </w:style>
  <w:style w:type="character" w:customStyle="1" w:styleId="WW8Num3z2">
    <w:name w:val="WW8Num3z2"/>
    <w:rsid w:val="009B21E8"/>
  </w:style>
  <w:style w:type="character" w:customStyle="1" w:styleId="WW8Num3z3">
    <w:name w:val="WW8Num3z3"/>
    <w:rsid w:val="009B21E8"/>
  </w:style>
  <w:style w:type="character" w:customStyle="1" w:styleId="WW8Num3z4">
    <w:name w:val="WW8Num3z4"/>
    <w:rsid w:val="009B21E8"/>
  </w:style>
  <w:style w:type="character" w:customStyle="1" w:styleId="WW8Num3z5">
    <w:name w:val="WW8Num3z5"/>
    <w:rsid w:val="009B21E8"/>
  </w:style>
  <w:style w:type="character" w:customStyle="1" w:styleId="WW8Num3z6">
    <w:name w:val="WW8Num3z6"/>
    <w:rsid w:val="009B21E8"/>
  </w:style>
  <w:style w:type="character" w:customStyle="1" w:styleId="WW8Num3z7">
    <w:name w:val="WW8Num3z7"/>
    <w:rsid w:val="009B21E8"/>
  </w:style>
  <w:style w:type="character" w:customStyle="1" w:styleId="WW8Num3z8">
    <w:name w:val="WW8Num3z8"/>
    <w:rsid w:val="009B21E8"/>
  </w:style>
  <w:style w:type="character" w:customStyle="1" w:styleId="WW8Num4z0">
    <w:name w:val="WW8Num4z0"/>
    <w:rsid w:val="009B21E8"/>
    <w:rPr>
      <w:b w:val="0"/>
      <w:bCs w:val="0"/>
    </w:rPr>
  </w:style>
  <w:style w:type="character" w:customStyle="1" w:styleId="WW8Num4z1">
    <w:name w:val="WW8Num4z1"/>
    <w:rsid w:val="009B21E8"/>
  </w:style>
  <w:style w:type="character" w:customStyle="1" w:styleId="WW8Num4z2">
    <w:name w:val="WW8Num4z2"/>
    <w:rsid w:val="009B21E8"/>
  </w:style>
  <w:style w:type="character" w:customStyle="1" w:styleId="WW8Num4z3">
    <w:name w:val="WW8Num4z3"/>
    <w:rsid w:val="009B21E8"/>
  </w:style>
  <w:style w:type="character" w:customStyle="1" w:styleId="WW8Num4z4">
    <w:name w:val="WW8Num4z4"/>
    <w:rsid w:val="009B21E8"/>
  </w:style>
  <w:style w:type="character" w:customStyle="1" w:styleId="WW8Num4z5">
    <w:name w:val="WW8Num4z5"/>
    <w:rsid w:val="009B21E8"/>
  </w:style>
  <w:style w:type="character" w:customStyle="1" w:styleId="WW8Num4z6">
    <w:name w:val="WW8Num4z6"/>
    <w:rsid w:val="009B21E8"/>
  </w:style>
  <w:style w:type="character" w:customStyle="1" w:styleId="WW8Num4z7">
    <w:name w:val="WW8Num4z7"/>
    <w:rsid w:val="009B21E8"/>
  </w:style>
  <w:style w:type="character" w:customStyle="1" w:styleId="WW8Num4z8">
    <w:name w:val="WW8Num4z8"/>
    <w:rsid w:val="009B21E8"/>
  </w:style>
  <w:style w:type="character" w:customStyle="1" w:styleId="WW8Num5z0">
    <w:name w:val="WW8Num5z0"/>
    <w:rsid w:val="009B21E8"/>
    <w:rPr>
      <w:b w:val="0"/>
      <w:bCs w:val="0"/>
    </w:rPr>
  </w:style>
  <w:style w:type="character" w:customStyle="1" w:styleId="WW8Num5z1">
    <w:name w:val="WW8Num5z1"/>
    <w:rsid w:val="009B21E8"/>
  </w:style>
  <w:style w:type="character" w:customStyle="1" w:styleId="WW8Num5z2">
    <w:name w:val="WW8Num5z2"/>
    <w:rsid w:val="009B21E8"/>
  </w:style>
  <w:style w:type="character" w:customStyle="1" w:styleId="WW8Num5z3">
    <w:name w:val="WW8Num5z3"/>
    <w:rsid w:val="009B21E8"/>
  </w:style>
  <w:style w:type="character" w:customStyle="1" w:styleId="WW8Num5z4">
    <w:name w:val="WW8Num5z4"/>
    <w:rsid w:val="009B21E8"/>
  </w:style>
  <w:style w:type="character" w:customStyle="1" w:styleId="WW8Num5z5">
    <w:name w:val="WW8Num5z5"/>
    <w:rsid w:val="009B21E8"/>
  </w:style>
  <w:style w:type="character" w:customStyle="1" w:styleId="WW8Num5z6">
    <w:name w:val="WW8Num5z6"/>
    <w:rsid w:val="009B21E8"/>
  </w:style>
  <w:style w:type="character" w:customStyle="1" w:styleId="WW8Num5z7">
    <w:name w:val="WW8Num5z7"/>
    <w:rsid w:val="009B21E8"/>
  </w:style>
  <w:style w:type="character" w:customStyle="1" w:styleId="WW8Num5z8">
    <w:name w:val="WW8Num5z8"/>
    <w:rsid w:val="009B21E8"/>
  </w:style>
  <w:style w:type="character" w:customStyle="1" w:styleId="WW8Num6z0">
    <w:name w:val="WW8Num6z0"/>
    <w:rsid w:val="009B21E8"/>
  </w:style>
  <w:style w:type="character" w:customStyle="1" w:styleId="WW8Num6z1">
    <w:name w:val="WW8Num6z1"/>
    <w:rsid w:val="009B21E8"/>
  </w:style>
  <w:style w:type="character" w:customStyle="1" w:styleId="WW8Num6z2">
    <w:name w:val="WW8Num6z2"/>
    <w:rsid w:val="009B21E8"/>
  </w:style>
  <w:style w:type="character" w:customStyle="1" w:styleId="WW8Num6z3">
    <w:name w:val="WW8Num6z3"/>
    <w:rsid w:val="009B21E8"/>
  </w:style>
  <w:style w:type="character" w:customStyle="1" w:styleId="WW8Num6z4">
    <w:name w:val="WW8Num6z4"/>
    <w:rsid w:val="009B21E8"/>
  </w:style>
  <w:style w:type="character" w:customStyle="1" w:styleId="WW8Num6z5">
    <w:name w:val="WW8Num6z5"/>
    <w:rsid w:val="009B21E8"/>
  </w:style>
  <w:style w:type="character" w:customStyle="1" w:styleId="WW8Num6z6">
    <w:name w:val="WW8Num6z6"/>
    <w:rsid w:val="009B21E8"/>
  </w:style>
  <w:style w:type="character" w:customStyle="1" w:styleId="WW8Num6z7">
    <w:name w:val="WW8Num6z7"/>
    <w:rsid w:val="009B21E8"/>
  </w:style>
  <w:style w:type="character" w:customStyle="1" w:styleId="WW8Num6z8">
    <w:name w:val="WW8Num6z8"/>
    <w:rsid w:val="009B21E8"/>
  </w:style>
  <w:style w:type="character" w:customStyle="1" w:styleId="WW8Num7z0">
    <w:name w:val="WW8Num7z0"/>
    <w:rsid w:val="009B21E8"/>
  </w:style>
  <w:style w:type="character" w:customStyle="1" w:styleId="WW8Num7z1">
    <w:name w:val="WW8Num7z1"/>
    <w:rsid w:val="009B21E8"/>
  </w:style>
  <w:style w:type="character" w:customStyle="1" w:styleId="WW8Num7z2">
    <w:name w:val="WW8Num7z2"/>
    <w:rsid w:val="009B21E8"/>
  </w:style>
  <w:style w:type="character" w:customStyle="1" w:styleId="WW8Num7z3">
    <w:name w:val="WW8Num7z3"/>
    <w:rsid w:val="009B21E8"/>
  </w:style>
  <w:style w:type="character" w:customStyle="1" w:styleId="WW8Num7z4">
    <w:name w:val="WW8Num7z4"/>
    <w:rsid w:val="009B21E8"/>
  </w:style>
  <w:style w:type="character" w:customStyle="1" w:styleId="WW8Num7z5">
    <w:name w:val="WW8Num7z5"/>
    <w:rsid w:val="009B21E8"/>
  </w:style>
  <w:style w:type="character" w:customStyle="1" w:styleId="WW8Num7z6">
    <w:name w:val="WW8Num7z6"/>
    <w:rsid w:val="009B21E8"/>
  </w:style>
  <w:style w:type="character" w:customStyle="1" w:styleId="WW8Num7z7">
    <w:name w:val="WW8Num7z7"/>
    <w:rsid w:val="009B21E8"/>
  </w:style>
  <w:style w:type="character" w:customStyle="1" w:styleId="WW8Num7z8">
    <w:name w:val="WW8Num7z8"/>
    <w:rsid w:val="009B21E8"/>
  </w:style>
  <w:style w:type="character" w:customStyle="1" w:styleId="WW8Num8z0">
    <w:name w:val="WW8Num8z0"/>
    <w:rsid w:val="009B21E8"/>
    <w:rPr>
      <w:b w:val="0"/>
      <w:bCs w:val="0"/>
    </w:rPr>
  </w:style>
  <w:style w:type="character" w:customStyle="1" w:styleId="WW8Num8z1">
    <w:name w:val="WW8Num8z1"/>
    <w:rsid w:val="009B21E8"/>
  </w:style>
  <w:style w:type="character" w:customStyle="1" w:styleId="WW8Num8z2">
    <w:name w:val="WW8Num8z2"/>
    <w:rsid w:val="009B21E8"/>
  </w:style>
  <w:style w:type="character" w:customStyle="1" w:styleId="WW8Num8z3">
    <w:name w:val="WW8Num8z3"/>
    <w:rsid w:val="009B21E8"/>
  </w:style>
  <w:style w:type="character" w:customStyle="1" w:styleId="WW8Num8z4">
    <w:name w:val="WW8Num8z4"/>
    <w:rsid w:val="009B21E8"/>
  </w:style>
  <w:style w:type="character" w:customStyle="1" w:styleId="WW8Num8z5">
    <w:name w:val="WW8Num8z5"/>
    <w:rsid w:val="009B21E8"/>
  </w:style>
  <w:style w:type="character" w:customStyle="1" w:styleId="WW8Num8z6">
    <w:name w:val="WW8Num8z6"/>
    <w:rsid w:val="009B21E8"/>
  </w:style>
  <w:style w:type="character" w:customStyle="1" w:styleId="WW8Num8z7">
    <w:name w:val="WW8Num8z7"/>
    <w:rsid w:val="009B21E8"/>
  </w:style>
  <w:style w:type="character" w:customStyle="1" w:styleId="WW8Num8z8">
    <w:name w:val="WW8Num8z8"/>
    <w:rsid w:val="009B21E8"/>
  </w:style>
  <w:style w:type="character" w:customStyle="1" w:styleId="1fb">
    <w:name w:val="Основной шрифт абзаца1"/>
    <w:rsid w:val="009B21E8"/>
  </w:style>
  <w:style w:type="character" w:customStyle="1" w:styleId="45">
    <w:name w:val="Основной текст (4) + Полужирный"/>
    <w:rsid w:val="009B21E8"/>
    <w:rPr>
      <w:b/>
      <w:bCs/>
      <w:color w:val="000000"/>
      <w:spacing w:val="0"/>
      <w:w w:val="100"/>
      <w:position w:val="0"/>
      <w:sz w:val="24"/>
      <w:szCs w:val="24"/>
      <w:shd w:val="clear" w:color="auto" w:fill="FFFFFF"/>
      <w:lang w:val="uk-UA" w:eastAsia="uk-UA" w:bidi="uk-UA"/>
    </w:rPr>
  </w:style>
  <w:style w:type="character" w:customStyle="1" w:styleId="2b">
    <w:name w:val="Основной текст (2) + Полужирный"/>
    <w:rsid w:val="009B21E8"/>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rvts44">
    <w:name w:val="rvts44"/>
    <w:basedOn w:val="a2"/>
    <w:rsid w:val="009B21E8"/>
  </w:style>
  <w:style w:type="character" w:customStyle="1" w:styleId="rvts52">
    <w:name w:val="rvts52"/>
    <w:basedOn w:val="a2"/>
    <w:rsid w:val="009B21E8"/>
  </w:style>
  <w:style w:type="character" w:customStyle="1" w:styleId="-">
    <w:name w:val="Интернет-ссылка"/>
    <w:rsid w:val="009B21E8"/>
    <w:rPr>
      <w:color w:val="0000FF"/>
      <w:u w:val="single"/>
    </w:rPr>
  </w:style>
  <w:style w:type="character" w:customStyle="1" w:styleId="ListLabel1">
    <w:name w:val="ListLabel 1"/>
    <w:qFormat/>
    <w:rsid w:val="009B21E8"/>
    <w:rPr>
      <w:rFonts w:ascii="Courier New" w:hAnsi="Courier New" w:cs="Courier New" w:hint="default"/>
    </w:rPr>
  </w:style>
  <w:style w:type="character" w:customStyle="1" w:styleId="ListLabel2">
    <w:name w:val="ListLabel 2"/>
    <w:qFormat/>
    <w:rsid w:val="009B21E8"/>
    <w:rPr>
      <w:rFonts w:ascii="Courier New" w:hAnsi="Courier New" w:cs="Courier New" w:hint="default"/>
    </w:rPr>
  </w:style>
  <w:style w:type="character" w:customStyle="1" w:styleId="ListLabel3">
    <w:name w:val="ListLabel 3"/>
    <w:qFormat/>
    <w:rsid w:val="009B21E8"/>
    <w:rPr>
      <w:rFonts w:ascii="Courier New" w:hAnsi="Courier New" w:cs="Courier New" w:hint="default"/>
    </w:rPr>
  </w:style>
  <w:style w:type="character" w:customStyle="1" w:styleId="ListLabel4">
    <w:name w:val="ListLabel 4"/>
    <w:qFormat/>
    <w:rsid w:val="009B21E8"/>
    <w:rPr>
      <w:strike w:val="0"/>
      <w:dstrike w:val="0"/>
      <w:sz w:val="22"/>
      <w:szCs w:val="22"/>
      <w:u w:val="none"/>
      <w:effect w:val="none"/>
      <w:lang w:val="en-US"/>
    </w:rPr>
  </w:style>
  <w:style w:type="character" w:customStyle="1" w:styleId="ListLabel17">
    <w:name w:val="ListLabel 17"/>
    <w:qFormat/>
    <w:rsid w:val="009B21E8"/>
    <w:rPr>
      <w:strike w:val="0"/>
      <w:dstrike w:val="0"/>
      <w:sz w:val="22"/>
      <w:szCs w:val="22"/>
      <w:u w:val="none"/>
      <w:effect w:val="none"/>
      <w:lang w:val="en-US"/>
    </w:rPr>
  </w:style>
  <w:style w:type="character" w:customStyle="1" w:styleId="ListLabel18">
    <w:name w:val="ListLabel 18"/>
    <w:qFormat/>
    <w:rsid w:val="009B21E8"/>
    <w:rPr>
      <w:strike w:val="0"/>
      <w:dstrike w:val="0"/>
      <w:sz w:val="22"/>
      <w:szCs w:val="22"/>
      <w:u w:val="none"/>
      <w:effect w:val="none"/>
      <w:lang w:val="en-US"/>
    </w:rPr>
  </w:style>
  <w:style w:type="character" w:customStyle="1" w:styleId="ListLabel19">
    <w:name w:val="ListLabel 19"/>
    <w:qFormat/>
    <w:rsid w:val="009B21E8"/>
    <w:rPr>
      <w:strike w:val="0"/>
      <w:dstrike w:val="0"/>
      <w:sz w:val="22"/>
      <w:szCs w:val="22"/>
      <w:u w:val="none"/>
      <w:effect w:val="none"/>
      <w:lang w:val="en-US"/>
    </w:rPr>
  </w:style>
  <w:style w:type="character" w:customStyle="1" w:styleId="ListLabel20">
    <w:name w:val="ListLabel 20"/>
    <w:qFormat/>
    <w:rsid w:val="009B21E8"/>
    <w:rPr>
      <w:strike w:val="0"/>
      <w:dstrike w:val="0"/>
      <w:sz w:val="22"/>
      <w:szCs w:val="22"/>
      <w:u w:val="none"/>
      <w:effect w:val="none"/>
      <w:lang w:val="en-US"/>
    </w:rPr>
  </w:style>
  <w:style w:type="character" w:customStyle="1" w:styleId="ListLabel21">
    <w:name w:val="ListLabel 21"/>
    <w:qFormat/>
    <w:rsid w:val="009B21E8"/>
    <w:rPr>
      <w:strike w:val="0"/>
      <w:dstrike w:val="0"/>
      <w:sz w:val="22"/>
      <w:szCs w:val="22"/>
      <w:u w:val="none"/>
      <w:effect w:val="none"/>
      <w:lang w:val="en-US"/>
    </w:rPr>
  </w:style>
  <w:style w:type="character" w:customStyle="1" w:styleId="ListLabel22">
    <w:name w:val="ListLabel 22"/>
    <w:qFormat/>
    <w:rsid w:val="009B21E8"/>
    <w:rPr>
      <w:strike w:val="0"/>
      <w:dstrike w:val="0"/>
      <w:sz w:val="22"/>
      <w:szCs w:val="22"/>
      <w:u w:val="none"/>
      <w:effect w:val="none"/>
      <w:lang w:val="en-US"/>
    </w:rPr>
  </w:style>
  <w:style w:type="character" w:customStyle="1" w:styleId="ListLabel23">
    <w:name w:val="ListLabel 23"/>
    <w:qFormat/>
    <w:rsid w:val="009B21E8"/>
    <w:rPr>
      <w:strike w:val="0"/>
      <w:dstrike w:val="0"/>
      <w:sz w:val="22"/>
      <w:szCs w:val="22"/>
      <w:u w:val="none"/>
      <w:effect w:val="none"/>
      <w:lang w:val="en-US"/>
    </w:rPr>
  </w:style>
  <w:style w:type="character" w:customStyle="1" w:styleId="ListLabel24">
    <w:name w:val="ListLabel 24"/>
    <w:qFormat/>
    <w:rsid w:val="009B21E8"/>
    <w:rPr>
      <w:strike w:val="0"/>
      <w:dstrike w:val="0"/>
      <w:sz w:val="22"/>
      <w:szCs w:val="22"/>
      <w:u w:val="none"/>
      <w:effect w:val="none"/>
      <w:lang w:val="en-US"/>
    </w:rPr>
  </w:style>
  <w:style w:type="character" w:customStyle="1" w:styleId="ListLabel25">
    <w:name w:val="ListLabel 25"/>
    <w:qFormat/>
    <w:rsid w:val="009B21E8"/>
    <w:rPr>
      <w:strike w:val="0"/>
      <w:dstrike w:val="0"/>
      <w:sz w:val="22"/>
      <w:szCs w:val="22"/>
      <w:u w:val="none"/>
      <w:effect w:val="none"/>
      <w:lang w:val="en-US"/>
    </w:rPr>
  </w:style>
  <w:style w:type="character" w:customStyle="1" w:styleId="ListLabel26">
    <w:name w:val="ListLabel 26"/>
    <w:qFormat/>
    <w:rsid w:val="009B21E8"/>
    <w:rPr>
      <w:strike w:val="0"/>
      <w:dstrike w:val="0"/>
      <w:sz w:val="22"/>
      <w:szCs w:val="22"/>
      <w:u w:val="none"/>
      <w:effect w:val="none"/>
      <w:lang w:val="en-US"/>
    </w:rPr>
  </w:style>
  <w:style w:type="character" w:customStyle="1" w:styleId="ListLabel27">
    <w:name w:val="ListLabel 27"/>
    <w:qFormat/>
    <w:rsid w:val="009B21E8"/>
    <w:rPr>
      <w:strike w:val="0"/>
      <w:dstrike w:val="0"/>
      <w:sz w:val="22"/>
      <w:szCs w:val="22"/>
      <w:u w:val="none"/>
      <w:effect w:val="none"/>
      <w:lang w:val="en-US"/>
    </w:rPr>
  </w:style>
  <w:style w:type="character" w:customStyle="1" w:styleId="20pt">
    <w:name w:val="Основний текст (2) + Інтервал 0 pt"/>
    <w:rsid w:val="009B21E8"/>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lang w:val="uk-UA" w:eastAsia="uk-UA" w:bidi="uk-UA"/>
    </w:rPr>
  </w:style>
  <w:style w:type="character" w:customStyle="1" w:styleId="3326">
    <w:name w:val="3326"/>
    <w:aliases w:val="baiaagaaboqcaaad0wgaaaxhcaaaaaaaaaaaaaaaaaaaaaaaaaaaaaaaaaaaaaaaaaaaaaaaaaaaaaaaaaaaaaaaaaaaaaaaaaaaaaaaaaaaaaaaaaaaaaaaaaaaaaaaaaaaaaaaaaaaaaaaaaaaaaaaaaaaaaaaaaaaaaaaaaaaaaaaaaaaaaaaaaaaaaaaaaaaaaaaaaaaaaaaaaaaaaaaaaaaaaaaaaaaaaaa"/>
    <w:basedOn w:val="a2"/>
    <w:rsid w:val="009B21E8"/>
  </w:style>
  <w:style w:type="character" w:customStyle="1" w:styleId="2025">
    <w:name w:val="2025"/>
    <w:aliases w:val="baiaagaaboqcaaadvgmaaaxmawaaaaaaaaaaaaaaaaaaaaaaaaaaaaaaaaaaaaaaaaaaaaaaaaaaaaaaaaaaaaaaaaaaaaaaaaaaaaaaaaaaaaaaaaaaaaaaaaaaaaaaaaaaaaaaaaaaaaaaaaaaaaaaaaaaaaaaaaaaaaaaaaaaaaaaaaaaaaaaaaaaaaaaaaaaaaaaaaaaaaaaaaaaaaaaaaaaaaaaaaaaaaaa"/>
    <w:basedOn w:val="a2"/>
    <w:rsid w:val="009B21E8"/>
  </w:style>
  <w:style w:type="character" w:customStyle="1" w:styleId="2132">
    <w:name w:val="2132"/>
    <w:aliases w:val="baiaagaaboqcaaadkqqaaau3baaaaaaaaaaaaaaaaaaaaaaaaaaaaaaaaaaaaaaaaaaaaaaaaaaaaaaaaaaaaaaaaaaaaaaaaaaaaaaaaaaaaaaaaaaaaaaaaaaaaaaaaaaaaaaaaaaaaaaaaaaaaaaaaaaaaaaaaaaaaaaaaaaaaaaaaaaaaaaaaaaaaaaaaaaaaaaaaaaaaaaaaaaaaaaaaaaaaaaaaaaaaaaa"/>
    <w:basedOn w:val="a2"/>
    <w:rsid w:val="009B21E8"/>
  </w:style>
  <w:style w:type="character" w:customStyle="1" w:styleId="textexposedshow">
    <w:name w:val="text_exposed_show"/>
    <w:rsid w:val="009B21E8"/>
  </w:style>
  <w:style w:type="character" w:customStyle="1" w:styleId="2c">
    <w:name w:val="Подпись к таблице (2)"/>
    <w:basedOn w:val="a2"/>
    <w:rsid w:val="009B21E8"/>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paragraph" w:customStyle="1" w:styleId="3b">
    <w:name w:val="Основной текст (3)"/>
    <w:basedOn w:val="a1"/>
    <w:qFormat/>
    <w:rsid w:val="009B21E8"/>
    <w:pPr>
      <w:widowControl w:val="0"/>
      <w:shd w:val="clear" w:color="auto" w:fill="FFFFFF"/>
      <w:overflowPunct/>
      <w:autoSpaceDE/>
      <w:autoSpaceDN/>
      <w:adjustRightInd/>
      <w:spacing w:after="60" w:line="0" w:lineRule="atLeast"/>
      <w:jc w:val="center"/>
    </w:pPr>
    <w:rPr>
      <w:rFonts w:ascii="Times New Roman" w:hAnsi="Times New Roman"/>
      <w:b/>
      <w:bCs/>
      <w:sz w:val="26"/>
      <w:szCs w:val="26"/>
      <w:lang w:val="uk-UA" w:eastAsia="uk-UA"/>
    </w:rPr>
  </w:style>
  <w:style w:type="paragraph" w:styleId="afff7">
    <w:name w:val="Block Text"/>
    <w:basedOn w:val="a1"/>
    <w:rsid w:val="009B21E8"/>
    <w:pPr>
      <w:overflowPunct/>
      <w:autoSpaceDE/>
      <w:autoSpaceDN/>
      <w:adjustRightInd/>
      <w:spacing w:before="20"/>
      <w:ind w:left="709" w:right="150" w:hanging="709"/>
      <w:jc w:val="both"/>
    </w:pPr>
    <w:rPr>
      <w:rFonts w:ascii="Times New Roman" w:hAnsi="Times New Roman"/>
      <w:lang w:val="uk-UA"/>
    </w:rPr>
  </w:style>
  <w:style w:type="paragraph" w:customStyle="1" w:styleId="Normal3">
    <w:name w:val="Normal3"/>
    <w:rsid w:val="009B21E8"/>
    <w:pPr>
      <w:autoSpaceDN w:val="0"/>
      <w:snapToGrid w:val="0"/>
      <w:spacing w:after="0" w:line="240" w:lineRule="exact"/>
      <w:ind w:left="57"/>
    </w:pPr>
    <w:rPr>
      <w:rFonts w:ascii="Times New Roman" w:eastAsia="Times New Roman" w:hAnsi="Times New Roman" w:cs="Times New Roman"/>
      <w:sz w:val="24"/>
      <w:szCs w:val="24"/>
      <w:lang w:val="ru-RU" w:eastAsia="ru-RU"/>
    </w:rPr>
  </w:style>
  <w:style w:type="paragraph" w:customStyle="1" w:styleId="1fc">
    <w:name w:val="Без інтервалів1"/>
    <w:qFormat/>
    <w:rsid w:val="009B21E8"/>
    <w:pPr>
      <w:suppressAutoHyphens/>
      <w:spacing w:after="0" w:line="240" w:lineRule="auto"/>
    </w:pPr>
    <w:rPr>
      <w:rFonts w:ascii="Calibri" w:eastAsia="Calibri" w:hAnsi="Calibri" w:cs="Calibri"/>
      <w:lang w:eastAsia="zh-CN"/>
    </w:rPr>
  </w:style>
  <w:style w:type="paragraph" w:customStyle="1" w:styleId="2d">
    <w:name w:val="Звичайний2"/>
    <w:uiPriority w:val="99"/>
    <w:qFormat/>
    <w:rsid w:val="009B21E8"/>
    <w:pPr>
      <w:spacing w:after="0" w:line="240" w:lineRule="auto"/>
    </w:pPr>
    <w:rPr>
      <w:rFonts w:ascii="Helvetica Neue" w:eastAsia="Helvetica Neue" w:hAnsi="Helvetica Neue" w:cs="Helvetica Neue"/>
      <w:color w:val="000000"/>
      <w:sz w:val="20"/>
      <w:szCs w:val="20"/>
      <w:lang w:eastAsia="uk-UA"/>
    </w:rPr>
  </w:style>
  <w:style w:type="paragraph" w:customStyle="1" w:styleId="1fd">
    <w:name w:val="Назва об'єкта1"/>
    <w:basedOn w:val="a1"/>
    <w:uiPriority w:val="99"/>
    <w:qFormat/>
    <w:rsid w:val="009B21E8"/>
    <w:pPr>
      <w:suppressLineNumbers/>
      <w:overflowPunct/>
      <w:autoSpaceDE/>
      <w:autoSpaceDN/>
      <w:adjustRightInd/>
      <w:spacing w:before="120" w:after="120"/>
    </w:pPr>
    <w:rPr>
      <w:rFonts w:ascii="Times New Roman" w:hAnsi="Times New Roman" w:cs="Lohit Devanagari"/>
      <w:i/>
      <w:iCs/>
      <w:sz w:val="24"/>
      <w:szCs w:val="24"/>
      <w:lang w:val="ru-RU"/>
    </w:rPr>
  </w:style>
  <w:style w:type="paragraph" w:customStyle="1" w:styleId="1fe">
    <w:name w:val="Нижній колонтитул1"/>
    <w:basedOn w:val="a1"/>
    <w:uiPriority w:val="99"/>
    <w:qFormat/>
    <w:rsid w:val="009B21E8"/>
    <w:pPr>
      <w:tabs>
        <w:tab w:val="center" w:pos="4677"/>
        <w:tab w:val="right" w:pos="9355"/>
      </w:tabs>
      <w:overflowPunct/>
      <w:autoSpaceDE/>
      <w:autoSpaceDN/>
      <w:adjustRightInd/>
    </w:pPr>
    <w:rPr>
      <w:rFonts w:ascii="Times New Roman" w:hAnsi="Times New Roman"/>
      <w:sz w:val="20"/>
      <w:lang w:val="ru-RU"/>
    </w:rPr>
  </w:style>
  <w:style w:type="character" w:customStyle="1" w:styleId="rvts82">
    <w:name w:val="rvts82"/>
    <w:rsid w:val="00F92D36"/>
  </w:style>
  <w:style w:type="paragraph" w:styleId="HTML2">
    <w:name w:val="HTML Address"/>
    <w:basedOn w:val="a1"/>
    <w:link w:val="HTML3"/>
    <w:rsid w:val="00EF22ED"/>
    <w:pPr>
      <w:overflowPunct/>
      <w:autoSpaceDE/>
      <w:autoSpaceDN/>
      <w:adjustRightInd/>
    </w:pPr>
    <w:rPr>
      <w:rFonts w:ascii="Times New Roman" w:hAnsi="Times New Roman"/>
      <w:i/>
      <w:iCs/>
      <w:sz w:val="24"/>
      <w:szCs w:val="24"/>
      <w:lang w:val="ru-RU"/>
    </w:rPr>
  </w:style>
  <w:style w:type="character" w:customStyle="1" w:styleId="HTML3">
    <w:name w:val="Адрес HTML Знак"/>
    <w:basedOn w:val="a2"/>
    <w:link w:val="HTML2"/>
    <w:rsid w:val="00EF22ED"/>
    <w:rPr>
      <w:rFonts w:ascii="Times New Roman" w:eastAsia="Times New Roman" w:hAnsi="Times New Roman" w:cs="Times New Roman"/>
      <w:i/>
      <w:iCs/>
      <w:sz w:val="24"/>
      <w:szCs w:val="24"/>
      <w:lang w:val="ru-RU" w:eastAsia="ru-RU"/>
    </w:rPr>
  </w:style>
  <w:style w:type="paragraph" w:customStyle="1" w:styleId="StyleZakonu">
    <w:name w:val="StyleZakonu"/>
    <w:basedOn w:val="a1"/>
    <w:rsid w:val="00EF22ED"/>
    <w:pPr>
      <w:overflowPunct/>
      <w:autoSpaceDE/>
      <w:autoSpaceDN/>
      <w:adjustRightInd/>
      <w:spacing w:after="60" w:line="220" w:lineRule="exact"/>
      <w:ind w:firstLine="284"/>
      <w:jc w:val="both"/>
    </w:pPr>
    <w:rPr>
      <w:rFonts w:ascii="Times New Roman" w:hAnsi="Times New Roman"/>
      <w:sz w:val="20"/>
      <w:lang w:val="uk-UA"/>
    </w:rPr>
  </w:style>
  <w:style w:type="paragraph" w:customStyle="1" w:styleId="54">
    <w:name w:val="Знак Знак5"/>
    <w:basedOn w:val="a1"/>
    <w:rsid w:val="00EF22ED"/>
    <w:pPr>
      <w:overflowPunct/>
      <w:autoSpaceDE/>
      <w:autoSpaceDN/>
      <w:adjustRightInd/>
    </w:pPr>
    <w:rPr>
      <w:rFonts w:ascii="Verdana" w:hAnsi="Verdana" w:cs="Verdana"/>
      <w:sz w:val="20"/>
      <w:lang w:val="en-US" w:eastAsia="en-US"/>
    </w:rPr>
  </w:style>
  <w:style w:type="paragraph" w:customStyle="1" w:styleId="afff8">
    <w:name w:val="Знак Знак Знак Знак Знак Знак"/>
    <w:basedOn w:val="a1"/>
    <w:rsid w:val="00EF22ED"/>
    <w:pPr>
      <w:overflowPunct/>
      <w:autoSpaceDE/>
      <w:autoSpaceDN/>
      <w:adjustRightInd/>
    </w:pPr>
    <w:rPr>
      <w:rFonts w:ascii="Verdana" w:hAnsi="Verdana" w:cs="Verdana"/>
      <w:sz w:val="20"/>
      <w:lang w:val="en-US" w:eastAsia="en-US"/>
    </w:rPr>
  </w:style>
  <w:style w:type="table" w:customStyle="1" w:styleId="TableNormal">
    <w:name w:val="Table Normal"/>
    <w:rsid w:val="00EF22ED"/>
    <w:pPr>
      <w:spacing w:after="0" w:line="240" w:lineRule="auto"/>
    </w:pPr>
    <w:rPr>
      <w:rFonts w:ascii="Times New Roman" w:eastAsia="Times New Roman" w:hAnsi="Times New Roman" w:cs="Times New Roman"/>
      <w:sz w:val="20"/>
      <w:szCs w:val="20"/>
      <w:lang w:val="ru-RU"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309">
      <w:bodyDiv w:val="1"/>
      <w:marLeft w:val="0"/>
      <w:marRight w:val="0"/>
      <w:marTop w:val="0"/>
      <w:marBottom w:val="0"/>
      <w:divBdr>
        <w:top w:val="none" w:sz="0" w:space="0" w:color="auto"/>
        <w:left w:val="none" w:sz="0" w:space="0" w:color="auto"/>
        <w:bottom w:val="none" w:sz="0" w:space="0" w:color="auto"/>
        <w:right w:val="none" w:sz="0" w:space="0" w:color="auto"/>
      </w:divBdr>
    </w:div>
    <w:div w:id="159661898">
      <w:bodyDiv w:val="1"/>
      <w:marLeft w:val="0"/>
      <w:marRight w:val="0"/>
      <w:marTop w:val="0"/>
      <w:marBottom w:val="0"/>
      <w:divBdr>
        <w:top w:val="none" w:sz="0" w:space="0" w:color="auto"/>
        <w:left w:val="none" w:sz="0" w:space="0" w:color="auto"/>
        <w:bottom w:val="none" w:sz="0" w:space="0" w:color="auto"/>
        <w:right w:val="none" w:sz="0" w:space="0" w:color="auto"/>
      </w:divBdr>
    </w:div>
    <w:div w:id="383213453">
      <w:bodyDiv w:val="1"/>
      <w:marLeft w:val="0"/>
      <w:marRight w:val="0"/>
      <w:marTop w:val="0"/>
      <w:marBottom w:val="0"/>
      <w:divBdr>
        <w:top w:val="none" w:sz="0" w:space="0" w:color="auto"/>
        <w:left w:val="none" w:sz="0" w:space="0" w:color="auto"/>
        <w:bottom w:val="none" w:sz="0" w:space="0" w:color="auto"/>
        <w:right w:val="none" w:sz="0" w:space="0" w:color="auto"/>
      </w:divBdr>
    </w:div>
    <w:div w:id="967585256">
      <w:bodyDiv w:val="1"/>
      <w:marLeft w:val="0"/>
      <w:marRight w:val="0"/>
      <w:marTop w:val="0"/>
      <w:marBottom w:val="0"/>
      <w:divBdr>
        <w:top w:val="none" w:sz="0" w:space="0" w:color="auto"/>
        <w:left w:val="none" w:sz="0" w:space="0" w:color="auto"/>
        <w:bottom w:val="none" w:sz="0" w:space="0" w:color="auto"/>
        <w:right w:val="none" w:sz="0" w:space="0" w:color="auto"/>
      </w:divBdr>
    </w:div>
    <w:div w:id="1043365153">
      <w:bodyDiv w:val="1"/>
      <w:marLeft w:val="0"/>
      <w:marRight w:val="0"/>
      <w:marTop w:val="0"/>
      <w:marBottom w:val="0"/>
      <w:divBdr>
        <w:top w:val="none" w:sz="0" w:space="0" w:color="auto"/>
        <w:left w:val="none" w:sz="0" w:space="0" w:color="auto"/>
        <w:bottom w:val="none" w:sz="0" w:space="0" w:color="auto"/>
        <w:right w:val="none" w:sz="0" w:space="0" w:color="auto"/>
      </w:divBdr>
    </w:div>
    <w:div w:id="1164859358">
      <w:bodyDiv w:val="1"/>
      <w:marLeft w:val="0"/>
      <w:marRight w:val="0"/>
      <w:marTop w:val="0"/>
      <w:marBottom w:val="0"/>
      <w:divBdr>
        <w:top w:val="none" w:sz="0" w:space="0" w:color="auto"/>
        <w:left w:val="none" w:sz="0" w:space="0" w:color="auto"/>
        <w:bottom w:val="none" w:sz="0" w:space="0" w:color="auto"/>
        <w:right w:val="none" w:sz="0" w:space="0" w:color="auto"/>
      </w:divBdr>
    </w:div>
    <w:div w:id="1481311204">
      <w:bodyDiv w:val="1"/>
      <w:marLeft w:val="0"/>
      <w:marRight w:val="0"/>
      <w:marTop w:val="0"/>
      <w:marBottom w:val="0"/>
      <w:divBdr>
        <w:top w:val="none" w:sz="0" w:space="0" w:color="auto"/>
        <w:left w:val="none" w:sz="0" w:space="0" w:color="auto"/>
        <w:bottom w:val="none" w:sz="0" w:space="0" w:color="auto"/>
        <w:right w:val="none" w:sz="0" w:space="0" w:color="auto"/>
      </w:divBdr>
    </w:div>
    <w:div w:id="1819227399">
      <w:bodyDiv w:val="1"/>
      <w:marLeft w:val="0"/>
      <w:marRight w:val="0"/>
      <w:marTop w:val="0"/>
      <w:marBottom w:val="0"/>
      <w:divBdr>
        <w:top w:val="none" w:sz="0" w:space="0" w:color="auto"/>
        <w:left w:val="none" w:sz="0" w:space="0" w:color="auto"/>
        <w:bottom w:val="none" w:sz="0" w:space="0" w:color="auto"/>
        <w:right w:val="none" w:sz="0" w:space="0" w:color="auto"/>
      </w:divBdr>
    </w:div>
    <w:div w:id="194394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1779</TotalTime>
  <Pages>10</Pages>
  <Words>20301</Words>
  <Characters>11573</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User03</cp:lastModifiedBy>
  <cp:revision>259</cp:revision>
  <cp:lastPrinted>2024-05-07T11:55:00Z</cp:lastPrinted>
  <dcterms:created xsi:type="dcterms:W3CDTF">2022-08-08T12:35:00Z</dcterms:created>
  <dcterms:modified xsi:type="dcterms:W3CDTF">2024-05-14T11:37:00Z</dcterms:modified>
</cp:coreProperties>
</file>