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72519782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01011B" w:rsidP="0001011B">
      <w:pPr>
        <w:tabs>
          <w:tab w:val="left" w:pos="78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520E88">
        <w:rPr>
          <w:sz w:val="28"/>
          <w:szCs w:val="28"/>
          <w:lang w:val="uk-UA"/>
        </w:rPr>
        <w:t>3</w:t>
      </w:r>
      <w:r w:rsidR="00F25586">
        <w:rPr>
          <w:sz w:val="28"/>
          <w:szCs w:val="28"/>
          <w:lang w:val="uk-UA"/>
        </w:rPr>
        <w:t>4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</w:t>
      </w:r>
      <w:r w:rsidR="00282427">
        <w:rPr>
          <w:sz w:val="28"/>
          <w:szCs w:val="28"/>
          <w:lang w:val="uk-UA"/>
        </w:rPr>
        <w:t>4</w:t>
      </w:r>
      <w:r w:rsidR="00A337C2" w:rsidRPr="00720B6D">
        <w:rPr>
          <w:sz w:val="28"/>
          <w:szCs w:val="28"/>
          <w:lang w:val="uk-UA"/>
        </w:rPr>
        <w:t xml:space="preserve"> </w:t>
      </w:r>
      <w:r w:rsidR="00F25586">
        <w:rPr>
          <w:sz w:val="28"/>
          <w:szCs w:val="28"/>
          <w:lang w:val="uk-UA"/>
        </w:rPr>
        <w:t>берез</w:t>
      </w:r>
      <w:r w:rsidR="00520E88">
        <w:rPr>
          <w:sz w:val="28"/>
          <w:szCs w:val="28"/>
          <w:lang w:val="uk-UA"/>
        </w:rPr>
        <w:t>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F25586">
        <w:rPr>
          <w:sz w:val="28"/>
          <w:szCs w:val="28"/>
          <w:lang w:val="uk-UA"/>
        </w:rPr>
        <w:t>4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FD149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FD1496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520E88">
        <w:rPr>
          <w:sz w:val="28"/>
          <w:szCs w:val="28"/>
          <w:lang w:val="uk-UA"/>
        </w:rPr>
        <w:t>3</w:t>
      </w:r>
      <w:r w:rsidR="00F25586">
        <w:rPr>
          <w:sz w:val="28"/>
          <w:szCs w:val="28"/>
          <w:lang w:val="uk-UA"/>
        </w:rPr>
        <w:t>4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</w:t>
      </w:r>
      <w:r w:rsidRPr="00105133">
        <w:rPr>
          <w:sz w:val="28"/>
          <w:szCs w:val="28"/>
          <w:lang w:val="uk-UA"/>
        </w:rPr>
        <w:t>взя</w:t>
      </w:r>
      <w:r w:rsidR="00105133">
        <w:rPr>
          <w:sz w:val="28"/>
          <w:szCs w:val="28"/>
          <w:lang w:val="uk-UA"/>
        </w:rPr>
        <w:t>ли</w:t>
      </w:r>
      <w:r w:rsidRPr="00634A3F">
        <w:rPr>
          <w:i/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>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105133" w:rsidRDefault="00105133" w:rsidP="00105133">
      <w:pPr>
        <w:jc w:val="both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0513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105133">
        <w:rPr>
          <w:sz w:val="28"/>
          <w:szCs w:val="28"/>
          <w:lang w:val="uk-UA"/>
        </w:rPr>
        <w:t>Майбоженко</w:t>
      </w:r>
      <w:proofErr w:type="spellEnd"/>
      <w:r w:rsidRPr="00105133">
        <w:rPr>
          <w:sz w:val="28"/>
          <w:szCs w:val="28"/>
          <w:lang w:val="uk-UA"/>
        </w:rPr>
        <w:t xml:space="preserve"> Володимир Володимирович</w:t>
      </w:r>
      <w:r w:rsidRPr="0005698D">
        <w:rPr>
          <w:sz w:val="28"/>
          <w:szCs w:val="28"/>
          <w:lang w:val="uk-UA"/>
        </w:rPr>
        <w:t xml:space="preserve">, </w:t>
      </w:r>
      <w:r w:rsidR="008F27C4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голова</w:t>
      </w:r>
      <w:r w:rsidRPr="0005698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Броварської районної державної адміністрації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534E7A" w:rsidRPr="00343B72" w:rsidRDefault="0086118B" w:rsidP="00534E7A">
      <w:pPr>
        <w:pStyle w:val="ad"/>
        <w:tabs>
          <w:tab w:val="left" w:pos="0"/>
        </w:tabs>
        <w:jc w:val="both"/>
        <w:rPr>
          <w:color w:val="000000"/>
          <w:szCs w:val="28"/>
        </w:rPr>
      </w:pPr>
      <w:r>
        <w:rPr>
          <w:bCs/>
          <w:color w:val="333333"/>
          <w:szCs w:val="28"/>
          <w:bdr w:val="none" w:sz="0" w:space="0" w:color="auto" w:frame="1"/>
          <w:shd w:val="clear" w:color="auto" w:fill="FFFFFF"/>
        </w:rPr>
        <w:t xml:space="preserve">- Дорошенко Олексій Олександрович, перший </w:t>
      </w:r>
      <w:r w:rsidRPr="00534E7A">
        <w:t xml:space="preserve">заступник голови </w:t>
      </w:r>
      <w:r w:rsidRPr="00534E7A">
        <w:rPr>
          <w:color w:val="333333"/>
          <w:bdr w:val="none" w:sz="0" w:space="0" w:color="auto" w:frame="1"/>
          <w:shd w:val="clear" w:color="auto" w:fill="FFFFFF"/>
        </w:rPr>
        <w:t>Броварської р</w:t>
      </w:r>
      <w:r>
        <w:rPr>
          <w:color w:val="333333"/>
          <w:bdr w:val="none" w:sz="0" w:space="0" w:color="auto" w:frame="1"/>
          <w:shd w:val="clear" w:color="auto" w:fill="FFFFFF"/>
        </w:rPr>
        <w:t>айонної державної адміністрації</w:t>
      </w:r>
      <w:r w:rsidR="00343B72">
        <w:rPr>
          <w:color w:val="333333"/>
          <w:bdr w:val="none" w:sz="0" w:space="0" w:color="auto" w:frame="1"/>
          <w:shd w:val="clear" w:color="auto" w:fill="FFFFFF"/>
        </w:rPr>
        <w:t>.</w:t>
      </w: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671" w:type="dxa"/>
        <w:tblInd w:w="-34" w:type="dxa"/>
        <w:tblLayout w:type="fixed"/>
        <w:tblLook w:val="0000"/>
      </w:tblPr>
      <w:tblGrid>
        <w:gridCol w:w="568"/>
        <w:gridCol w:w="2268"/>
        <w:gridCol w:w="6945"/>
        <w:gridCol w:w="6945"/>
        <w:gridCol w:w="6945"/>
      </w:tblGrid>
      <w:tr w:rsidR="005F7E78" w:rsidRPr="00720B6D" w:rsidTr="00B16A73">
        <w:trPr>
          <w:gridAfter w:val="2"/>
          <w:wAfter w:w="13890" w:type="dxa"/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854C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A07E2A">
              <w:rPr>
                <w:sz w:val="28"/>
                <w:szCs w:val="28"/>
                <w:lang w:val="uk-UA"/>
              </w:rPr>
              <w:t>8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DD3FAC">
              <w:rPr>
                <w:sz w:val="28"/>
                <w:szCs w:val="28"/>
                <w:lang w:val="uk-UA"/>
              </w:rPr>
              <w:t>ів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520E88">
              <w:rPr>
                <w:sz w:val="28"/>
                <w:szCs w:val="28"/>
                <w:lang w:val="uk-UA"/>
              </w:rPr>
              <w:t>3</w:t>
            </w:r>
            <w:r w:rsidR="00135E67">
              <w:rPr>
                <w:sz w:val="28"/>
                <w:szCs w:val="28"/>
                <w:lang w:val="uk-UA"/>
              </w:rPr>
              <w:t>4</w:t>
            </w:r>
            <w:r w:rsidR="00520E88">
              <w:rPr>
                <w:sz w:val="28"/>
                <w:szCs w:val="28"/>
                <w:lang w:val="uk-UA"/>
              </w:rPr>
              <w:t xml:space="preserve"> </w:t>
            </w:r>
            <w:r w:rsidR="00FC54D8" w:rsidRPr="00720B6D">
              <w:rPr>
                <w:sz w:val="28"/>
                <w:szCs w:val="28"/>
                <w:lang w:val="uk-UA"/>
              </w:rPr>
              <w:t>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B16A73">
        <w:trPr>
          <w:gridAfter w:val="2"/>
          <w:wAfter w:w="13890" w:type="dxa"/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B16A73">
        <w:trPr>
          <w:gridAfter w:val="2"/>
          <w:wAfter w:w="13890" w:type="dxa"/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B16A73">
        <w:trPr>
          <w:gridAfter w:val="2"/>
          <w:wAfter w:w="13890" w:type="dxa"/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A07E2A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84641E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84641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B16A73">
        <w:trPr>
          <w:gridAfter w:val="2"/>
          <w:wAfter w:w="13890" w:type="dxa"/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B16A73">
        <w:trPr>
          <w:gridAfter w:val="2"/>
          <w:wAfter w:w="13890" w:type="dxa"/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282427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282427">
              <w:rPr>
                <w:sz w:val="28"/>
                <w:szCs w:val="28"/>
                <w:lang w:val="uk-UA"/>
              </w:rPr>
              <w:t>одно</w:t>
            </w:r>
            <w:r w:rsidR="00A872B3">
              <w:rPr>
                <w:sz w:val="28"/>
                <w:szCs w:val="28"/>
                <w:lang w:val="uk-UA"/>
              </w:rPr>
              <w:t>голос</w:t>
            </w:r>
            <w:r w:rsidR="00282427">
              <w:rPr>
                <w:sz w:val="28"/>
                <w:szCs w:val="28"/>
                <w:lang w:val="uk-UA"/>
              </w:rPr>
              <w:t>но</w:t>
            </w:r>
            <w:r w:rsidR="00A872B3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B16A73">
        <w:trPr>
          <w:gridAfter w:val="2"/>
          <w:wAfter w:w="13890" w:type="dxa"/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520E88">
              <w:rPr>
                <w:sz w:val="28"/>
                <w:szCs w:val="28"/>
                <w:lang w:val="uk-UA"/>
              </w:rPr>
              <w:t>3</w:t>
            </w:r>
            <w:r w:rsidR="00135E67">
              <w:rPr>
                <w:sz w:val="28"/>
                <w:szCs w:val="28"/>
                <w:lang w:val="uk-UA"/>
              </w:rPr>
              <w:t>4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F85207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A77684" w:rsidRDefault="00FA79E9" w:rsidP="00A77684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</w:tc>
      </w:tr>
      <w:tr w:rsidR="00343B72" w:rsidRPr="00F85207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343B72" w:rsidRPr="00720B6D" w:rsidRDefault="00343B7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3B72" w:rsidRPr="00720B6D" w:rsidRDefault="00343B7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43B72" w:rsidRDefault="00343B72" w:rsidP="00343B72">
            <w:pPr>
              <w:pStyle w:val="aa"/>
              <w:numPr>
                <w:ilvl w:val="0"/>
                <w:numId w:val="5"/>
              </w:numPr>
              <w:tabs>
                <w:tab w:val="left" w:pos="288"/>
                <w:tab w:val="left" w:pos="317"/>
              </w:tabs>
              <w:ind w:left="317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 Драч, депутат Броварської міської ради;</w:t>
            </w:r>
          </w:p>
          <w:p w:rsidR="005657F4" w:rsidRPr="005657F4" w:rsidRDefault="005657F4" w:rsidP="00343B72">
            <w:pPr>
              <w:pStyle w:val="aa"/>
              <w:numPr>
                <w:ilvl w:val="0"/>
                <w:numId w:val="5"/>
              </w:numPr>
              <w:tabs>
                <w:tab w:val="left" w:pos="288"/>
                <w:tab w:val="left" w:pos="317"/>
              </w:tabs>
              <w:ind w:left="317" w:hanging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Юрій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Голодов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Спілки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морських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іхотинців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9274F" w:rsidRPr="00720B6D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F248F9" w:rsidRDefault="00F248F9" w:rsidP="00F248F9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керівники</w:t>
            </w:r>
            <w:proofErr w:type="spellEnd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відділів</w:t>
            </w:r>
            <w:proofErr w:type="spellEnd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структурних</w:t>
            </w:r>
            <w:proofErr w:type="spellEnd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ідрозділів</w:t>
            </w:r>
            <w:proofErr w:type="spellEnd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райдержадміністрації</w:t>
            </w:r>
            <w:proofErr w:type="spellEnd"/>
            <w:r w:rsidR="005657F4">
              <w:rPr>
                <w:i/>
                <w:sz w:val="28"/>
                <w:szCs w:val="28"/>
                <w:lang w:val="uk-UA"/>
              </w:rPr>
              <w:t>.</w:t>
            </w:r>
          </w:p>
        </w:tc>
      </w:tr>
      <w:tr w:rsidR="008C04D2" w:rsidRPr="00720B6D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8C04D2" w:rsidRPr="00E4411C" w:rsidRDefault="008C04D2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AC55A6" w:rsidRPr="00E2684E" w:rsidTr="00B16A73">
        <w:trPr>
          <w:gridAfter w:val="2"/>
          <w:wAfter w:w="13890" w:type="dxa"/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D37983" w:rsidRDefault="004854C1" w:rsidP="00E2684E">
            <w:pPr>
              <w:pStyle w:val="13"/>
              <w:jc w:val="both"/>
              <w:rPr>
                <w:b w:val="0"/>
                <w:szCs w:val="28"/>
              </w:rPr>
            </w:pPr>
            <w:r w:rsidRPr="004854C1">
              <w:rPr>
                <w:b w:val="0"/>
              </w:rPr>
              <w:t>Гришко Сергій Миколайович</w:t>
            </w:r>
            <w:r w:rsidR="00AC55A6" w:rsidRPr="00720B6D">
              <w:rPr>
                <w:b w:val="0"/>
                <w:szCs w:val="28"/>
              </w:rPr>
              <w:t>,</w:t>
            </w:r>
            <w:r w:rsidR="00AC55A6"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="00AC55A6"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35E67">
              <w:rPr>
                <w:b w:val="0"/>
                <w:szCs w:val="28"/>
              </w:rPr>
              <w:t>04 березня</w:t>
            </w:r>
            <w:r w:rsidR="00AC55A6" w:rsidRPr="00720B6D">
              <w:rPr>
                <w:b w:val="0"/>
                <w:szCs w:val="28"/>
              </w:rPr>
              <w:t xml:space="preserve"> 202</w:t>
            </w:r>
            <w:r w:rsidR="00135E67">
              <w:rPr>
                <w:b w:val="0"/>
                <w:szCs w:val="28"/>
              </w:rPr>
              <w:t>4</w:t>
            </w:r>
            <w:r w:rsidR="00AC55A6" w:rsidRPr="00720B6D">
              <w:rPr>
                <w:b w:val="0"/>
                <w:szCs w:val="28"/>
              </w:rPr>
              <w:t xml:space="preserve"> року № </w:t>
            </w:r>
            <w:r w:rsidR="00135E67">
              <w:rPr>
                <w:b w:val="0"/>
                <w:szCs w:val="28"/>
              </w:rPr>
              <w:t>15</w:t>
            </w:r>
            <w:r w:rsidR="00520E88">
              <w:rPr>
                <w:b w:val="0"/>
                <w:szCs w:val="28"/>
              </w:rPr>
              <w:t xml:space="preserve"> </w:t>
            </w:r>
            <w:r w:rsidR="00AC55A6" w:rsidRPr="00720B6D">
              <w:rPr>
                <w:b w:val="0"/>
                <w:szCs w:val="28"/>
              </w:rPr>
              <w:t xml:space="preserve">скликана </w:t>
            </w:r>
            <w:r w:rsidR="00520E88">
              <w:rPr>
                <w:b w:val="0"/>
                <w:szCs w:val="28"/>
              </w:rPr>
              <w:t>3</w:t>
            </w:r>
            <w:r w:rsidR="00135E67">
              <w:rPr>
                <w:b w:val="0"/>
                <w:szCs w:val="28"/>
              </w:rPr>
              <w:t>4</w:t>
            </w:r>
            <w:r w:rsidR="00AC55A6" w:rsidRPr="00720B6D">
              <w:rPr>
                <w:b w:val="0"/>
                <w:szCs w:val="28"/>
              </w:rPr>
              <w:t xml:space="preserve"> чергова сесія Броварської районної ради VІІІ скликання і запропонував </w:t>
            </w:r>
            <w:r w:rsidR="00E2684E">
              <w:rPr>
                <w:b w:val="0"/>
                <w:bCs/>
                <w:szCs w:val="28"/>
              </w:rPr>
              <w:t>прийняти за основу</w:t>
            </w:r>
            <w:r w:rsidR="00AC55A6" w:rsidRPr="00720B6D">
              <w:rPr>
                <w:b w:val="0"/>
                <w:bCs/>
                <w:szCs w:val="28"/>
              </w:rPr>
              <w:t xml:space="preserve"> порядок денний:</w:t>
            </w:r>
          </w:p>
        </w:tc>
      </w:tr>
      <w:tr w:rsidR="00AC55A6" w:rsidRPr="00901F75" w:rsidTr="00FD1496">
        <w:trPr>
          <w:gridAfter w:val="2"/>
          <w:wAfter w:w="13890" w:type="dxa"/>
          <w:cantSplit/>
          <w:trHeight w:val="11912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6118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ради за 2023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684E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4805EB">
              <w:rPr>
                <w:color w:val="000000" w:themeColor="text1"/>
                <w:sz w:val="28"/>
                <w:szCs w:val="28"/>
              </w:rPr>
              <w:t xml:space="preserve">а 2023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на 2024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цільової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ситуацій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техногенного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та природного характеру,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пожежної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2022-2026 роки.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містобудівної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пері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 2022-2024 роки.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районною державною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адміністрацією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повноважень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делегованих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районною радою,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видачі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замовникам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містобудівних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умов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обмежень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забудови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земельних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ділянок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розташованих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територіях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територіальних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громад, 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утворені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уповноважені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органи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містобудування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арх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ітектури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4805EB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відновлення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житлових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будинкі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прибудинкових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споруд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пошкоджених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бойових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Київської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2022-2023 роки.</w:t>
            </w:r>
          </w:p>
          <w:p w:rsidR="004805EB" w:rsidRPr="008B02C2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B02C2">
              <w:rPr>
                <w:sz w:val="28"/>
                <w:szCs w:val="28"/>
              </w:rPr>
              <w:t xml:space="preserve">Про </w:t>
            </w:r>
            <w:proofErr w:type="spellStart"/>
            <w:r w:rsidRPr="008B02C2">
              <w:rPr>
                <w:sz w:val="28"/>
                <w:szCs w:val="28"/>
              </w:rPr>
              <w:t>хід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виконання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8B02C2">
              <w:rPr>
                <w:sz w:val="28"/>
                <w:szCs w:val="28"/>
              </w:rPr>
              <w:t>адміністрацією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повноважень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делегованих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радою, </w:t>
            </w:r>
            <w:proofErr w:type="spellStart"/>
            <w:r w:rsidRPr="008B02C2">
              <w:rPr>
                <w:sz w:val="28"/>
                <w:szCs w:val="28"/>
              </w:rPr>
              <w:t>з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питань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забезпечення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збалансованого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економічного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2C2">
              <w:rPr>
                <w:sz w:val="28"/>
                <w:szCs w:val="28"/>
              </w:rPr>
              <w:t>соц</w:t>
            </w:r>
            <w:proofErr w:type="gramEnd"/>
            <w:r w:rsidRPr="008B02C2">
              <w:rPr>
                <w:sz w:val="28"/>
                <w:szCs w:val="28"/>
              </w:rPr>
              <w:t>іального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розвитку</w:t>
            </w:r>
            <w:proofErr w:type="spellEnd"/>
            <w:r w:rsidRPr="008B02C2">
              <w:rPr>
                <w:sz w:val="28"/>
                <w:szCs w:val="28"/>
              </w:rPr>
              <w:t xml:space="preserve"> району, </w:t>
            </w:r>
            <w:proofErr w:type="spellStart"/>
            <w:r w:rsidRPr="008B02C2">
              <w:rPr>
                <w:sz w:val="28"/>
                <w:szCs w:val="28"/>
              </w:rPr>
              <w:t>ефективного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використання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природних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трудових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фінансових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ресурсів</w:t>
            </w:r>
            <w:proofErr w:type="spellEnd"/>
            <w:r w:rsidRPr="008B02C2">
              <w:rPr>
                <w:sz w:val="28"/>
                <w:szCs w:val="28"/>
              </w:rPr>
              <w:t>.</w:t>
            </w:r>
          </w:p>
          <w:p w:rsidR="00AC55A6" w:rsidRPr="004805EB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B02C2">
              <w:rPr>
                <w:sz w:val="28"/>
                <w:szCs w:val="28"/>
              </w:rPr>
              <w:t xml:space="preserve">Про </w:t>
            </w:r>
            <w:proofErr w:type="spellStart"/>
            <w:r w:rsidRPr="008B02C2">
              <w:rPr>
                <w:sz w:val="28"/>
                <w:szCs w:val="28"/>
              </w:rPr>
              <w:t>затвердження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Програми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висвітлення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діяльності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Броварської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районної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державної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адміністрації</w:t>
            </w:r>
            <w:proofErr w:type="spellEnd"/>
            <w:r w:rsidRPr="008B02C2">
              <w:rPr>
                <w:sz w:val="28"/>
                <w:szCs w:val="28"/>
              </w:rPr>
              <w:t xml:space="preserve"> та </w:t>
            </w:r>
            <w:proofErr w:type="spellStart"/>
            <w:r w:rsidRPr="008B02C2">
              <w:rPr>
                <w:sz w:val="28"/>
                <w:szCs w:val="28"/>
              </w:rPr>
              <w:t>Броварської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районної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gramStart"/>
            <w:r w:rsidRPr="008B02C2">
              <w:rPr>
                <w:sz w:val="28"/>
                <w:szCs w:val="28"/>
              </w:rPr>
              <w:t>ради</w:t>
            </w:r>
            <w:proofErr w:type="gramEnd"/>
            <w:r w:rsidRPr="008B02C2">
              <w:rPr>
                <w:sz w:val="28"/>
                <w:szCs w:val="28"/>
              </w:rPr>
              <w:t xml:space="preserve"> в </w:t>
            </w:r>
            <w:proofErr w:type="spellStart"/>
            <w:r w:rsidRPr="008B02C2">
              <w:rPr>
                <w:sz w:val="28"/>
                <w:szCs w:val="28"/>
              </w:rPr>
              <w:t>засобах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масової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інформації</w:t>
            </w:r>
            <w:proofErr w:type="spellEnd"/>
            <w:r w:rsidRPr="008B02C2">
              <w:rPr>
                <w:sz w:val="28"/>
                <w:szCs w:val="28"/>
              </w:rPr>
              <w:t xml:space="preserve"> та </w:t>
            </w:r>
            <w:proofErr w:type="spellStart"/>
            <w:r w:rsidRPr="008B02C2">
              <w:rPr>
                <w:sz w:val="28"/>
                <w:szCs w:val="28"/>
              </w:rPr>
              <w:t>інформування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населення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Броварщини</w:t>
            </w:r>
            <w:proofErr w:type="spellEnd"/>
            <w:r w:rsidRPr="008B02C2">
              <w:rPr>
                <w:sz w:val="28"/>
                <w:szCs w:val="28"/>
              </w:rPr>
              <w:t xml:space="preserve"> на 2024-2025 роки.</w:t>
            </w:r>
          </w:p>
        </w:tc>
      </w:tr>
      <w:tr w:rsidR="007242D3" w:rsidRPr="00901F75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7242D3" w:rsidRPr="00720B6D" w:rsidRDefault="007242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242D3" w:rsidRPr="00720B6D" w:rsidRDefault="007242D3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05EB" w:rsidRPr="008B02C2" w:rsidRDefault="004805EB" w:rsidP="00343B72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B02C2">
              <w:rPr>
                <w:sz w:val="28"/>
                <w:szCs w:val="28"/>
              </w:rPr>
              <w:t xml:space="preserve">Про </w:t>
            </w:r>
            <w:proofErr w:type="spellStart"/>
            <w:r w:rsidRPr="008B02C2">
              <w:rPr>
                <w:sz w:val="28"/>
                <w:szCs w:val="28"/>
              </w:rPr>
              <w:t>звернення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депутатів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Броварської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районної</w:t>
            </w:r>
            <w:proofErr w:type="spellEnd"/>
            <w:r w:rsidRPr="008B02C2">
              <w:rPr>
                <w:sz w:val="28"/>
                <w:szCs w:val="28"/>
              </w:rPr>
              <w:t xml:space="preserve"> ради </w:t>
            </w:r>
            <w:proofErr w:type="spellStart"/>
            <w:r w:rsidRPr="008B02C2">
              <w:rPr>
                <w:sz w:val="28"/>
                <w:szCs w:val="28"/>
              </w:rPr>
              <w:t>Київської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області</w:t>
            </w:r>
            <w:proofErr w:type="spellEnd"/>
            <w:r w:rsidRPr="008B02C2">
              <w:rPr>
                <w:sz w:val="28"/>
                <w:szCs w:val="28"/>
              </w:rPr>
              <w:t xml:space="preserve"> до  </w:t>
            </w:r>
            <w:proofErr w:type="spellStart"/>
            <w:r w:rsidRPr="008B02C2">
              <w:rPr>
                <w:sz w:val="28"/>
                <w:szCs w:val="28"/>
              </w:rPr>
              <w:t>Верховно</w:t>
            </w:r>
            <w:proofErr w:type="gramStart"/>
            <w:r w:rsidRPr="008B02C2">
              <w:rPr>
                <w:sz w:val="28"/>
                <w:szCs w:val="28"/>
              </w:rPr>
              <w:t>ї</w:t>
            </w:r>
            <w:proofErr w:type="spellEnd"/>
            <w:r w:rsidRPr="008B02C2">
              <w:rPr>
                <w:sz w:val="28"/>
                <w:szCs w:val="28"/>
              </w:rPr>
              <w:t xml:space="preserve"> Р</w:t>
            </w:r>
            <w:proofErr w:type="gramEnd"/>
            <w:r w:rsidRPr="008B02C2">
              <w:rPr>
                <w:sz w:val="28"/>
                <w:szCs w:val="28"/>
              </w:rPr>
              <w:t xml:space="preserve">ади </w:t>
            </w:r>
            <w:proofErr w:type="spellStart"/>
            <w:r w:rsidRPr="008B02C2">
              <w:rPr>
                <w:sz w:val="28"/>
                <w:szCs w:val="28"/>
              </w:rPr>
              <w:t>України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щодо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становлення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державної</w:t>
            </w:r>
            <w:proofErr w:type="spellEnd"/>
            <w:r w:rsidRPr="008B02C2">
              <w:rPr>
                <w:sz w:val="28"/>
                <w:szCs w:val="28"/>
              </w:rPr>
              <w:t xml:space="preserve"> нагороди </w:t>
            </w:r>
            <w:proofErr w:type="spellStart"/>
            <w:r w:rsidRPr="008B02C2">
              <w:rPr>
                <w:sz w:val="28"/>
                <w:szCs w:val="28"/>
              </w:rPr>
              <w:t>України</w:t>
            </w:r>
            <w:proofErr w:type="spellEnd"/>
            <w:r w:rsidRPr="008B02C2">
              <w:rPr>
                <w:sz w:val="28"/>
                <w:szCs w:val="28"/>
              </w:rPr>
              <w:t xml:space="preserve"> – Орден Тараса </w:t>
            </w:r>
            <w:proofErr w:type="spellStart"/>
            <w:r w:rsidRPr="008B02C2">
              <w:rPr>
                <w:sz w:val="28"/>
                <w:szCs w:val="28"/>
              </w:rPr>
              <w:t>Шевченка</w:t>
            </w:r>
            <w:proofErr w:type="spellEnd"/>
            <w:r w:rsidRPr="008B02C2">
              <w:rPr>
                <w:sz w:val="28"/>
                <w:szCs w:val="28"/>
              </w:rPr>
              <w:t>.</w:t>
            </w:r>
          </w:p>
          <w:p w:rsidR="007242D3" w:rsidRPr="004805EB" w:rsidRDefault="004805EB" w:rsidP="00343B72">
            <w:pPr>
              <w:pStyle w:val="aa"/>
              <w:numPr>
                <w:ilvl w:val="0"/>
                <w:numId w:val="3"/>
              </w:numPr>
              <w:ind w:hanging="1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805EB">
              <w:rPr>
                <w:sz w:val="28"/>
                <w:szCs w:val="28"/>
              </w:rPr>
              <w:t>Р</w:t>
            </w:r>
            <w:proofErr w:type="gramEnd"/>
            <w:r w:rsidRPr="004805EB">
              <w:rPr>
                <w:sz w:val="28"/>
                <w:szCs w:val="28"/>
              </w:rPr>
              <w:t>ізне</w:t>
            </w:r>
            <w:proofErr w:type="spellEnd"/>
            <w:r w:rsidRPr="004805EB">
              <w:rPr>
                <w:sz w:val="28"/>
                <w:szCs w:val="28"/>
              </w:rPr>
              <w:t>.</w:t>
            </w:r>
          </w:p>
        </w:tc>
      </w:tr>
      <w:tr w:rsidR="004805EB" w:rsidRPr="00901F75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4805EB" w:rsidRPr="00720B6D" w:rsidRDefault="004805E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805EB" w:rsidRPr="00720B6D" w:rsidRDefault="004805EB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805EB" w:rsidRPr="00720B6D" w:rsidRDefault="004805EB" w:rsidP="00A87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534E7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86118B" w:rsidRPr="00E4411C" w:rsidTr="00B16A73">
        <w:trPr>
          <w:gridAfter w:val="2"/>
          <w:wAfter w:w="13890" w:type="dxa"/>
          <w:cantSplit/>
          <w:trHeight w:val="2327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86118B" w:rsidRPr="00624DD8" w:rsidRDefault="0086118B" w:rsidP="00A07E2A">
            <w:pPr>
              <w:pStyle w:val="aa"/>
              <w:ind w:left="33"/>
              <w:jc w:val="both"/>
              <w:rPr>
                <w:b/>
                <w:sz w:val="28"/>
                <w:szCs w:val="28"/>
              </w:rPr>
            </w:pPr>
            <w:r w:rsidRPr="00624DD8">
              <w:rPr>
                <w:sz w:val="28"/>
                <w:szCs w:val="28"/>
                <w:lang w:val="uk-UA"/>
              </w:rPr>
              <w:t>Головуючий поставив на голосування пропозицію спільного засідання постійних комісій та Президії районної ради про включення до порядку денного питання «</w:t>
            </w:r>
            <w:r w:rsidR="00A07E2A">
              <w:rPr>
                <w:sz w:val="28"/>
                <w:szCs w:val="28"/>
                <w:lang w:val="uk-UA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 визначеного майна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6118B" w:rsidRPr="00E4411C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A07E2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86118B" w:rsidRPr="00720B6D" w:rsidRDefault="0086118B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6118B" w:rsidRPr="00E4411C" w:rsidTr="00B16A73">
        <w:trPr>
          <w:gridAfter w:val="2"/>
          <w:wAfter w:w="13890" w:type="dxa"/>
          <w:cantSplit/>
          <w:trHeight w:val="2327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86118B" w:rsidRPr="00624DD8" w:rsidRDefault="0086118B" w:rsidP="00A07E2A">
            <w:pPr>
              <w:pStyle w:val="aa"/>
              <w:ind w:left="33"/>
              <w:jc w:val="both"/>
              <w:rPr>
                <w:b/>
                <w:sz w:val="28"/>
                <w:szCs w:val="28"/>
              </w:rPr>
            </w:pPr>
            <w:r w:rsidRPr="00624DD8">
              <w:rPr>
                <w:sz w:val="28"/>
                <w:szCs w:val="28"/>
                <w:lang w:val="uk-UA"/>
              </w:rPr>
              <w:t>Головуючий поставив на голосування пропозицію спільного засідання постійних комісій та Президії районної ради про включення до порядку денного питання «</w:t>
            </w:r>
            <w:r w:rsidR="00A07E2A" w:rsidRPr="00816731">
              <w:rPr>
                <w:sz w:val="28"/>
                <w:szCs w:val="28"/>
                <w:lang w:val="uk-UA"/>
              </w:rPr>
              <w:t>Про затвердження Програми фінансового забезпечення функціонування Броварської районної державної адміністрації Київської області та її структурних підрозділів для виконання та реалізації повноважень, делегованих Броварською районною радою Київської області  на 2024-2026 роки</w:t>
            </w:r>
            <w:r w:rsidRPr="00720B6D">
              <w:rPr>
                <w:rStyle w:val="af5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720B6D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6118B" w:rsidRPr="00E4411C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A07E2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  <w:p w:rsidR="0086118B" w:rsidRPr="00720B6D" w:rsidRDefault="0086118B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 прийнято </w:t>
            </w:r>
            <w:r>
              <w:rPr>
                <w:sz w:val="28"/>
                <w:szCs w:val="28"/>
                <w:lang w:val="uk-UA"/>
              </w:rPr>
              <w:t>більшістю голосів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A07E2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color w:val="000000"/>
                <w:sz w:val="28"/>
                <w:szCs w:val="28"/>
                <w:lang w:val="uk-UA"/>
              </w:rPr>
              <w:t>Головуючий поцікавився чи будуть інші пропозиції або зауваження до запропонованого порядку денного (не надійшли) та запропонував затвердити порядок денний в цілому:</w:t>
            </w:r>
          </w:p>
        </w:tc>
      </w:tr>
      <w:tr w:rsidR="00816731" w:rsidRPr="00816731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16731" w:rsidRPr="00720B6D" w:rsidRDefault="00816731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16731" w:rsidRPr="00720B6D" w:rsidRDefault="0081673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16731" w:rsidRPr="004805EB" w:rsidRDefault="00816731" w:rsidP="008E1E0B">
            <w:pPr>
              <w:numPr>
                <w:ilvl w:val="0"/>
                <w:numId w:val="4"/>
              </w:numPr>
              <w:ind w:left="33" w:firstLine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ради за 2023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684E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4805EB">
              <w:rPr>
                <w:color w:val="000000" w:themeColor="text1"/>
                <w:sz w:val="28"/>
                <w:szCs w:val="28"/>
              </w:rPr>
              <w:t xml:space="preserve">а 2023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на 2024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цільової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ситуацій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техногенного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та природного характеру,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пожежної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2022-2026 роки.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містобудівної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пері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 2022-2024 роки.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районною державною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адміністрацією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повноважень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делегованих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районною радою,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видачі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замовникам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містобудівних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умов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обмежень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забудови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земельних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ділянок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розташованих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територіях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територіальних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громад, 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утворені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уповноважені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органи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містобудування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арх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ітектури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  <w:p w:rsidR="00816731" w:rsidRPr="004805EB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відновлення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житлових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будинкі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прибудинкових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споруд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пошкоджених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бойових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Київської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2022-2023 роки.</w:t>
            </w:r>
          </w:p>
          <w:p w:rsidR="00816731" w:rsidRPr="008B02C2" w:rsidRDefault="00816731" w:rsidP="008E1E0B">
            <w:pPr>
              <w:numPr>
                <w:ilvl w:val="0"/>
                <w:numId w:val="4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8B02C2">
              <w:rPr>
                <w:sz w:val="28"/>
                <w:szCs w:val="28"/>
              </w:rPr>
              <w:t xml:space="preserve">Про </w:t>
            </w:r>
            <w:proofErr w:type="spellStart"/>
            <w:r w:rsidRPr="008B02C2">
              <w:rPr>
                <w:sz w:val="28"/>
                <w:szCs w:val="28"/>
              </w:rPr>
              <w:t>хід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виконання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8B02C2">
              <w:rPr>
                <w:sz w:val="28"/>
                <w:szCs w:val="28"/>
              </w:rPr>
              <w:t>адміністрацією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повноважень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делегованих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радою, </w:t>
            </w:r>
            <w:proofErr w:type="spellStart"/>
            <w:r w:rsidRPr="008B02C2">
              <w:rPr>
                <w:sz w:val="28"/>
                <w:szCs w:val="28"/>
              </w:rPr>
              <w:t>з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питань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забезпечення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збалансованого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економічного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2C2">
              <w:rPr>
                <w:sz w:val="28"/>
                <w:szCs w:val="28"/>
              </w:rPr>
              <w:t>соц</w:t>
            </w:r>
            <w:proofErr w:type="gramEnd"/>
            <w:r w:rsidRPr="008B02C2">
              <w:rPr>
                <w:sz w:val="28"/>
                <w:szCs w:val="28"/>
              </w:rPr>
              <w:t>іального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розвитку</w:t>
            </w:r>
            <w:proofErr w:type="spellEnd"/>
            <w:r w:rsidRPr="008B02C2">
              <w:rPr>
                <w:sz w:val="28"/>
                <w:szCs w:val="28"/>
              </w:rPr>
              <w:t xml:space="preserve"> району, </w:t>
            </w:r>
            <w:proofErr w:type="spellStart"/>
            <w:r w:rsidRPr="008B02C2">
              <w:rPr>
                <w:sz w:val="28"/>
                <w:szCs w:val="28"/>
              </w:rPr>
              <w:t>ефективного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використання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природних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трудових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фінансових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ресурсів</w:t>
            </w:r>
            <w:proofErr w:type="spellEnd"/>
            <w:r w:rsidRPr="008B02C2">
              <w:rPr>
                <w:sz w:val="28"/>
                <w:szCs w:val="28"/>
              </w:rPr>
              <w:t>.</w:t>
            </w:r>
          </w:p>
          <w:p w:rsidR="00FD1496" w:rsidRPr="00FD1496" w:rsidRDefault="00816731" w:rsidP="00FD1496">
            <w:pPr>
              <w:pStyle w:val="aa"/>
              <w:numPr>
                <w:ilvl w:val="0"/>
                <w:numId w:val="4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816731">
              <w:rPr>
                <w:sz w:val="28"/>
                <w:szCs w:val="28"/>
                <w:lang w:val="uk-UA"/>
              </w:rPr>
              <w:t xml:space="preserve">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816731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816731">
              <w:rPr>
                <w:sz w:val="28"/>
                <w:szCs w:val="28"/>
                <w:lang w:val="uk-UA"/>
              </w:rPr>
              <w:t xml:space="preserve"> на 2024-2025 роки.</w:t>
            </w:r>
            <w:r w:rsidR="00FD1496" w:rsidRPr="00816731">
              <w:rPr>
                <w:sz w:val="28"/>
                <w:szCs w:val="28"/>
              </w:rPr>
              <w:t xml:space="preserve"> </w:t>
            </w:r>
          </w:p>
          <w:p w:rsidR="00816731" w:rsidRPr="00FD1496" w:rsidRDefault="00FD1496" w:rsidP="00FD1496">
            <w:pPr>
              <w:pStyle w:val="aa"/>
              <w:numPr>
                <w:ilvl w:val="0"/>
                <w:numId w:val="4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816731">
              <w:rPr>
                <w:sz w:val="28"/>
                <w:szCs w:val="28"/>
              </w:rPr>
              <w:t xml:space="preserve">Про </w:t>
            </w:r>
            <w:proofErr w:type="spellStart"/>
            <w:r w:rsidRPr="00816731">
              <w:rPr>
                <w:sz w:val="28"/>
                <w:szCs w:val="28"/>
              </w:rPr>
              <w:t>звернення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депутатів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Броварської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районної</w:t>
            </w:r>
            <w:proofErr w:type="spellEnd"/>
            <w:r w:rsidRPr="00816731">
              <w:rPr>
                <w:sz w:val="28"/>
                <w:szCs w:val="28"/>
              </w:rPr>
              <w:t xml:space="preserve"> ради </w:t>
            </w:r>
            <w:proofErr w:type="spellStart"/>
            <w:r w:rsidRPr="00816731">
              <w:rPr>
                <w:sz w:val="28"/>
                <w:szCs w:val="28"/>
              </w:rPr>
              <w:t>Київської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області</w:t>
            </w:r>
            <w:proofErr w:type="spellEnd"/>
            <w:r w:rsidRPr="00816731">
              <w:rPr>
                <w:sz w:val="28"/>
                <w:szCs w:val="28"/>
              </w:rPr>
              <w:t xml:space="preserve"> до  </w:t>
            </w:r>
            <w:proofErr w:type="spellStart"/>
            <w:r w:rsidRPr="00816731">
              <w:rPr>
                <w:sz w:val="28"/>
                <w:szCs w:val="28"/>
              </w:rPr>
              <w:t>Верховно</w:t>
            </w:r>
            <w:proofErr w:type="gramStart"/>
            <w:r w:rsidRPr="00816731">
              <w:rPr>
                <w:sz w:val="28"/>
                <w:szCs w:val="28"/>
              </w:rPr>
              <w:t>ї</w:t>
            </w:r>
            <w:proofErr w:type="spellEnd"/>
            <w:r w:rsidRPr="00816731">
              <w:rPr>
                <w:sz w:val="28"/>
                <w:szCs w:val="28"/>
              </w:rPr>
              <w:t xml:space="preserve"> Р</w:t>
            </w:r>
            <w:proofErr w:type="gramEnd"/>
            <w:r w:rsidRPr="00816731">
              <w:rPr>
                <w:sz w:val="28"/>
                <w:szCs w:val="28"/>
              </w:rPr>
              <w:t xml:space="preserve">ади </w:t>
            </w:r>
            <w:proofErr w:type="spellStart"/>
            <w:r w:rsidRPr="00816731">
              <w:rPr>
                <w:sz w:val="28"/>
                <w:szCs w:val="28"/>
              </w:rPr>
              <w:t>України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щодо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становлення</w:t>
            </w:r>
            <w:proofErr w:type="spellEnd"/>
            <w:r w:rsidRPr="00816731">
              <w:rPr>
                <w:sz w:val="28"/>
                <w:szCs w:val="28"/>
              </w:rPr>
              <w:t xml:space="preserve"> </w:t>
            </w:r>
            <w:proofErr w:type="spellStart"/>
            <w:r w:rsidRPr="00816731">
              <w:rPr>
                <w:sz w:val="28"/>
                <w:szCs w:val="28"/>
              </w:rPr>
              <w:t>державної</w:t>
            </w:r>
            <w:proofErr w:type="spellEnd"/>
            <w:r w:rsidRPr="00816731">
              <w:rPr>
                <w:sz w:val="28"/>
                <w:szCs w:val="28"/>
              </w:rPr>
              <w:t xml:space="preserve"> нагороди </w:t>
            </w:r>
            <w:proofErr w:type="spellStart"/>
            <w:r w:rsidRPr="00816731">
              <w:rPr>
                <w:sz w:val="28"/>
                <w:szCs w:val="28"/>
              </w:rPr>
              <w:t>України</w:t>
            </w:r>
            <w:proofErr w:type="spellEnd"/>
            <w:r w:rsidRPr="00816731">
              <w:rPr>
                <w:sz w:val="28"/>
                <w:szCs w:val="28"/>
              </w:rPr>
              <w:t xml:space="preserve"> – Орден Тараса </w:t>
            </w:r>
            <w:proofErr w:type="spellStart"/>
            <w:r w:rsidRPr="00816731">
              <w:rPr>
                <w:sz w:val="28"/>
                <w:szCs w:val="28"/>
              </w:rPr>
              <w:t>Шевченка</w:t>
            </w:r>
            <w:proofErr w:type="spellEnd"/>
            <w:r w:rsidRPr="00816731">
              <w:rPr>
                <w:sz w:val="28"/>
                <w:szCs w:val="28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05E27" w:rsidRPr="00F9033B" w:rsidRDefault="00105E27" w:rsidP="00105E27">
            <w:pPr>
              <w:pStyle w:val="aa"/>
              <w:numPr>
                <w:ilvl w:val="0"/>
                <w:numId w:val="4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 визначеного майна.</w:t>
            </w:r>
          </w:p>
          <w:p w:rsidR="0086118B" w:rsidRPr="00816731" w:rsidRDefault="0086118B" w:rsidP="008E1E0B">
            <w:pPr>
              <w:pStyle w:val="aa"/>
              <w:numPr>
                <w:ilvl w:val="0"/>
                <w:numId w:val="4"/>
              </w:numPr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816731">
              <w:rPr>
                <w:sz w:val="28"/>
                <w:szCs w:val="28"/>
                <w:lang w:val="uk-UA"/>
              </w:rPr>
              <w:t>Про затвердження Програми фінансового забезпечення функціонування Броварської районної державної адміністрації Київської області та її структурних підрозділів для виконання та реалізації повноважень, делегованих Броварською районною радою Київської області  на 2024-2026 роки.</w:t>
            </w:r>
          </w:p>
          <w:p w:rsidR="0086118B" w:rsidRPr="007E00AB" w:rsidRDefault="007E00AB" w:rsidP="008E1E0B">
            <w:pPr>
              <w:pStyle w:val="aa"/>
              <w:numPr>
                <w:ilvl w:val="0"/>
                <w:numId w:val="4"/>
              </w:numPr>
              <w:ind w:hanging="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A07E2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6118B" w:rsidRPr="00720B6D" w:rsidRDefault="0086118B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8611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86118B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86118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86118B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06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86118B" w:rsidRPr="00720B6D" w:rsidRDefault="0086118B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86118B" w:rsidRPr="00720B6D" w:rsidRDefault="0086118B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28"/>
        </w:trPr>
        <w:tc>
          <w:tcPr>
            <w:tcW w:w="568" w:type="dxa"/>
          </w:tcPr>
          <w:p w:rsidR="0086118B" w:rsidRPr="00BC7B5E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86118B" w:rsidRPr="00720B6D" w:rsidRDefault="0086118B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86118B" w:rsidRPr="00BC7B5E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34641" w:rsidRPr="00720B6D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B34641" w:rsidRPr="00720B6D" w:rsidRDefault="00B3464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34641" w:rsidRPr="00720B6D" w:rsidRDefault="00B3464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34641" w:rsidRDefault="00B3464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Хвилина мовчання.</w:t>
            </w:r>
          </w:p>
          <w:p w:rsidR="00B34641" w:rsidRPr="00720B6D" w:rsidRDefault="00B34641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118B" w:rsidRPr="00E2684E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5657F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FD1496" w:rsidRDefault="0086118B" w:rsidP="00FD1496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5657F4">
              <w:rPr>
                <w:sz w:val="28"/>
                <w:szCs w:val="28"/>
                <w:lang w:val="uk-UA"/>
              </w:rPr>
              <w:t xml:space="preserve">Гришко С.М. 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відзначи</w:t>
            </w:r>
            <w:r w:rsidR="005657F4"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657F4"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Подяками Броварської районної ради та Київської обласної ради з нагоди святкування Міжнародного жіночого дня 8 березня та Дня працівника житлово-комунального господарства і побутов</w:t>
            </w:r>
            <w:r w:rsid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ого обслуговування населення. </w:t>
            </w:r>
          </w:p>
          <w:p w:rsidR="0086118B" w:rsidRPr="005657F4" w:rsidRDefault="005657F4" w:rsidP="00FD1496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Майбоженко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В.В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вручив грамоти Броварської РДА з нагоди 2 річниці визволення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Броварщини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від російських загарбників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657F4" w:rsidRPr="00E2684E" w:rsidTr="00B16A73">
        <w:trPr>
          <w:gridAfter w:val="2"/>
          <w:wAfter w:w="13890" w:type="dxa"/>
          <w:cantSplit/>
          <w:trHeight w:val="100"/>
        </w:trPr>
        <w:tc>
          <w:tcPr>
            <w:tcW w:w="568" w:type="dxa"/>
          </w:tcPr>
          <w:p w:rsidR="005657F4" w:rsidRPr="00720B6D" w:rsidRDefault="005657F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657F4" w:rsidRPr="00720B6D" w:rsidRDefault="005657F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657F4" w:rsidRPr="005657F4" w:rsidRDefault="005657F4" w:rsidP="00B16A73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Юрій </w:t>
            </w:r>
            <w:proofErr w:type="spellStart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="00B16A73"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олодов</w:t>
            </w:r>
            <w:proofErr w:type="spellEnd"/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, голова Спілки морських піхотинців України, з нагоди Дня добровольця відзначив Подяками Спілки </w:t>
            </w:r>
            <w:r w:rsidR="00B16A7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орських піхотинців України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</w:rPr>
              <w:t> </w:t>
            </w:r>
            <w:r w:rsidRPr="005657F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підприємців та підприємства</w:t>
            </w:r>
            <w:r w:rsidR="00B16A73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86118B" w:rsidRPr="00E2684E" w:rsidTr="00B16A73">
        <w:trPr>
          <w:gridAfter w:val="2"/>
          <w:wAfter w:w="13890" w:type="dxa"/>
          <w:cantSplit/>
          <w:trHeight w:val="190"/>
        </w:trPr>
        <w:tc>
          <w:tcPr>
            <w:tcW w:w="568" w:type="dxa"/>
          </w:tcPr>
          <w:p w:rsidR="0086118B" w:rsidRPr="003377A8" w:rsidRDefault="0086118B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557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6118B" w:rsidRPr="007D7267" w:rsidRDefault="007D7267" w:rsidP="007D726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ради за 2023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BC7B5E" w:rsidRDefault="0086118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B16A73" w:rsidP="00B16A7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ради,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86118B" w:rsidRPr="003377A8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3377A8" w:rsidRDefault="0086118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3377A8" w:rsidRDefault="0086118B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3377A8" w:rsidRDefault="0086118B" w:rsidP="00AC55A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6118B" w:rsidRPr="00720B6D" w:rsidRDefault="0086118B" w:rsidP="00A07E2A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63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18B" w:rsidRPr="00E2684E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A969A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6118B" w:rsidRPr="00E2684E" w:rsidTr="00B16A73">
        <w:trPr>
          <w:gridAfter w:val="2"/>
          <w:wAfter w:w="13890" w:type="dxa"/>
          <w:cantSplit/>
          <w:trHeight w:val="241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86118B" w:rsidRPr="0086118B" w:rsidTr="00B16A73">
        <w:trPr>
          <w:gridAfter w:val="2"/>
          <w:wAfter w:w="13890" w:type="dxa"/>
          <w:cantSplit/>
          <w:trHeight w:val="557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6118B" w:rsidRPr="007D7267" w:rsidRDefault="007D7267" w:rsidP="00E2684E">
            <w:pPr>
              <w:ind w:left="3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684E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4805EB">
              <w:rPr>
                <w:color w:val="000000" w:themeColor="text1"/>
                <w:sz w:val="28"/>
                <w:szCs w:val="28"/>
              </w:rPr>
              <w:t xml:space="preserve">а 2023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6118B" w:rsidRPr="0086118B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946463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B16A73" w:rsidP="00B16A7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ради,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6118B" w:rsidRPr="00720B6D" w:rsidRDefault="0086118B" w:rsidP="00A07E2A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84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263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18B" w:rsidRPr="00E2684E" w:rsidTr="00B16A73">
        <w:trPr>
          <w:gridAfter w:val="2"/>
          <w:wAfter w:w="13890" w:type="dxa"/>
          <w:cantSplit/>
          <w:trHeight w:val="360"/>
        </w:trPr>
        <w:tc>
          <w:tcPr>
            <w:tcW w:w="568" w:type="dxa"/>
          </w:tcPr>
          <w:p w:rsidR="0086118B" w:rsidRPr="00720B6D" w:rsidRDefault="0086118B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A969A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356-34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6118B" w:rsidRPr="00E2684E" w:rsidTr="00B16A73">
        <w:trPr>
          <w:gridAfter w:val="2"/>
          <w:wAfter w:w="13890" w:type="dxa"/>
          <w:cantSplit/>
          <w:trHeight w:val="241"/>
        </w:trPr>
        <w:tc>
          <w:tcPr>
            <w:tcW w:w="568" w:type="dxa"/>
          </w:tcPr>
          <w:p w:rsidR="0086118B" w:rsidRPr="00720B6D" w:rsidRDefault="0086118B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86118B" w:rsidRPr="00520E88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6118B" w:rsidRPr="007D7267" w:rsidRDefault="007D7267" w:rsidP="007D7267">
            <w:pPr>
              <w:ind w:left="33"/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соц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>іально-економічного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культурного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духовного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на 2024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6118B" w:rsidRPr="00520E88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595F5B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ради,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6118B" w:rsidRPr="00720B6D" w:rsidRDefault="0086118B" w:rsidP="00A07E2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A969A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6118B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rPr>
                <w:lang w:val="uk-UA"/>
              </w:rPr>
            </w:pPr>
          </w:p>
        </w:tc>
      </w:tr>
      <w:tr w:rsidR="0086118B" w:rsidRPr="00144FA7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6118B" w:rsidRPr="007D7267" w:rsidRDefault="007D7267" w:rsidP="007D72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районної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цільової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населення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надзвичайних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ситуацій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техногенного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та природного характеру,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пожежної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безпеки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2022-2026 роки.</w:t>
            </w:r>
          </w:p>
        </w:tc>
      </w:tr>
      <w:tr w:rsidR="0086118B" w:rsidRPr="00144FA7" w:rsidTr="00B16A73">
        <w:trPr>
          <w:gridAfter w:val="2"/>
          <w:wAfter w:w="13890" w:type="dxa"/>
          <w:cantSplit/>
          <w:trHeight w:val="181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55"/>
        </w:trPr>
        <w:tc>
          <w:tcPr>
            <w:tcW w:w="568" w:type="dxa"/>
          </w:tcPr>
          <w:p w:rsidR="0086118B" w:rsidRPr="00720B6D" w:rsidRDefault="0086118B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B16A73" w:rsidP="0035564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6118B" w:rsidRPr="00720B6D" w:rsidRDefault="0086118B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A07E2A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86118B" w:rsidRPr="00720B6D" w:rsidRDefault="0086118B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07E2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118B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86118B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6118B" w:rsidRPr="00720B6D" w:rsidRDefault="0086118B" w:rsidP="00A969A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6118B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86118B" w:rsidRPr="00520E88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6118B" w:rsidRPr="007D7267" w:rsidRDefault="003D4EF9" w:rsidP="007D726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805EB"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містобудівної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діяльності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пері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 2022-2024 роки.</w:t>
            </w:r>
          </w:p>
        </w:tc>
      </w:tr>
      <w:tr w:rsidR="0086118B" w:rsidRPr="00520E88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86118B" w:rsidRPr="00720B6D" w:rsidRDefault="0086118B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6118B" w:rsidRPr="00720B6D" w:rsidRDefault="0086118B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6118B" w:rsidRPr="00720B6D" w:rsidRDefault="0086118B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7276BE" w:rsidTr="00B16A73">
        <w:trPr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4F3E6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  <w:tc>
          <w:tcPr>
            <w:tcW w:w="6945" w:type="dxa"/>
          </w:tcPr>
          <w:p w:rsidR="00B16A73" w:rsidRPr="00720B6D" w:rsidRDefault="00B16A73" w:rsidP="004F3E6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4F3E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7276B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C735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B16A73" w:rsidRPr="00720B6D" w:rsidRDefault="00B16A73" w:rsidP="00A07E2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A969AD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359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3D4EF9" w:rsidRDefault="00B16A73" w:rsidP="007D7267">
            <w:pPr>
              <w:ind w:left="3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D7267">
              <w:rPr>
                <w:color w:val="000000" w:themeColor="text1"/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радою, з питань видачі замовникам відповідно до законодавства містобудівних умов і обмежень забудови земельних ділянок, розташованих на територіях територіальних громад, у яких не утворені уповноважені органи містобудування та архітектури.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7276B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B16A73" w:rsidRPr="007D7267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3D4EF9" w:rsidRDefault="00B16A73" w:rsidP="003D4EF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Звіт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відновлення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житлових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будинкі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805EB">
              <w:rPr>
                <w:color w:val="000000" w:themeColor="text1"/>
                <w:sz w:val="28"/>
                <w:szCs w:val="28"/>
              </w:rPr>
              <w:t>та</w:t>
            </w:r>
            <w:proofErr w:type="gram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прибудинкових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споруд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пошкоджених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бойових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території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Броварського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району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Київської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05EB">
              <w:rPr>
                <w:color w:val="000000" w:themeColor="text1"/>
                <w:sz w:val="28"/>
                <w:szCs w:val="28"/>
              </w:rPr>
              <w:t>області</w:t>
            </w:r>
            <w:proofErr w:type="spellEnd"/>
            <w:r w:rsidRPr="004805EB">
              <w:rPr>
                <w:color w:val="000000" w:themeColor="text1"/>
                <w:sz w:val="28"/>
                <w:szCs w:val="28"/>
              </w:rPr>
              <w:t xml:space="preserve"> на 2022-2023 роки.</w:t>
            </w:r>
          </w:p>
        </w:tc>
      </w:tr>
      <w:tr w:rsidR="00B16A73" w:rsidRPr="007D7267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E66EA0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D301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BE63CD" w:rsidRDefault="00B16A73" w:rsidP="00BE63CD">
            <w:pPr>
              <w:ind w:left="33"/>
              <w:jc w:val="both"/>
              <w:rPr>
                <w:sz w:val="28"/>
                <w:szCs w:val="28"/>
              </w:rPr>
            </w:pPr>
            <w:r w:rsidRPr="008B02C2">
              <w:rPr>
                <w:sz w:val="28"/>
                <w:szCs w:val="28"/>
              </w:rPr>
              <w:t xml:space="preserve">Про </w:t>
            </w:r>
            <w:proofErr w:type="spellStart"/>
            <w:r w:rsidRPr="008B02C2">
              <w:rPr>
                <w:sz w:val="28"/>
                <w:szCs w:val="28"/>
              </w:rPr>
              <w:t>хід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виконання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r w:rsidRPr="008B02C2">
              <w:rPr>
                <w:sz w:val="28"/>
                <w:szCs w:val="28"/>
              </w:rPr>
              <w:t>адміністрацією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повноважень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делегованих</w:t>
            </w:r>
            <w:proofErr w:type="spellEnd"/>
            <w:r w:rsidRPr="008B02C2">
              <w:rPr>
                <w:sz w:val="28"/>
                <w:szCs w:val="28"/>
              </w:rPr>
              <w:t xml:space="preserve"> районною радою, </w:t>
            </w:r>
            <w:proofErr w:type="spellStart"/>
            <w:r w:rsidRPr="008B02C2">
              <w:rPr>
                <w:sz w:val="28"/>
                <w:szCs w:val="28"/>
              </w:rPr>
              <w:t>з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питань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забезпечення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збалансованого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економічного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2C2">
              <w:rPr>
                <w:sz w:val="28"/>
                <w:szCs w:val="28"/>
              </w:rPr>
              <w:t>соц</w:t>
            </w:r>
            <w:proofErr w:type="gramEnd"/>
            <w:r w:rsidRPr="008B02C2">
              <w:rPr>
                <w:sz w:val="28"/>
                <w:szCs w:val="28"/>
              </w:rPr>
              <w:t>іального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розвитку</w:t>
            </w:r>
            <w:proofErr w:type="spellEnd"/>
            <w:r w:rsidRPr="008B02C2">
              <w:rPr>
                <w:sz w:val="28"/>
                <w:szCs w:val="28"/>
              </w:rPr>
              <w:t xml:space="preserve"> району, </w:t>
            </w:r>
            <w:proofErr w:type="spellStart"/>
            <w:r w:rsidRPr="008B02C2">
              <w:rPr>
                <w:sz w:val="28"/>
                <w:szCs w:val="28"/>
              </w:rPr>
              <w:t>ефективного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використання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природних</w:t>
            </w:r>
            <w:proofErr w:type="spellEnd"/>
            <w:r w:rsidRPr="008B02C2">
              <w:rPr>
                <w:sz w:val="28"/>
                <w:szCs w:val="28"/>
              </w:rPr>
              <w:t xml:space="preserve">, </w:t>
            </w:r>
            <w:proofErr w:type="spellStart"/>
            <w:r w:rsidRPr="008B02C2">
              <w:rPr>
                <w:sz w:val="28"/>
                <w:szCs w:val="28"/>
              </w:rPr>
              <w:t>трудових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і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фінансових</w:t>
            </w:r>
            <w:proofErr w:type="spellEnd"/>
            <w:r w:rsidRPr="008B02C2">
              <w:rPr>
                <w:sz w:val="28"/>
                <w:szCs w:val="28"/>
              </w:rPr>
              <w:t xml:space="preserve"> </w:t>
            </w:r>
            <w:proofErr w:type="spellStart"/>
            <w:r w:rsidRPr="008B02C2">
              <w:rPr>
                <w:sz w:val="28"/>
                <w:szCs w:val="28"/>
              </w:rPr>
              <w:t>ресурсів</w:t>
            </w:r>
            <w:proofErr w:type="spellEnd"/>
            <w:r w:rsidRPr="008B02C2">
              <w:rPr>
                <w:sz w:val="28"/>
                <w:szCs w:val="28"/>
              </w:rPr>
              <w:t>.</w:t>
            </w: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E63CD" w:rsidP="00D3019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D3019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3377A8" w:rsidRDefault="00B16A73" w:rsidP="00D3019F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 ; «проти» - 0 ; «утримались» - 1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D754F6" w:rsidRDefault="00B16A73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D754F6" w:rsidRDefault="00B16A73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AE33F5" w:rsidRDefault="00B16A73" w:rsidP="0082032F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1119D7" w:rsidRDefault="00B16A73" w:rsidP="00355649">
            <w:pPr>
              <w:jc w:val="both"/>
              <w:rPr>
                <w:sz w:val="28"/>
                <w:szCs w:val="28"/>
                <w:lang w:val="uk-UA"/>
              </w:rPr>
            </w:pPr>
            <w:r w:rsidRPr="00816731">
              <w:rPr>
                <w:sz w:val="28"/>
                <w:szCs w:val="28"/>
                <w:lang w:val="uk-UA"/>
              </w:rPr>
              <w:t xml:space="preserve">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816731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816731">
              <w:rPr>
                <w:sz w:val="28"/>
                <w:szCs w:val="28"/>
                <w:lang w:val="uk-UA"/>
              </w:rPr>
              <w:t xml:space="preserve"> на 2024-2025 роки.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E33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6 ; «проти» - 1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3D4EF9" w:rsidRDefault="00B16A73" w:rsidP="003D4EF9">
            <w:pPr>
              <w:jc w:val="both"/>
              <w:rPr>
                <w:sz w:val="28"/>
                <w:szCs w:val="28"/>
              </w:rPr>
            </w:pPr>
            <w:r w:rsidRPr="003D4EF9">
              <w:rPr>
                <w:sz w:val="28"/>
                <w:szCs w:val="28"/>
              </w:rPr>
              <w:t xml:space="preserve">Про </w:t>
            </w:r>
            <w:proofErr w:type="spellStart"/>
            <w:r w:rsidRPr="003D4EF9">
              <w:rPr>
                <w:sz w:val="28"/>
                <w:szCs w:val="28"/>
              </w:rPr>
              <w:t>звернення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депутатів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Броварської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районної</w:t>
            </w:r>
            <w:proofErr w:type="spellEnd"/>
            <w:r w:rsidRPr="003D4EF9">
              <w:rPr>
                <w:sz w:val="28"/>
                <w:szCs w:val="28"/>
              </w:rPr>
              <w:t xml:space="preserve"> ради </w:t>
            </w:r>
            <w:proofErr w:type="spellStart"/>
            <w:r w:rsidRPr="003D4EF9">
              <w:rPr>
                <w:sz w:val="28"/>
                <w:szCs w:val="28"/>
              </w:rPr>
              <w:t>Київської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області</w:t>
            </w:r>
            <w:proofErr w:type="spellEnd"/>
            <w:r w:rsidRPr="003D4EF9">
              <w:rPr>
                <w:sz w:val="28"/>
                <w:szCs w:val="28"/>
              </w:rPr>
              <w:t xml:space="preserve"> до  </w:t>
            </w:r>
            <w:proofErr w:type="spellStart"/>
            <w:r w:rsidRPr="003D4EF9">
              <w:rPr>
                <w:sz w:val="28"/>
                <w:szCs w:val="28"/>
              </w:rPr>
              <w:t>Верховно</w:t>
            </w:r>
            <w:proofErr w:type="gramStart"/>
            <w:r w:rsidRPr="003D4EF9">
              <w:rPr>
                <w:sz w:val="28"/>
                <w:szCs w:val="28"/>
              </w:rPr>
              <w:t>ї</w:t>
            </w:r>
            <w:proofErr w:type="spellEnd"/>
            <w:r w:rsidRPr="003D4EF9">
              <w:rPr>
                <w:sz w:val="28"/>
                <w:szCs w:val="28"/>
              </w:rPr>
              <w:t xml:space="preserve"> Р</w:t>
            </w:r>
            <w:proofErr w:type="gramEnd"/>
            <w:r w:rsidRPr="003D4EF9">
              <w:rPr>
                <w:sz w:val="28"/>
                <w:szCs w:val="28"/>
              </w:rPr>
              <w:t xml:space="preserve">ади </w:t>
            </w:r>
            <w:proofErr w:type="spellStart"/>
            <w:r w:rsidRPr="003D4EF9">
              <w:rPr>
                <w:sz w:val="28"/>
                <w:szCs w:val="28"/>
              </w:rPr>
              <w:t>України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щодо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становлення</w:t>
            </w:r>
            <w:proofErr w:type="spellEnd"/>
            <w:r w:rsidRPr="003D4EF9">
              <w:rPr>
                <w:sz w:val="28"/>
                <w:szCs w:val="28"/>
              </w:rPr>
              <w:t xml:space="preserve"> </w:t>
            </w:r>
            <w:proofErr w:type="spellStart"/>
            <w:r w:rsidRPr="003D4EF9">
              <w:rPr>
                <w:sz w:val="28"/>
                <w:szCs w:val="28"/>
              </w:rPr>
              <w:t>державної</w:t>
            </w:r>
            <w:proofErr w:type="spellEnd"/>
            <w:r w:rsidRPr="003D4EF9">
              <w:rPr>
                <w:sz w:val="28"/>
                <w:szCs w:val="28"/>
              </w:rPr>
              <w:t xml:space="preserve"> нагороди </w:t>
            </w:r>
            <w:proofErr w:type="spellStart"/>
            <w:r w:rsidRPr="003D4EF9">
              <w:rPr>
                <w:sz w:val="28"/>
                <w:szCs w:val="28"/>
              </w:rPr>
              <w:t>України</w:t>
            </w:r>
            <w:proofErr w:type="spellEnd"/>
            <w:r w:rsidRPr="003D4EF9">
              <w:rPr>
                <w:sz w:val="28"/>
                <w:szCs w:val="28"/>
              </w:rPr>
              <w:t xml:space="preserve"> – Орден Тараса </w:t>
            </w:r>
            <w:proofErr w:type="spellStart"/>
            <w:r w:rsidRPr="003D4EF9">
              <w:rPr>
                <w:sz w:val="28"/>
                <w:szCs w:val="28"/>
              </w:rPr>
              <w:t>Шевченка</w:t>
            </w:r>
            <w:proofErr w:type="spellEnd"/>
            <w:r w:rsidRPr="003D4EF9">
              <w:rPr>
                <w:sz w:val="28"/>
                <w:szCs w:val="28"/>
              </w:rPr>
              <w:t>.</w:t>
            </w: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AE33F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AE33F5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DB0ED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3D4EF9" w:rsidRDefault="00B16A73" w:rsidP="00A07E2A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на безоплатну передачу із спільної власності територіальних громад сіл, селищ, міст Броварського району у державну власність іншого окремого індивідуально визначеного майна. </w:t>
            </w:r>
          </w:p>
        </w:tc>
      </w:tr>
      <w:tr w:rsidR="00B16A73" w:rsidRPr="00AE33F5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E63CD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706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B16A73" w:rsidRPr="003D4EF9" w:rsidRDefault="00B16A73" w:rsidP="003D4EF9">
            <w:pPr>
              <w:pStyle w:val="aa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816731">
              <w:rPr>
                <w:sz w:val="28"/>
                <w:szCs w:val="28"/>
                <w:lang w:val="uk-UA"/>
              </w:rPr>
              <w:t>Про затвердження Програми фінансового забезпечення функціонування Броварської районної державної адміністрації Київської області та її структурних підрозділів для виконання та реалізації повноважень, делегованих Броварською районною радою Київської області  на 2024-2026 роки.</w:t>
            </w:r>
          </w:p>
        </w:tc>
      </w:tr>
      <w:tr w:rsidR="00B16A73" w:rsidRPr="0086118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поцікавився чи є зауваження, доповнення до проекту рішення 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7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B16A73" w:rsidRPr="00720B6D" w:rsidRDefault="00B16A73" w:rsidP="00A07E2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16A73" w:rsidRPr="00720B6D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355649">
            <w:pPr>
              <w:rPr>
                <w:sz w:val="20"/>
                <w:szCs w:val="20"/>
                <w:lang w:val="uk-UA"/>
              </w:rPr>
            </w:pP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35564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355649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16A73" w:rsidRPr="00720B6D" w:rsidRDefault="00B16A73" w:rsidP="0003503E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66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03503E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B16A73" w:rsidRPr="00E2684E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D754F6" w:rsidRDefault="00B16A73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16A73" w:rsidRPr="00D754F6" w:rsidRDefault="00B16A73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16A73" w:rsidRPr="0082032F" w:rsidRDefault="00B16A73" w:rsidP="0082032F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D3019F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E2684E" w:rsidP="000114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B16A73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B16A73"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16A73" w:rsidRPr="00720B6D" w:rsidRDefault="00B16A73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B16A73" w:rsidRPr="00720B6D" w:rsidRDefault="00B16A73" w:rsidP="003950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6A73" w:rsidRPr="000114DB" w:rsidTr="00B16A73">
        <w:trPr>
          <w:gridAfter w:val="2"/>
          <w:wAfter w:w="13890" w:type="dxa"/>
          <w:cantSplit/>
          <w:trHeight w:val="198"/>
        </w:trPr>
        <w:tc>
          <w:tcPr>
            <w:tcW w:w="568" w:type="dxa"/>
          </w:tcPr>
          <w:p w:rsidR="00B16A73" w:rsidRPr="00720B6D" w:rsidRDefault="00B16A73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16A73" w:rsidRPr="00720B6D" w:rsidRDefault="00B16A73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16A73" w:rsidRPr="00720B6D" w:rsidRDefault="00B16A73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34</w:t>
            </w:r>
            <w:r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B16A73" w:rsidRPr="00720B6D" w:rsidRDefault="00B16A73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B1167B" w:rsidRPr="00720B6D" w:rsidRDefault="00B1167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062"/>
        <w:gridCol w:w="3652"/>
      </w:tblGrid>
      <w:tr w:rsidR="00D76FD5" w:rsidRPr="00720B6D" w:rsidTr="00DF2410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DF2410">
        <w:trPr>
          <w:trHeight w:val="119"/>
        </w:trPr>
        <w:tc>
          <w:tcPr>
            <w:tcW w:w="6062" w:type="dxa"/>
          </w:tcPr>
          <w:p w:rsidR="00E03818" w:rsidRDefault="00E03818" w:rsidP="00071B19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D03BDD" w:rsidRPr="00E03818" w:rsidRDefault="00D03BDD" w:rsidP="00071B19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720B6D" w:rsidRDefault="002B0EC6" w:rsidP="006965D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</w:tc>
      </w:tr>
    </w:tbl>
    <w:p w:rsidR="00EC4EAB" w:rsidRPr="00720B6D" w:rsidRDefault="00EC4EAB" w:rsidP="00282427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2C" w:rsidRDefault="00B9622C" w:rsidP="00F72DFE">
      <w:r>
        <w:separator/>
      </w:r>
    </w:p>
  </w:endnote>
  <w:endnote w:type="continuationSeparator" w:id="1">
    <w:p w:rsidR="00B9622C" w:rsidRDefault="00B9622C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4" w:rsidRDefault="00547E2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F4" w:rsidRDefault="005657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4" w:rsidRDefault="00547E2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22F">
      <w:rPr>
        <w:rStyle w:val="a5"/>
        <w:noProof/>
      </w:rPr>
      <w:t>10</w:t>
    </w:r>
    <w:r>
      <w:rPr>
        <w:rStyle w:val="a5"/>
      </w:rPr>
      <w:fldChar w:fldCharType="end"/>
    </w:r>
  </w:p>
  <w:p w:rsidR="005657F4" w:rsidRDefault="005657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2C" w:rsidRDefault="00B9622C" w:rsidP="00F72DFE">
      <w:r>
        <w:separator/>
      </w:r>
    </w:p>
  </w:footnote>
  <w:footnote w:type="continuationSeparator" w:id="1">
    <w:p w:rsidR="00B9622C" w:rsidRDefault="00B9622C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4" w:rsidRDefault="00547E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7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F4" w:rsidRDefault="005657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F4" w:rsidRDefault="005657F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7A5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A7627F"/>
    <w:multiLevelType w:val="hybridMultilevel"/>
    <w:tmpl w:val="C88A044E"/>
    <w:lvl w:ilvl="0" w:tplc="625240A4">
      <w:start w:val="1"/>
      <w:numFmt w:val="decimal"/>
      <w:suff w:val="space"/>
      <w:lvlText w:val="%1."/>
      <w:lvlJc w:val="left"/>
      <w:pPr>
        <w:ind w:left="142" w:firstLine="284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3471"/>
    <w:multiLevelType w:val="hybridMultilevel"/>
    <w:tmpl w:val="1500F0B2"/>
    <w:lvl w:ilvl="0" w:tplc="728A7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1C45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9"/>
    <w:rsid w:val="0000736C"/>
    <w:rsid w:val="000078A8"/>
    <w:rsid w:val="00007B73"/>
    <w:rsid w:val="0001011B"/>
    <w:rsid w:val="000101DF"/>
    <w:rsid w:val="000114DB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927"/>
    <w:rsid w:val="00020C6F"/>
    <w:rsid w:val="00020F0C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5E7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984"/>
    <w:rsid w:val="00034F95"/>
    <w:rsid w:val="0003503E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880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3C60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646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085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33"/>
    <w:rsid w:val="00105181"/>
    <w:rsid w:val="00105C62"/>
    <w:rsid w:val="00105D36"/>
    <w:rsid w:val="00105E27"/>
    <w:rsid w:val="00106324"/>
    <w:rsid w:val="0010698F"/>
    <w:rsid w:val="00106DA3"/>
    <w:rsid w:val="00106DA7"/>
    <w:rsid w:val="00106E85"/>
    <w:rsid w:val="00106FA5"/>
    <w:rsid w:val="00107DA7"/>
    <w:rsid w:val="00107E55"/>
    <w:rsid w:val="001100D1"/>
    <w:rsid w:val="00110423"/>
    <w:rsid w:val="00110A43"/>
    <w:rsid w:val="00110A81"/>
    <w:rsid w:val="00110CEE"/>
    <w:rsid w:val="001119D7"/>
    <w:rsid w:val="00113E9E"/>
    <w:rsid w:val="00114383"/>
    <w:rsid w:val="00114CEC"/>
    <w:rsid w:val="0011777A"/>
    <w:rsid w:val="00117B03"/>
    <w:rsid w:val="00120219"/>
    <w:rsid w:val="001208F6"/>
    <w:rsid w:val="00120C30"/>
    <w:rsid w:val="00120D48"/>
    <w:rsid w:val="00121703"/>
    <w:rsid w:val="0012185B"/>
    <w:rsid w:val="0012188F"/>
    <w:rsid w:val="00121955"/>
    <w:rsid w:val="00122B91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5E67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1D0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4FA7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19E3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002E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749"/>
    <w:rsid w:val="00190B35"/>
    <w:rsid w:val="0019167D"/>
    <w:rsid w:val="00191868"/>
    <w:rsid w:val="00192217"/>
    <w:rsid w:val="001929DD"/>
    <w:rsid w:val="00193BDB"/>
    <w:rsid w:val="0019434C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7F5"/>
    <w:rsid w:val="001A5BAC"/>
    <w:rsid w:val="001A6158"/>
    <w:rsid w:val="001A6224"/>
    <w:rsid w:val="001A6E28"/>
    <w:rsid w:val="001A7205"/>
    <w:rsid w:val="001A7D8E"/>
    <w:rsid w:val="001B003A"/>
    <w:rsid w:val="001B051F"/>
    <w:rsid w:val="001B0E80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2D48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C76C3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2BE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34F6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6FEC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5D5"/>
    <w:rsid w:val="001F5CDE"/>
    <w:rsid w:val="001F613A"/>
    <w:rsid w:val="001F6A5D"/>
    <w:rsid w:val="001F7188"/>
    <w:rsid w:val="001F7629"/>
    <w:rsid w:val="001F7A70"/>
    <w:rsid w:val="001F7B7A"/>
    <w:rsid w:val="0020074E"/>
    <w:rsid w:val="00200AE6"/>
    <w:rsid w:val="00201911"/>
    <w:rsid w:val="00201DDD"/>
    <w:rsid w:val="0020277B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389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26C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57F76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EAD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874"/>
    <w:rsid w:val="00277B7B"/>
    <w:rsid w:val="002801C4"/>
    <w:rsid w:val="002810A7"/>
    <w:rsid w:val="00281363"/>
    <w:rsid w:val="00281973"/>
    <w:rsid w:val="00281D9D"/>
    <w:rsid w:val="00282427"/>
    <w:rsid w:val="002824EC"/>
    <w:rsid w:val="002828AB"/>
    <w:rsid w:val="002829B8"/>
    <w:rsid w:val="00282ADD"/>
    <w:rsid w:val="00282EF5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2FF1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20F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0EC6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2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0BE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3D1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B72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649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0CE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1A1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5AC6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EED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2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3677"/>
    <w:rsid w:val="003D4403"/>
    <w:rsid w:val="003D4A02"/>
    <w:rsid w:val="003D4BBE"/>
    <w:rsid w:val="003D4EF9"/>
    <w:rsid w:val="003D53FD"/>
    <w:rsid w:val="003D54B4"/>
    <w:rsid w:val="003D54FA"/>
    <w:rsid w:val="003D56CC"/>
    <w:rsid w:val="003D5775"/>
    <w:rsid w:val="003D59A0"/>
    <w:rsid w:val="003D59EB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139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6AA"/>
    <w:rsid w:val="003F1886"/>
    <w:rsid w:val="003F18D1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4C74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58"/>
    <w:rsid w:val="00456FC7"/>
    <w:rsid w:val="004573AC"/>
    <w:rsid w:val="00457676"/>
    <w:rsid w:val="00457C5F"/>
    <w:rsid w:val="00460693"/>
    <w:rsid w:val="004607FE"/>
    <w:rsid w:val="00460906"/>
    <w:rsid w:val="00460B2E"/>
    <w:rsid w:val="00460D10"/>
    <w:rsid w:val="004611D0"/>
    <w:rsid w:val="004613D2"/>
    <w:rsid w:val="00461A85"/>
    <w:rsid w:val="00462092"/>
    <w:rsid w:val="00462500"/>
    <w:rsid w:val="00463355"/>
    <w:rsid w:val="0046340E"/>
    <w:rsid w:val="00463542"/>
    <w:rsid w:val="004636BD"/>
    <w:rsid w:val="00463BBC"/>
    <w:rsid w:val="00463F51"/>
    <w:rsid w:val="00464211"/>
    <w:rsid w:val="004654DC"/>
    <w:rsid w:val="00465523"/>
    <w:rsid w:val="00465D2C"/>
    <w:rsid w:val="004661C9"/>
    <w:rsid w:val="00466390"/>
    <w:rsid w:val="00466CCD"/>
    <w:rsid w:val="00466DE5"/>
    <w:rsid w:val="00467143"/>
    <w:rsid w:val="00467AC4"/>
    <w:rsid w:val="00467B5A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298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5EB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4C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297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17D71"/>
    <w:rsid w:val="00520B45"/>
    <w:rsid w:val="00520E88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371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E7A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26"/>
    <w:rsid w:val="00547E4C"/>
    <w:rsid w:val="005506AC"/>
    <w:rsid w:val="00550DA8"/>
    <w:rsid w:val="00551019"/>
    <w:rsid w:val="0055124A"/>
    <w:rsid w:val="005515D1"/>
    <w:rsid w:val="00551846"/>
    <w:rsid w:val="0055195B"/>
    <w:rsid w:val="00551AC6"/>
    <w:rsid w:val="00552D0B"/>
    <w:rsid w:val="0055305F"/>
    <w:rsid w:val="00553311"/>
    <w:rsid w:val="0055334A"/>
    <w:rsid w:val="00553804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7F4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407"/>
    <w:rsid w:val="00572503"/>
    <w:rsid w:val="00573968"/>
    <w:rsid w:val="00573BBD"/>
    <w:rsid w:val="00573EA4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5F5B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3E9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44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55F"/>
    <w:rsid w:val="005E189A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3770"/>
    <w:rsid w:val="00604598"/>
    <w:rsid w:val="00604F89"/>
    <w:rsid w:val="00605467"/>
    <w:rsid w:val="006068DB"/>
    <w:rsid w:val="00606CFB"/>
    <w:rsid w:val="00607675"/>
    <w:rsid w:val="00607806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5F3"/>
    <w:rsid w:val="00612C63"/>
    <w:rsid w:val="0061346B"/>
    <w:rsid w:val="006137CE"/>
    <w:rsid w:val="0061383A"/>
    <w:rsid w:val="00613869"/>
    <w:rsid w:val="006138AF"/>
    <w:rsid w:val="00613C0D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DD8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3F"/>
    <w:rsid w:val="00634AF6"/>
    <w:rsid w:val="00635201"/>
    <w:rsid w:val="006352D1"/>
    <w:rsid w:val="006358B0"/>
    <w:rsid w:val="00636308"/>
    <w:rsid w:val="0063635E"/>
    <w:rsid w:val="00636D60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6F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5D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1B86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16B"/>
    <w:rsid w:val="006B6287"/>
    <w:rsid w:val="006B7093"/>
    <w:rsid w:val="006B7535"/>
    <w:rsid w:val="006B7C6F"/>
    <w:rsid w:val="006B7F75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88E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757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846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7B7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3D72"/>
    <w:rsid w:val="007242D3"/>
    <w:rsid w:val="0072477A"/>
    <w:rsid w:val="00724AF3"/>
    <w:rsid w:val="00725B0F"/>
    <w:rsid w:val="00725BA0"/>
    <w:rsid w:val="0072632B"/>
    <w:rsid w:val="00727457"/>
    <w:rsid w:val="007275C9"/>
    <w:rsid w:val="007276BE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5CE"/>
    <w:rsid w:val="00742BD7"/>
    <w:rsid w:val="00742F1A"/>
    <w:rsid w:val="007431A6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07C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707"/>
    <w:rsid w:val="00796D75"/>
    <w:rsid w:val="00797201"/>
    <w:rsid w:val="0079738C"/>
    <w:rsid w:val="0079741A"/>
    <w:rsid w:val="007976C2"/>
    <w:rsid w:val="00797756"/>
    <w:rsid w:val="00797A31"/>
    <w:rsid w:val="00797B26"/>
    <w:rsid w:val="007A01BD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A7EFF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3FA4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8B7"/>
    <w:rsid w:val="007D6DB1"/>
    <w:rsid w:val="007D6F66"/>
    <w:rsid w:val="007D7267"/>
    <w:rsid w:val="007E00AB"/>
    <w:rsid w:val="007E0867"/>
    <w:rsid w:val="007E0BD3"/>
    <w:rsid w:val="007E0C1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62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31"/>
    <w:rsid w:val="00816749"/>
    <w:rsid w:val="00817345"/>
    <w:rsid w:val="0081753A"/>
    <w:rsid w:val="00817693"/>
    <w:rsid w:val="0082006C"/>
    <w:rsid w:val="00820245"/>
    <w:rsid w:val="0082031F"/>
    <w:rsid w:val="0082032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4E6D"/>
    <w:rsid w:val="0083517F"/>
    <w:rsid w:val="00835538"/>
    <w:rsid w:val="00835EAB"/>
    <w:rsid w:val="00836687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3"/>
    <w:rsid w:val="008463FB"/>
    <w:rsid w:val="0084641E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18B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77A79"/>
    <w:rsid w:val="00880BF5"/>
    <w:rsid w:val="00880E8D"/>
    <w:rsid w:val="008810B1"/>
    <w:rsid w:val="00881B9F"/>
    <w:rsid w:val="00881BBE"/>
    <w:rsid w:val="008824E9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5CCF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900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4D2"/>
    <w:rsid w:val="008C064A"/>
    <w:rsid w:val="008C0BB9"/>
    <w:rsid w:val="008C0E90"/>
    <w:rsid w:val="008C12F7"/>
    <w:rsid w:val="008C1997"/>
    <w:rsid w:val="008C1EE1"/>
    <w:rsid w:val="008C2C0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070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1E0B"/>
    <w:rsid w:val="008E243E"/>
    <w:rsid w:val="008E37FC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4CE"/>
    <w:rsid w:val="008F0547"/>
    <w:rsid w:val="008F0603"/>
    <w:rsid w:val="008F092E"/>
    <w:rsid w:val="008F0E57"/>
    <w:rsid w:val="008F1280"/>
    <w:rsid w:val="008F1CFE"/>
    <w:rsid w:val="008F21D2"/>
    <w:rsid w:val="008F21E2"/>
    <w:rsid w:val="008F2792"/>
    <w:rsid w:val="008F27C4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22F"/>
    <w:rsid w:val="00900FEA"/>
    <w:rsid w:val="0090118A"/>
    <w:rsid w:val="009014FE"/>
    <w:rsid w:val="00901F75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520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206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7F0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3D7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6463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9E9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6BD"/>
    <w:rsid w:val="00982739"/>
    <w:rsid w:val="0098305A"/>
    <w:rsid w:val="0098338E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008"/>
    <w:rsid w:val="00995288"/>
    <w:rsid w:val="0099551F"/>
    <w:rsid w:val="00995AEC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E31"/>
    <w:rsid w:val="009A7F83"/>
    <w:rsid w:val="009B12AD"/>
    <w:rsid w:val="009B1EF9"/>
    <w:rsid w:val="009B1FDD"/>
    <w:rsid w:val="009B2CA8"/>
    <w:rsid w:val="009B2E22"/>
    <w:rsid w:val="009B3554"/>
    <w:rsid w:val="009B36A7"/>
    <w:rsid w:val="009B3795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496"/>
    <w:rsid w:val="009C1737"/>
    <w:rsid w:val="009C179B"/>
    <w:rsid w:val="009C2464"/>
    <w:rsid w:val="009C2595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C09"/>
    <w:rsid w:val="009E4FB2"/>
    <w:rsid w:val="009E50B3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27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56A"/>
    <w:rsid w:val="00A03DE8"/>
    <w:rsid w:val="00A04C60"/>
    <w:rsid w:val="00A04CFA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E2A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06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6701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2FE2"/>
    <w:rsid w:val="00A232C6"/>
    <w:rsid w:val="00A2356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77684"/>
    <w:rsid w:val="00A80041"/>
    <w:rsid w:val="00A8085C"/>
    <w:rsid w:val="00A808C0"/>
    <w:rsid w:val="00A80D6C"/>
    <w:rsid w:val="00A80D95"/>
    <w:rsid w:val="00A80F04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872B3"/>
    <w:rsid w:val="00A9049B"/>
    <w:rsid w:val="00A905EC"/>
    <w:rsid w:val="00A90930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30"/>
    <w:rsid w:val="00A9537A"/>
    <w:rsid w:val="00A95775"/>
    <w:rsid w:val="00A95FF4"/>
    <w:rsid w:val="00A96655"/>
    <w:rsid w:val="00A967B3"/>
    <w:rsid w:val="00A969AD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6FF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63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8E7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5A6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9CD"/>
    <w:rsid w:val="00AD2B43"/>
    <w:rsid w:val="00AD2B8D"/>
    <w:rsid w:val="00AD3179"/>
    <w:rsid w:val="00AD319D"/>
    <w:rsid w:val="00AD3CE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3F5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167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73"/>
    <w:rsid w:val="00B16A8E"/>
    <w:rsid w:val="00B16AB0"/>
    <w:rsid w:val="00B17291"/>
    <w:rsid w:val="00B17296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641"/>
    <w:rsid w:val="00B34810"/>
    <w:rsid w:val="00B34A34"/>
    <w:rsid w:val="00B34B27"/>
    <w:rsid w:val="00B36003"/>
    <w:rsid w:val="00B3796F"/>
    <w:rsid w:val="00B37BCE"/>
    <w:rsid w:val="00B4077F"/>
    <w:rsid w:val="00B40A46"/>
    <w:rsid w:val="00B40A4A"/>
    <w:rsid w:val="00B41BCF"/>
    <w:rsid w:val="00B41E24"/>
    <w:rsid w:val="00B42D3F"/>
    <w:rsid w:val="00B42ECB"/>
    <w:rsid w:val="00B43044"/>
    <w:rsid w:val="00B43E1D"/>
    <w:rsid w:val="00B43E21"/>
    <w:rsid w:val="00B449AF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82A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0D87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1DF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71C"/>
    <w:rsid w:val="00B84836"/>
    <w:rsid w:val="00B8508B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22C"/>
    <w:rsid w:val="00B967B3"/>
    <w:rsid w:val="00B96C21"/>
    <w:rsid w:val="00B96DC9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4F5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A92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3CD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C8D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45"/>
    <w:rsid w:val="00C14977"/>
    <w:rsid w:val="00C15934"/>
    <w:rsid w:val="00C15F9F"/>
    <w:rsid w:val="00C168F9"/>
    <w:rsid w:val="00C1719F"/>
    <w:rsid w:val="00C1797E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8DD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68F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0B68"/>
    <w:rsid w:val="00C61061"/>
    <w:rsid w:val="00C617F4"/>
    <w:rsid w:val="00C6209B"/>
    <w:rsid w:val="00C621CB"/>
    <w:rsid w:val="00C624F2"/>
    <w:rsid w:val="00C63003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356D"/>
    <w:rsid w:val="00C74369"/>
    <w:rsid w:val="00C74370"/>
    <w:rsid w:val="00C74508"/>
    <w:rsid w:val="00C74797"/>
    <w:rsid w:val="00C748D2"/>
    <w:rsid w:val="00C74BE3"/>
    <w:rsid w:val="00C750A3"/>
    <w:rsid w:val="00C75C7B"/>
    <w:rsid w:val="00C75F90"/>
    <w:rsid w:val="00C76816"/>
    <w:rsid w:val="00C76C44"/>
    <w:rsid w:val="00C76CBF"/>
    <w:rsid w:val="00C77BC0"/>
    <w:rsid w:val="00C80465"/>
    <w:rsid w:val="00C80BA6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481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A7AA4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420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35F"/>
    <w:rsid w:val="00CD2765"/>
    <w:rsid w:val="00CD2CE3"/>
    <w:rsid w:val="00CD340D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A83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5EB"/>
    <w:rsid w:val="00D03966"/>
    <w:rsid w:val="00D03BDD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326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D6B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5AE"/>
    <w:rsid w:val="00D26699"/>
    <w:rsid w:val="00D26F0A"/>
    <w:rsid w:val="00D27E6B"/>
    <w:rsid w:val="00D30143"/>
    <w:rsid w:val="00D3019F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983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4F6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2E1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D41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0ED3"/>
    <w:rsid w:val="00DB11AE"/>
    <w:rsid w:val="00DB11CE"/>
    <w:rsid w:val="00DB1255"/>
    <w:rsid w:val="00DB135A"/>
    <w:rsid w:val="00DB13DE"/>
    <w:rsid w:val="00DB24D0"/>
    <w:rsid w:val="00DB25AB"/>
    <w:rsid w:val="00DB262F"/>
    <w:rsid w:val="00DB2CEE"/>
    <w:rsid w:val="00DB316C"/>
    <w:rsid w:val="00DB3423"/>
    <w:rsid w:val="00DB4778"/>
    <w:rsid w:val="00DB54B0"/>
    <w:rsid w:val="00DB5740"/>
    <w:rsid w:val="00DB63CF"/>
    <w:rsid w:val="00DB6749"/>
    <w:rsid w:val="00DB6951"/>
    <w:rsid w:val="00DB69E9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2E89"/>
    <w:rsid w:val="00DC301B"/>
    <w:rsid w:val="00DC30A4"/>
    <w:rsid w:val="00DC37F8"/>
    <w:rsid w:val="00DC3AF2"/>
    <w:rsid w:val="00DC3C8A"/>
    <w:rsid w:val="00DC3F62"/>
    <w:rsid w:val="00DC4041"/>
    <w:rsid w:val="00DC4733"/>
    <w:rsid w:val="00DC544A"/>
    <w:rsid w:val="00DC55A1"/>
    <w:rsid w:val="00DC5643"/>
    <w:rsid w:val="00DC5AFC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2937"/>
    <w:rsid w:val="00DD32F6"/>
    <w:rsid w:val="00DD3933"/>
    <w:rsid w:val="00DD3FAC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B52"/>
    <w:rsid w:val="00DF1CC3"/>
    <w:rsid w:val="00DF1D24"/>
    <w:rsid w:val="00DF1E3E"/>
    <w:rsid w:val="00DF2410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3818"/>
    <w:rsid w:val="00E0407F"/>
    <w:rsid w:val="00E040F2"/>
    <w:rsid w:val="00E04EE4"/>
    <w:rsid w:val="00E0596F"/>
    <w:rsid w:val="00E059EF"/>
    <w:rsid w:val="00E05AE6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58F9"/>
    <w:rsid w:val="00E261CA"/>
    <w:rsid w:val="00E2684E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819"/>
    <w:rsid w:val="00E32E03"/>
    <w:rsid w:val="00E331B4"/>
    <w:rsid w:val="00E33222"/>
    <w:rsid w:val="00E333BC"/>
    <w:rsid w:val="00E33A96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6BC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EA0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07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344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4213"/>
    <w:rsid w:val="00EB5066"/>
    <w:rsid w:val="00EB519D"/>
    <w:rsid w:val="00EB521C"/>
    <w:rsid w:val="00EB5BAF"/>
    <w:rsid w:val="00EB5CAA"/>
    <w:rsid w:val="00EB5E83"/>
    <w:rsid w:val="00EB5F66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6FF5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26DC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6D95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8F9"/>
    <w:rsid w:val="00F24ACB"/>
    <w:rsid w:val="00F25134"/>
    <w:rsid w:val="00F25586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35E9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207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4FAA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2B36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1496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D11"/>
    <w:rsid w:val="00FF5EA1"/>
    <w:rsid w:val="00FF62A9"/>
    <w:rsid w:val="00FF699A"/>
    <w:rsid w:val="00FF6A77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  <w:style w:type="paragraph" w:styleId="25">
    <w:name w:val="Body Text 2"/>
    <w:basedOn w:val="a"/>
    <w:link w:val="26"/>
    <w:uiPriority w:val="99"/>
    <w:semiHidden/>
    <w:unhideWhenUsed/>
    <w:rsid w:val="00624D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24D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80CA-C13B-48DF-A556-9EE35628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16426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2</cp:revision>
  <cp:lastPrinted>2024-03-21T07:41:00Z</cp:lastPrinted>
  <dcterms:created xsi:type="dcterms:W3CDTF">2024-03-21T07:50:00Z</dcterms:created>
  <dcterms:modified xsi:type="dcterms:W3CDTF">2024-03-21T07:50:00Z</dcterms:modified>
</cp:coreProperties>
</file>