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9D" w:rsidRPr="00EE796B" w:rsidRDefault="009B159D" w:rsidP="009B159D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3A3A3A"/>
          <w:sz w:val="28"/>
          <w:szCs w:val="28"/>
        </w:rPr>
      </w:pPr>
      <w:r w:rsidRPr="00EE796B">
        <w:rPr>
          <w:color w:val="3A3A3A"/>
          <w:sz w:val="28"/>
          <w:szCs w:val="28"/>
        </w:rPr>
        <w:t>УВАГА!!!</w:t>
      </w:r>
    </w:p>
    <w:p w:rsidR="009B159D" w:rsidRPr="00EE796B" w:rsidRDefault="009B159D" w:rsidP="009B159D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3A3A3A"/>
          <w:sz w:val="28"/>
          <w:szCs w:val="28"/>
          <w:lang w:val="uk-UA"/>
        </w:rPr>
      </w:pPr>
      <w:proofErr w:type="spellStart"/>
      <w:r w:rsidRPr="00EE796B">
        <w:rPr>
          <w:rStyle w:val="a5"/>
          <w:sz w:val="28"/>
          <w:szCs w:val="28"/>
        </w:rPr>
        <w:t>Щодо</w:t>
      </w:r>
      <w:proofErr w:type="spellEnd"/>
      <w:r w:rsidRPr="00EE796B">
        <w:rPr>
          <w:rStyle w:val="a5"/>
          <w:sz w:val="28"/>
          <w:szCs w:val="28"/>
        </w:rPr>
        <w:t xml:space="preserve"> </w:t>
      </w:r>
      <w:proofErr w:type="spellStart"/>
      <w:r w:rsidRPr="00EE796B">
        <w:rPr>
          <w:rStyle w:val="a5"/>
          <w:sz w:val="28"/>
          <w:szCs w:val="28"/>
        </w:rPr>
        <w:t>подання</w:t>
      </w:r>
      <w:proofErr w:type="spellEnd"/>
      <w:r w:rsidRPr="00EE796B">
        <w:rPr>
          <w:rStyle w:val="a5"/>
          <w:sz w:val="28"/>
          <w:szCs w:val="28"/>
        </w:rPr>
        <w:t xml:space="preserve"> </w:t>
      </w:r>
      <w:proofErr w:type="spellStart"/>
      <w:r w:rsidRPr="00EE796B">
        <w:rPr>
          <w:rStyle w:val="a5"/>
          <w:sz w:val="28"/>
          <w:szCs w:val="28"/>
        </w:rPr>
        <w:t>декларацій</w:t>
      </w:r>
      <w:proofErr w:type="spellEnd"/>
      <w:r w:rsidRPr="00EE796B">
        <w:rPr>
          <w:rStyle w:val="a5"/>
          <w:sz w:val="28"/>
          <w:szCs w:val="28"/>
        </w:rPr>
        <w:t xml:space="preserve"> </w:t>
      </w:r>
      <w:r w:rsidRPr="00EE796B">
        <w:rPr>
          <w:rStyle w:val="a5"/>
          <w:sz w:val="28"/>
          <w:szCs w:val="28"/>
          <w:lang w:val="uk-UA"/>
        </w:rPr>
        <w:t>суб’єктам декларування</w:t>
      </w:r>
      <w:r>
        <w:rPr>
          <w:rStyle w:val="a5"/>
          <w:sz w:val="28"/>
          <w:szCs w:val="28"/>
          <w:lang w:val="uk-UA"/>
        </w:rPr>
        <w:t xml:space="preserve"> у 2024 році</w:t>
      </w:r>
    </w:p>
    <w:p w:rsidR="009B159D" w:rsidRPr="00EE796B" w:rsidRDefault="009B159D" w:rsidP="009B159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A3A3A"/>
          <w:sz w:val="28"/>
          <w:szCs w:val="28"/>
          <w:lang w:val="uk-UA"/>
        </w:rPr>
      </w:pPr>
      <w:r w:rsidRPr="00EE796B">
        <w:rPr>
          <w:color w:val="3A3A3A"/>
          <w:sz w:val="28"/>
          <w:szCs w:val="28"/>
          <w:lang w:val="uk-UA"/>
        </w:rPr>
        <w:t>Броварська районна рада нагадує про необхідність подання</w:t>
      </w:r>
      <w:r w:rsidRPr="00EE796B">
        <w:rPr>
          <w:color w:val="3A3A3A"/>
          <w:sz w:val="28"/>
          <w:szCs w:val="28"/>
        </w:rPr>
        <w:t> </w:t>
      </w:r>
      <w:r w:rsidRPr="00EE796B">
        <w:rPr>
          <w:rStyle w:val="a5"/>
          <w:sz w:val="28"/>
          <w:szCs w:val="28"/>
          <w:lang w:val="uk-UA"/>
        </w:rPr>
        <w:t>працівниками Броварської районної ради та депутатами Броварської районної ради до 1 квітня 2024</w:t>
      </w:r>
      <w:r w:rsidRPr="00EE796B">
        <w:rPr>
          <w:rStyle w:val="a5"/>
          <w:sz w:val="28"/>
          <w:szCs w:val="28"/>
        </w:rPr>
        <w:t> </w:t>
      </w:r>
      <w:r w:rsidRPr="00EE796B">
        <w:rPr>
          <w:rStyle w:val="a5"/>
          <w:sz w:val="28"/>
          <w:szCs w:val="28"/>
          <w:lang w:val="uk-UA"/>
        </w:rPr>
        <w:t>року</w:t>
      </w:r>
      <w:r w:rsidRPr="00EE796B">
        <w:rPr>
          <w:color w:val="3A3A3A"/>
          <w:sz w:val="28"/>
          <w:szCs w:val="28"/>
        </w:rPr>
        <w:t> </w:t>
      </w:r>
      <w:r w:rsidRPr="00EE796B">
        <w:rPr>
          <w:rStyle w:val="a5"/>
          <w:sz w:val="28"/>
          <w:szCs w:val="28"/>
          <w:lang w:val="uk-UA"/>
        </w:rPr>
        <w:t>електронної декларації особи, уповноваженої на виконання функцій держави або місцевого самоврядування за 2023</w:t>
      </w:r>
      <w:r w:rsidRPr="00EE796B">
        <w:rPr>
          <w:rStyle w:val="a5"/>
          <w:sz w:val="28"/>
          <w:szCs w:val="28"/>
        </w:rPr>
        <w:t> </w:t>
      </w:r>
      <w:r w:rsidRPr="00EE796B">
        <w:rPr>
          <w:rStyle w:val="a5"/>
          <w:sz w:val="28"/>
          <w:szCs w:val="28"/>
          <w:lang w:val="uk-UA"/>
        </w:rPr>
        <w:t>рік.</w:t>
      </w:r>
    </w:p>
    <w:p w:rsidR="009B159D" w:rsidRPr="00EE796B" w:rsidRDefault="009B159D" w:rsidP="009B159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A3A3A"/>
          <w:sz w:val="28"/>
          <w:szCs w:val="28"/>
          <w:lang w:val="uk-UA"/>
        </w:rPr>
      </w:pPr>
      <w:r w:rsidRPr="00EE796B">
        <w:rPr>
          <w:color w:val="3A3A3A"/>
          <w:sz w:val="28"/>
          <w:szCs w:val="28"/>
          <w:lang w:val="uk-UA"/>
        </w:rPr>
        <w:t>Так, відповідно до частини 1 статті 45 Закону України «Про запобігання корупції» від 14.10.2014 року № 1700-УІІ особи, зазначені у пункті 1, підпункті «а» «б» частини першої статті 3 цього Закону, зобов’язані щорічно, до 1 квітня, подавати шляхом заповнення на офіційному веб-сайті Національного агентства з питань запобігання корупції (далі - НАЗК) декларацію особи, уповноваженої на виконання функцій держави або місцевого самоврядування, за минулий рік за формою, що визначається Національним агентством.</w:t>
      </w:r>
    </w:p>
    <w:p w:rsidR="009B159D" w:rsidRPr="00EE796B" w:rsidRDefault="009B159D" w:rsidP="009B159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a5"/>
          <w:b w:val="0"/>
          <w:sz w:val="28"/>
          <w:szCs w:val="28"/>
          <w:lang w:val="uk-UA"/>
        </w:rPr>
      </w:pPr>
      <w:r w:rsidRPr="00EE796B">
        <w:rPr>
          <w:color w:val="3A3A3A"/>
          <w:sz w:val="28"/>
          <w:szCs w:val="28"/>
          <w:lang w:val="uk-UA"/>
        </w:rPr>
        <w:t xml:space="preserve">Доводимо до відома суб’єктів декларування оновлені роз’яснення, матеріали, сервіси та інструменти щодо заповнення </w:t>
      </w:r>
      <w:r w:rsidRPr="00EE796B">
        <w:rPr>
          <w:rStyle w:val="a5"/>
          <w:sz w:val="28"/>
          <w:szCs w:val="28"/>
          <w:lang w:val="uk-UA"/>
        </w:rPr>
        <w:t>електронних декларацій, а саме:</w:t>
      </w:r>
    </w:p>
    <w:p w:rsidR="009B159D" w:rsidRPr="00EE796B" w:rsidRDefault="009B159D" w:rsidP="009B159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EE796B">
        <w:rPr>
          <w:rStyle w:val="a5"/>
          <w:sz w:val="28"/>
          <w:szCs w:val="28"/>
          <w:lang w:val="uk-UA"/>
        </w:rPr>
        <w:t xml:space="preserve">роз’яснення Національного агентства щодо електронного декларування із можливістю пошуку по тексту: </w:t>
      </w:r>
      <w:hyperlink r:id="rId6" w:history="1">
        <w:r w:rsidRPr="00EE796B">
          <w:rPr>
            <w:rStyle w:val="a3"/>
            <w:b/>
            <w:sz w:val="28"/>
            <w:szCs w:val="28"/>
            <w:lang w:val="uk-UA"/>
          </w:rPr>
          <w:t>http://bit.ly/3a2Rlbt</w:t>
        </w:r>
      </w:hyperlink>
      <w:r w:rsidRPr="00EE796B">
        <w:rPr>
          <w:b/>
          <w:sz w:val="28"/>
          <w:szCs w:val="28"/>
          <w:lang w:val="uk-UA"/>
        </w:rPr>
        <w:t>;</w:t>
      </w:r>
    </w:p>
    <w:p w:rsidR="009B159D" w:rsidRPr="00EE796B" w:rsidRDefault="009B159D" w:rsidP="009B159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  <w:rPr>
          <w:rStyle w:val="a5"/>
          <w:b w:val="0"/>
          <w:bCs w:val="0"/>
          <w:sz w:val="28"/>
          <w:szCs w:val="28"/>
          <w:lang w:val="uk-UA"/>
        </w:rPr>
      </w:pPr>
      <w:proofErr w:type="spellStart"/>
      <w:r w:rsidRPr="00EE796B">
        <w:rPr>
          <w:rStyle w:val="a5"/>
          <w:sz w:val="28"/>
          <w:szCs w:val="28"/>
          <w:lang w:val="uk-UA"/>
        </w:rPr>
        <w:t>онлайн</w:t>
      </w:r>
      <w:proofErr w:type="spellEnd"/>
      <w:r w:rsidRPr="00EE796B">
        <w:rPr>
          <w:rStyle w:val="a5"/>
          <w:sz w:val="28"/>
          <w:szCs w:val="28"/>
          <w:lang w:val="uk-UA"/>
        </w:rPr>
        <w:t xml:space="preserve"> курс, який допоможе заповнити електронну декларацію «Просто про електронного декларування»: </w:t>
      </w:r>
      <w:hyperlink r:id="rId7" w:history="1">
        <w:r w:rsidRPr="00EE796B">
          <w:rPr>
            <w:rStyle w:val="a3"/>
            <w:b/>
            <w:sz w:val="28"/>
            <w:szCs w:val="28"/>
            <w:lang w:val="uk-UA"/>
          </w:rPr>
          <w:t>http</w:t>
        </w:r>
        <w:r w:rsidRPr="00EE796B">
          <w:rPr>
            <w:rStyle w:val="a3"/>
            <w:b/>
            <w:sz w:val="28"/>
            <w:szCs w:val="28"/>
            <w:lang w:val="en-US"/>
          </w:rPr>
          <w:t>s</w:t>
        </w:r>
        <w:r w:rsidRPr="00EE796B">
          <w:rPr>
            <w:rStyle w:val="a3"/>
            <w:b/>
            <w:sz w:val="28"/>
            <w:szCs w:val="28"/>
            <w:lang w:val="uk-UA"/>
          </w:rPr>
          <w:t>://</w:t>
        </w:r>
        <w:r w:rsidRPr="00EE796B">
          <w:rPr>
            <w:rStyle w:val="a3"/>
            <w:b/>
            <w:sz w:val="28"/>
            <w:szCs w:val="28"/>
            <w:lang w:val="en-US"/>
          </w:rPr>
          <w:t>cutt</w:t>
        </w:r>
        <w:r w:rsidRPr="00EE796B">
          <w:rPr>
            <w:rStyle w:val="a3"/>
            <w:b/>
            <w:sz w:val="28"/>
            <w:szCs w:val="28"/>
            <w:lang w:val="uk-UA"/>
          </w:rPr>
          <w:t>.ly/</w:t>
        </w:r>
        <w:r w:rsidRPr="00EE796B">
          <w:rPr>
            <w:rStyle w:val="a3"/>
            <w:b/>
            <w:sz w:val="28"/>
            <w:szCs w:val="28"/>
          </w:rPr>
          <w:t>8</w:t>
        </w:r>
        <w:r w:rsidRPr="00EE796B">
          <w:rPr>
            <w:rStyle w:val="a3"/>
            <w:b/>
            <w:sz w:val="28"/>
            <w:szCs w:val="28"/>
            <w:lang w:val="en-US"/>
          </w:rPr>
          <w:t>zM</w:t>
        </w:r>
        <w:r w:rsidRPr="00EE796B">
          <w:rPr>
            <w:rStyle w:val="a3"/>
            <w:b/>
            <w:sz w:val="28"/>
            <w:szCs w:val="28"/>
          </w:rPr>
          <w:t>6</w:t>
        </w:r>
        <w:proofErr w:type="spellStart"/>
        <w:r w:rsidRPr="00EE796B">
          <w:rPr>
            <w:rStyle w:val="a3"/>
            <w:b/>
            <w:sz w:val="28"/>
            <w:szCs w:val="28"/>
            <w:lang w:val="en-US"/>
          </w:rPr>
          <w:t>rtV</w:t>
        </w:r>
        <w:proofErr w:type="spellEnd"/>
      </w:hyperlink>
      <w:r w:rsidRPr="00EE796B">
        <w:rPr>
          <w:b/>
          <w:sz w:val="28"/>
          <w:szCs w:val="28"/>
          <w:lang w:val="uk-UA"/>
        </w:rPr>
        <w:t>;</w:t>
      </w:r>
    </w:p>
    <w:p w:rsidR="009B159D" w:rsidRPr="00EE796B" w:rsidRDefault="009B159D" w:rsidP="009B159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EE796B">
        <w:rPr>
          <w:rStyle w:val="a5"/>
          <w:sz w:val="28"/>
          <w:szCs w:val="28"/>
          <w:lang w:val="uk-UA"/>
        </w:rPr>
        <w:t>р</w:t>
      </w:r>
      <w:proofErr w:type="spellStart"/>
      <w:r w:rsidRPr="00EE796B">
        <w:rPr>
          <w:rStyle w:val="a5"/>
          <w:sz w:val="28"/>
          <w:szCs w:val="28"/>
        </w:rPr>
        <w:t>есурси</w:t>
      </w:r>
      <w:proofErr w:type="spellEnd"/>
      <w:r w:rsidRPr="00EE796B">
        <w:rPr>
          <w:rStyle w:val="a5"/>
          <w:sz w:val="28"/>
          <w:szCs w:val="28"/>
        </w:rPr>
        <w:t xml:space="preserve"> </w:t>
      </w:r>
      <w:proofErr w:type="spellStart"/>
      <w:r w:rsidRPr="00EE796B">
        <w:rPr>
          <w:rStyle w:val="a5"/>
          <w:sz w:val="28"/>
          <w:szCs w:val="28"/>
          <w:lang w:val="uk-UA"/>
        </w:rPr>
        <w:t>Telegram</w:t>
      </w:r>
      <w:proofErr w:type="spellEnd"/>
      <w:r w:rsidRPr="00EE796B">
        <w:rPr>
          <w:rStyle w:val="a5"/>
          <w:sz w:val="28"/>
          <w:szCs w:val="28"/>
          <w:lang w:val="uk-UA"/>
        </w:rPr>
        <w:t xml:space="preserve"> каналу Національного агентства: </w:t>
      </w:r>
      <w:hyperlink r:id="rId8" w:history="1">
        <w:r w:rsidRPr="00EE796B">
          <w:rPr>
            <w:rStyle w:val="a3"/>
            <w:b/>
            <w:sz w:val="28"/>
            <w:szCs w:val="28"/>
            <w:lang w:val="uk-UA"/>
          </w:rPr>
          <w:t>http</w:t>
        </w:r>
        <w:r w:rsidRPr="00EE796B">
          <w:rPr>
            <w:rStyle w:val="a3"/>
            <w:b/>
            <w:sz w:val="28"/>
            <w:szCs w:val="28"/>
            <w:lang w:val="en-US"/>
          </w:rPr>
          <w:t>s</w:t>
        </w:r>
        <w:r w:rsidRPr="00EE796B">
          <w:rPr>
            <w:rStyle w:val="a3"/>
            <w:b/>
            <w:sz w:val="28"/>
            <w:szCs w:val="28"/>
            <w:lang w:val="uk-UA"/>
          </w:rPr>
          <w:t>://</w:t>
        </w:r>
        <w:r w:rsidRPr="00EE796B">
          <w:rPr>
            <w:rStyle w:val="a3"/>
            <w:b/>
            <w:sz w:val="28"/>
            <w:szCs w:val="28"/>
            <w:lang w:val="en-US"/>
          </w:rPr>
          <w:t>t</w:t>
        </w:r>
        <w:r w:rsidRPr="00EE796B">
          <w:rPr>
            <w:rStyle w:val="a3"/>
            <w:b/>
            <w:sz w:val="28"/>
            <w:szCs w:val="28"/>
            <w:lang w:val="uk-UA"/>
          </w:rPr>
          <w:t>.</w:t>
        </w:r>
        <w:r w:rsidRPr="00EE796B">
          <w:rPr>
            <w:rStyle w:val="a3"/>
            <w:b/>
            <w:sz w:val="28"/>
            <w:szCs w:val="28"/>
            <w:lang w:val="en-US"/>
          </w:rPr>
          <w:t>me</w:t>
        </w:r>
        <w:r w:rsidRPr="00EE796B">
          <w:rPr>
            <w:rStyle w:val="a3"/>
            <w:b/>
            <w:sz w:val="28"/>
            <w:szCs w:val="28"/>
          </w:rPr>
          <w:t>/</w:t>
        </w:r>
        <w:r w:rsidRPr="00EE796B">
          <w:rPr>
            <w:rStyle w:val="a3"/>
            <w:b/>
            <w:sz w:val="28"/>
            <w:szCs w:val="28"/>
            <w:lang w:val="en-US"/>
          </w:rPr>
          <w:t>NAZK</w:t>
        </w:r>
        <w:r w:rsidRPr="00EE796B">
          <w:rPr>
            <w:rStyle w:val="a3"/>
            <w:b/>
            <w:sz w:val="28"/>
            <w:szCs w:val="28"/>
          </w:rPr>
          <w:t>_</w:t>
        </w:r>
        <w:r w:rsidRPr="00EE796B">
          <w:rPr>
            <w:rStyle w:val="a3"/>
            <w:b/>
            <w:sz w:val="28"/>
            <w:szCs w:val="28"/>
            <w:lang w:val="en-US"/>
          </w:rPr>
          <w:t>gov</w:t>
        </w:r>
        <w:r w:rsidRPr="00EE796B">
          <w:rPr>
            <w:rStyle w:val="a3"/>
            <w:b/>
            <w:sz w:val="28"/>
            <w:szCs w:val="28"/>
            <w:lang w:val="uk-UA"/>
          </w:rPr>
          <w:t>_</w:t>
        </w:r>
        <w:proofErr w:type="spellStart"/>
        <w:r w:rsidRPr="00EE796B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EE796B">
        <w:rPr>
          <w:b/>
          <w:sz w:val="28"/>
          <w:szCs w:val="28"/>
          <w:lang w:val="uk-UA"/>
        </w:rPr>
        <w:t>;</w:t>
      </w:r>
    </w:p>
    <w:p w:rsidR="009B159D" w:rsidRPr="00EE796B" w:rsidRDefault="009B159D" w:rsidP="009B159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EE796B">
        <w:rPr>
          <w:rStyle w:val="a5"/>
          <w:sz w:val="28"/>
          <w:szCs w:val="28"/>
          <w:lang w:val="uk-UA"/>
        </w:rPr>
        <w:t>д</w:t>
      </w:r>
      <w:proofErr w:type="spellStart"/>
      <w:r w:rsidRPr="00EE796B">
        <w:rPr>
          <w:rStyle w:val="a5"/>
          <w:sz w:val="28"/>
          <w:szCs w:val="28"/>
        </w:rPr>
        <w:t>ані</w:t>
      </w:r>
      <w:proofErr w:type="spellEnd"/>
      <w:r w:rsidRPr="00EE796B">
        <w:rPr>
          <w:rStyle w:val="a5"/>
          <w:sz w:val="28"/>
          <w:szCs w:val="28"/>
        </w:rPr>
        <w:t xml:space="preserve"> </w:t>
      </w:r>
      <w:r w:rsidRPr="00EE796B">
        <w:rPr>
          <w:rStyle w:val="a5"/>
          <w:sz w:val="28"/>
          <w:szCs w:val="28"/>
          <w:lang w:val="uk-UA"/>
        </w:rPr>
        <w:t xml:space="preserve">контакт-центру для допомоги декларантам: +38(044)200-06-94 та електронної скриньки для вирішення технічних питань: </w:t>
      </w:r>
      <w:proofErr w:type="spellStart"/>
      <w:r w:rsidRPr="00EE796B">
        <w:rPr>
          <w:b/>
          <w:sz w:val="28"/>
          <w:szCs w:val="28"/>
          <w:lang w:val="uk-UA"/>
        </w:rPr>
        <w:t>support</w:t>
      </w:r>
      <w:proofErr w:type="spellEnd"/>
      <w:r w:rsidRPr="00EE796B">
        <w:rPr>
          <w:b/>
          <w:sz w:val="28"/>
          <w:szCs w:val="28"/>
          <w:lang w:val="uk-UA"/>
        </w:rPr>
        <w:t>@</w:t>
      </w:r>
      <w:proofErr w:type="spellStart"/>
      <w:r w:rsidRPr="00EE796B">
        <w:rPr>
          <w:b/>
          <w:sz w:val="28"/>
          <w:szCs w:val="28"/>
          <w:lang w:val="uk-UA"/>
        </w:rPr>
        <w:t>nazk.gov.ua</w:t>
      </w:r>
      <w:proofErr w:type="spellEnd"/>
      <w:r w:rsidRPr="00EE796B">
        <w:rPr>
          <w:b/>
          <w:sz w:val="28"/>
          <w:szCs w:val="28"/>
          <w:lang w:val="uk-UA"/>
        </w:rPr>
        <w:t>.</w:t>
      </w:r>
    </w:p>
    <w:p w:rsidR="009B159D" w:rsidRPr="00EE796B" w:rsidRDefault="009B159D" w:rsidP="009B159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  <w:rPr>
          <w:rStyle w:val="a5"/>
          <w:sz w:val="28"/>
          <w:szCs w:val="28"/>
          <w:lang w:val="uk-UA"/>
        </w:rPr>
      </w:pPr>
      <w:r w:rsidRPr="00EE796B">
        <w:rPr>
          <w:rStyle w:val="a5"/>
          <w:sz w:val="28"/>
          <w:szCs w:val="28"/>
          <w:lang w:val="uk-UA"/>
        </w:rPr>
        <w:t>Звертаємо увагу на те, що порушення вимог фінансового контролю, умисне недекларування або декларування недостовірної інформації є корупційними правопорушеннями, за які передбачено адміністративну та кримінальну відповідальність.</w:t>
      </w:r>
    </w:p>
    <w:p w:rsidR="009B159D" w:rsidRPr="00EE796B" w:rsidRDefault="009B159D" w:rsidP="009B159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A3A3A"/>
          <w:sz w:val="28"/>
          <w:szCs w:val="28"/>
          <w:lang w:val="uk-UA"/>
        </w:rPr>
      </w:pPr>
    </w:p>
    <w:p w:rsidR="00CA3998" w:rsidRDefault="00CA3998">
      <w:bookmarkStart w:id="0" w:name="_GoBack"/>
      <w:bookmarkEnd w:id="0"/>
    </w:p>
    <w:sectPr w:rsidR="00CA3998" w:rsidSect="006621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Cyr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0AE"/>
    <w:multiLevelType w:val="hybridMultilevel"/>
    <w:tmpl w:val="E78CA1CE"/>
    <w:lvl w:ilvl="0" w:tplc="F1A61514">
      <w:numFmt w:val="bullet"/>
      <w:lvlText w:val="-"/>
      <w:lvlJc w:val="left"/>
      <w:pPr>
        <w:ind w:left="1068" w:hanging="360"/>
      </w:pPr>
      <w:rPr>
        <w:rFonts w:ascii="HelveticaNeueCyr-Roman" w:eastAsia="Times New Roman" w:hAnsi="HelveticaNeueCyr-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9D"/>
    <w:rsid w:val="006A60CA"/>
    <w:rsid w:val="009B159D"/>
    <w:rsid w:val="00C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B159D"/>
    <w:rPr>
      <w:rFonts w:ascii="HelveticaNeueCyr-Roman" w:hAnsi="HelveticaNeueCyr-Roman"/>
      <w:b/>
      <w:bCs/>
      <w:color w:val="3A3A3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B159D"/>
    <w:rPr>
      <w:rFonts w:ascii="HelveticaNeueCyr-Roman" w:hAnsi="HelveticaNeueCyr-Roman"/>
      <w:b/>
      <w:bCs/>
      <w:color w:val="3A3A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ZK_gov_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tt.ly/8z2M6r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a2Rlb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</dc:creator>
  <cp:lastModifiedBy>klj</cp:lastModifiedBy>
  <cp:revision>1</cp:revision>
  <dcterms:created xsi:type="dcterms:W3CDTF">2024-02-02T13:04:00Z</dcterms:created>
  <dcterms:modified xsi:type="dcterms:W3CDTF">2024-02-02T13:05:00Z</dcterms:modified>
</cp:coreProperties>
</file>