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FA" w:rsidRPr="00D26E4C" w:rsidRDefault="00786CFA" w:rsidP="00786C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D26E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</w:t>
      </w:r>
    </w:p>
    <w:p w:rsidR="00786CFA" w:rsidRPr="00D26E4C" w:rsidRDefault="00786CFA" w:rsidP="00786C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</w:t>
      </w:r>
    </w:p>
    <w:p w:rsidR="00786CFA" w:rsidRPr="00D26E4C" w:rsidRDefault="00786CFA" w:rsidP="00786CF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6CFA" w:rsidRDefault="00786CFA" w:rsidP="00D9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6E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Виконання повноважень делегованих Броварською районною радою щодо забезпечення відповідно до законодавства розвитку науки, усіх видів освіти здійснює відділ освіти, молоді та спорту Броварської районної державної адміністрації. </w:t>
      </w:r>
    </w:p>
    <w:p w:rsidR="002641E3" w:rsidRPr="002641E3" w:rsidRDefault="002641E3" w:rsidP="00D93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41E3">
        <w:rPr>
          <w:rFonts w:ascii="Times New Roman" w:hAnsi="Times New Roman"/>
          <w:sz w:val="28"/>
          <w:szCs w:val="28"/>
        </w:rPr>
        <w:t>Освіта</w:t>
      </w:r>
      <w:proofErr w:type="spellEnd"/>
      <w:r w:rsidRPr="002641E3">
        <w:rPr>
          <w:rFonts w:ascii="Times New Roman" w:hAnsi="Times New Roman"/>
          <w:sz w:val="28"/>
          <w:szCs w:val="28"/>
        </w:rPr>
        <w:t xml:space="preserve"> </w:t>
      </w:r>
      <w:r w:rsidRPr="002641E3">
        <w:rPr>
          <w:rFonts w:ascii="Times New Roman" w:hAnsi="Times New Roman"/>
          <w:sz w:val="28"/>
          <w:szCs w:val="28"/>
          <w:lang w:val="uk-UA"/>
        </w:rPr>
        <w:t xml:space="preserve">Броварського </w:t>
      </w:r>
      <w:r w:rsidRPr="002641E3">
        <w:rPr>
          <w:rFonts w:ascii="Times New Roman" w:hAnsi="Times New Roman"/>
          <w:sz w:val="28"/>
          <w:szCs w:val="28"/>
        </w:rPr>
        <w:t xml:space="preserve">району є </w:t>
      </w:r>
      <w:proofErr w:type="spellStart"/>
      <w:r w:rsidRPr="002641E3">
        <w:rPr>
          <w:rFonts w:ascii="Times New Roman" w:hAnsi="Times New Roman"/>
          <w:sz w:val="28"/>
          <w:szCs w:val="28"/>
        </w:rPr>
        <w:t>складовою</w:t>
      </w:r>
      <w:proofErr w:type="spellEnd"/>
      <w:r w:rsidRPr="00264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1E3">
        <w:rPr>
          <w:rFonts w:ascii="Times New Roman" w:hAnsi="Times New Roman"/>
          <w:sz w:val="28"/>
          <w:szCs w:val="28"/>
        </w:rPr>
        <w:t>загальнодержавної</w:t>
      </w:r>
      <w:proofErr w:type="spellEnd"/>
      <w:r w:rsidRPr="00264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1E3">
        <w:rPr>
          <w:rFonts w:ascii="Times New Roman" w:hAnsi="Times New Roman"/>
          <w:sz w:val="28"/>
          <w:szCs w:val="28"/>
        </w:rPr>
        <w:t>системи</w:t>
      </w:r>
      <w:proofErr w:type="spellEnd"/>
      <w:r w:rsidRPr="00264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1E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64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1E3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264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1E3">
        <w:rPr>
          <w:rFonts w:ascii="Times New Roman" w:hAnsi="Times New Roman"/>
          <w:sz w:val="28"/>
          <w:szCs w:val="28"/>
        </w:rPr>
        <w:t>послуг</w:t>
      </w:r>
      <w:proofErr w:type="spellEnd"/>
      <w:r w:rsidRPr="002641E3">
        <w:rPr>
          <w:rFonts w:ascii="Times New Roman" w:hAnsi="Times New Roman"/>
          <w:sz w:val="28"/>
          <w:szCs w:val="28"/>
        </w:rPr>
        <w:t xml:space="preserve">. </w:t>
      </w:r>
    </w:p>
    <w:p w:rsidR="002641E3" w:rsidRPr="008C2CEA" w:rsidRDefault="002641E3" w:rsidP="00D9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C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C2CEA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8C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CEA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8C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CEA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8C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CE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C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CEA">
        <w:rPr>
          <w:rFonts w:ascii="Times New Roman" w:hAnsi="Times New Roman" w:cs="Times New Roman"/>
          <w:sz w:val="28"/>
          <w:szCs w:val="28"/>
        </w:rPr>
        <w:t>дошкільними</w:t>
      </w:r>
      <w:proofErr w:type="spellEnd"/>
      <w:r w:rsidRPr="008C2CEA">
        <w:rPr>
          <w:rFonts w:ascii="Times New Roman" w:hAnsi="Times New Roman" w:cs="Times New Roman"/>
          <w:sz w:val="28"/>
          <w:szCs w:val="28"/>
        </w:rPr>
        <w:t xml:space="preserve"> закладами освіти, закладами </w:t>
      </w:r>
      <w:proofErr w:type="spellStart"/>
      <w:r w:rsidRPr="008C2CE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C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CEA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C2C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2CEA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8C2CEA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8C2C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2CEA">
        <w:rPr>
          <w:rFonts w:ascii="Times New Roman" w:hAnsi="Times New Roman" w:cs="Times New Roman"/>
          <w:sz w:val="28"/>
          <w:szCs w:val="28"/>
        </w:rPr>
        <w:t>інклюзивно-ресурсними</w:t>
      </w:r>
      <w:proofErr w:type="spellEnd"/>
      <w:r w:rsidRPr="008C2CEA">
        <w:rPr>
          <w:rFonts w:ascii="Times New Roman" w:hAnsi="Times New Roman" w:cs="Times New Roman"/>
          <w:sz w:val="28"/>
          <w:szCs w:val="28"/>
        </w:rPr>
        <w:t xml:space="preserve"> центрами</w:t>
      </w:r>
      <w:r w:rsidRPr="008C2C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1E3" w:rsidRPr="003612A6" w:rsidRDefault="002641E3" w:rsidP="00D931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12A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Мережа дошкільних навчальних закладів району охоплює 44 заклади дошкільної освіти комунальної форми власності, 8 - відомчої та приватної власності, 39 навчально-виховних об’єднань (в них 11 структурних підрозділів, 3 філії).</w:t>
      </w:r>
    </w:p>
    <w:p w:rsidR="002641E3" w:rsidRPr="008C2CEA" w:rsidRDefault="002641E3" w:rsidP="00B9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CEA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409"/>
        <w:gridCol w:w="2835"/>
      </w:tblGrid>
      <w:tr w:rsidR="002641E3" w:rsidRPr="00322E9B" w:rsidTr="00D9310A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 громада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дошкільних закладів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НВО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дітей, охоплених дошкільною освітою</w:t>
            </w:r>
          </w:p>
        </w:tc>
      </w:tr>
      <w:tr w:rsidR="002641E3" w:rsidRPr="00D9310A" w:rsidTr="00D9310A">
        <w:trPr>
          <w:trHeight w:val="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+ 3 філії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867</w:t>
            </w:r>
          </w:p>
        </w:tc>
      </w:tr>
      <w:tr w:rsidR="002641E3" w:rsidRPr="00D9310A" w:rsidTr="00D9310A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B92EA9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2641E3"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ерезанська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2641E3" w:rsidRPr="00D9310A" w:rsidTr="00D9310A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Броварська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3" w:rsidRPr="00D9310A" w:rsidRDefault="002641E3" w:rsidP="00B92E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5645</w:t>
            </w:r>
          </w:p>
        </w:tc>
      </w:tr>
      <w:tr w:rsidR="002641E3" w:rsidRPr="00D9310A" w:rsidTr="00D9310A">
        <w:trPr>
          <w:trHeight w:val="1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Великодимерська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1070</w:t>
            </w:r>
          </w:p>
        </w:tc>
      </w:tr>
      <w:tr w:rsidR="002641E3" w:rsidRPr="00D9310A" w:rsidTr="00D9310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Зазимська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</w:t>
            </w:r>
          </w:p>
        </w:tc>
      </w:tr>
      <w:tr w:rsidR="002641E3" w:rsidRPr="00D9310A" w:rsidTr="00D9310A">
        <w:trPr>
          <w:trHeight w:val="1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Згурівська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</w:t>
            </w:r>
          </w:p>
        </w:tc>
      </w:tr>
      <w:tr w:rsidR="002641E3" w:rsidRPr="00D9310A" w:rsidTr="00B92EA9">
        <w:trPr>
          <w:trHeight w:val="2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Калинівська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2641E3" w:rsidRPr="00D9310A" w:rsidTr="00B92EA9">
        <w:trPr>
          <w:trHeight w:val="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3" w:rsidRPr="00D9310A" w:rsidRDefault="00B92EA9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641E3"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алитянська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D9310A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</w:t>
            </w:r>
          </w:p>
        </w:tc>
      </w:tr>
    </w:tbl>
    <w:p w:rsidR="002641E3" w:rsidRPr="008C2CEA" w:rsidRDefault="002641E3" w:rsidP="00B9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C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території Броварського району функціонують </w:t>
      </w:r>
      <w:r w:rsidRPr="00D866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66 </w:t>
      </w:r>
      <w:r w:rsidRPr="008C2C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закладів загальної середньої освіти комунальної форми власності</w:t>
      </w:r>
      <w:r w:rsidRPr="008C2C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1E3" w:rsidRDefault="002641E3" w:rsidP="00B9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641E3" w:rsidRPr="008C2CEA" w:rsidRDefault="002641E3" w:rsidP="00B92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C2CE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Середня освіта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322"/>
        <w:gridCol w:w="1697"/>
        <w:gridCol w:w="1858"/>
        <w:gridCol w:w="1549"/>
      </w:tblGrid>
      <w:tr w:rsidR="002641E3" w:rsidRPr="008C2CEA" w:rsidTr="002641E3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</w:t>
            </w:r>
          </w:p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закладів загальної середньої освіти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них учнів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них опорних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них учнів</w:t>
            </w:r>
          </w:p>
        </w:tc>
      </w:tr>
      <w:tr w:rsidR="002641E3" w:rsidRPr="008C2CEA" w:rsidTr="002641E3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Баришівська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717</w:t>
            </w:r>
          </w:p>
        </w:tc>
      </w:tr>
      <w:tr w:rsidR="002641E3" w:rsidRPr="008C2CEA" w:rsidTr="002641E3">
        <w:trPr>
          <w:trHeight w:val="33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Березанська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2641E3" w:rsidRPr="008C2CEA" w:rsidTr="002641E3">
        <w:trPr>
          <w:trHeight w:val="34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14266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3" w:rsidRPr="00B92EA9" w:rsidRDefault="002641E3" w:rsidP="00B92E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3" w:rsidRPr="00B92EA9" w:rsidRDefault="002641E3" w:rsidP="00B92E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41E3" w:rsidRPr="008C2CEA" w:rsidTr="002641E3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Великодимерська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591</w:t>
            </w:r>
          </w:p>
        </w:tc>
      </w:tr>
      <w:tr w:rsidR="002641E3" w:rsidRPr="008C2CEA" w:rsidTr="002641E3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Зазимська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</w:t>
            </w:r>
          </w:p>
        </w:tc>
      </w:tr>
      <w:tr w:rsidR="002641E3" w:rsidRPr="008C2CEA" w:rsidTr="002641E3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Згурівська</w:t>
            </w:r>
            <w:proofErr w:type="spellEnd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</w:t>
            </w:r>
          </w:p>
        </w:tc>
      </w:tr>
      <w:tr w:rsidR="002641E3" w:rsidRPr="008C2CEA" w:rsidTr="002641E3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</w:rPr>
              <w:t>Калинівська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1E3" w:rsidRPr="008C2CEA" w:rsidTr="002641E3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</w:rPr>
              <w:t>Калитянська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537</w:t>
            </w:r>
          </w:p>
        </w:tc>
      </w:tr>
    </w:tbl>
    <w:p w:rsidR="002641E3" w:rsidRPr="008C2CEA" w:rsidRDefault="002641E3" w:rsidP="00B9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Позашкільна освіта </w:t>
      </w:r>
    </w:p>
    <w:p w:rsidR="002641E3" w:rsidRPr="008C2CEA" w:rsidRDefault="002641E3" w:rsidP="00B92E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2C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Позашкільна освіта у Броварському районі представлена </w:t>
      </w:r>
      <w:r w:rsidRPr="00B92EA9">
        <w:rPr>
          <w:rFonts w:ascii="Times New Roman" w:hAnsi="Times New Roman" w:cs="Times New Roman"/>
          <w:color w:val="000000"/>
          <w:sz w:val="28"/>
          <w:szCs w:val="28"/>
          <w:lang w:val="uk-UA"/>
        </w:rPr>
        <w:t>16</w:t>
      </w:r>
      <w:r w:rsidRPr="008C2C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закладами позашкільної освіти комунальної форми власності.</w:t>
      </w:r>
    </w:p>
    <w:p w:rsidR="002641E3" w:rsidRPr="008C2CEA" w:rsidRDefault="002641E3" w:rsidP="00B92E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2CE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Заклади позашкільної освіти комунальної форми власності фінансуються з бюджетів територіальних громад.</w:t>
      </w: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4"/>
        <w:gridCol w:w="2979"/>
        <w:gridCol w:w="1135"/>
        <w:gridCol w:w="1276"/>
        <w:gridCol w:w="1135"/>
      </w:tblGrid>
      <w:tr w:rsidR="002641E3" w:rsidRPr="008C2CEA" w:rsidTr="00B92E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</w:t>
            </w:r>
          </w:p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позашкільної</w:t>
            </w:r>
          </w:p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Напрямок роботи закладу позашкільної освіти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Кіль-ть</w:t>
            </w:r>
            <w:proofErr w:type="spellEnd"/>
          </w:p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вихованців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Вікова категорія</w:t>
            </w:r>
          </w:p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вихованців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Обсяг фінансування, </w:t>
            </w:r>
          </w:p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грн.</w:t>
            </w:r>
          </w:p>
        </w:tc>
      </w:tr>
      <w:tr w:rsidR="002641E3" w:rsidRPr="008C2CEA" w:rsidTr="00B92EA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Баришівська</w:t>
            </w:r>
            <w:proofErr w:type="spellEnd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позашкільної роботи «Мрія» </w:t>
            </w: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заклад. Напрямки роботи: науково-технічний, художньо-естетичний, туристсько-краєзнавчий, соціально-реабілітаційний, військово-патріотичний, дослідно-експериментальний, еколого-натуралістичний, гуманітарний.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4 до 18 років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7630,2</w:t>
            </w:r>
          </w:p>
        </w:tc>
      </w:tr>
      <w:tr w:rsidR="002641E3" w:rsidRPr="008C2CEA" w:rsidTr="00B92EA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Дитячо-юнацька спортивна школа </w:t>
            </w: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Баришівської</w:t>
            </w:r>
            <w:proofErr w:type="spellEnd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у сфері спорту та відпочинку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6 до 18 років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2365,6</w:t>
            </w:r>
          </w:p>
        </w:tc>
      </w:tr>
      <w:tr w:rsidR="002641E3" w:rsidRPr="008C2CEA" w:rsidTr="00B92EA9">
        <w:trPr>
          <w:trHeight w:val="7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3" w:rsidRPr="00B92EA9" w:rsidRDefault="002641E3" w:rsidP="00B92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Березанська</w:t>
            </w:r>
            <w:proofErr w:type="spellEnd"/>
          </w:p>
          <w:p w:rsidR="002641E3" w:rsidRPr="00B92EA9" w:rsidRDefault="002641E3" w:rsidP="00B92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дитячо-юнацької творчості</w:t>
            </w:r>
          </w:p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«Надія»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Науково-технічний, туристсько-краєзнавчий, фізкультурно-спортивний, художньо-естетичний, </w:t>
            </w: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дослідницько-експерементальний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 до 18 років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1418,5</w:t>
            </w:r>
          </w:p>
        </w:tc>
      </w:tr>
      <w:tr w:rsidR="002641E3" w:rsidRPr="008C2CEA" w:rsidTr="00B92EA9">
        <w:trPr>
          <w:trHeight w:val="4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3" w:rsidRPr="00B92EA9" w:rsidRDefault="002641E3" w:rsidP="00B92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Броварська</w:t>
            </w:r>
          </w:p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Палац творчості дітей та юнацтва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641E3" w:rsidRPr="008C2CEA" w:rsidTr="00B92EA9">
        <w:trPr>
          <w:trHeight w:val="5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естетико-натуралістичний центр «Камелія»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641E3" w:rsidRPr="008C2CEA" w:rsidTr="00B92EA9">
        <w:trPr>
          <w:trHeight w:val="6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позашкільної освіти Броварського навчально-виховного об'єднання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641E3" w:rsidRPr="008C2CEA" w:rsidTr="00B92EA9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641E3" w:rsidRPr="008C2CEA" w:rsidTr="00B92EA9">
        <w:trPr>
          <w:trHeight w:val="6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національно-патріотичного виховання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641E3" w:rsidRPr="008C2CEA" w:rsidTr="00B92EA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Великодимерська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ДЮСШ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6 до 18 років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1722,4</w:t>
            </w:r>
          </w:p>
        </w:tc>
      </w:tr>
      <w:tr w:rsidR="002641E3" w:rsidRPr="008C2CEA" w:rsidTr="00B92EA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ДШМ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</w:t>
            </w:r>
          </w:p>
        </w:tc>
      </w:tr>
      <w:tr w:rsidR="002641E3" w:rsidRPr="008C2CEA" w:rsidTr="00B92EA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ЦКДС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Спорт,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6 років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4997,8</w:t>
            </w:r>
          </w:p>
        </w:tc>
      </w:tr>
      <w:tr w:rsidR="002641E3" w:rsidRPr="008C2CEA" w:rsidTr="00B92E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Зазимська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в НВО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6 до 17 років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E3" w:rsidRPr="008C2CEA" w:rsidTr="00B92EA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Згурівська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Згурівської</w:t>
            </w:r>
            <w:proofErr w:type="spellEnd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Художньо-естетичний, еколого-натуралістичний, науково-технічний, туристсько-краєзнавчий, військово-патріотичний, гуманітарний, соціально-реабілітаційний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5 до 18 років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3" w:rsidRPr="00B92EA9" w:rsidRDefault="002641E3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1E3" w:rsidRPr="00B92EA9" w:rsidRDefault="002641E3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1E3" w:rsidRPr="00B92EA9" w:rsidRDefault="002641E3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1E3" w:rsidRPr="00B92EA9" w:rsidRDefault="002641E3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1554,2</w:t>
            </w:r>
          </w:p>
        </w:tc>
      </w:tr>
      <w:tr w:rsidR="002641E3" w:rsidRPr="008C2CEA" w:rsidTr="00B92EA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позашкільної освіти «</w:t>
            </w: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Згурівська</w:t>
            </w:r>
            <w:proofErr w:type="spellEnd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музична школа»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мистецька освіта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6 до 16 років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41E3" w:rsidRPr="008C2CEA" w:rsidTr="00B92E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</w:rPr>
              <w:t>Калинівська</w:t>
            </w:r>
            <w:proofErr w:type="spellEnd"/>
            <w:r w:rsidRPr="00B92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</w:rPr>
              <w:t>Позашкільна</w:t>
            </w:r>
            <w:proofErr w:type="spellEnd"/>
            <w:r w:rsidRPr="00B92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структурний </w:t>
            </w:r>
            <w:proofErr w:type="gram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ідрозділ закладу освіти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Вокал, спорт, малювання, робототехніка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6 до 16 років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379,805</w:t>
            </w:r>
          </w:p>
        </w:tc>
      </w:tr>
      <w:tr w:rsidR="002641E3" w:rsidRPr="008C2CEA" w:rsidTr="00B92E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</w:rPr>
              <w:t>Калитянська</w:t>
            </w:r>
            <w:proofErr w:type="spellEnd"/>
            <w:r w:rsidRPr="00B92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культури та дозвілля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Спорт, вокал, хореографія, образотворче мистецтво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 до 18 років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</w:tr>
    </w:tbl>
    <w:p w:rsidR="002641E3" w:rsidRPr="008C2CEA" w:rsidRDefault="002641E3" w:rsidP="00B92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1E3" w:rsidRPr="008C2CEA" w:rsidRDefault="002641E3" w:rsidP="00B92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Інклюзивна освіта </w:t>
      </w:r>
    </w:p>
    <w:p w:rsidR="002641E3" w:rsidRPr="008C2CEA" w:rsidRDefault="002641E3" w:rsidP="003612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2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Завдяки впровадженню інклюзивного навчання, діти з особливими освітніми потребами мають змогу відвідувати шкільні та дошкільні навчальні заклади. </w:t>
      </w:r>
    </w:p>
    <w:p w:rsidR="002641E3" w:rsidRPr="008C2CEA" w:rsidRDefault="002641E3" w:rsidP="003612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2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Броварському районі функціонують </w:t>
      </w:r>
      <w:r w:rsidRPr="008C2C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6</w:t>
      </w:r>
      <w:r w:rsidRPr="008C2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інклюзивно-ресурсних центри, на обліку в яких стоять </w:t>
      </w:r>
      <w:r w:rsidRPr="0036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833</w:t>
      </w:r>
      <w:r w:rsidRPr="008C2C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C2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дитини.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121"/>
        <w:gridCol w:w="3088"/>
        <w:gridCol w:w="1805"/>
      </w:tblGrid>
      <w:tr w:rsidR="002641E3" w:rsidRPr="008C2CEA" w:rsidTr="002641E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 громада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інклюзивно-ресурсного центру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дітей, які стоять на обліку в ІРЦ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Обсяг фінансування, </w:t>
            </w:r>
          </w:p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грн.</w:t>
            </w:r>
          </w:p>
        </w:tc>
      </w:tr>
      <w:tr w:rsidR="002641E3" w:rsidRPr="008C2CEA" w:rsidTr="002641E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1453,2</w:t>
            </w:r>
          </w:p>
        </w:tc>
      </w:tr>
      <w:tr w:rsidR="002641E3" w:rsidRPr="008C2CEA" w:rsidTr="002641E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Березанська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1247,1</w:t>
            </w:r>
          </w:p>
        </w:tc>
      </w:tr>
      <w:tr w:rsidR="002641E3" w:rsidRPr="008C2CEA" w:rsidTr="002641E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641E3" w:rsidRPr="008C2CEA" w:rsidTr="002641E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Великодимерська</w:t>
            </w:r>
            <w:proofErr w:type="spellEnd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641E3" w:rsidRPr="008C2CEA" w:rsidTr="002641E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Зазимська</w:t>
            </w:r>
            <w:proofErr w:type="spellEnd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3" w:rsidRPr="00B92EA9" w:rsidRDefault="002641E3" w:rsidP="00B92E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41E3" w:rsidRPr="008C2CEA" w:rsidTr="002641E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Згурівська</w:t>
            </w:r>
            <w:proofErr w:type="spellEnd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993,9</w:t>
            </w:r>
          </w:p>
        </w:tc>
      </w:tr>
      <w:tr w:rsidR="002641E3" w:rsidRPr="008C2CEA" w:rsidTr="002641E3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</w:rPr>
              <w:t>Калинівська</w:t>
            </w:r>
            <w:proofErr w:type="spellEnd"/>
            <w:r w:rsidRPr="00B92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дітей стоять на обліку в КЗ «ІРЦ» </w:t>
            </w: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Калитянської</w:t>
            </w:r>
            <w:proofErr w:type="spellEnd"/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641E3" w:rsidRPr="008C2CEA" w:rsidTr="002641E3">
        <w:trPr>
          <w:trHeight w:val="7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B92EA9">
              <w:rPr>
                <w:rFonts w:ascii="Times New Roman" w:hAnsi="Times New Roman" w:cs="Times New Roman"/>
                <w:sz w:val="24"/>
                <w:szCs w:val="24"/>
              </w:rPr>
              <w:t>Калитянська</w:t>
            </w:r>
            <w:proofErr w:type="spellEnd"/>
            <w:r w:rsidRPr="00B92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131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3" w:rsidRPr="00B92EA9" w:rsidRDefault="002641E3" w:rsidP="00B92E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</w:tbl>
    <w:p w:rsidR="00B92EA9" w:rsidRDefault="00B92EA9" w:rsidP="00B92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AE3167" w:rsidRDefault="00AE3167" w:rsidP="00AE31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наслідок бойових дій на території Броварського району було пошкоджено </w:t>
      </w:r>
      <w:r w:rsidRPr="0036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 закладів загальної середньої освіти:</w:t>
      </w:r>
    </w:p>
    <w:p w:rsidR="00AE3167" w:rsidRPr="003612A6" w:rsidRDefault="00AE3167" w:rsidP="00AE3167">
      <w:pPr>
        <w:pStyle w:val="a5"/>
        <w:numPr>
          <w:ilvl w:val="0"/>
          <w:numId w:val="3"/>
        </w:numPr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612A6">
        <w:rPr>
          <w:color w:val="000000"/>
          <w:sz w:val="28"/>
          <w:szCs w:val="28"/>
          <w:shd w:val="clear" w:color="auto" w:fill="FFFFFF"/>
          <w:lang w:val="uk-UA"/>
        </w:rPr>
        <w:lastRenderedPageBreak/>
        <w:t>Красилівський</w:t>
      </w:r>
      <w:proofErr w:type="spellEnd"/>
      <w:r w:rsidRPr="003612A6">
        <w:rPr>
          <w:color w:val="000000"/>
          <w:sz w:val="28"/>
          <w:szCs w:val="28"/>
          <w:shd w:val="clear" w:color="auto" w:fill="FFFFFF"/>
          <w:lang w:val="uk-UA"/>
        </w:rPr>
        <w:t xml:space="preserve"> ЗЗСО </w:t>
      </w:r>
      <w:proofErr w:type="spellStart"/>
      <w:r w:rsidRPr="003612A6">
        <w:rPr>
          <w:color w:val="000000"/>
          <w:sz w:val="28"/>
          <w:szCs w:val="28"/>
          <w:shd w:val="clear" w:color="auto" w:fill="FFFFFF"/>
          <w:lang w:val="uk-UA"/>
        </w:rPr>
        <w:t>Калинівської</w:t>
      </w:r>
      <w:proofErr w:type="spellEnd"/>
      <w:r w:rsidRPr="003612A6">
        <w:rPr>
          <w:color w:val="000000"/>
          <w:sz w:val="28"/>
          <w:szCs w:val="28"/>
          <w:shd w:val="clear" w:color="auto" w:fill="FFFFFF"/>
          <w:lang w:val="uk-UA"/>
        </w:rPr>
        <w:t xml:space="preserve"> ТГ (с. </w:t>
      </w:r>
      <w:proofErr w:type="spellStart"/>
      <w:r w:rsidRPr="003612A6">
        <w:rPr>
          <w:color w:val="000000"/>
          <w:sz w:val="28"/>
          <w:szCs w:val="28"/>
          <w:shd w:val="clear" w:color="auto" w:fill="FFFFFF"/>
          <w:lang w:val="uk-UA"/>
        </w:rPr>
        <w:t>Красилівка</w:t>
      </w:r>
      <w:proofErr w:type="spellEnd"/>
      <w:r w:rsidRPr="003612A6">
        <w:rPr>
          <w:color w:val="000000"/>
          <w:sz w:val="28"/>
          <w:szCs w:val="28"/>
          <w:shd w:val="clear" w:color="auto" w:fill="FFFFFF"/>
          <w:lang w:val="uk-UA"/>
        </w:rPr>
        <w:t>, вул. Лесі Українки,30)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AE3167" w:rsidRPr="005B2E41" w:rsidRDefault="00AE3167" w:rsidP="00AE3167">
      <w:pPr>
        <w:pStyle w:val="a5"/>
        <w:numPr>
          <w:ilvl w:val="0"/>
          <w:numId w:val="3"/>
        </w:numPr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C2996">
        <w:rPr>
          <w:color w:val="000000"/>
          <w:sz w:val="28"/>
          <w:szCs w:val="28"/>
          <w:lang w:val="uk-UA"/>
        </w:rPr>
        <w:t>Заворицький</w:t>
      </w:r>
      <w:proofErr w:type="spellEnd"/>
      <w:r w:rsidRPr="003C2996">
        <w:rPr>
          <w:color w:val="000000"/>
          <w:sz w:val="28"/>
          <w:szCs w:val="28"/>
          <w:lang w:val="uk-UA"/>
        </w:rPr>
        <w:t xml:space="preserve"> НВК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Калитянської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ТГ( с. </w:t>
      </w:r>
      <w:proofErr w:type="spellStart"/>
      <w:r>
        <w:rPr>
          <w:color w:val="000000"/>
          <w:sz w:val="28"/>
          <w:szCs w:val="28"/>
          <w:lang w:val="uk-UA"/>
        </w:rPr>
        <w:t>Заворичі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вул..Шкільна</w:t>
      </w:r>
      <w:proofErr w:type="spellEnd"/>
      <w:r>
        <w:rPr>
          <w:color w:val="000000"/>
          <w:sz w:val="28"/>
          <w:szCs w:val="28"/>
          <w:lang w:val="uk-UA"/>
        </w:rPr>
        <w:t>,89);</w:t>
      </w:r>
    </w:p>
    <w:p w:rsidR="00AE3167" w:rsidRPr="005B2E41" w:rsidRDefault="00AE3167" w:rsidP="00AE3167">
      <w:pPr>
        <w:pStyle w:val="a5"/>
        <w:numPr>
          <w:ilvl w:val="0"/>
          <w:numId w:val="3"/>
        </w:numPr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C2996">
        <w:rPr>
          <w:color w:val="000000"/>
          <w:sz w:val="28"/>
          <w:szCs w:val="28"/>
          <w:lang w:val="uk-UA"/>
        </w:rPr>
        <w:t>Мокрецький</w:t>
      </w:r>
      <w:proofErr w:type="spellEnd"/>
      <w:r w:rsidRPr="003C2996">
        <w:rPr>
          <w:color w:val="000000"/>
          <w:sz w:val="28"/>
          <w:szCs w:val="28"/>
          <w:lang w:val="uk-UA"/>
        </w:rPr>
        <w:t xml:space="preserve"> НВК</w:t>
      </w:r>
      <w:r>
        <w:rPr>
          <w:color w:val="000000"/>
          <w:sz w:val="28"/>
          <w:szCs w:val="28"/>
          <w:lang w:val="uk-UA"/>
        </w:rPr>
        <w:t xml:space="preserve"> (с. Мокрець);</w:t>
      </w:r>
    </w:p>
    <w:p w:rsidR="00AE3167" w:rsidRPr="005B2E41" w:rsidRDefault="00AE3167" w:rsidP="00AE3167">
      <w:pPr>
        <w:pStyle w:val="a5"/>
        <w:numPr>
          <w:ilvl w:val="0"/>
          <w:numId w:val="3"/>
        </w:numPr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120BA">
        <w:rPr>
          <w:color w:val="000000"/>
          <w:sz w:val="28"/>
          <w:szCs w:val="28"/>
          <w:lang w:val="uk-UA"/>
        </w:rPr>
        <w:t>"</w:t>
      </w:r>
      <w:proofErr w:type="spellStart"/>
      <w:r w:rsidRPr="005120BA">
        <w:rPr>
          <w:color w:val="000000"/>
          <w:sz w:val="28"/>
          <w:szCs w:val="28"/>
          <w:lang w:val="uk-UA"/>
        </w:rPr>
        <w:t>Баришівсь</w:t>
      </w:r>
      <w:r>
        <w:rPr>
          <w:color w:val="000000"/>
          <w:sz w:val="28"/>
          <w:szCs w:val="28"/>
          <w:lang w:val="uk-UA"/>
        </w:rPr>
        <w:t>кий</w:t>
      </w:r>
      <w:proofErr w:type="spellEnd"/>
      <w:r>
        <w:rPr>
          <w:color w:val="000000"/>
          <w:sz w:val="28"/>
          <w:szCs w:val="28"/>
          <w:lang w:val="uk-UA"/>
        </w:rPr>
        <w:t xml:space="preserve"> НВК ""</w:t>
      </w:r>
      <w:proofErr w:type="spellStart"/>
      <w:r>
        <w:rPr>
          <w:color w:val="000000"/>
          <w:sz w:val="28"/>
          <w:szCs w:val="28"/>
          <w:lang w:val="uk-UA"/>
        </w:rPr>
        <w:t>гімназія-ЗОШ</w:t>
      </w:r>
      <w:proofErr w:type="spellEnd"/>
      <w:r>
        <w:rPr>
          <w:color w:val="000000"/>
          <w:sz w:val="28"/>
          <w:szCs w:val="28"/>
          <w:lang w:val="uk-UA"/>
        </w:rPr>
        <w:t xml:space="preserve"> І-ІІІ </w:t>
      </w:r>
      <w:proofErr w:type="spellStart"/>
      <w:r>
        <w:rPr>
          <w:color w:val="000000"/>
          <w:sz w:val="28"/>
          <w:szCs w:val="28"/>
          <w:lang w:val="uk-UA"/>
        </w:rPr>
        <w:t>ст</w:t>
      </w:r>
      <w:proofErr w:type="spellEnd"/>
      <w:r w:rsidRPr="005120BA">
        <w:rPr>
          <w:color w:val="000000"/>
          <w:sz w:val="28"/>
          <w:szCs w:val="28"/>
          <w:lang w:val="uk-UA"/>
        </w:rPr>
        <w:t>""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Баришівської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 ТГ </w:t>
      </w:r>
      <w:r>
        <w:rPr>
          <w:color w:val="000000"/>
          <w:sz w:val="28"/>
          <w:szCs w:val="28"/>
          <w:lang w:val="uk-UA"/>
        </w:rPr>
        <w:br/>
        <w:t>(смт Баришівка, вул.. Добра,17);</w:t>
      </w:r>
    </w:p>
    <w:p w:rsidR="00AE3167" w:rsidRPr="005B2E41" w:rsidRDefault="00AE3167" w:rsidP="00AE3167">
      <w:pPr>
        <w:pStyle w:val="a5"/>
        <w:numPr>
          <w:ilvl w:val="0"/>
          <w:numId w:val="3"/>
        </w:numPr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120BA"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>аришівська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ЗОШ</w:t>
      </w:r>
      <w:r w:rsidRPr="005120BA">
        <w:rPr>
          <w:color w:val="000000"/>
          <w:sz w:val="28"/>
          <w:szCs w:val="28"/>
          <w:lang w:val="uk-UA"/>
        </w:rPr>
        <w:t xml:space="preserve"> </w:t>
      </w:r>
      <w:r w:rsidRPr="005120BA">
        <w:rPr>
          <w:color w:val="000000"/>
          <w:sz w:val="28"/>
          <w:szCs w:val="28"/>
        </w:rPr>
        <w:t>I</w:t>
      </w:r>
      <w:r w:rsidRPr="005120BA">
        <w:rPr>
          <w:color w:val="000000"/>
          <w:sz w:val="28"/>
          <w:szCs w:val="28"/>
          <w:lang w:val="uk-UA"/>
        </w:rPr>
        <w:t>-</w:t>
      </w:r>
      <w:r w:rsidRPr="005120BA">
        <w:rPr>
          <w:color w:val="000000"/>
          <w:sz w:val="28"/>
          <w:szCs w:val="28"/>
        </w:rPr>
        <w:t>III</w:t>
      </w:r>
      <w:r>
        <w:rPr>
          <w:color w:val="000000"/>
          <w:sz w:val="28"/>
          <w:szCs w:val="28"/>
          <w:lang w:val="uk-UA"/>
        </w:rPr>
        <w:t xml:space="preserve"> ст..</w:t>
      </w:r>
      <w:r w:rsidRPr="005120BA">
        <w:rPr>
          <w:color w:val="000000"/>
          <w:sz w:val="28"/>
          <w:szCs w:val="28"/>
          <w:lang w:val="uk-UA"/>
        </w:rPr>
        <w:t xml:space="preserve"> імені Миколи Зерова</w:t>
      </w:r>
      <w:r>
        <w:rPr>
          <w:color w:val="000000"/>
          <w:sz w:val="28"/>
          <w:szCs w:val="28"/>
          <w:lang w:val="uk-UA"/>
        </w:rPr>
        <w:t xml:space="preserve"> (смт Баришівка, </w:t>
      </w:r>
      <w:proofErr w:type="spellStart"/>
      <w:r>
        <w:rPr>
          <w:color w:val="000000"/>
          <w:sz w:val="28"/>
          <w:szCs w:val="28"/>
          <w:lang w:val="uk-UA"/>
        </w:rPr>
        <w:t>вул..Центральна</w:t>
      </w:r>
      <w:proofErr w:type="spellEnd"/>
      <w:r>
        <w:rPr>
          <w:color w:val="000000"/>
          <w:sz w:val="28"/>
          <w:szCs w:val="28"/>
          <w:lang w:val="uk-UA"/>
        </w:rPr>
        <w:t>,33);</w:t>
      </w:r>
    </w:p>
    <w:p w:rsidR="00AE3167" w:rsidRPr="005B2E41" w:rsidRDefault="00AE3167" w:rsidP="00AE3167">
      <w:pPr>
        <w:pStyle w:val="a5"/>
        <w:numPr>
          <w:ilvl w:val="0"/>
          <w:numId w:val="3"/>
        </w:numPr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120BA">
        <w:rPr>
          <w:color w:val="000000"/>
          <w:sz w:val="28"/>
          <w:szCs w:val="28"/>
          <w:lang w:val="uk-UA"/>
        </w:rPr>
        <w:t>"Рудниц</w:t>
      </w:r>
      <w:r>
        <w:rPr>
          <w:color w:val="000000"/>
          <w:sz w:val="28"/>
          <w:szCs w:val="28"/>
          <w:lang w:val="uk-UA"/>
        </w:rPr>
        <w:t>ький НВК</w:t>
      </w:r>
      <w:r w:rsidRPr="005120BA">
        <w:rPr>
          <w:color w:val="000000"/>
          <w:sz w:val="28"/>
          <w:szCs w:val="28"/>
          <w:lang w:val="uk-UA"/>
        </w:rPr>
        <w:t xml:space="preserve"> ""зага</w:t>
      </w:r>
      <w:r>
        <w:rPr>
          <w:color w:val="000000"/>
          <w:sz w:val="28"/>
          <w:szCs w:val="28"/>
          <w:lang w:val="uk-UA"/>
        </w:rPr>
        <w:t>льноосвітня школа І-ІІІ ст.</w:t>
      </w:r>
      <w:r w:rsidRPr="005120BA">
        <w:rPr>
          <w:color w:val="000000"/>
          <w:sz w:val="28"/>
          <w:szCs w:val="28"/>
          <w:lang w:val="uk-UA"/>
        </w:rPr>
        <w:t xml:space="preserve"> - дитячий садок"</w:t>
      </w:r>
      <w:r>
        <w:rPr>
          <w:color w:val="000000"/>
          <w:sz w:val="28"/>
          <w:szCs w:val="28"/>
          <w:lang w:val="uk-UA"/>
        </w:rPr>
        <w:br/>
        <w:t xml:space="preserve">(с. </w:t>
      </w:r>
      <w:proofErr w:type="spellStart"/>
      <w:r>
        <w:rPr>
          <w:color w:val="000000"/>
          <w:sz w:val="28"/>
          <w:szCs w:val="28"/>
          <w:lang w:val="uk-UA"/>
        </w:rPr>
        <w:t>Рудницьке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вул..Шевченка</w:t>
      </w:r>
      <w:proofErr w:type="spellEnd"/>
      <w:r>
        <w:rPr>
          <w:color w:val="000000"/>
          <w:sz w:val="28"/>
          <w:szCs w:val="28"/>
          <w:lang w:val="uk-UA"/>
        </w:rPr>
        <w:t>, 4а);</w:t>
      </w:r>
    </w:p>
    <w:p w:rsidR="00AE3167" w:rsidRPr="005B2E41" w:rsidRDefault="00AE3167" w:rsidP="00AE3167">
      <w:pPr>
        <w:pStyle w:val="a5"/>
        <w:numPr>
          <w:ilvl w:val="0"/>
          <w:numId w:val="3"/>
        </w:numPr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F0F9D">
        <w:rPr>
          <w:color w:val="000000"/>
          <w:sz w:val="28"/>
          <w:szCs w:val="28"/>
          <w:lang w:val="uk-UA"/>
        </w:rPr>
        <w:t>Перемозький</w:t>
      </w:r>
      <w:proofErr w:type="spellEnd"/>
      <w:r w:rsidRPr="003F0F9D">
        <w:rPr>
          <w:color w:val="000000"/>
          <w:sz w:val="28"/>
          <w:szCs w:val="28"/>
          <w:lang w:val="uk-UA"/>
        </w:rPr>
        <w:t xml:space="preserve"> НВК "загальноосвітня школа І-ІІІ ст</w:t>
      </w:r>
      <w:r>
        <w:rPr>
          <w:color w:val="000000"/>
          <w:sz w:val="28"/>
          <w:szCs w:val="28"/>
          <w:lang w:val="uk-UA"/>
        </w:rPr>
        <w:t>.</w:t>
      </w:r>
      <w:r w:rsidRPr="003F0F9D">
        <w:rPr>
          <w:color w:val="000000"/>
          <w:sz w:val="28"/>
          <w:szCs w:val="28"/>
          <w:lang w:val="uk-UA"/>
        </w:rPr>
        <w:t xml:space="preserve"> - дитячий садок"</w:t>
      </w:r>
      <w:r>
        <w:rPr>
          <w:color w:val="000000"/>
          <w:sz w:val="28"/>
          <w:szCs w:val="28"/>
          <w:lang w:val="uk-UA"/>
        </w:rPr>
        <w:br/>
        <w:t xml:space="preserve">(с. Перемога, </w:t>
      </w:r>
      <w:proofErr w:type="spellStart"/>
      <w:r>
        <w:rPr>
          <w:color w:val="000000"/>
          <w:sz w:val="28"/>
          <w:szCs w:val="28"/>
          <w:lang w:val="uk-UA"/>
        </w:rPr>
        <w:t>вул..Старокиївська</w:t>
      </w:r>
      <w:proofErr w:type="spellEnd"/>
      <w:r>
        <w:rPr>
          <w:color w:val="000000"/>
          <w:sz w:val="28"/>
          <w:szCs w:val="28"/>
          <w:lang w:val="uk-UA"/>
        </w:rPr>
        <w:t>,8);</w:t>
      </w:r>
    </w:p>
    <w:p w:rsidR="00AE3167" w:rsidRPr="00C7398D" w:rsidRDefault="00AE3167" w:rsidP="00AE3167">
      <w:pPr>
        <w:pStyle w:val="a5"/>
        <w:numPr>
          <w:ilvl w:val="0"/>
          <w:numId w:val="3"/>
        </w:numPr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B2E41">
        <w:rPr>
          <w:color w:val="000000"/>
          <w:sz w:val="28"/>
          <w:szCs w:val="28"/>
          <w:lang w:val="uk-UA"/>
        </w:rPr>
        <w:t>"</w:t>
      </w:r>
      <w:proofErr w:type="spellStart"/>
      <w:r w:rsidRPr="005B2E41">
        <w:rPr>
          <w:color w:val="000000"/>
          <w:sz w:val="28"/>
          <w:szCs w:val="28"/>
          <w:lang w:val="uk-UA"/>
        </w:rPr>
        <w:t>Лукашівський</w:t>
      </w:r>
      <w:proofErr w:type="spellEnd"/>
      <w:r w:rsidRPr="005B2E41">
        <w:rPr>
          <w:color w:val="000000"/>
          <w:sz w:val="28"/>
          <w:szCs w:val="28"/>
          <w:lang w:val="uk-UA"/>
        </w:rPr>
        <w:t xml:space="preserve"> НВК ""зага</w:t>
      </w:r>
      <w:r>
        <w:rPr>
          <w:color w:val="000000"/>
          <w:sz w:val="28"/>
          <w:szCs w:val="28"/>
          <w:lang w:val="uk-UA"/>
        </w:rPr>
        <w:t xml:space="preserve">льноосвітня школа І-ІІІ </w:t>
      </w:r>
      <w:proofErr w:type="spellStart"/>
      <w:r>
        <w:rPr>
          <w:color w:val="000000"/>
          <w:sz w:val="28"/>
          <w:szCs w:val="28"/>
          <w:lang w:val="uk-UA"/>
        </w:rPr>
        <w:t>ст</w:t>
      </w:r>
      <w:proofErr w:type="spellEnd"/>
      <w:r w:rsidRPr="005B2E41">
        <w:rPr>
          <w:color w:val="000000"/>
          <w:sz w:val="28"/>
          <w:szCs w:val="28"/>
          <w:lang w:val="uk-UA"/>
        </w:rPr>
        <w:t xml:space="preserve"> - дитячий садок"</w:t>
      </w:r>
      <w:r>
        <w:rPr>
          <w:color w:val="000000"/>
          <w:sz w:val="28"/>
          <w:szCs w:val="28"/>
          <w:lang w:val="uk-UA"/>
        </w:rPr>
        <w:t>(</w:t>
      </w:r>
      <w:proofErr w:type="spellStart"/>
      <w:r>
        <w:rPr>
          <w:color w:val="000000"/>
          <w:sz w:val="28"/>
          <w:szCs w:val="28"/>
          <w:lang w:val="uk-UA"/>
        </w:rPr>
        <w:t>с.Лукаші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вул..Центральна</w:t>
      </w:r>
      <w:proofErr w:type="spellEnd"/>
      <w:r>
        <w:rPr>
          <w:color w:val="000000"/>
          <w:sz w:val="28"/>
          <w:szCs w:val="28"/>
          <w:lang w:val="uk-UA"/>
        </w:rPr>
        <w:t>,1);</w:t>
      </w:r>
    </w:p>
    <w:p w:rsidR="00AE3167" w:rsidRPr="00C7398D" w:rsidRDefault="00AE3167" w:rsidP="00AE3167">
      <w:pPr>
        <w:pStyle w:val="a5"/>
        <w:numPr>
          <w:ilvl w:val="0"/>
          <w:numId w:val="3"/>
        </w:numPr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КЗ "</w:t>
      </w:r>
      <w:proofErr w:type="spellStart"/>
      <w:r>
        <w:rPr>
          <w:sz w:val="28"/>
          <w:szCs w:val="28"/>
          <w:lang w:val="uk-UA"/>
        </w:rPr>
        <w:t>Плосківське</w:t>
      </w:r>
      <w:proofErr w:type="spellEnd"/>
      <w:r>
        <w:rPr>
          <w:sz w:val="28"/>
          <w:szCs w:val="28"/>
          <w:lang w:val="uk-UA"/>
        </w:rPr>
        <w:t xml:space="preserve"> НВО" Великодимерської ТГ (с. Плоске, </w:t>
      </w:r>
      <w:proofErr w:type="spellStart"/>
      <w:r>
        <w:rPr>
          <w:sz w:val="28"/>
          <w:szCs w:val="28"/>
          <w:lang w:val="uk-UA"/>
        </w:rPr>
        <w:t>вул..Київська</w:t>
      </w:r>
      <w:proofErr w:type="spellEnd"/>
      <w:r>
        <w:rPr>
          <w:sz w:val="28"/>
          <w:szCs w:val="28"/>
          <w:lang w:val="uk-UA"/>
        </w:rPr>
        <w:t>,2);</w:t>
      </w:r>
    </w:p>
    <w:p w:rsidR="00AE3167" w:rsidRPr="00C7398D" w:rsidRDefault="00AE3167" w:rsidP="00AE3167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КЗ "</w:t>
      </w:r>
      <w:proofErr w:type="spellStart"/>
      <w:r w:rsidRPr="00C7398D">
        <w:rPr>
          <w:sz w:val="28"/>
          <w:szCs w:val="28"/>
          <w:lang w:val="uk-UA"/>
        </w:rPr>
        <w:t>Русанівське</w:t>
      </w:r>
      <w:proofErr w:type="spellEnd"/>
      <w:r w:rsidRPr="00C7398D">
        <w:rPr>
          <w:sz w:val="28"/>
          <w:szCs w:val="28"/>
          <w:lang w:val="uk-UA"/>
        </w:rPr>
        <w:t xml:space="preserve"> НВО</w:t>
      </w:r>
      <w:r>
        <w:rPr>
          <w:sz w:val="28"/>
          <w:szCs w:val="28"/>
          <w:lang w:val="uk-UA"/>
        </w:rPr>
        <w:t xml:space="preserve"> (с. </w:t>
      </w:r>
      <w:proofErr w:type="spellStart"/>
      <w:r>
        <w:rPr>
          <w:sz w:val="28"/>
          <w:szCs w:val="28"/>
          <w:lang w:val="uk-UA"/>
        </w:rPr>
        <w:t>Русанів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вул..Київська</w:t>
      </w:r>
      <w:proofErr w:type="spellEnd"/>
      <w:r>
        <w:rPr>
          <w:sz w:val="28"/>
          <w:szCs w:val="28"/>
          <w:lang w:val="uk-UA"/>
        </w:rPr>
        <w:t>,105);</w:t>
      </w:r>
    </w:p>
    <w:p w:rsidR="00AE3167" w:rsidRPr="00C7398D" w:rsidRDefault="00AE3167" w:rsidP="00AE3167">
      <w:pPr>
        <w:pStyle w:val="a5"/>
        <w:numPr>
          <w:ilvl w:val="0"/>
          <w:numId w:val="3"/>
        </w:numPr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КЗ "</w:t>
      </w:r>
      <w:proofErr w:type="spellStart"/>
      <w:r>
        <w:rPr>
          <w:sz w:val="28"/>
          <w:szCs w:val="28"/>
          <w:lang w:val="uk-UA"/>
        </w:rPr>
        <w:t>Бобрицьке</w:t>
      </w:r>
      <w:proofErr w:type="spellEnd"/>
      <w:r w:rsidRPr="00C7398D">
        <w:rPr>
          <w:sz w:val="28"/>
          <w:szCs w:val="28"/>
          <w:lang w:val="uk-UA"/>
        </w:rPr>
        <w:t xml:space="preserve"> НВО</w:t>
      </w:r>
      <w:r>
        <w:rPr>
          <w:sz w:val="28"/>
          <w:szCs w:val="28"/>
          <w:lang w:val="uk-UA"/>
        </w:rPr>
        <w:t xml:space="preserve">" (с. Бобрик, </w:t>
      </w:r>
      <w:proofErr w:type="spellStart"/>
      <w:r>
        <w:rPr>
          <w:sz w:val="28"/>
          <w:szCs w:val="28"/>
          <w:lang w:val="uk-UA"/>
        </w:rPr>
        <w:t>вул..Ентузіастів</w:t>
      </w:r>
      <w:proofErr w:type="spellEnd"/>
      <w:r>
        <w:rPr>
          <w:sz w:val="28"/>
          <w:szCs w:val="28"/>
          <w:lang w:val="uk-UA"/>
        </w:rPr>
        <w:t>,2);</w:t>
      </w:r>
    </w:p>
    <w:p w:rsidR="00AE3167" w:rsidRPr="00C7398D" w:rsidRDefault="00AE3167" w:rsidP="00AE3167">
      <w:pPr>
        <w:pStyle w:val="a5"/>
        <w:numPr>
          <w:ilvl w:val="0"/>
          <w:numId w:val="3"/>
        </w:numPr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КЗ "</w:t>
      </w:r>
      <w:proofErr w:type="spellStart"/>
      <w:r>
        <w:rPr>
          <w:sz w:val="28"/>
          <w:szCs w:val="28"/>
          <w:lang w:val="uk-UA"/>
        </w:rPr>
        <w:t>Богданівське</w:t>
      </w:r>
      <w:proofErr w:type="spellEnd"/>
      <w:r w:rsidRPr="00C7398D">
        <w:rPr>
          <w:sz w:val="28"/>
          <w:szCs w:val="28"/>
          <w:lang w:val="uk-UA"/>
        </w:rPr>
        <w:t xml:space="preserve"> НВО</w:t>
      </w:r>
      <w:r>
        <w:rPr>
          <w:sz w:val="28"/>
          <w:szCs w:val="28"/>
          <w:lang w:val="uk-UA"/>
        </w:rPr>
        <w:t>" (</w:t>
      </w:r>
      <w:proofErr w:type="spellStart"/>
      <w:r>
        <w:rPr>
          <w:sz w:val="28"/>
          <w:szCs w:val="28"/>
          <w:lang w:val="uk-UA"/>
        </w:rPr>
        <w:t>с.Богданівка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вул..Богдана</w:t>
      </w:r>
      <w:proofErr w:type="spellEnd"/>
      <w:r>
        <w:rPr>
          <w:sz w:val="28"/>
          <w:szCs w:val="28"/>
          <w:lang w:val="uk-UA"/>
        </w:rPr>
        <w:t xml:space="preserve"> Хмельницького,148).</w:t>
      </w:r>
    </w:p>
    <w:p w:rsidR="00AE3167" w:rsidRDefault="00AE3167" w:rsidP="00AE31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E3167" w:rsidRDefault="00AE3167" w:rsidP="00AE31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47B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 заклади дошкільної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AE3167" w:rsidRPr="00C7398D" w:rsidRDefault="00AE3167" w:rsidP="00AE3167">
      <w:pPr>
        <w:pStyle w:val="a5"/>
        <w:numPr>
          <w:ilvl w:val="0"/>
          <w:numId w:val="4"/>
        </w:numPr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7398D">
        <w:rPr>
          <w:color w:val="000000"/>
          <w:sz w:val="28"/>
          <w:szCs w:val="28"/>
          <w:shd w:val="clear" w:color="auto" w:fill="FFFFFF"/>
          <w:lang w:val="uk-UA"/>
        </w:rPr>
        <w:t>ЗДО (ясла -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7398D">
        <w:rPr>
          <w:color w:val="000000"/>
          <w:sz w:val="28"/>
          <w:szCs w:val="28"/>
          <w:shd w:val="clear" w:color="auto" w:fill="FFFFFF"/>
          <w:lang w:val="uk-UA"/>
        </w:rPr>
        <w:t xml:space="preserve">садок) "Малятко" </w:t>
      </w:r>
      <w:proofErr w:type="spellStart"/>
      <w:r w:rsidRPr="00C7398D">
        <w:rPr>
          <w:color w:val="000000"/>
          <w:sz w:val="28"/>
          <w:szCs w:val="28"/>
          <w:shd w:val="clear" w:color="auto" w:fill="FFFFFF"/>
          <w:lang w:val="uk-UA"/>
        </w:rPr>
        <w:t>Калинівської</w:t>
      </w:r>
      <w:proofErr w:type="spellEnd"/>
      <w:r w:rsidRPr="00C7398D">
        <w:rPr>
          <w:color w:val="000000"/>
          <w:sz w:val="28"/>
          <w:szCs w:val="28"/>
          <w:shd w:val="clear" w:color="auto" w:fill="FFFFFF"/>
          <w:lang w:val="uk-UA"/>
        </w:rPr>
        <w:t xml:space="preserve"> ТГ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(смт Калинівка, </w:t>
      </w:r>
      <w:r>
        <w:rPr>
          <w:color w:val="000000"/>
          <w:sz w:val="28"/>
          <w:szCs w:val="28"/>
          <w:shd w:val="clear" w:color="auto" w:fill="FFFFFF"/>
          <w:lang w:val="uk-UA"/>
        </w:rPr>
        <w:br/>
        <w:t>вул. Будівельників,3);</w:t>
      </w:r>
    </w:p>
    <w:p w:rsidR="00AE3167" w:rsidRPr="00C7398D" w:rsidRDefault="00AE3167" w:rsidP="00AE3167">
      <w:pPr>
        <w:pStyle w:val="a5"/>
        <w:numPr>
          <w:ilvl w:val="0"/>
          <w:numId w:val="4"/>
        </w:numPr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0F9D">
        <w:rPr>
          <w:color w:val="000000"/>
          <w:sz w:val="28"/>
          <w:szCs w:val="28"/>
          <w:lang w:val="uk-UA"/>
        </w:rPr>
        <w:t xml:space="preserve">ЗДО (ясла-садок) </w:t>
      </w:r>
      <w:r>
        <w:rPr>
          <w:color w:val="000000"/>
          <w:sz w:val="28"/>
          <w:szCs w:val="28"/>
          <w:lang w:val="uk-UA"/>
        </w:rPr>
        <w:t>«</w:t>
      </w:r>
      <w:r w:rsidRPr="003F0F9D">
        <w:rPr>
          <w:color w:val="000000"/>
          <w:sz w:val="28"/>
          <w:szCs w:val="28"/>
          <w:lang w:val="uk-UA"/>
        </w:rPr>
        <w:t>Чебурашка</w:t>
      </w:r>
      <w:r>
        <w:rPr>
          <w:color w:val="000000"/>
          <w:sz w:val="28"/>
          <w:szCs w:val="28"/>
          <w:lang w:val="uk-UA"/>
        </w:rPr>
        <w:t>»</w:t>
      </w:r>
      <w:r w:rsidRPr="003F0F9D">
        <w:rPr>
          <w:color w:val="000000"/>
          <w:sz w:val="28"/>
          <w:szCs w:val="28"/>
          <w:lang w:val="uk-UA"/>
        </w:rPr>
        <w:t xml:space="preserve"> комбінованого типу </w:t>
      </w:r>
      <w:r>
        <w:rPr>
          <w:color w:val="000000"/>
          <w:sz w:val="28"/>
          <w:szCs w:val="28"/>
          <w:lang w:val="uk-UA"/>
        </w:rPr>
        <w:br/>
      </w:r>
      <w:proofErr w:type="spellStart"/>
      <w:r w:rsidRPr="003F0F9D">
        <w:rPr>
          <w:color w:val="000000"/>
          <w:sz w:val="28"/>
          <w:szCs w:val="28"/>
          <w:lang w:val="uk-UA"/>
        </w:rPr>
        <w:t>Баришівської</w:t>
      </w:r>
      <w:proofErr w:type="spellEnd"/>
      <w:r w:rsidRPr="003F0F9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ТГ (</w:t>
      </w:r>
      <w:proofErr w:type="spellStart"/>
      <w:r>
        <w:rPr>
          <w:color w:val="000000"/>
          <w:sz w:val="28"/>
          <w:szCs w:val="28"/>
          <w:lang w:val="uk-UA"/>
        </w:rPr>
        <w:t>с.Лук</w:t>
      </w:r>
      <w:r>
        <w:rPr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янівка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вул..Кирпоноса</w:t>
      </w:r>
      <w:proofErr w:type="spellEnd"/>
      <w:r>
        <w:rPr>
          <w:color w:val="000000"/>
          <w:sz w:val="28"/>
          <w:szCs w:val="28"/>
          <w:lang w:val="uk-UA"/>
        </w:rPr>
        <w:t>,1);</w:t>
      </w:r>
    </w:p>
    <w:p w:rsidR="00AE3167" w:rsidRDefault="00AE3167" w:rsidP="00AE3167">
      <w:pPr>
        <w:pStyle w:val="a5"/>
        <w:numPr>
          <w:ilvl w:val="0"/>
          <w:numId w:val="4"/>
        </w:numPr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КЗ «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Богданівське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НВО» ДНЗ «Півник»(с.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Богданівка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вул..Богдана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Хмельницького,36).</w:t>
      </w:r>
    </w:p>
    <w:p w:rsidR="00AE3167" w:rsidRDefault="00AE3167" w:rsidP="00AE31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E3167" w:rsidRPr="00DF737A" w:rsidRDefault="00AE3167" w:rsidP="00AE31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F73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 заклад позашкільної освіти</w:t>
      </w:r>
    </w:p>
    <w:p w:rsidR="00AE3167" w:rsidRDefault="00AE3167" w:rsidP="00AE3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 позашкільної роботи</w:t>
      </w:r>
      <w:r w:rsidRPr="00023A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"Мрія" </w:t>
      </w:r>
      <w:proofErr w:type="spellStart"/>
      <w:r w:rsidRPr="00023A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ТГ (смт Баришівка,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вул. Богдана Хмельницького,21).</w:t>
      </w:r>
    </w:p>
    <w:p w:rsidR="00AE3167" w:rsidRDefault="00AE3167" w:rsidP="00AE3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E3167" w:rsidRPr="00A47B19" w:rsidRDefault="00AE3167" w:rsidP="00AE3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4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 спортивний  комплекс</w:t>
      </w:r>
    </w:p>
    <w:p w:rsidR="00AE3167" w:rsidRDefault="00AE3167" w:rsidP="00AE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"</w:t>
      </w:r>
      <w:proofErr w:type="spellStart"/>
      <w:r w:rsidRPr="008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смт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Баришівка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(смт Баришівка,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34).</w:t>
      </w:r>
    </w:p>
    <w:p w:rsidR="00AE3167" w:rsidRDefault="00AE3167" w:rsidP="00AE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236B" w:rsidRDefault="00AE3167" w:rsidP="00AE31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E942BF">
        <w:rPr>
          <w:rFonts w:ascii="Times New Roman" w:hAnsi="Times New Roman" w:cs="Times New Roman"/>
          <w:sz w:val="28"/>
          <w:szCs w:val="28"/>
          <w:lang w:val="uk-UA"/>
        </w:rPr>
        <w:t>З початком військової агресії заклади освіти територіальних громад Броварського району призупинили навчальний процес. У територіальних громадах, де не було активних дій, навчальний проце</w:t>
      </w:r>
      <w:r w:rsidR="00322E9B">
        <w:rPr>
          <w:rFonts w:ascii="Times New Roman" w:hAnsi="Times New Roman" w:cs="Times New Roman"/>
          <w:sz w:val="28"/>
          <w:szCs w:val="28"/>
          <w:lang w:val="uk-UA"/>
        </w:rPr>
        <w:t>с було відновлено</w:t>
      </w:r>
      <w:r w:rsidR="00D059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206D">
        <w:rPr>
          <w:rFonts w:ascii="Times New Roman" w:hAnsi="Times New Roman" w:cs="Times New Roman"/>
          <w:sz w:val="28"/>
          <w:szCs w:val="28"/>
          <w:lang w:val="uk-UA"/>
        </w:rPr>
        <w:t xml:space="preserve">           П</w:t>
      </w:r>
      <w:r w:rsidR="00D05948">
        <w:rPr>
          <w:rFonts w:ascii="Times New Roman" w:hAnsi="Times New Roman" w:cs="Times New Roman"/>
          <w:sz w:val="28"/>
          <w:szCs w:val="28"/>
          <w:lang w:val="uk-UA"/>
        </w:rPr>
        <w:t>очинаючи з березня 2022р. Броварська районна військова адміністрація надавала дозвіл на відновлення навчального процесу з використанням технологій дистанційного навчання закладам зага</w:t>
      </w:r>
      <w:r w:rsidR="00B2206D">
        <w:rPr>
          <w:rFonts w:ascii="Times New Roman" w:hAnsi="Times New Roman" w:cs="Times New Roman"/>
          <w:sz w:val="28"/>
          <w:szCs w:val="28"/>
          <w:lang w:val="uk-UA"/>
        </w:rPr>
        <w:t xml:space="preserve">льної середньої освіти </w:t>
      </w:r>
      <w:r w:rsidR="00322E9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B2206D">
        <w:rPr>
          <w:rFonts w:ascii="Times New Roman" w:hAnsi="Times New Roman" w:cs="Times New Roman"/>
          <w:sz w:val="28"/>
          <w:szCs w:val="28"/>
          <w:lang w:val="uk-UA"/>
        </w:rPr>
        <w:t>звернень голів територіальних громад</w:t>
      </w:r>
      <w:r w:rsidR="00D059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36B" w:rsidRDefault="00E942BF" w:rsidP="003612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948">
        <w:rPr>
          <w:rFonts w:ascii="Times New Roman" w:hAnsi="Times New Roman" w:cs="Times New Roman"/>
          <w:sz w:val="28"/>
          <w:szCs w:val="28"/>
          <w:lang w:val="uk-UA"/>
        </w:rPr>
        <w:t xml:space="preserve">Також відновили свою роботу </w:t>
      </w:r>
    </w:p>
    <w:p w:rsidR="005D236B" w:rsidRDefault="005D236B" w:rsidP="003612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05948">
        <w:rPr>
          <w:rFonts w:ascii="Times New Roman" w:hAnsi="Times New Roman" w:cs="Times New Roman"/>
          <w:sz w:val="28"/>
          <w:szCs w:val="28"/>
          <w:lang w:val="uk-UA"/>
        </w:rPr>
        <w:t>Міжшкільний</w:t>
      </w:r>
      <w:proofErr w:type="spellEnd"/>
      <w:r w:rsidR="00D05948">
        <w:rPr>
          <w:rFonts w:ascii="Times New Roman" w:hAnsi="Times New Roman" w:cs="Times New Roman"/>
          <w:sz w:val="28"/>
          <w:szCs w:val="28"/>
          <w:lang w:val="uk-UA"/>
        </w:rPr>
        <w:t xml:space="preserve"> ресурсний центр </w:t>
      </w:r>
      <w:proofErr w:type="spellStart"/>
      <w:r w:rsidR="00D05948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D0594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</w:t>
      </w:r>
    </w:p>
    <w:p w:rsidR="005D236B" w:rsidRDefault="005D236B" w:rsidP="003612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05948">
        <w:rPr>
          <w:rFonts w:ascii="Times New Roman" w:hAnsi="Times New Roman" w:cs="Times New Roman"/>
          <w:sz w:val="28"/>
          <w:szCs w:val="28"/>
          <w:lang w:val="uk-UA"/>
        </w:rPr>
        <w:t xml:space="preserve">КЗ БСР ПСМНЗ </w:t>
      </w:r>
      <w:proofErr w:type="spellStart"/>
      <w:r w:rsidR="00D05948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="00D05948">
        <w:rPr>
          <w:rFonts w:ascii="Times New Roman" w:hAnsi="Times New Roman" w:cs="Times New Roman"/>
          <w:sz w:val="28"/>
          <w:szCs w:val="28"/>
          <w:lang w:val="uk-UA"/>
        </w:rPr>
        <w:t xml:space="preserve"> дитяча музична школа (</w:t>
      </w:r>
      <w:proofErr w:type="spellStart"/>
      <w:r w:rsidR="00D05948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="00D05948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громада), </w:t>
      </w:r>
    </w:p>
    <w:p w:rsidR="005D236B" w:rsidRDefault="005D236B" w:rsidP="003612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05948">
        <w:rPr>
          <w:rFonts w:ascii="Times New Roman" w:hAnsi="Times New Roman" w:cs="Times New Roman"/>
          <w:sz w:val="28"/>
          <w:szCs w:val="28"/>
          <w:lang w:val="uk-UA"/>
        </w:rPr>
        <w:t>Товариство</w:t>
      </w:r>
      <w:proofErr w:type="spellEnd"/>
      <w:r w:rsidR="00D05948">
        <w:rPr>
          <w:rFonts w:ascii="Times New Roman" w:hAnsi="Times New Roman" w:cs="Times New Roman"/>
          <w:sz w:val="28"/>
          <w:szCs w:val="28"/>
          <w:lang w:val="uk-UA"/>
        </w:rPr>
        <w:t xml:space="preserve"> з обмеженою відповідальністю «Навчально-реабілітаційний центр «Мозаїка» (Броварська територіальна громада),</w:t>
      </w:r>
    </w:p>
    <w:p w:rsidR="00941266" w:rsidRDefault="005D236B" w:rsidP="003612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-Згурівський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інклюзивно-ресурсний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5D236B" w:rsidRDefault="005D236B" w:rsidP="003612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-Згурівська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музична школа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5D236B" w:rsidRDefault="005D236B" w:rsidP="003612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-Будинок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дитячої та юнацької творчості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5D236B" w:rsidRDefault="005D236B" w:rsidP="003612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-Згурівська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дитячо-юнацька спортивна школа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="00322E9B">
        <w:rPr>
          <w:rFonts w:ascii="Times New Roman" w:hAnsi="Times New Roman" w:cs="Times New Roman"/>
          <w:sz w:val="28"/>
          <w:szCs w:val="28"/>
          <w:lang w:val="uk-UA"/>
        </w:rPr>
        <w:t>урівська</w:t>
      </w:r>
      <w:proofErr w:type="spellEnd"/>
      <w:r w:rsidR="00322E9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громада);</w:t>
      </w:r>
    </w:p>
    <w:p w:rsidR="00322E9B" w:rsidRDefault="00322E9B" w:rsidP="003612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-Комунальний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Калитянської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«Інклюзивно-ресурсний центр»;</w:t>
      </w:r>
    </w:p>
    <w:p w:rsidR="00322E9B" w:rsidRDefault="00322E9B" w:rsidP="003612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-ТОВ «Заклад загальної середньої освіти «7ФІЛДС»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Калитянська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громада);</w:t>
      </w:r>
    </w:p>
    <w:p w:rsidR="00322E9B" w:rsidRDefault="00322E9B" w:rsidP="003612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22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«Дитячо-юнацька спортивна школа»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громада).</w:t>
      </w:r>
    </w:p>
    <w:p w:rsidR="00B2206D" w:rsidRDefault="00AE3167" w:rsidP="00B220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Відновили </w:t>
      </w:r>
      <w:r w:rsidR="00B2206D">
        <w:rPr>
          <w:rFonts w:ascii="Times New Roman" w:hAnsi="Times New Roman" w:cs="Times New Roman"/>
          <w:sz w:val="28"/>
          <w:szCs w:val="28"/>
          <w:lang w:val="uk-UA"/>
        </w:rPr>
        <w:t xml:space="preserve"> роботу заклади дошкільної освіти:</w:t>
      </w:r>
    </w:p>
    <w:p w:rsidR="00B2206D" w:rsidRPr="005C6301" w:rsidRDefault="00B2206D" w:rsidP="00B2206D">
      <w:p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C6301">
        <w:rPr>
          <w:rFonts w:ascii="Times New Roman" w:hAnsi="Times New Roman" w:cs="Times New Roman"/>
          <w:sz w:val="28"/>
          <w:szCs w:val="28"/>
          <w:lang w:val="uk-UA"/>
        </w:rPr>
        <w:t>-ясла-садок комбінованого типу «Казка»;</w:t>
      </w:r>
    </w:p>
    <w:p w:rsidR="00B2206D" w:rsidRPr="005C6301" w:rsidRDefault="00B2206D" w:rsidP="00B2206D">
      <w:p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301">
        <w:rPr>
          <w:rFonts w:ascii="Times New Roman" w:hAnsi="Times New Roman" w:cs="Times New Roman"/>
          <w:sz w:val="28"/>
          <w:szCs w:val="28"/>
          <w:lang w:val="uk-UA"/>
        </w:rPr>
        <w:t xml:space="preserve">        -ясла-садок комбінованого типу «Оленка»;</w:t>
      </w:r>
    </w:p>
    <w:p w:rsidR="00322E9B" w:rsidRPr="005C6301" w:rsidRDefault="00B2206D" w:rsidP="00B220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301">
        <w:rPr>
          <w:rFonts w:ascii="Times New Roman" w:hAnsi="Times New Roman" w:cs="Times New Roman"/>
          <w:sz w:val="28"/>
          <w:szCs w:val="28"/>
          <w:lang w:val="uk-UA"/>
        </w:rPr>
        <w:t>-ясла-садок комбінованого типу «Калинка»;</w:t>
      </w:r>
    </w:p>
    <w:p w:rsidR="005C6301" w:rsidRDefault="00B2206D" w:rsidP="005C6301">
      <w:p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301">
        <w:rPr>
          <w:rFonts w:ascii="Times New Roman" w:hAnsi="Times New Roman" w:cs="Times New Roman"/>
          <w:sz w:val="28"/>
          <w:szCs w:val="28"/>
          <w:lang w:val="uk-UA"/>
        </w:rPr>
        <w:t xml:space="preserve">        -ясла-садок комбінованого типу «Барвінок»;</w:t>
      </w:r>
    </w:p>
    <w:p w:rsidR="00322E9B" w:rsidRDefault="005C6301" w:rsidP="005C6301">
      <w:p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2206D" w:rsidRPr="005C6301">
        <w:rPr>
          <w:rFonts w:ascii="Times New Roman" w:hAnsi="Times New Roman" w:cs="Times New Roman"/>
          <w:sz w:val="28"/>
          <w:szCs w:val="28"/>
          <w:lang w:val="uk-UA"/>
        </w:rPr>
        <w:t>-ясла-садок комбінованого типу «Джерельце»</w:t>
      </w:r>
      <w:r w:rsidR="007324FF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Броварської 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5948" w:rsidRDefault="003754AF" w:rsidP="007324FF">
      <w:p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заклад дошкільної освіти (ясла-</w:t>
      </w:r>
      <w:r w:rsidR="007324FF">
        <w:rPr>
          <w:rFonts w:ascii="Times New Roman" w:hAnsi="Times New Roman" w:cs="Times New Roman"/>
          <w:sz w:val="28"/>
          <w:szCs w:val="28"/>
          <w:lang w:val="uk-UA"/>
        </w:rPr>
        <w:t>садок) комбінованого типу «</w:t>
      </w:r>
      <w:r w:rsidR="00AE3167">
        <w:rPr>
          <w:rFonts w:ascii="Times New Roman" w:hAnsi="Times New Roman" w:cs="Times New Roman"/>
          <w:sz w:val="28"/>
          <w:szCs w:val="28"/>
          <w:lang w:val="uk-UA"/>
        </w:rPr>
        <w:t>Веселка»</w:t>
      </w:r>
      <w:r w:rsidR="00732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4FF"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 w:rsidR="007324F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7324FF" w:rsidRDefault="00AE3167" w:rsidP="0036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Броварська районна військова адміністрація звернулася до </w:t>
      </w:r>
      <w:r w:rsidR="00732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голів територіальних громад  щодо відновлення роботи на час літніх канікул гуртків позашкільних навчальних закладів, центрів патріотичного виховання, дитячо-ю</w:t>
      </w:r>
      <w:r w:rsidR="00706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нацьких спортивних шкіл задля організації літнього дозвілля школярів, залучивши  дітей до позашкільної освіти через заняття в різноманітних гуртках.</w:t>
      </w:r>
    </w:p>
    <w:p w:rsidR="007062C0" w:rsidRPr="007062C0" w:rsidRDefault="007062C0" w:rsidP="007062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Відновлено роботу очному режимі</w:t>
      </w:r>
      <w:r w:rsidR="00AE3167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комунального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</w:t>
      </w:r>
      <w:r w:rsidR="00AE3167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Калинівської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 </w:t>
      </w:r>
      <w:r w:rsidRPr="007062C0">
        <w:rPr>
          <w:rFonts w:ascii="Times New Roman" w:hAnsi="Times New Roman"/>
          <w:color w:val="000000"/>
          <w:sz w:val="28"/>
          <w:szCs w:val="28"/>
          <w:lang w:val="uk-UA"/>
        </w:rPr>
        <w:t>«Дитячо-юнацька спортивна школа»</w:t>
      </w:r>
      <w:r w:rsidR="00AE316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7062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E3167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 </w:t>
      </w:r>
      <w:r w:rsidRPr="007062C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працює </w:t>
      </w:r>
      <w:r w:rsidR="00AE3167">
        <w:rPr>
          <w:rFonts w:ascii="Times New Roman" w:hAnsi="Times New Roman"/>
          <w:color w:val="000000"/>
          <w:sz w:val="28"/>
          <w:szCs w:val="28"/>
          <w:lang w:val="uk-UA"/>
        </w:rPr>
        <w:t>згідно з графіком роботи</w:t>
      </w:r>
      <w:r w:rsidRPr="007062C0">
        <w:rPr>
          <w:rFonts w:ascii="Times New Roman" w:hAnsi="Times New Roman"/>
          <w:color w:val="000000"/>
          <w:sz w:val="28"/>
          <w:szCs w:val="28"/>
          <w:lang w:val="uk-UA"/>
        </w:rPr>
        <w:t>, дотримуючись правил у воєнний період.</w:t>
      </w:r>
    </w:p>
    <w:p w:rsidR="007062C0" w:rsidRDefault="007062C0" w:rsidP="007062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AE3167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gramStart"/>
      <w:r w:rsidR="00AE3167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gramEnd"/>
      <w:r w:rsidR="00AE3167">
        <w:rPr>
          <w:rFonts w:ascii="Times New Roman" w:hAnsi="Times New Roman"/>
          <w:color w:val="000000"/>
          <w:sz w:val="28"/>
          <w:szCs w:val="28"/>
          <w:lang w:val="uk-UA"/>
        </w:rPr>
        <w:t xml:space="preserve"> КСР «ДЮСШ»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працює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п’ять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відділень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бокс, карате, футбол, легка атлетика, волейбол.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навчально-тренувальному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участь 387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вихованці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3167" w:rsidRPr="00AE3167" w:rsidRDefault="00AE3167" w:rsidP="007062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Відновлено роботу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дитячо-юнацькій спортивній школі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територіальної громади, де 72 вихованці займаються в секціях з футболу та дзюдо.</w:t>
      </w:r>
    </w:p>
    <w:p w:rsidR="007062C0" w:rsidRPr="007062C0" w:rsidRDefault="007062C0" w:rsidP="00706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34323E" w:rsidRDefault="0034323E" w:rsidP="00B92EA9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uk-UA"/>
        </w:rPr>
      </w:pPr>
    </w:p>
    <w:p w:rsidR="0034323E" w:rsidRDefault="0034323E" w:rsidP="00B92EA9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uk-UA"/>
        </w:rPr>
      </w:pPr>
    </w:p>
    <w:p w:rsidR="00786CFA" w:rsidRPr="0034323E" w:rsidRDefault="00E942BF" w:rsidP="00B92EA9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uk-UA"/>
        </w:rPr>
      </w:pPr>
      <w:r w:rsidRPr="0034323E">
        <w:rPr>
          <w:rFonts w:ascii="Times New Roman" w:hAnsi="Times New Roman" w:cs="Times New Roman"/>
          <w:b/>
          <w:kern w:val="28"/>
          <w:sz w:val="28"/>
          <w:szCs w:val="28"/>
          <w:lang w:val="uk-UA"/>
        </w:rPr>
        <w:t xml:space="preserve">Заступник начальника Броварської </w:t>
      </w:r>
    </w:p>
    <w:p w:rsidR="00E942BF" w:rsidRPr="0034323E" w:rsidRDefault="0034323E" w:rsidP="00B92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val="uk-UA"/>
        </w:rPr>
        <w:t>р</w:t>
      </w:r>
      <w:r w:rsidR="00E942BF" w:rsidRPr="0034323E">
        <w:rPr>
          <w:rFonts w:ascii="Times New Roman" w:hAnsi="Times New Roman" w:cs="Times New Roman"/>
          <w:b/>
          <w:kern w:val="28"/>
          <w:sz w:val="28"/>
          <w:szCs w:val="28"/>
          <w:lang w:val="uk-UA"/>
        </w:rPr>
        <w:t>айонної військової а</w:t>
      </w:r>
      <w:r>
        <w:rPr>
          <w:rFonts w:ascii="Times New Roman" w:hAnsi="Times New Roman" w:cs="Times New Roman"/>
          <w:b/>
          <w:kern w:val="28"/>
          <w:sz w:val="28"/>
          <w:szCs w:val="28"/>
          <w:lang w:val="uk-UA"/>
        </w:rPr>
        <w:t xml:space="preserve">дміністрації                 </w:t>
      </w:r>
      <w:r w:rsidR="00E942BF" w:rsidRPr="0034323E">
        <w:rPr>
          <w:rFonts w:ascii="Times New Roman" w:hAnsi="Times New Roman" w:cs="Times New Roman"/>
          <w:b/>
          <w:kern w:val="28"/>
          <w:sz w:val="28"/>
          <w:szCs w:val="28"/>
          <w:lang w:val="uk-UA"/>
        </w:rPr>
        <w:t xml:space="preserve">       Євгенія ПОЛІКАРПОВА</w:t>
      </w:r>
    </w:p>
    <w:p w:rsidR="00B92EA9" w:rsidRPr="0034323E" w:rsidRDefault="00B92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92EA9" w:rsidRPr="0034323E" w:rsidSect="003612A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1AD"/>
    <w:multiLevelType w:val="hybridMultilevel"/>
    <w:tmpl w:val="F330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1C95"/>
    <w:multiLevelType w:val="hybridMultilevel"/>
    <w:tmpl w:val="7B5E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D2AF0"/>
    <w:multiLevelType w:val="hybridMultilevel"/>
    <w:tmpl w:val="37A05780"/>
    <w:lvl w:ilvl="0" w:tplc="C3564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A0552"/>
    <w:multiLevelType w:val="hybridMultilevel"/>
    <w:tmpl w:val="0B9C9D6A"/>
    <w:lvl w:ilvl="0" w:tplc="D6668F6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FCE2D51"/>
    <w:multiLevelType w:val="hybridMultilevel"/>
    <w:tmpl w:val="3A6A86F2"/>
    <w:lvl w:ilvl="0" w:tplc="9642D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60"/>
    <w:rsid w:val="0000262E"/>
    <w:rsid w:val="000916EE"/>
    <w:rsid w:val="002641E3"/>
    <w:rsid w:val="00322E9B"/>
    <w:rsid w:val="0034323E"/>
    <w:rsid w:val="003612A6"/>
    <w:rsid w:val="003754AF"/>
    <w:rsid w:val="004E77F5"/>
    <w:rsid w:val="005C6301"/>
    <w:rsid w:val="005D236B"/>
    <w:rsid w:val="00601622"/>
    <w:rsid w:val="00606B20"/>
    <w:rsid w:val="006C4723"/>
    <w:rsid w:val="007062C0"/>
    <w:rsid w:val="007324FF"/>
    <w:rsid w:val="00786CFA"/>
    <w:rsid w:val="008C2CEA"/>
    <w:rsid w:val="00941266"/>
    <w:rsid w:val="00AE3167"/>
    <w:rsid w:val="00B2206D"/>
    <w:rsid w:val="00B92EA9"/>
    <w:rsid w:val="00D05948"/>
    <w:rsid w:val="00D86653"/>
    <w:rsid w:val="00D9310A"/>
    <w:rsid w:val="00E942BF"/>
    <w:rsid w:val="00F73260"/>
    <w:rsid w:val="00F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641E3"/>
    <w:rPr>
      <w:rFonts w:ascii="Calibri" w:hAnsi="Calibri" w:cs="Calibri"/>
      <w:lang w:val="uk-UA" w:eastAsia="zh-CN"/>
    </w:rPr>
  </w:style>
  <w:style w:type="paragraph" w:styleId="a4">
    <w:name w:val="No Spacing"/>
    <w:link w:val="a3"/>
    <w:uiPriority w:val="1"/>
    <w:qFormat/>
    <w:rsid w:val="002641E3"/>
    <w:pPr>
      <w:suppressAutoHyphens/>
      <w:spacing w:after="0" w:line="240" w:lineRule="auto"/>
    </w:pPr>
    <w:rPr>
      <w:rFonts w:ascii="Calibri" w:hAnsi="Calibri" w:cs="Calibri"/>
      <w:lang w:val="uk-UA" w:eastAsia="zh-CN"/>
    </w:rPr>
  </w:style>
  <w:style w:type="paragraph" w:styleId="a5">
    <w:name w:val="List Paragraph"/>
    <w:basedOn w:val="a"/>
    <w:uiPriority w:val="34"/>
    <w:qFormat/>
    <w:rsid w:val="00091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ий текст (3)_"/>
    <w:link w:val="30"/>
    <w:rsid w:val="00601622"/>
    <w:rPr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601622"/>
    <w:pPr>
      <w:shd w:val="clear" w:color="auto" w:fill="FFFFFF"/>
      <w:spacing w:after="6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641E3"/>
    <w:rPr>
      <w:rFonts w:ascii="Calibri" w:hAnsi="Calibri" w:cs="Calibri"/>
      <w:lang w:val="uk-UA" w:eastAsia="zh-CN"/>
    </w:rPr>
  </w:style>
  <w:style w:type="paragraph" w:styleId="a4">
    <w:name w:val="No Spacing"/>
    <w:link w:val="a3"/>
    <w:uiPriority w:val="1"/>
    <w:qFormat/>
    <w:rsid w:val="002641E3"/>
    <w:pPr>
      <w:suppressAutoHyphens/>
      <w:spacing w:after="0" w:line="240" w:lineRule="auto"/>
    </w:pPr>
    <w:rPr>
      <w:rFonts w:ascii="Calibri" w:hAnsi="Calibri" w:cs="Calibri"/>
      <w:lang w:val="uk-UA" w:eastAsia="zh-CN"/>
    </w:rPr>
  </w:style>
  <w:style w:type="paragraph" w:styleId="a5">
    <w:name w:val="List Paragraph"/>
    <w:basedOn w:val="a"/>
    <w:uiPriority w:val="34"/>
    <w:qFormat/>
    <w:rsid w:val="00091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ий текст (3)_"/>
    <w:link w:val="30"/>
    <w:rsid w:val="00601622"/>
    <w:rPr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601622"/>
    <w:pPr>
      <w:shd w:val="clear" w:color="auto" w:fill="FFFFFF"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5591</Words>
  <Characters>3188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pliok</cp:lastModifiedBy>
  <cp:revision>2</cp:revision>
  <cp:lastPrinted>2022-06-14T13:03:00Z</cp:lastPrinted>
  <dcterms:created xsi:type="dcterms:W3CDTF">2022-06-14T13:03:00Z</dcterms:created>
  <dcterms:modified xsi:type="dcterms:W3CDTF">2022-06-14T13:03:00Z</dcterms:modified>
</cp:coreProperties>
</file>