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F0" w:rsidRDefault="009241F0" w:rsidP="00197D64">
      <w:pPr>
        <w:spacing w:line="276" w:lineRule="auto"/>
        <w:ind w:firstLine="709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ІНФОРМАЦІЯ</w:t>
      </w:r>
    </w:p>
    <w:p w:rsidR="009024C1" w:rsidRDefault="009024C1" w:rsidP="009241F0">
      <w:pPr>
        <w:spacing w:line="276" w:lineRule="auto"/>
        <w:ind w:firstLine="709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про</w:t>
      </w:r>
      <w:r w:rsidR="00F53E1D">
        <w:rPr>
          <w:rFonts w:eastAsia="Calibri"/>
          <w:b/>
          <w:lang w:val="uk-UA"/>
        </w:rPr>
        <w:t xml:space="preserve"> хід</w:t>
      </w:r>
      <w:r>
        <w:rPr>
          <w:rFonts w:eastAsia="Calibri"/>
          <w:b/>
          <w:lang w:val="uk-UA"/>
        </w:rPr>
        <w:t xml:space="preserve"> </w:t>
      </w:r>
      <w:r w:rsidRPr="009024C1">
        <w:rPr>
          <w:rFonts w:eastAsia="Calibri"/>
          <w:b/>
          <w:lang w:val="uk-UA"/>
        </w:rPr>
        <w:t xml:space="preserve">виконання </w:t>
      </w:r>
      <w:r w:rsidR="009241F0">
        <w:rPr>
          <w:rFonts w:eastAsia="Calibri"/>
          <w:b/>
          <w:lang w:val="uk-UA"/>
        </w:rPr>
        <w:t xml:space="preserve"> </w:t>
      </w:r>
      <w:r w:rsidRPr="009024C1">
        <w:rPr>
          <w:rFonts w:eastAsia="Calibri"/>
          <w:b/>
          <w:lang w:val="uk-UA"/>
        </w:rPr>
        <w:t xml:space="preserve">Районної комплексної Програми підтримки сім’ї та забезпечення прав дітей «Щаслива родина – успішна країна» </w:t>
      </w:r>
      <w:r w:rsidR="009241F0">
        <w:rPr>
          <w:rFonts w:eastAsia="Calibri"/>
          <w:b/>
          <w:lang w:val="uk-UA"/>
        </w:rPr>
        <w:t xml:space="preserve">                          </w:t>
      </w:r>
      <w:r w:rsidRPr="009024C1">
        <w:rPr>
          <w:rFonts w:eastAsia="Calibri"/>
          <w:b/>
          <w:lang w:val="uk-UA"/>
        </w:rPr>
        <w:t>на період до 2022 року</w:t>
      </w:r>
    </w:p>
    <w:p w:rsidR="009241F0" w:rsidRDefault="009241F0" w:rsidP="009241F0">
      <w:pPr>
        <w:spacing w:line="276" w:lineRule="auto"/>
        <w:ind w:firstLine="709"/>
        <w:jc w:val="center"/>
        <w:rPr>
          <w:rFonts w:eastAsia="Calibri"/>
          <w:b/>
          <w:lang w:val="uk-UA"/>
        </w:rPr>
      </w:pPr>
    </w:p>
    <w:p w:rsidR="00AB3B54" w:rsidRDefault="007222D9" w:rsidP="007222D9">
      <w:pPr>
        <w:spacing w:line="276" w:lineRule="auto"/>
        <w:ind w:firstLine="709"/>
        <w:jc w:val="both"/>
        <w:rPr>
          <w:lang w:val="uk-UA"/>
        </w:rPr>
      </w:pPr>
      <w:r w:rsidRPr="007222D9">
        <w:rPr>
          <w:lang w:val="uk-UA"/>
        </w:rPr>
        <w:t>Районн</w:t>
      </w:r>
      <w:r>
        <w:rPr>
          <w:lang w:val="uk-UA"/>
        </w:rPr>
        <w:t>а</w:t>
      </w:r>
      <w:r w:rsidRPr="007222D9">
        <w:rPr>
          <w:lang w:val="uk-UA"/>
        </w:rPr>
        <w:t xml:space="preserve"> комплексн</w:t>
      </w:r>
      <w:r>
        <w:rPr>
          <w:lang w:val="uk-UA"/>
        </w:rPr>
        <w:t>а Програма</w:t>
      </w:r>
      <w:r w:rsidRPr="007222D9">
        <w:rPr>
          <w:lang w:val="uk-UA"/>
        </w:rPr>
        <w:t xml:space="preserve"> підтримки сім’ї та забезпечення прав дітей «Щаслива родина – успішна країна» на період до 2022 року</w:t>
      </w:r>
      <w:r>
        <w:rPr>
          <w:lang w:val="uk-UA"/>
        </w:rPr>
        <w:t xml:space="preserve"> </w:t>
      </w:r>
      <w:r w:rsidR="009239A1">
        <w:rPr>
          <w:lang w:val="uk-UA"/>
        </w:rPr>
        <w:t>затверджена рішенням Броварської районної ради</w:t>
      </w:r>
      <w:r w:rsidR="00AB3B54">
        <w:rPr>
          <w:lang w:val="uk-UA"/>
        </w:rPr>
        <w:t xml:space="preserve"> від 18.12.2018 №699-51 </w:t>
      </w:r>
      <w:proofErr w:type="spellStart"/>
      <w:r w:rsidR="00AB3B54">
        <w:rPr>
          <w:lang w:val="uk-UA"/>
        </w:rPr>
        <w:t>позач</w:t>
      </w:r>
      <w:proofErr w:type="spellEnd"/>
      <w:r w:rsidR="00AB3B54">
        <w:rPr>
          <w:lang w:val="uk-UA"/>
        </w:rPr>
        <w:t>.</w:t>
      </w:r>
      <w:r w:rsidR="00AB3B54">
        <w:rPr>
          <w:lang w:val="en-US"/>
        </w:rPr>
        <w:t>VII</w:t>
      </w:r>
      <w:r w:rsidR="005A1EDA">
        <w:rPr>
          <w:lang w:val="uk-UA"/>
        </w:rPr>
        <w:t xml:space="preserve"> (далі Програма)</w:t>
      </w:r>
      <w:r w:rsidR="00AB3B54">
        <w:rPr>
          <w:lang w:val="uk-UA"/>
        </w:rPr>
        <w:t>.</w:t>
      </w:r>
    </w:p>
    <w:p w:rsidR="005A1EDA" w:rsidRPr="005A1EDA" w:rsidRDefault="005A1EDA" w:rsidP="005A1EDA">
      <w:pPr>
        <w:spacing w:line="276" w:lineRule="auto"/>
        <w:ind w:firstLine="709"/>
        <w:jc w:val="both"/>
        <w:rPr>
          <w:lang w:val="uk-UA"/>
        </w:rPr>
      </w:pPr>
      <w:r w:rsidRPr="005A1EDA">
        <w:rPr>
          <w:lang w:val="uk-UA"/>
        </w:rPr>
        <w:t>Виконавцем Програми є служба у справах дітей та сім’ї Броварської районної державної адміністрації (далі – служба у справах дітей та сім’ї).</w:t>
      </w:r>
    </w:p>
    <w:p w:rsidR="004446B5" w:rsidRPr="004446B5" w:rsidRDefault="004446B5" w:rsidP="004446B5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Програма </w:t>
      </w:r>
      <w:r w:rsidRPr="004446B5">
        <w:rPr>
          <w:lang w:val="uk-UA"/>
        </w:rPr>
        <w:t>визначає мету, основні завдання та заходи, спрямовані на створення умов для забезпечення належного соціального захисту дітей та сімей, утвердження в суспільстві сімейних цінностей, виховання відповідального батьківства.</w:t>
      </w:r>
    </w:p>
    <w:p w:rsidR="00382951" w:rsidRDefault="009239A1" w:rsidP="00197D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 виконання Програми на 2021 рік передбачено кошти в сумі </w:t>
      </w:r>
      <w:r w:rsidR="00D438F5" w:rsidRPr="00653A08">
        <w:rPr>
          <w:lang w:val="uk-UA"/>
        </w:rPr>
        <w:t>2</w:t>
      </w:r>
      <w:r w:rsidR="001F5B84">
        <w:rPr>
          <w:lang w:val="uk-UA"/>
        </w:rPr>
        <w:t>00</w:t>
      </w:r>
      <w:r w:rsidR="003764C3">
        <w:rPr>
          <w:lang w:val="uk-UA"/>
        </w:rPr>
        <w:t xml:space="preserve">,0 тис. </w:t>
      </w:r>
      <w:r w:rsidR="00D438F5" w:rsidRPr="00653A08">
        <w:rPr>
          <w:lang w:val="uk-UA"/>
        </w:rPr>
        <w:t>грн. з районного бюджету</w:t>
      </w:r>
      <w:r w:rsidR="001F5B84">
        <w:rPr>
          <w:lang w:val="uk-UA"/>
        </w:rPr>
        <w:t>.</w:t>
      </w:r>
    </w:p>
    <w:p w:rsidR="005A1EDA" w:rsidRDefault="001F5B84" w:rsidP="004446B5">
      <w:pPr>
        <w:spacing w:line="276" w:lineRule="auto"/>
        <w:ind w:left="708" w:firstLine="1"/>
        <w:jc w:val="both"/>
        <w:rPr>
          <w:lang w:val="uk-UA"/>
        </w:rPr>
      </w:pPr>
      <w:r>
        <w:rPr>
          <w:lang w:val="uk-UA"/>
        </w:rPr>
        <w:t>Протя</w:t>
      </w:r>
      <w:r w:rsidR="00C43CE8" w:rsidRPr="00AB4383">
        <w:rPr>
          <w:lang w:val="uk-UA"/>
        </w:rPr>
        <w:t>гом звітного періоду</w:t>
      </w:r>
      <w:r w:rsidR="005A1EDA">
        <w:rPr>
          <w:lang w:val="uk-UA"/>
        </w:rPr>
        <w:t xml:space="preserve"> на виконання п.2.5 Програми </w:t>
      </w:r>
      <w:r w:rsidR="00C43CE8" w:rsidRPr="00AB4383">
        <w:rPr>
          <w:lang w:val="uk-UA"/>
        </w:rPr>
        <w:t xml:space="preserve">використано – </w:t>
      </w:r>
      <w:r>
        <w:rPr>
          <w:lang w:val="uk-UA"/>
        </w:rPr>
        <w:t>8</w:t>
      </w:r>
      <w:r w:rsidR="004446B5">
        <w:rPr>
          <w:lang w:val="uk-UA"/>
        </w:rPr>
        <w:t>0</w:t>
      </w:r>
      <w:r w:rsidR="00601F17">
        <w:rPr>
          <w:lang w:val="uk-UA"/>
        </w:rPr>
        <w:t xml:space="preserve"> </w:t>
      </w:r>
    </w:p>
    <w:p w:rsidR="004446B5" w:rsidRDefault="00601F17" w:rsidP="005A1EDA">
      <w:pPr>
        <w:spacing w:line="276" w:lineRule="auto"/>
        <w:jc w:val="both"/>
        <w:rPr>
          <w:lang w:val="uk-UA"/>
        </w:rPr>
      </w:pPr>
      <w:r>
        <w:rPr>
          <w:lang w:val="uk-UA"/>
        </w:rPr>
        <w:t>тис.</w:t>
      </w:r>
      <w:r w:rsidR="006503FE" w:rsidRPr="00AB4383">
        <w:rPr>
          <w:lang w:val="uk-UA"/>
        </w:rPr>
        <w:t xml:space="preserve"> грн.</w:t>
      </w:r>
      <w:r w:rsidR="00C43CE8" w:rsidRPr="00AB4383">
        <w:rPr>
          <w:lang w:val="uk-UA"/>
        </w:rPr>
        <w:t xml:space="preserve"> на </w:t>
      </w:r>
      <w:r w:rsidR="004446B5">
        <w:rPr>
          <w:lang w:val="uk-UA"/>
        </w:rPr>
        <w:t>наступні заходи:</w:t>
      </w:r>
    </w:p>
    <w:p w:rsidR="005A1EDA" w:rsidRDefault="001F5B84" w:rsidP="005A1EDA">
      <w:pPr>
        <w:pStyle w:val="a8"/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4446B5">
        <w:rPr>
          <w:lang w:val="uk-UA"/>
        </w:rPr>
        <w:t>Благодійна акція «З Любов’ю до дітей»</w:t>
      </w:r>
      <w:r w:rsidR="004446B5" w:rsidRPr="004446B5">
        <w:rPr>
          <w:lang w:val="uk-UA"/>
        </w:rPr>
        <w:t xml:space="preserve"> (використано 5 тис.</w:t>
      </w:r>
      <w:r w:rsidR="004446B5">
        <w:rPr>
          <w:lang w:val="uk-UA"/>
        </w:rPr>
        <w:t xml:space="preserve"> </w:t>
      </w:r>
      <w:r w:rsidR="004446B5" w:rsidRPr="004446B5">
        <w:rPr>
          <w:lang w:val="uk-UA"/>
        </w:rPr>
        <w:t>610</w:t>
      </w:r>
      <w:r w:rsidR="009239A1" w:rsidRPr="004446B5">
        <w:rPr>
          <w:lang w:val="uk-UA"/>
        </w:rPr>
        <w:t xml:space="preserve">  грн.)</w:t>
      </w:r>
      <w:r w:rsidR="005A1EDA">
        <w:rPr>
          <w:lang w:val="uk-UA"/>
        </w:rPr>
        <w:t xml:space="preserve">, з </w:t>
      </w:r>
    </w:p>
    <w:p w:rsidR="004446B5" w:rsidRPr="005A1EDA" w:rsidRDefault="005A1EDA" w:rsidP="00EE6C4D">
      <w:pPr>
        <w:spacing w:line="276" w:lineRule="auto"/>
        <w:jc w:val="both"/>
        <w:rPr>
          <w:lang w:val="uk-UA"/>
        </w:rPr>
      </w:pPr>
      <w:r w:rsidRPr="005A1EDA">
        <w:rPr>
          <w:lang w:val="uk-UA"/>
        </w:rPr>
        <w:t>метою відзначення команди юних футболістів-вболівальників у складі 10 осіб за активну підтримку української збірної з футболу та патріотизм, проявлений у виконанні Гімну України;</w:t>
      </w:r>
    </w:p>
    <w:p w:rsidR="003764C3" w:rsidRPr="003764C3" w:rsidRDefault="004446B5" w:rsidP="00EE6C4D">
      <w:pPr>
        <w:pStyle w:val="a8"/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3764C3">
        <w:rPr>
          <w:bCs/>
          <w:lang w:val="uk-UA"/>
        </w:rPr>
        <w:t>П</w:t>
      </w:r>
      <w:r w:rsidR="00382951" w:rsidRPr="003764C3">
        <w:rPr>
          <w:bCs/>
          <w:lang w:val="uk-UA"/>
        </w:rPr>
        <w:t>роведення у Броварськ</w:t>
      </w:r>
      <w:r w:rsidRPr="003764C3">
        <w:rPr>
          <w:bCs/>
          <w:lang w:val="uk-UA"/>
        </w:rPr>
        <w:t>ому районі заходів до дня знань</w:t>
      </w:r>
      <w:r w:rsidR="009239A1" w:rsidRPr="003764C3">
        <w:rPr>
          <w:bCs/>
          <w:lang w:val="uk-UA"/>
        </w:rPr>
        <w:t xml:space="preserve"> (</w:t>
      </w:r>
      <w:r w:rsidR="003764C3" w:rsidRPr="003764C3">
        <w:rPr>
          <w:bCs/>
          <w:lang w:val="uk-UA"/>
        </w:rPr>
        <w:t>використано</w:t>
      </w:r>
      <w:r w:rsidR="003764C3">
        <w:rPr>
          <w:bCs/>
          <w:lang w:val="uk-UA"/>
        </w:rPr>
        <w:t xml:space="preserve"> </w:t>
      </w:r>
      <w:r w:rsidRPr="003764C3">
        <w:rPr>
          <w:bCs/>
          <w:lang w:val="uk-UA"/>
        </w:rPr>
        <w:t xml:space="preserve"> 74 </w:t>
      </w:r>
    </w:p>
    <w:p w:rsidR="00EE6C4D" w:rsidRPr="003764C3" w:rsidRDefault="004446B5" w:rsidP="003764C3">
      <w:pPr>
        <w:spacing w:line="276" w:lineRule="auto"/>
        <w:jc w:val="both"/>
        <w:rPr>
          <w:lang w:val="uk-UA"/>
        </w:rPr>
      </w:pPr>
      <w:r w:rsidRPr="003764C3">
        <w:rPr>
          <w:bCs/>
          <w:lang w:val="uk-UA"/>
        </w:rPr>
        <w:t>тис. 390 грн.)</w:t>
      </w:r>
      <w:r w:rsidR="00C43CE8" w:rsidRPr="003764C3">
        <w:rPr>
          <w:lang w:val="uk-UA"/>
        </w:rPr>
        <w:t>.</w:t>
      </w:r>
      <w:r w:rsidR="00EE6C4D" w:rsidRPr="003764C3">
        <w:rPr>
          <w:lang w:val="uk-UA"/>
        </w:rPr>
        <w:t xml:space="preserve"> Протягом серпня </w:t>
      </w:r>
      <w:r w:rsidR="003764C3">
        <w:rPr>
          <w:lang w:val="uk-UA"/>
        </w:rPr>
        <w:t xml:space="preserve">100 </w:t>
      </w:r>
      <w:r w:rsidR="00EE6C4D" w:rsidRPr="003764C3">
        <w:rPr>
          <w:lang w:val="uk-UA"/>
        </w:rPr>
        <w:t>дітей-сиріт та дітей, позбавлених батьківського піклування, дітей, які перебувають у  складних життєвих обставинах та є вихованцями прийомних сімей, дитячих будинків сімейного типу, патронатних сімей,  закладів соціального захисту, інтернатів отримають подарункові набори школяра.</w:t>
      </w:r>
    </w:p>
    <w:p w:rsidR="00A85A8B" w:rsidRPr="00A85A8B" w:rsidRDefault="00DA667D" w:rsidP="00EE6C4D">
      <w:pPr>
        <w:spacing w:line="276" w:lineRule="auto"/>
        <w:ind w:firstLine="708"/>
        <w:jc w:val="both"/>
        <w:rPr>
          <w:lang w:val="uk-UA"/>
        </w:rPr>
      </w:pPr>
      <w:r w:rsidRPr="00DA667D">
        <w:rPr>
          <w:lang w:val="uk-UA"/>
        </w:rPr>
        <w:t>Службою у справах дітей та сім’ї п</w:t>
      </w:r>
      <w:r w:rsidR="00A85A8B" w:rsidRPr="00DA667D">
        <w:rPr>
          <w:lang w:val="uk-UA"/>
        </w:rPr>
        <w:t>роводяться</w:t>
      </w:r>
      <w:r w:rsidR="00A85A8B" w:rsidRPr="00A85A8B">
        <w:rPr>
          <w:lang w:val="uk-UA"/>
        </w:rPr>
        <w:t xml:space="preserve"> інформаційно-просвітницькі та профілактичні заходи для підвищення рівня обізнаності населення, в тому числі дітей, батьків та осіб, які їх замінюють, щодо протидії торгівлі людьми та осіб, які постійно контактують з дітьми. Протягом І півріччя 202</w:t>
      </w:r>
      <w:r w:rsidR="00A85A8B">
        <w:rPr>
          <w:lang w:val="uk-UA"/>
        </w:rPr>
        <w:t>1</w:t>
      </w:r>
      <w:r w:rsidR="00A85A8B" w:rsidRPr="00A85A8B">
        <w:rPr>
          <w:lang w:val="uk-UA"/>
        </w:rPr>
        <w:t xml:space="preserve"> року до Броварської районної державної адміністрації за наданням статусу особи, яка постраждала від торгівлі людьми, </w:t>
      </w:r>
      <w:r w:rsidR="00A85A8B">
        <w:rPr>
          <w:lang w:val="uk-UA"/>
        </w:rPr>
        <w:t>звернулося 2 особи</w:t>
      </w:r>
      <w:r w:rsidR="00A85A8B" w:rsidRPr="00A85A8B">
        <w:rPr>
          <w:lang w:val="uk-UA"/>
        </w:rPr>
        <w:t xml:space="preserve">. </w:t>
      </w:r>
    </w:p>
    <w:p w:rsidR="00A85A8B" w:rsidRPr="00A85A8B" w:rsidRDefault="00641A85" w:rsidP="00A85A8B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 </w:t>
      </w:r>
      <w:r w:rsidR="00A85A8B" w:rsidRPr="00A85A8B">
        <w:rPr>
          <w:lang w:val="uk-UA"/>
        </w:rPr>
        <w:t xml:space="preserve">території Броварського району функціонують </w:t>
      </w:r>
      <w:r>
        <w:rPr>
          <w:lang w:val="uk-UA"/>
        </w:rPr>
        <w:t>5</w:t>
      </w:r>
      <w:r w:rsidR="00A85A8B" w:rsidRPr="00A85A8B">
        <w:rPr>
          <w:lang w:val="uk-UA"/>
        </w:rPr>
        <w:t xml:space="preserve"> дитячих будинків сімейного типу, де виховуються </w:t>
      </w:r>
      <w:r>
        <w:rPr>
          <w:lang w:val="uk-UA"/>
        </w:rPr>
        <w:t>39</w:t>
      </w:r>
      <w:r w:rsidR="00A85A8B" w:rsidRPr="00A85A8B">
        <w:rPr>
          <w:lang w:val="uk-UA"/>
        </w:rPr>
        <w:t xml:space="preserve"> дітей</w:t>
      </w:r>
      <w:r>
        <w:rPr>
          <w:lang w:val="uk-UA"/>
        </w:rPr>
        <w:t>,</w:t>
      </w:r>
      <w:r w:rsidR="00A85A8B" w:rsidRPr="00A85A8B">
        <w:rPr>
          <w:lang w:val="uk-UA"/>
        </w:rPr>
        <w:t xml:space="preserve"> </w:t>
      </w:r>
      <w:r>
        <w:rPr>
          <w:lang w:val="uk-UA"/>
        </w:rPr>
        <w:t>9</w:t>
      </w:r>
      <w:r w:rsidR="00A85A8B" w:rsidRPr="00A85A8B">
        <w:rPr>
          <w:lang w:val="uk-UA"/>
        </w:rPr>
        <w:t xml:space="preserve"> прийомних сімей, в яких виховується </w:t>
      </w:r>
      <w:r w:rsidR="00851ED3">
        <w:rPr>
          <w:lang w:val="uk-UA"/>
        </w:rPr>
        <w:t>23</w:t>
      </w:r>
      <w:r>
        <w:rPr>
          <w:lang w:val="uk-UA"/>
        </w:rPr>
        <w:t xml:space="preserve"> д</w:t>
      </w:r>
      <w:r w:rsidR="00851ED3">
        <w:rPr>
          <w:lang w:val="uk-UA"/>
        </w:rPr>
        <w:t>итини</w:t>
      </w:r>
      <w:r w:rsidR="00A85A8B" w:rsidRPr="00A85A8B">
        <w:rPr>
          <w:lang w:val="uk-UA"/>
        </w:rPr>
        <w:t xml:space="preserve"> </w:t>
      </w:r>
      <w:r>
        <w:rPr>
          <w:lang w:val="uk-UA"/>
        </w:rPr>
        <w:t>та одна патронатна сім’я</w:t>
      </w:r>
      <w:r w:rsidR="00DA667D">
        <w:rPr>
          <w:lang w:val="uk-UA"/>
        </w:rPr>
        <w:t>, куди влаштовано 2 дітей</w:t>
      </w:r>
      <w:r>
        <w:rPr>
          <w:lang w:val="uk-UA"/>
        </w:rPr>
        <w:t>.</w:t>
      </w:r>
    </w:p>
    <w:p w:rsidR="00641A85" w:rsidRDefault="00A85A8B" w:rsidP="00A85A8B">
      <w:pPr>
        <w:spacing w:line="276" w:lineRule="auto"/>
        <w:ind w:firstLine="709"/>
        <w:jc w:val="both"/>
        <w:rPr>
          <w:lang w:val="uk-UA"/>
        </w:rPr>
      </w:pPr>
      <w:r w:rsidRPr="00A85A8B">
        <w:rPr>
          <w:lang w:val="uk-UA"/>
        </w:rPr>
        <w:lastRenderedPageBreak/>
        <w:t>На території району функціонують 2 заклади інституційного догляду та виховання дітей</w:t>
      </w:r>
      <w:r w:rsidR="00641A85">
        <w:rPr>
          <w:lang w:val="uk-UA"/>
        </w:rPr>
        <w:t>:</w:t>
      </w:r>
    </w:p>
    <w:p w:rsidR="00DA667D" w:rsidRDefault="00A85A8B" w:rsidP="00DA667D">
      <w:pPr>
        <w:pStyle w:val="a8"/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851ED3">
        <w:rPr>
          <w:lang w:val="uk-UA"/>
        </w:rPr>
        <w:t xml:space="preserve">Комунальний заклад </w:t>
      </w:r>
      <w:proofErr w:type="spellStart"/>
      <w:r w:rsidR="00641A85" w:rsidRPr="00851ED3">
        <w:rPr>
          <w:lang w:val="uk-UA"/>
        </w:rPr>
        <w:t>Калитянської</w:t>
      </w:r>
      <w:proofErr w:type="spellEnd"/>
      <w:r w:rsidR="00641A85" w:rsidRPr="00851ED3">
        <w:rPr>
          <w:lang w:val="uk-UA"/>
        </w:rPr>
        <w:t xml:space="preserve"> селищної ради </w:t>
      </w:r>
      <w:r w:rsidRPr="00851ED3">
        <w:rPr>
          <w:lang w:val="uk-UA"/>
        </w:rPr>
        <w:t xml:space="preserve">«Дитячий будинок </w:t>
      </w:r>
    </w:p>
    <w:p w:rsidR="00641A85" w:rsidRPr="00DA667D" w:rsidRDefault="00A85A8B" w:rsidP="00DA667D">
      <w:pPr>
        <w:spacing w:line="276" w:lineRule="auto"/>
        <w:jc w:val="both"/>
        <w:rPr>
          <w:lang w:val="uk-UA"/>
        </w:rPr>
      </w:pPr>
      <w:r w:rsidRPr="00DA667D">
        <w:rPr>
          <w:lang w:val="uk-UA"/>
        </w:rPr>
        <w:t>«Надія»</w:t>
      </w:r>
      <w:r w:rsidR="00641A85" w:rsidRPr="00DA667D">
        <w:rPr>
          <w:lang w:val="uk-UA"/>
        </w:rPr>
        <w:t>, (с.</w:t>
      </w:r>
      <w:r w:rsidR="00851ED3" w:rsidRPr="00DA667D">
        <w:rPr>
          <w:lang w:val="uk-UA"/>
        </w:rPr>
        <w:t xml:space="preserve"> </w:t>
      </w:r>
      <w:r w:rsidR="00641A85" w:rsidRPr="00DA667D">
        <w:rPr>
          <w:lang w:val="uk-UA"/>
        </w:rPr>
        <w:t xml:space="preserve">Мокрець), де перебувають на утриманні - </w:t>
      </w:r>
      <w:r w:rsidR="004857FE">
        <w:rPr>
          <w:lang w:val="uk-UA"/>
        </w:rPr>
        <w:t>17</w:t>
      </w:r>
      <w:r w:rsidRPr="00DA667D">
        <w:rPr>
          <w:lang w:val="uk-UA"/>
        </w:rPr>
        <w:t xml:space="preserve"> дітей</w:t>
      </w:r>
      <w:r w:rsidR="009849DB" w:rsidRPr="00DA667D">
        <w:rPr>
          <w:lang w:val="uk-UA"/>
        </w:rPr>
        <w:t>.</w:t>
      </w:r>
    </w:p>
    <w:p w:rsidR="004857FE" w:rsidRDefault="00641A85" w:rsidP="004857FE">
      <w:pPr>
        <w:pStyle w:val="a8"/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851ED3">
        <w:rPr>
          <w:lang w:val="uk-UA"/>
        </w:rPr>
        <w:t>Д</w:t>
      </w:r>
      <w:r w:rsidR="00A85A8B" w:rsidRPr="00851ED3">
        <w:rPr>
          <w:lang w:val="uk-UA"/>
        </w:rPr>
        <w:t xml:space="preserve">итячий соціально-реабілітаційний центр «Сонячне світло» </w:t>
      </w:r>
      <w:r w:rsidR="004857FE">
        <w:rPr>
          <w:lang w:val="uk-UA"/>
        </w:rPr>
        <w:t xml:space="preserve">                       </w:t>
      </w:r>
    </w:p>
    <w:p w:rsidR="00851ED3" w:rsidRPr="004857FE" w:rsidRDefault="004857FE" w:rsidP="004857FE">
      <w:pPr>
        <w:spacing w:line="276" w:lineRule="auto"/>
        <w:jc w:val="both"/>
        <w:rPr>
          <w:lang w:val="uk-UA"/>
        </w:rPr>
      </w:pPr>
      <w:r>
        <w:rPr>
          <w:lang w:val="uk-UA"/>
        </w:rPr>
        <w:t>(с</w:t>
      </w:r>
      <w:r w:rsidR="00641A85" w:rsidRPr="004857FE">
        <w:rPr>
          <w:lang w:val="uk-UA"/>
        </w:rPr>
        <w:t>.</w:t>
      </w:r>
      <w:r w:rsidRPr="004857FE">
        <w:rPr>
          <w:lang w:val="uk-UA"/>
        </w:rPr>
        <w:t xml:space="preserve"> </w:t>
      </w:r>
      <w:proofErr w:type="spellStart"/>
      <w:r w:rsidR="00641A85" w:rsidRPr="004857FE">
        <w:rPr>
          <w:lang w:val="uk-UA"/>
        </w:rPr>
        <w:t>Требухів</w:t>
      </w:r>
      <w:proofErr w:type="spellEnd"/>
      <w:r w:rsidR="00641A85" w:rsidRPr="004857FE">
        <w:rPr>
          <w:lang w:val="uk-UA"/>
        </w:rPr>
        <w:t>),</w:t>
      </w:r>
      <w:r w:rsidR="00851ED3" w:rsidRPr="004857FE">
        <w:rPr>
          <w:lang w:val="uk-UA"/>
        </w:rPr>
        <w:t xml:space="preserve"> де перебувають на утриманні</w:t>
      </w:r>
      <w:r w:rsidR="00641A85" w:rsidRPr="004857FE">
        <w:rPr>
          <w:lang w:val="uk-UA"/>
        </w:rPr>
        <w:t xml:space="preserve"> - </w:t>
      </w:r>
      <w:r w:rsidR="00851ED3" w:rsidRPr="004857FE">
        <w:rPr>
          <w:lang w:val="uk-UA"/>
        </w:rPr>
        <w:t>11</w:t>
      </w:r>
      <w:r w:rsidR="00A85A8B" w:rsidRPr="004857FE">
        <w:rPr>
          <w:color w:val="FF0000"/>
          <w:lang w:val="uk-UA"/>
        </w:rPr>
        <w:t xml:space="preserve"> </w:t>
      </w:r>
      <w:r w:rsidR="00A85A8B" w:rsidRPr="004857FE">
        <w:rPr>
          <w:lang w:val="uk-UA"/>
        </w:rPr>
        <w:t xml:space="preserve">дітей. </w:t>
      </w:r>
    </w:p>
    <w:p w:rsidR="009849DB" w:rsidRDefault="004857FE" w:rsidP="009849DB">
      <w:pPr>
        <w:pStyle w:val="a8"/>
        <w:spacing w:line="276" w:lineRule="auto"/>
        <w:ind w:left="709"/>
        <w:jc w:val="both"/>
        <w:rPr>
          <w:lang w:val="uk-UA"/>
        </w:rPr>
      </w:pPr>
      <w:r>
        <w:rPr>
          <w:lang w:val="uk-UA"/>
        </w:rPr>
        <w:t>В</w:t>
      </w:r>
      <w:r w:rsidR="00A85A8B" w:rsidRPr="009849DB">
        <w:rPr>
          <w:lang w:val="uk-UA"/>
        </w:rPr>
        <w:t xml:space="preserve"> закладах</w:t>
      </w:r>
      <w:r w:rsidR="009849DB" w:rsidRPr="009849DB">
        <w:rPr>
          <w:lang w:val="uk-UA"/>
        </w:rPr>
        <w:t xml:space="preserve"> </w:t>
      </w:r>
      <w:r w:rsidR="00A85A8B" w:rsidRPr="009849DB">
        <w:rPr>
          <w:lang w:val="uk-UA"/>
        </w:rPr>
        <w:t xml:space="preserve">різних рівнів акредитації </w:t>
      </w:r>
      <w:r>
        <w:rPr>
          <w:lang w:val="uk-UA"/>
        </w:rPr>
        <w:t xml:space="preserve">перебуває </w:t>
      </w:r>
      <w:r w:rsidR="009849DB" w:rsidRPr="009849DB">
        <w:rPr>
          <w:lang w:val="uk-UA"/>
        </w:rPr>
        <w:t>2</w:t>
      </w:r>
      <w:r>
        <w:rPr>
          <w:lang w:val="uk-UA"/>
        </w:rPr>
        <w:t>7</w:t>
      </w:r>
      <w:r w:rsidR="009849DB" w:rsidRPr="009849DB">
        <w:rPr>
          <w:lang w:val="uk-UA"/>
        </w:rPr>
        <w:t xml:space="preserve"> дітей-сиріт</w:t>
      </w:r>
      <w:r>
        <w:rPr>
          <w:lang w:val="uk-UA"/>
        </w:rPr>
        <w:t xml:space="preserve"> та </w:t>
      </w:r>
      <w:r w:rsidR="009849DB" w:rsidRPr="009849DB">
        <w:rPr>
          <w:lang w:val="uk-UA"/>
        </w:rPr>
        <w:t xml:space="preserve"> дітей</w:t>
      </w:r>
      <w:r>
        <w:rPr>
          <w:lang w:val="uk-UA"/>
        </w:rPr>
        <w:t>,</w:t>
      </w:r>
      <w:r w:rsidR="009849DB" w:rsidRPr="009849DB">
        <w:rPr>
          <w:lang w:val="uk-UA"/>
        </w:rPr>
        <w:t xml:space="preserve"> </w:t>
      </w:r>
    </w:p>
    <w:p w:rsidR="009849DB" w:rsidRPr="009849DB" w:rsidRDefault="009849DB" w:rsidP="009849DB">
      <w:pPr>
        <w:spacing w:line="276" w:lineRule="auto"/>
        <w:jc w:val="both"/>
        <w:rPr>
          <w:lang w:val="uk-UA"/>
        </w:rPr>
      </w:pPr>
      <w:r w:rsidRPr="009849DB">
        <w:rPr>
          <w:lang w:val="uk-UA"/>
        </w:rPr>
        <w:t>позбавлених батьківського піклування, дітей, які перебувають у складних життєвих обставинах</w:t>
      </w:r>
      <w:r w:rsidR="00851ED3" w:rsidRPr="009849DB">
        <w:rPr>
          <w:lang w:val="uk-UA"/>
        </w:rPr>
        <w:t xml:space="preserve"> (</w:t>
      </w:r>
      <w:r w:rsidRPr="009849DB">
        <w:rPr>
          <w:lang w:val="uk-UA"/>
        </w:rPr>
        <w:t>15</w:t>
      </w:r>
      <w:r w:rsidR="00A85A8B" w:rsidRPr="009849DB">
        <w:rPr>
          <w:lang w:val="uk-UA"/>
        </w:rPr>
        <w:t xml:space="preserve"> дітей – Будинки дитини, </w:t>
      </w:r>
      <w:r w:rsidRPr="009849DB">
        <w:rPr>
          <w:lang w:val="uk-UA"/>
        </w:rPr>
        <w:t>4</w:t>
      </w:r>
      <w:r w:rsidR="00A85A8B" w:rsidRPr="009849DB">
        <w:rPr>
          <w:lang w:val="uk-UA"/>
        </w:rPr>
        <w:t xml:space="preserve"> дитини – будинок-інтернат для інвалідів, </w:t>
      </w:r>
      <w:r w:rsidRPr="009849DB">
        <w:rPr>
          <w:lang w:val="uk-UA"/>
        </w:rPr>
        <w:t>4</w:t>
      </w:r>
      <w:r w:rsidR="00A85A8B" w:rsidRPr="009849DB">
        <w:rPr>
          <w:lang w:val="uk-UA"/>
        </w:rPr>
        <w:t xml:space="preserve"> дитина </w:t>
      </w:r>
      <w:r w:rsidRPr="009849DB">
        <w:rPr>
          <w:lang w:val="uk-UA"/>
        </w:rPr>
        <w:t>–</w:t>
      </w:r>
      <w:r w:rsidR="00A85A8B" w:rsidRPr="009849DB">
        <w:rPr>
          <w:lang w:val="uk-UA"/>
        </w:rPr>
        <w:t xml:space="preserve"> </w:t>
      </w:r>
      <w:r w:rsidRPr="009849DB">
        <w:rPr>
          <w:lang w:val="uk-UA"/>
        </w:rPr>
        <w:t>КЗ КОР «Таращанський навчально-реабілітаційний центр», 2 дитини – КОЦСПРД «</w:t>
      </w:r>
      <w:proofErr w:type="spellStart"/>
      <w:r w:rsidRPr="009849DB">
        <w:rPr>
          <w:lang w:val="uk-UA"/>
        </w:rPr>
        <w:t>Сезенків</w:t>
      </w:r>
      <w:proofErr w:type="spellEnd"/>
      <w:r w:rsidRPr="009849DB">
        <w:rPr>
          <w:lang w:val="uk-UA"/>
        </w:rPr>
        <w:t>»</w:t>
      </w:r>
      <w:r w:rsidR="004857FE">
        <w:rPr>
          <w:lang w:val="uk-UA"/>
        </w:rPr>
        <w:t>, 2 дитини - КЗ КОР «Трипільський навчально-реабілітаційний центр»</w:t>
      </w:r>
      <w:r w:rsidR="00A85A8B" w:rsidRPr="009849DB">
        <w:rPr>
          <w:lang w:val="uk-UA"/>
        </w:rPr>
        <w:t xml:space="preserve">). </w:t>
      </w:r>
    </w:p>
    <w:p w:rsidR="00A85A8B" w:rsidRPr="009849DB" w:rsidRDefault="004857FE" w:rsidP="009849DB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Пріоритетною формою влаштування дітей є усиновлення. </w:t>
      </w:r>
      <w:r w:rsidR="009849DB">
        <w:rPr>
          <w:lang w:val="uk-UA"/>
        </w:rPr>
        <w:t>З</w:t>
      </w:r>
      <w:r w:rsidR="00273850">
        <w:rPr>
          <w:lang w:val="uk-UA"/>
        </w:rPr>
        <w:t xml:space="preserve">а </w:t>
      </w:r>
      <w:r w:rsidR="00EE6C4D">
        <w:rPr>
          <w:lang w:val="uk-UA"/>
        </w:rPr>
        <w:t>звітний період</w:t>
      </w:r>
      <w:r w:rsidR="009849DB">
        <w:rPr>
          <w:lang w:val="uk-UA"/>
        </w:rPr>
        <w:t xml:space="preserve"> усиновлено 10 дітей.</w:t>
      </w:r>
    </w:p>
    <w:p w:rsidR="00A85A8B" w:rsidRPr="00A85A8B" w:rsidRDefault="00A85A8B" w:rsidP="00A85A8B">
      <w:pPr>
        <w:spacing w:line="276" w:lineRule="auto"/>
        <w:ind w:firstLine="709"/>
        <w:jc w:val="both"/>
        <w:rPr>
          <w:lang w:val="uk-UA"/>
        </w:rPr>
      </w:pPr>
    </w:p>
    <w:p w:rsidR="009239A1" w:rsidRDefault="009239A1" w:rsidP="009239A1">
      <w:pPr>
        <w:spacing w:line="276" w:lineRule="auto"/>
        <w:ind w:firstLine="709"/>
        <w:jc w:val="both"/>
        <w:rPr>
          <w:lang w:val="uk-UA"/>
        </w:rPr>
      </w:pPr>
    </w:p>
    <w:p w:rsidR="009239A1" w:rsidRPr="009239A1" w:rsidRDefault="009239A1" w:rsidP="009239A1">
      <w:pPr>
        <w:spacing w:line="276" w:lineRule="auto"/>
        <w:ind w:firstLine="709"/>
        <w:jc w:val="both"/>
        <w:rPr>
          <w:lang w:val="uk-UA"/>
        </w:rPr>
      </w:pPr>
    </w:p>
    <w:p w:rsidR="000D1D0D" w:rsidRPr="000D1D0D" w:rsidRDefault="000D1D0D" w:rsidP="009239A1">
      <w:pPr>
        <w:spacing w:line="276" w:lineRule="auto"/>
        <w:ind w:firstLine="709"/>
        <w:jc w:val="both"/>
        <w:rPr>
          <w:b/>
          <w:lang w:val="uk-UA"/>
        </w:rPr>
      </w:pPr>
      <w:bookmarkStart w:id="0" w:name="_GoBack"/>
      <w:r w:rsidRPr="000D1D0D">
        <w:rPr>
          <w:b/>
          <w:lang w:val="uk-UA"/>
        </w:rPr>
        <w:t xml:space="preserve">Керівник апарату </w:t>
      </w:r>
    </w:p>
    <w:p w:rsidR="009239A1" w:rsidRPr="000D1D0D" w:rsidRDefault="000D1D0D" w:rsidP="009239A1">
      <w:pPr>
        <w:spacing w:line="276" w:lineRule="auto"/>
        <w:ind w:firstLine="709"/>
        <w:jc w:val="both"/>
        <w:rPr>
          <w:b/>
          <w:lang w:val="uk-UA"/>
        </w:rPr>
      </w:pPr>
      <w:r w:rsidRPr="000D1D0D">
        <w:rPr>
          <w:b/>
          <w:lang w:val="uk-UA"/>
        </w:rPr>
        <w:t>адміністрації</w:t>
      </w:r>
      <w:r w:rsidRPr="000D1D0D">
        <w:rPr>
          <w:b/>
          <w:lang w:val="uk-UA"/>
        </w:rPr>
        <w:tab/>
      </w:r>
      <w:r w:rsidRPr="000D1D0D">
        <w:rPr>
          <w:b/>
          <w:lang w:val="uk-UA"/>
        </w:rPr>
        <w:tab/>
      </w:r>
      <w:r w:rsidRPr="000D1D0D">
        <w:rPr>
          <w:b/>
          <w:lang w:val="uk-UA"/>
        </w:rPr>
        <w:tab/>
      </w:r>
      <w:r w:rsidRPr="000D1D0D">
        <w:rPr>
          <w:b/>
          <w:lang w:val="uk-UA"/>
        </w:rPr>
        <w:tab/>
      </w:r>
      <w:r w:rsidRPr="000D1D0D">
        <w:rPr>
          <w:b/>
          <w:lang w:val="uk-UA"/>
        </w:rPr>
        <w:tab/>
      </w:r>
      <w:r w:rsidRPr="000D1D0D">
        <w:rPr>
          <w:b/>
          <w:lang w:val="uk-UA"/>
        </w:rPr>
        <w:tab/>
      </w:r>
      <w:r w:rsidRPr="000D1D0D">
        <w:rPr>
          <w:b/>
          <w:lang w:val="uk-UA"/>
        </w:rPr>
        <w:tab/>
      </w:r>
      <w:r w:rsidRPr="000D1D0D">
        <w:rPr>
          <w:b/>
          <w:lang w:val="uk-UA"/>
        </w:rPr>
        <w:tab/>
        <w:t>А.СУПРУН</w:t>
      </w:r>
    </w:p>
    <w:p w:rsidR="00382951" w:rsidRPr="000D1D0D" w:rsidRDefault="00382951" w:rsidP="00197D64">
      <w:pPr>
        <w:spacing w:line="276" w:lineRule="auto"/>
        <w:ind w:firstLine="709"/>
        <w:jc w:val="both"/>
        <w:rPr>
          <w:b/>
          <w:lang w:val="uk-UA"/>
        </w:rPr>
      </w:pPr>
    </w:p>
    <w:bookmarkEnd w:id="0"/>
    <w:p w:rsidR="00382951" w:rsidRPr="00EC66CB" w:rsidRDefault="00382951" w:rsidP="00197D64">
      <w:pPr>
        <w:spacing w:line="276" w:lineRule="auto"/>
        <w:ind w:firstLine="709"/>
        <w:jc w:val="both"/>
        <w:rPr>
          <w:lang w:val="uk-UA"/>
        </w:rPr>
      </w:pPr>
    </w:p>
    <w:p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43524D" w:rsidRDefault="0043524D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273850" w:rsidRPr="0043524D" w:rsidRDefault="00273850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sectPr w:rsidR="00273850" w:rsidRPr="0043524D" w:rsidSect="00956717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86" w:rsidRDefault="00FD0C86" w:rsidP="00D438F5">
      <w:r>
        <w:separator/>
      </w:r>
    </w:p>
  </w:endnote>
  <w:endnote w:type="continuationSeparator" w:id="0">
    <w:p w:rsidR="00FD0C86" w:rsidRDefault="00FD0C86" w:rsidP="00D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699172"/>
      <w:docPartObj>
        <w:docPartGallery w:val="Page Numbers (Bottom of Page)"/>
        <w:docPartUnique/>
      </w:docPartObj>
    </w:sdtPr>
    <w:sdtEndPr/>
    <w:sdtContent>
      <w:p w:rsidR="00DE25D0" w:rsidRDefault="00DE25D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D0" w:rsidRDefault="00DE25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86" w:rsidRDefault="00FD0C86" w:rsidP="00D438F5">
      <w:r>
        <w:separator/>
      </w:r>
    </w:p>
  </w:footnote>
  <w:footnote w:type="continuationSeparator" w:id="0">
    <w:p w:rsidR="00FD0C86" w:rsidRDefault="00FD0C86" w:rsidP="00D4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48"/>
    <w:multiLevelType w:val="hybridMultilevel"/>
    <w:tmpl w:val="6D9EE852"/>
    <w:lvl w:ilvl="0" w:tplc="7504BD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86F23"/>
    <w:multiLevelType w:val="hybridMultilevel"/>
    <w:tmpl w:val="CFD00070"/>
    <w:lvl w:ilvl="0" w:tplc="C3564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8069C"/>
    <w:multiLevelType w:val="hybridMultilevel"/>
    <w:tmpl w:val="E72C228E"/>
    <w:lvl w:ilvl="0" w:tplc="0EA087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F5"/>
    <w:rsid w:val="00013D36"/>
    <w:rsid w:val="00036B11"/>
    <w:rsid w:val="00074A81"/>
    <w:rsid w:val="00076269"/>
    <w:rsid w:val="000820BF"/>
    <w:rsid w:val="00094838"/>
    <w:rsid w:val="000A1096"/>
    <w:rsid w:val="000D1D0D"/>
    <w:rsid w:val="000E7E01"/>
    <w:rsid w:val="000F76B0"/>
    <w:rsid w:val="00126038"/>
    <w:rsid w:val="00133487"/>
    <w:rsid w:val="001551E8"/>
    <w:rsid w:val="00197D64"/>
    <w:rsid w:val="001F5B84"/>
    <w:rsid w:val="00242CD3"/>
    <w:rsid w:val="00261137"/>
    <w:rsid w:val="0026131A"/>
    <w:rsid w:val="00273850"/>
    <w:rsid w:val="00282721"/>
    <w:rsid w:val="002A2884"/>
    <w:rsid w:val="002B1147"/>
    <w:rsid w:val="002C21BD"/>
    <w:rsid w:val="003764C3"/>
    <w:rsid w:val="00382951"/>
    <w:rsid w:val="003A56B9"/>
    <w:rsid w:val="003D0C39"/>
    <w:rsid w:val="003D3B55"/>
    <w:rsid w:val="003E6F2B"/>
    <w:rsid w:val="0041710B"/>
    <w:rsid w:val="0043524D"/>
    <w:rsid w:val="004446B5"/>
    <w:rsid w:val="004751FB"/>
    <w:rsid w:val="004857FE"/>
    <w:rsid w:val="004A0051"/>
    <w:rsid w:val="004A51E0"/>
    <w:rsid w:val="004D0577"/>
    <w:rsid w:val="004D16FC"/>
    <w:rsid w:val="004F22B7"/>
    <w:rsid w:val="00503816"/>
    <w:rsid w:val="00512C9A"/>
    <w:rsid w:val="00550CBA"/>
    <w:rsid w:val="0058553E"/>
    <w:rsid w:val="00591F0A"/>
    <w:rsid w:val="00597839"/>
    <w:rsid w:val="005A1EDA"/>
    <w:rsid w:val="00601F17"/>
    <w:rsid w:val="00641A85"/>
    <w:rsid w:val="006503FE"/>
    <w:rsid w:val="0065283F"/>
    <w:rsid w:val="00653A08"/>
    <w:rsid w:val="00665F7F"/>
    <w:rsid w:val="00691199"/>
    <w:rsid w:val="006A3852"/>
    <w:rsid w:val="006B28F8"/>
    <w:rsid w:val="006F5E82"/>
    <w:rsid w:val="006F6CC1"/>
    <w:rsid w:val="007222D9"/>
    <w:rsid w:val="00761A0E"/>
    <w:rsid w:val="00795266"/>
    <w:rsid w:val="007C0B30"/>
    <w:rsid w:val="007C6D6F"/>
    <w:rsid w:val="00811DCA"/>
    <w:rsid w:val="00811EB9"/>
    <w:rsid w:val="00851ED3"/>
    <w:rsid w:val="008B272B"/>
    <w:rsid w:val="008F67E2"/>
    <w:rsid w:val="009024C1"/>
    <w:rsid w:val="00911869"/>
    <w:rsid w:val="00916EC7"/>
    <w:rsid w:val="009221A0"/>
    <w:rsid w:val="009239A1"/>
    <w:rsid w:val="009241F0"/>
    <w:rsid w:val="00926D1F"/>
    <w:rsid w:val="00934D60"/>
    <w:rsid w:val="00940CCC"/>
    <w:rsid w:val="00956717"/>
    <w:rsid w:val="00963BB5"/>
    <w:rsid w:val="00970ABA"/>
    <w:rsid w:val="0097561C"/>
    <w:rsid w:val="009849DB"/>
    <w:rsid w:val="009A2AF6"/>
    <w:rsid w:val="009D2300"/>
    <w:rsid w:val="00A22C4F"/>
    <w:rsid w:val="00A41154"/>
    <w:rsid w:val="00A632F2"/>
    <w:rsid w:val="00A812F4"/>
    <w:rsid w:val="00A85A8B"/>
    <w:rsid w:val="00AB3B54"/>
    <w:rsid w:val="00AB4383"/>
    <w:rsid w:val="00B246DE"/>
    <w:rsid w:val="00B617DE"/>
    <w:rsid w:val="00B776CF"/>
    <w:rsid w:val="00B90C73"/>
    <w:rsid w:val="00B91507"/>
    <w:rsid w:val="00BA7521"/>
    <w:rsid w:val="00BC5334"/>
    <w:rsid w:val="00BD3134"/>
    <w:rsid w:val="00BF1206"/>
    <w:rsid w:val="00BF5B7B"/>
    <w:rsid w:val="00C16A98"/>
    <w:rsid w:val="00C43CE8"/>
    <w:rsid w:val="00C5362E"/>
    <w:rsid w:val="00C82A54"/>
    <w:rsid w:val="00C9388C"/>
    <w:rsid w:val="00CB2BFE"/>
    <w:rsid w:val="00CB6FB1"/>
    <w:rsid w:val="00CB7F7D"/>
    <w:rsid w:val="00CD0FAA"/>
    <w:rsid w:val="00CD5BCE"/>
    <w:rsid w:val="00CF789E"/>
    <w:rsid w:val="00D24945"/>
    <w:rsid w:val="00D32311"/>
    <w:rsid w:val="00D438F5"/>
    <w:rsid w:val="00D44019"/>
    <w:rsid w:val="00DA667D"/>
    <w:rsid w:val="00DB7161"/>
    <w:rsid w:val="00DE25D0"/>
    <w:rsid w:val="00DE3E92"/>
    <w:rsid w:val="00DF4622"/>
    <w:rsid w:val="00E2437D"/>
    <w:rsid w:val="00E85201"/>
    <w:rsid w:val="00EB1352"/>
    <w:rsid w:val="00EE6C4D"/>
    <w:rsid w:val="00F04F77"/>
    <w:rsid w:val="00F118D7"/>
    <w:rsid w:val="00F213B5"/>
    <w:rsid w:val="00F40E57"/>
    <w:rsid w:val="00F53E1D"/>
    <w:rsid w:val="00F62E5F"/>
    <w:rsid w:val="00F864DA"/>
    <w:rsid w:val="00F87BBA"/>
    <w:rsid w:val="00F9155A"/>
    <w:rsid w:val="00FD0C86"/>
    <w:rsid w:val="00FD28B1"/>
    <w:rsid w:val="00FE33FC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5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8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semiHidden/>
    <w:unhideWhenUsed/>
    <w:rsid w:val="00D438F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438F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rvps2">
    <w:name w:val="rvps2"/>
    <w:basedOn w:val="a"/>
    <w:rsid w:val="00A4115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41154"/>
  </w:style>
  <w:style w:type="paragraph" w:styleId="a8">
    <w:name w:val="List Paragraph"/>
    <w:basedOn w:val="a"/>
    <w:uiPriority w:val="34"/>
    <w:qFormat/>
    <w:rsid w:val="00851E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3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8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5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5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8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semiHidden/>
    <w:unhideWhenUsed/>
    <w:rsid w:val="00D438F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438F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rvps2">
    <w:name w:val="rvps2"/>
    <w:basedOn w:val="a"/>
    <w:rsid w:val="00A4115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41154"/>
  </w:style>
  <w:style w:type="paragraph" w:styleId="a8">
    <w:name w:val="List Paragraph"/>
    <w:basedOn w:val="a"/>
    <w:uiPriority w:val="34"/>
    <w:qFormat/>
    <w:rsid w:val="00851E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3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8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5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3596-C27E-454C-B4B0-A8CD0283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SSD</cp:lastModifiedBy>
  <cp:revision>2</cp:revision>
  <cp:lastPrinted>2021-08-10T10:30:00Z</cp:lastPrinted>
  <dcterms:created xsi:type="dcterms:W3CDTF">2021-08-10T10:33:00Z</dcterms:created>
  <dcterms:modified xsi:type="dcterms:W3CDTF">2021-08-10T10:33:00Z</dcterms:modified>
</cp:coreProperties>
</file>