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0E" w:rsidRPr="007F6AEB" w:rsidRDefault="00A7200E" w:rsidP="007F6AEB">
      <w:pPr>
        <w:tabs>
          <w:tab w:val="left" w:pos="3885"/>
          <w:tab w:val="center" w:pos="4677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7F6AE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gramEnd"/>
      <w:r w:rsidRPr="007F6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І Т</w:t>
      </w:r>
    </w:p>
    <w:p w:rsidR="00C14AFD" w:rsidRPr="007F6AEB" w:rsidRDefault="00A7200E" w:rsidP="007F6AEB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періодичне відстеження результативності регуляторного акта </w:t>
      </w:r>
      <w:r w:rsidR="00741B53" w:rsidRPr="007F6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Броварської районної ради </w:t>
      </w:r>
      <w:r w:rsidR="00073579" w:rsidRPr="007F6AE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00225" w:rsidRPr="007F6A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затвердження вартості одного захоронення невідомих та одиноких осіб за рахунок районного бюджету</w:t>
      </w:r>
      <w:r w:rsidR="00073579" w:rsidRPr="007F6AE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85F5A" w:rsidRPr="007F6AEB" w:rsidRDefault="00A7200E" w:rsidP="004F586F">
      <w:pPr>
        <w:pStyle w:val="a3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b/>
          <w:sz w:val="28"/>
          <w:szCs w:val="28"/>
          <w:lang w:val="uk-UA"/>
        </w:rPr>
        <w:t>Вид та назва регуляторного акта</w:t>
      </w:r>
      <w:r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4AFD" w:rsidRPr="007F6AEB" w:rsidRDefault="00C14AFD" w:rsidP="004F586F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66BB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="002B1DD8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Броварської </w:t>
      </w:r>
      <w:r w:rsidR="005266BB" w:rsidRPr="007F6AEB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73579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21 серпня 2014 № </w:t>
      </w:r>
      <w:r w:rsidR="00E00225" w:rsidRPr="007F6AEB">
        <w:rPr>
          <w:rFonts w:ascii="Times New Roman" w:eastAsia="Calibri" w:hAnsi="Times New Roman" w:cs="Times New Roman"/>
          <w:sz w:val="28"/>
          <w:szCs w:val="28"/>
          <w:lang w:val="uk-UA"/>
        </w:rPr>
        <w:t>684-38-VІ</w:t>
      </w:r>
      <w:r w:rsidR="00E00225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579" w:rsidRPr="007F6AE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00225" w:rsidRPr="007F6AEB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вартості одного захоронення невідомих та одиноких осіб за рахунок районного бюджету</w:t>
      </w:r>
      <w:r w:rsidR="00073579" w:rsidRPr="007F6A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63047" w:rsidRPr="007F6A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3579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5F5A" w:rsidRPr="007F6AEB" w:rsidRDefault="00A7200E" w:rsidP="004F586F">
      <w:pPr>
        <w:pStyle w:val="a3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b/>
          <w:sz w:val="28"/>
          <w:szCs w:val="28"/>
          <w:lang w:val="uk-UA"/>
        </w:rPr>
        <w:t>Виконавець заходів з відстеження</w:t>
      </w:r>
      <w:r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14C7" w:rsidRPr="007F6AEB" w:rsidRDefault="00C14AFD" w:rsidP="004F586F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sz w:val="28"/>
          <w:szCs w:val="28"/>
          <w:lang w:val="uk-UA"/>
        </w:rPr>
        <w:t>Броварська районна державна адміністрація</w:t>
      </w:r>
      <w:r w:rsidR="00A7200E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0024" w:rsidRPr="007F6AEB" w:rsidRDefault="00A7200E" w:rsidP="004F586F">
      <w:pPr>
        <w:pStyle w:val="a3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b/>
          <w:sz w:val="28"/>
          <w:szCs w:val="28"/>
          <w:lang w:val="uk-UA"/>
        </w:rPr>
        <w:t>Цілі прийняття акта</w:t>
      </w:r>
      <w:r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1B53" w:rsidRPr="007F6AEB" w:rsidRDefault="00E00225" w:rsidP="004F586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sz w:val="28"/>
          <w:szCs w:val="28"/>
          <w:lang w:val="uk-UA"/>
        </w:rPr>
        <w:t>Встановлення економічно обґрунтованої вартості послуги з захоронення невідомих та одиноких осіб за рахунок районного бюджету комунальним підприємством, забезпечить:</w:t>
      </w:r>
    </w:p>
    <w:p w:rsidR="007F6AEB" w:rsidRPr="007F6AEB" w:rsidRDefault="00E00225" w:rsidP="007F6AEB">
      <w:pPr>
        <w:pStyle w:val="a3"/>
        <w:numPr>
          <w:ilvl w:val="0"/>
          <w:numId w:val="7"/>
        </w:numPr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sz w:val="28"/>
          <w:szCs w:val="28"/>
          <w:lang w:val="uk-UA"/>
        </w:rPr>
        <w:t>прозорість процедури розрахунку вартості послуги з захоронення невідомих та одиноких осіб за рахунок районного бюджету комунальним підприємством;</w:t>
      </w:r>
    </w:p>
    <w:p w:rsidR="00F071A9" w:rsidRPr="007F6AEB" w:rsidRDefault="00E00225" w:rsidP="007F6AEB">
      <w:pPr>
        <w:pStyle w:val="a3"/>
        <w:numPr>
          <w:ilvl w:val="0"/>
          <w:numId w:val="7"/>
        </w:numPr>
        <w:spacing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беззбиткову діяльність КП «Броварське районне виробниче управління житлово-комунального господарства» </w:t>
      </w:r>
      <w:r w:rsidR="00F071A9" w:rsidRPr="007F6AEB">
        <w:rPr>
          <w:rFonts w:ascii="Times New Roman" w:hAnsi="Times New Roman" w:cs="Times New Roman"/>
          <w:sz w:val="28"/>
          <w:szCs w:val="28"/>
          <w:lang w:val="uk-UA"/>
        </w:rPr>
        <w:t>Броварської районної ради відповідно до вимог Закону України «Про житлово-комунальні послуги».</w:t>
      </w:r>
    </w:p>
    <w:p w:rsidR="007F6AEB" w:rsidRPr="007F6AEB" w:rsidRDefault="007F6AEB" w:rsidP="007F6AEB">
      <w:pPr>
        <w:pStyle w:val="a3"/>
        <w:spacing w:line="312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024" w:rsidRPr="007F6AEB" w:rsidRDefault="00A7200E" w:rsidP="007F6AEB">
      <w:pPr>
        <w:pStyle w:val="a3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8626EA" w:rsidRPr="007F6AEB" w:rsidRDefault="00790747" w:rsidP="004F586F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A5CD8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784" w:rsidRPr="007F6A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259DC" w:rsidRPr="007F6A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4990" w:rsidRPr="007F6AE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259DC" w:rsidRPr="007F6AE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A4990" w:rsidRPr="007F6AE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Pr="007F6A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2AD0" w:rsidRPr="007F6A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A5CD8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0259DC" w:rsidRPr="007F6AE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A4990" w:rsidRPr="007F6AE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259DC" w:rsidRPr="007F6AE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A4990" w:rsidRPr="007F6AE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Pr="007F6A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2AD0" w:rsidRPr="007F6A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A4990" w:rsidRPr="007F6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024" w:rsidRPr="007F6AEB" w:rsidRDefault="00A7200E" w:rsidP="004F586F">
      <w:pPr>
        <w:pStyle w:val="a3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b/>
          <w:sz w:val="28"/>
          <w:szCs w:val="28"/>
          <w:lang w:val="uk-UA"/>
        </w:rPr>
        <w:t>Тип відстеження</w:t>
      </w:r>
      <w:r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1943" w:rsidRPr="007F6AEB" w:rsidRDefault="00790747" w:rsidP="004F586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1943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роведено періодичне відстеження </w:t>
      </w:r>
      <w:r w:rsidR="00B260F5" w:rsidRPr="007F6AEB">
        <w:rPr>
          <w:rFonts w:ascii="Times New Roman" w:hAnsi="Times New Roman" w:cs="Times New Roman"/>
          <w:sz w:val="28"/>
          <w:szCs w:val="28"/>
          <w:lang w:val="uk-UA"/>
        </w:rPr>
        <w:t>результативності регуляторного акта.</w:t>
      </w:r>
    </w:p>
    <w:p w:rsidR="00B260F5" w:rsidRPr="007F6AEB" w:rsidRDefault="00A7200E" w:rsidP="004F586F">
      <w:pPr>
        <w:pStyle w:val="a3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 одержання результатів </w:t>
      </w:r>
      <w:proofErr w:type="gramStart"/>
      <w:r w:rsidRPr="007F6AE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Pr="007F6AEB">
        <w:rPr>
          <w:rFonts w:ascii="Times New Roman" w:hAnsi="Times New Roman" w:cs="Times New Roman"/>
          <w:b/>
          <w:sz w:val="28"/>
          <w:szCs w:val="28"/>
          <w:lang w:val="uk-UA"/>
        </w:rPr>
        <w:t>ідстеження</w:t>
      </w:r>
      <w:r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1A9" w:rsidRPr="007F6AEB" w:rsidRDefault="00A7200E" w:rsidP="004F586F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sz w:val="28"/>
          <w:szCs w:val="28"/>
          <w:lang w:val="uk-UA"/>
        </w:rPr>
        <w:t>Для проведення періодичного відстеження результативності регуляторного акта використовувався статистичний метод.</w:t>
      </w:r>
    </w:p>
    <w:p w:rsidR="004F586F" w:rsidRPr="007F6AEB" w:rsidRDefault="004F586F" w:rsidP="007F6AEB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1A9" w:rsidRPr="007F6AEB" w:rsidRDefault="00A7200E" w:rsidP="004F586F">
      <w:pPr>
        <w:pStyle w:val="a3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Дані на основі яких проводилося відстеження результативності</w:t>
      </w:r>
    </w:p>
    <w:p w:rsidR="001324DA" w:rsidRPr="007F6AEB" w:rsidRDefault="00A7200E" w:rsidP="004F586F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sz w:val="28"/>
          <w:szCs w:val="28"/>
          <w:lang w:val="uk-UA"/>
        </w:rPr>
        <w:t>Відстеження результативност</w:t>
      </w:r>
      <w:r w:rsidR="00B260F5" w:rsidRPr="007F6AEB">
        <w:rPr>
          <w:rFonts w:ascii="Times New Roman" w:hAnsi="Times New Roman" w:cs="Times New Roman"/>
          <w:sz w:val="28"/>
          <w:szCs w:val="28"/>
          <w:lang w:val="uk-UA"/>
        </w:rPr>
        <w:t>і регуляторно</w:t>
      </w:r>
      <w:r w:rsidR="00F0006F" w:rsidRPr="007F6AEB">
        <w:rPr>
          <w:rFonts w:ascii="Times New Roman" w:hAnsi="Times New Roman" w:cs="Times New Roman"/>
          <w:sz w:val="28"/>
          <w:szCs w:val="28"/>
          <w:lang w:val="uk-UA"/>
        </w:rPr>
        <w:t>го акта проводилось на підставі даних</w:t>
      </w:r>
      <w:r w:rsidR="005F3E86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1A9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КП «Броварське районне виробниче управління житлово-комунального господарства» Броварської районної ради </w:t>
      </w:r>
      <w:r w:rsidR="00A55ECA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81F8C" w:rsidRPr="007F6A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5ECA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фінансів Броварської районної державної </w:t>
      </w:r>
      <w:r w:rsidR="004F586F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Київської області, а саме </w:t>
      </w:r>
      <w:r w:rsidR="007F6AEB">
        <w:rPr>
          <w:rFonts w:ascii="Times New Roman" w:hAnsi="Times New Roman" w:cs="Times New Roman"/>
          <w:sz w:val="28"/>
          <w:szCs w:val="28"/>
          <w:lang w:val="uk-UA"/>
        </w:rPr>
        <w:t>кількі</w:t>
      </w:r>
      <w:bookmarkStart w:id="0" w:name="_GoBack"/>
      <w:bookmarkEnd w:id="0"/>
      <w:r w:rsidR="00C92438" w:rsidRPr="007F6AEB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F6AEB" w:rsidRPr="007F6AE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92438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 захоронень невідомих </w:t>
      </w:r>
      <w:r w:rsidR="00F071A9" w:rsidRPr="007F6AEB">
        <w:rPr>
          <w:rFonts w:ascii="Times New Roman" w:hAnsi="Times New Roman" w:cs="Times New Roman"/>
          <w:sz w:val="28"/>
          <w:szCs w:val="28"/>
          <w:lang w:val="uk-UA"/>
        </w:rPr>
        <w:t>та одиноких осіб проведених комунальним підприємством</w:t>
      </w:r>
      <w:r w:rsidR="00F0006F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1A9" w:rsidRPr="007F6AEB">
        <w:rPr>
          <w:rFonts w:ascii="Times New Roman" w:hAnsi="Times New Roman" w:cs="Times New Roman"/>
          <w:sz w:val="28"/>
          <w:szCs w:val="28"/>
          <w:lang w:val="uk-UA"/>
        </w:rPr>
        <w:t>та розміру надходжень коштів до комунального підприємства за захоронення невідо</w:t>
      </w:r>
      <w:r w:rsidR="00C92438" w:rsidRPr="007F6AEB">
        <w:rPr>
          <w:rFonts w:ascii="Times New Roman" w:hAnsi="Times New Roman" w:cs="Times New Roman"/>
          <w:sz w:val="28"/>
          <w:szCs w:val="28"/>
          <w:lang w:val="uk-UA"/>
        </w:rPr>
        <w:t>мих та одиноких осіб проведених комунальним підприємством.</w:t>
      </w:r>
      <w:r w:rsidR="00F0006F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59DC" w:rsidRPr="007F6AEB" w:rsidRDefault="00A7200E" w:rsidP="004F586F">
      <w:pPr>
        <w:pStyle w:val="a3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276"/>
        <w:gridCol w:w="708"/>
        <w:gridCol w:w="851"/>
        <w:gridCol w:w="1276"/>
      </w:tblGrid>
      <w:tr w:rsidR="00C92438" w:rsidRPr="007F6AEB" w:rsidTr="004F586F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38" w:rsidRPr="007F6AEB" w:rsidRDefault="00C92438" w:rsidP="004F586F">
            <w:pPr>
              <w:pStyle w:val="af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№ з/</w:t>
            </w:r>
            <w:proofErr w:type="gramStart"/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38" w:rsidRPr="007F6AEB" w:rsidRDefault="00C92438" w:rsidP="004F586F">
            <w:pPr>
              <w:pStyle w:val="af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Показники</w:t>
            </w:r>
          </w:p>
          <w:p w:rsidR="00C92438" w:rsidRPr="007F6AEB" w:rsidRDefault="00C92438" w:rsidP="004F586F">
            <w:pPr>
              <w:pStyle w:val="af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результативності</w:t>
            </w:r>
          </w:p>
          <w:p w:rsidR="00C92438" w:rsidRPr="007F6AEB" w:rsidRDefault="00C92438" w:rsidP="007F6AEB">
            <w:pPr>
              <w:pStyle w:val="af"/>
              <w:spacing w:after="0" w:line="312" w:lineRule="auto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38" w:rsidRPr="007F6AEB" w:rsidRDefault="00C92438" w:rsidP="004F586F">
            <w:pPr>
              <w:pStyle w:val="af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2018</w:t>
            </w:r>
          </w:p>
          <w:p w:rsidR="00C92438" w:rsidRPr="007F6AEB" w:rsidRDefault="00C92438" w:rsidP="004F586F">
            <w:pPr>
              <w:pStyle w:val="af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(друге </w:t>
            </w:r>
            <w:proofErr w:type="gramStart"/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</w:t>
            </w:r>
            <w:proofErr w:type="gramEnd"/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івріччя)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38" w:rsidRPr="007F6AEB" w:rsidRDefault="00C92438" w:rsidP="004F586F">
            <w:pPr>
              <w:pStyle w:val="af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38" w:rsidRPr="007F6AEB" w:rsidRDefault="00C92438" w:rsidP="004F586F">
            <w:pPr>
              <w:pStyle w:val="af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38" w:rsidRPr="007F6AEB" w:rsidRDefault="00C92438" w:rsidP="004F586F">
            <w:pPr>
              <w:pStyle w:val="af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2021</w:t>
            </w:r>
          </w:p>
          <w:p w:rsidR="00C92438" w:rsidRPr="007F6AEB" w:rsidRDefault="00C92438" w:rsidP="004F586F">
            <w:pPr>
              <w:pStyle w:val="af"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(перше </w:t>
            </w:r>
            <w:proofErr w:type="gramStart"/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</w:t>
            </w:r>
            <w:proofErr w:type="gramEnd"/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івріччя)</w:t>
            </w:r>
          </w:p>
        </w:tc>
      </w:tr>
      <w:tr w:rsidR="00C92438" w:rsidRPr="007F6AEB" w:rsidTr="004F58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38" w:rsidRPr="007F6AEB" w:rsidRDefault="00C92438" w:rsidP="004F586F">
            <w:pPr>
              <w:pStyle w:val="af"/>
              <w:spacing w:after="0" w:line="312" w:lineRule="auto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38" w:rsidRPr="007F6AEB" w:rsidRDefault="006F2E9C" w:rsidP="004F586F">
            <w:pPr>
              <w:pStyle w:val="af"/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Кількість</w:t>
            </w:r>
            <w:r w:rsidR="00C92438"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захоронень невідомих та одиноких осіб (чол.)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38" w:rsidRPr="007F6AEB" w:rsidRDefault="00C92438" w:rsidP="004F586F">
            <w:pPr>
              <w:pStyle w:val="af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7F6AEB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38" w:rsidRPr="007F6AEB" w:rsidRDefault="00C92438" w:rsidP="004F586F">
            <w:pPr>
              <w:pStyle w:val="af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7F6AEB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38" w:rsidRPr="007F6AEB" w:rsidRDefault="00C92438" w:rsidP="004F586F">
            <w:pPr>
              <w:pStyle w:val="af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7F6AEB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38" w:rsidRPr="007F6AEB" w:rsidRDefault="00C92438" w:rsidP="004F586F">
            <w:pPr>
              <w:pStyle w:val="af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7F6AEB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</w:tr>
      <w:tr w:rsidR="00C92438" w:rsidRPr="007F6AEB" w:rsidTr="004F58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38" w:rsidRPr="007F6AEB" w:rsidRDefault="00C92438" w:rsidP="004F586F">
            <w:pPr>
              <w:pStyle w:val="af"/>
              <w:spacing w:after="0" w:line="312" w:lineRule="auto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38" w:rsidRPr="007F6AEB" w:rsidRDefault="00C92438" w:rsidP="004F586F">
            <w:pPr>
              <w:pStyle w:val="af"/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Розмі</w:t>
            </w:r>
            <w:proofErr w:type="gramStart"/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 w:rsidRPr="007F6AE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надходжень коштів на захоронення невідомих та одиноких осіб (грн.)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38" w:rsidRPr="007F6AEB" w:rsidRDefault="00C92438" w:rsidP="004F586F">
            <w:pPr>
              <w:pStyle w:val="af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7F6AEB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38" w:rsidRPr="007F6AEB" w:rsidRDefault="00C92438" w:rsidP="004F586F">
            <w:pPr>
              <w:pStyle w:val="af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7F6AEB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38" w:rsidRPr="007F6AEB" w:rsidRDefault="00C92438" w:rsidP="004F586F">
            <w:pPr>
              <w:pStyle w:val="af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7F6AEB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38" w:rsidRPr="007F6AEB" w:rsidRDefault="00C92438" w:rsidP="004F586F">
            <w:pPr>
              <w:pStyle w:val="af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7F6AEB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</w:tr>
    </w:tbl>
    <w:p w:rsidR="00E7000C" w:rsidRPr="007F6AEB" w:rsidRDefault="00E7000C" w:rsidP="004F586F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438" w:rsidRPr="007F6AEB" w:rsidRDefault="00A7200E" w:rsidP="004F586F">
      <w:pPr>
        <w:pStyle w:val="a3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b/>
          <w:sz w:val="28"/>
          <w:szCs w:val="28"/>
          <w:lang w:val="uk-UA"/>
        </w:rPr>
        <w:t>Оцінка результатів реалізації регуляторного акта та ступеня досягнення визначених цілей</w:t>
      </w:r>
      <w:r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6929" w:rsidRPr="007F6AEB" w:rsidRDefault="00B344A9" w:rsidP="004F586F">
      <w:pPr>
        <w:spacing w:after="0" w:line="312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інформації, наданої головою ліквідаційної комісії </w:t>
      </w:r>
      <w:r w:rsidR="00BF74E4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КП «Броварське районне виробниче управління житлово-комунального господарства» Броварської районної ради Науменком В.М.</w:t>
      </w:r>
      <w:r w:rsidR="00C16929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012A2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період з 01.07.2018 по 30.06.2021 комунальним підприємством </w:t>
      </w:r>
      <w:r w:rsidR="00C16929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послуги по захороненню </w:t>
      </w:r>
      <w:r w:rsidR="00C16929" w:rsidRPr="007F6AE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невідомих та одиноких осіб за рахунок районного бюджету не надавались.</w:t>
      </w:r>
      <w:r w:rsidR="00C16929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E550B7" w:rsidRPr="007F6AEB" w:rsidRDefault="00E550B7" w:rsidP="004F586F">
      <w:pPr>
        <w:shd w:val="clear" w:color="auto" w:fill="FFFFFF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 метою покращення рівня утримання та обслуговування нерухомого майна, що перебуває у спільній власності територіальних громад сіл та селищ Броварського району, підвищення ефективності використання бюджетних коштів, враховуючи збитковість та недоцільність подальшої діяльності </w:t>
      </w:r>
      <w:r w:rsidR="00F559C6"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</w:t>
      </w:r>
      <w:r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омунального підприємства «Броварське районне виробниче управління житлово-комунального господарства» Броварської районної ради, </w:t>
      </w:r>
      <w:r w:rsidR="00BF74E4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BF74E4"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5</w:t>
      </w:r>
      <w:r w:rsidR="00371DE2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 </w:t>
      </w:r>
      <w:r w:rsidR="00BF74E4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поза</w:t>
      </w:r>
      <w:r w:rsidR="00371DE2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чергово</w:t>
      </w:r>
      <w:r w:rsidR="00BF74E4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1DE2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сесі</w:t>
      </w:r>
      <w:r w:rsidR="00BF74E4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єю</w:t>
      </w:r>
      <w:r w:rsidR="00371DE2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Броварської районної ради Київської області </w:t>
      </w:r>
      <w:r w:rsidR="00C16929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BF74E4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C16929"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16 травня 2019 року № 792-57 </w:t>
      </w:r>
      <w:proofErr w:type="spellStart"/>
      <w:r w:rsidR="00C16929"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позач.-VІІ</w:t>
      </w:r>
      <w:proofErr w:type="spellEnd"/>
      <w:r w:rsidR="00C16929"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213E24"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прийнято </w:t>
      </w:r>
      <w:proofErr w:type="gramStart"/>
      <w:r w:rsidR="00213E24"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</w:t>
      </w:r>
      <w:proofErr w:type="gramEnd"/>
      <w:r w:rsidR="00213E24"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ішення</w:t>
      </w:r>
      <w:r w:rsidR="00371DE2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F74E4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213E24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</w:t>
      </w:r>
      <w:r w:rsidR="00213E24"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рипин</w:t>
      </w:r>
      <w:r w:rsidR="00BF74E4"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ення</w:t>
      </w:r>
      <w:r w:rsidR="00213E24"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діяльн</w:t>
      </w:r>
      <w:r w:rsidR="007012A2"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</w:t>
      </w:r>
      <w:r w:rsidR="00213E24"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ст</w:t>
      </w:r>
      <w:r w:rsidR="00BF74E4"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і</w:t>
      </w:r>
      <w:r w:rsidR="00213E24"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F559C6"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</w:t>
      </w:r>
      <w:r w:rsidR="00213E24"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омунального підприємства «Броварське районне виробниче управління житлово-комунального господарства» Броварської районної ради шляхом його ліквідації</w:t>
      </w:r>
      <w:r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</w:p>
    <w:p w:rsidR="007012A2" w:rsidRPr="007F6AEB" w:rsidRDefault="00E550B7" w:rsidP="004F586F">
      <w:pPr>
        <w:shd w:val="clear" w:color="auto" w:fill="FFFFFF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 зв’язку з вищевикладеним, </w:t>
      </w:r>
      <w:r w:rsidR="00371DE2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496265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аний р</w:t>
      </w:r>
      <w:r w:rsidR="00244A64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егуляторний акт </w:t>
      </w:r>
      <w:r w:rsidR="00D41AE3" w:rsidRPr="007F6A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потребує</w:t>
      </w:r>
      <w:r w:rsidR="00D41AE3" w:rsidRPr="007F6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E24" w:rsidRPr="007F6AEB">
        <w:rPr>
          <w:rFonts w:ascii="Times New Roman" w:hAnsi="Times New Roman" w:cs="Times New Roman"/>
          <w:sz w:val="28"/>
          <w:szCs w:val="28"/>
          <w:lang w:val="uk-UA"/>
        </w:rPr>
        <w:t>скасуванн</w:t>
      </w:r>
      <w:r w:rsidR="004F586F" w:rsidRPr="007F6AE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44A64" w:rsidRPr="007F6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86F" w:rsidRPr="007F6AEB" w:rsidRDefault="004F586F" w:rsidP="004F586F">
      <w:pPr>
        <w:shd w:val="clear" w:color="auto" w:fill="FFFFFF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ABE" w:rsidRPr="007F6AEB" w:rsidRDefault="00D12ABE" w:rsidP="004F5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Виконувач обов’язків </w:t>
      </w:r>
    </w:p>
    <w:p w:rsidR="00F40CE2" w:rsidRPr="007F6AEB" w:rsidRDefault="00D12ABE" w:rsidP="004F586F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6AEB"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  <w:r w:rsidR="00F40CE2" w:rsidRPr="007F6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адміністрації                                </w:t>
      </w:r>
      <w:r w:rsidRPr="007F6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П. ПРОСКОЧИЛО</w:t>
      </w:r>
    </w:p>
    <w:p w:rsidR="00472668" w:rsidRPr="007F6AEB" w:rsidRDefault="00472668" w:rsidP="004F586F">
      <w:pPr>
        <w:spacing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012A2" w:rsidRPr="007F6AEB" w:rsidRDefault="007012A2" w:rsidP="004F586F">
      <w:pPr>
        <w:spacing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3443E" w:rsidRPr="007F6AEB" w:rsidRDefault="00D3443E" w:rsidP="004F586F">
      <w:pPr>
        <w:spacing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3443E" w:rsidRPr="007F6AEB" w:rsidRDefault="00D3443E" w:rsidP="004F586F">
      <w:pPr>
        <w:spacing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86F" w:rsidRPr="007F6AEB" w:rsidRDefault="004F586F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012A2" w:rsidRPr="007F6AEB" w:rsidRDefault="001619C6" w:rsidP="004F586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F6AEB">
        <w:rPr>
          <w:rFonts w:ascii="Times New Roman" w:hAnsi="Times New Roman" w:cs="Times New Roman"/>
          <w:sz w:val="16"/>
          <w:szCs w:val="16"/>
          <w:lang w:val="uk-UA"/>
        </w:rPr>
        <w:t xml:space="preserve">Валентина </w:t>
      </w:r>
      <w:proofErr w:type="spellStart"/>
      <w:r w:rsidRPr="007F6AEB">
        <w:rPr>
          <w:rFonts w:ascii="Times New Roman" w:hAnsi="Times New Roman" w:cs="Times New Roman"/>
          <w:sz w:val="16"/>
          <w:szCs w:val="16"/>
          <w:lang w:val="uk-UA"/>
        </w:rPr>
        <w:t>Яксун</w:t>
      </w:r>
      <w:proofErr w:type="spellEnd"/>
      <w:r w:rsidRPr="007F6AEB">
        <w:rPr>
          <w:rFonts w:ascii="Times New Roman" w:hAnsi="Times New Roman" w:cs="Times New Roman"/>
          <w:sz w:val="16"/>
          <w:szCs w:val="16"/>
          <w:lang w:val="uk-UA"/>
        </w:rPr>
        <w:t xml:space="preserve"> 5 40 88</w:t>
      </w:r>
    </w:p>
    <w:p w:rsidR="00D12ABE" w:rsidRPr="007F6AEB" w:rsidRDefault="00D12ABE" w:rsidP="004F586F">
      <w:pPr>
        <w:spacing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F6AEB">
        <w:rPr>
          <w:rFonts w:ascii="Times New Roman" w:hAnsi="Times New Roman" w:cs="Times New Roman"/>
          <w:sz w:val="16"/>
          <w:szCs w:val="16"/>
          <w:lang w:val="uk-UA"/>
        </w:rPr>
        <w:t>Неля Калач 5 40 88</w:t>
      </w:r>
    </w:p>
    <w:sectPr w:rsidR="00D12ABE" w:rsidRPr="007F6AEB" w:rsidSect="00472668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EE" w:rsidRDefault="00D667EE" w:rsidP="00D41AE3">
      <w:pPr>
        <w:spacing w:after="0" w:line="240" w:lineRule="auto"/>
      </w:pPr>
      <w:r>
        <w:separator/>
      </w:r>
    </w:p>
  </w:endnote>
  <w:endnote w:type="continuationSeparator" w:id="0">
    <w:p w:rsidR="00D667EE" w:rsidRDefault="00D667EE" w:rsidP="00D4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A9" w:rsidRDefault="00F071A9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EE" w:rsidRDefault="00D667EE" w:rsidP="00D41AE3">
      <w:pPr>
        <w:spacing w:after="0" w:line="240" w:lineRule="auto"/>
      </w:pPr>
      <w:r>
        <w:separator/>
      </w:r>
    </w:p>
  </w:footnote>
  <w:footnote w:type="continuationSeparator" w:id="0">
    <w:p w:rsidR="00D667EE" w:rsidRDefault="00D667EE" w:rsidP="00D4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D8A"/>
    <w:multiLevelType w:val="hybridMultilevel"/>
    <w:tmpl w:val="E38E5B2C"/>
    <w:lvl w:ilvl="0" w:tplc="BFCEE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35128"/>
    <w:multiLevelType w:val="multilevel"/>
    <w:tmpl w:val="6660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17220"/>
    <w:multiLevelType w:val="hybridMultilevel"/>
    <w:tmpl w:val="61182E70"/>
    <w:lvl w:ilvl="0" w:tplc="09D2F92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2F0457"/>
    <w:multiLevelType w:val="hybridMultilevel"/>
    <w:tmpl w:val="808AAF96"/>
    <w:lvl w:ilvl="0" w:tplc="B36EF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02E87"/>
    <w:multiLevelType w:val="hybridMultilevel"/>
    <w:tmpl w:val="EFE013E2"/>
    <w:lvl w:ilvl="0" w:tplc="7FB6E5B4">
      <w:start w:val="1"/>
      <w:numFmt w:val="decimal"/>
      <w:lvlText w:val="%1."/>
      <w:lvlJc w:val="left"/>
      <w:pPr>
        <w:ind w:left="217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>
    <w:nsid w:val="614E341E"/>
    <w:multiLevelType w:val="hybridMultilevel"/>
    <w:tmpl w:val="D158B1F2"/>
    <w:lvl w:ilvl="0" w:tplc="86FAA344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3362B94"/>
    <w:multiLevelType w:val="hybridMultilevel"/>
    <w:tmpl w:val="10C220B4"/>
    <w:lvl w:ilvl="0" w:tplc="750E3744">
      <w:start w:val="8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D94"/>
    <w:rsid w:val="00004D25"/>
    <w:rsid w:val="000259DC"/>
    <w:rsid w:val="00032A65"/>
    <w:rsid w:val="00037D56"/>
    <w:rsid w:val="00044DC0"/>
    <w:rsid w:val="0005102E"/>
    <w:rsid w:val="00057E34"/>
    <w:rsid w:val="00073579"/>
    <w:rsid w:val="000A014F"/>
    <w:rsid w:val="000A7CDA"/>
    <w:rsid w:val="000C515A"/>
    <w:rsid w:val="000E0227"/>
    <w:rsid w:val="000F35A5"/>
    <w:rsid w:val="000F3DE8"/>
    <w:rsid w:val="00100024"/>
    <w:rsid w:val="00105B56"/>
    <w:rsid w:val="00110927"/>
    <w:rsid w:val="001319D3"/>
    <w:rsid w:val="001324DA"/>
    <w:rsid w:val="00137239"/>
    <w:rsid w:val="001558C1"/>
    <w:rsid w:val="001619C6"/>
    <w:rsid w:val="001635D4"/>
    <w:rsid w:val="0016495A"/>
    <w:rsid w:val="00180155"/>
    <w:rsid w:val="001859A7"/>
    <w:rsid w:val="001F750D"/>
    <w:rsid w:val="00203828"/>
    <w:rsid w:val="00205BAA"/>
    <w:rsid w:val="00213E24"/>
    <w:rsid w:val="002246EE"/>
    <w:rsid w:val="00244A64"/>
    <w:rsid w:val="002631ED"/>
    <w:rsid w:val="00273A2A"/>
    <w:rsid w:val="002900DC"/>
    <w:rsid w:val="00295CDF"/>
    <w:rsid w:val="002B1DD8"/>
    <w:rsid w:val="00301962"/>
    <w:rsid w:val="00340C13"/>
    <w:rsid w:val="003428A8"/>
    <w:rsid w:val="00371DE2"/>
    <w:rsid w:val="00374C5B"/>
    <w:rsid w:val="00381E7C"/>
    <w:rsid w:val="003926DD"/>
    <w:rsid w:val="003D13DF"/>
    <w:rsid w:val="003D34BC"/>
    <w:rsid w:val="003D5663"/>
    <w:rsid w:val="003F380B"/>
    <w:rsid w:val="003F750C"/>
    <w:rsid w:val="00406146"/>
    <w:rsid w:val="004070FF"/>
    <w:rsid w:val="004129E8"/>
    <w:rsid w:val="004176AC"/>
    <w:rsid w:val="00432D94"/>
    <w:rsid w:val="004525FA"/>
    <w:rsid w:val="00453119"/>
    <w:rsid w:val="00453896"/>
    <w:rsid w:val="00472668"/>
    <w:rsid w:val="00485251"/>
    <w:rsid w:val="00496265"/>
    <w:rsid w:val="004B31D6"/>
    <w:rsid w:val="004C6DC4"/>
    <w:rsid w:val="004C75A3"/>
    <w:rsid w:val="004E32B8"/>
    <w:rsid w:val="004F586F"/>
    <w:rsid w:val="004F60F6"/>
    <w:rsid w:val="0051154F"/>
    <w:rsid w:val="00522D1E"/>
    <w:rsid w:val="005266BB"/>
    <w:rsid w:val="00543667"/>
    <w:rsid w:val="005557EF"/>
    <w:rsid w:val="005570D2"/>
    <w:rsid w:val="005903A8"/>
    <w:rsid w:val="005A2944"/>
    <w:rsid w:val="005A4990"/>
    <w:rsid w:val="005A5BFA"/>
    <w:rsid w:val="005C3EFB"/>
    <w:rsid w:val="005D53C3"/>
    <w:rsid w:val="005D7AAD"/>
    <w:rsid w:val="005F0210"/>
    <w:rsid w:val="005F3E86"/>
    <w:rsid w:val="005F551D"/>
    <w:rsid w:val="00601654"/>
    <w:rsid w:val="006075E5"/>
    <w:rsid w:val="006423D0"/>
    <w:rsid w:val="00647898"/>
    <w:rsid w:val="00675784"/>
    <w:rsid w:val="00683C7D"/>
    <w:rsid w:val="00686AFF"/>
    <w:rsid w:val="006A33D6"/>
    <w:rsid w:val="006B2091"/>
    <w:rsid w:val="006B6473"/>
    <w:rsid w:val="006C7A28"/>
    <w:rsid w:val="006D1C20"/>
    <w:rsid w:val="006D6C1A"/>
    <w:rsid w:val="006E0437"/>
    <w:rsid w:val="006E4B5B"/>
    <w:rsid w:val="006F2E9C"/>
    <w:rsid w:val="007012A2"/>
    <w:rsid w:val="00705ED7"/>
    <w:rsid w:val="00707C56"/>
    <w:rsid w:val="00741B53"/>
    <w:rsid w:val="00757AA5"/>
    <w:rsid w:val="00770F77"/>
    <w:rsid w:val="007744FF"/>
    <w:rsid w:val="00781F8C"/>
    <w:rsid w:val="00790747"/>
    <w:rsid w:val="007A4501"/>
    <w:rsid w:val="007A5CD8"/>
    <w:rsid w:val="007C3A82"/>
    <w:rsid w:val="007C3ED1"/>
    <w:rsid w:val="007D7C96"/>
    <w:rsid w:val="007E50D2"/>
    <w:rsid w:val="007F6AEB"/>
    <w:rsid w:val="008162F3"/>
    <w:rsid w:val="00826D64"/>
    <w:rsid w:val="00827111"/>
    <w:rsid w:val="008309D8"/>
    <w:rsid w:val="00831AA9"/>
    <w:rsid w:val="008626EA"/>
    <w:rsid w:val="00873B83"/>
    <w:rsid w:val="00874222"/>
    <w:rsid w:val="008A0C2E"/>
    <w:rsid w:val="008A67B4"/>
    <w:rsid w:val="008C362B"/>
    <w:rsid w:val="008C6035"/>
    <w:rsid w:val="008E2952"/>
    <w:rsid w:val="008F0380"/>
    <w:rsid w:val="009026ED"/>
    <w:rsid w:val="00902EDE"/>
    <w:rsid w:val="009106F3"/>
    <w:rsid w:val="009333F7"/>
    <w:rsid w:val="009338C4"/>
    <w:rsid w:val="00946AB3"/>
    <w:rsid w:val="00953CAE"/>
    <w:rsid w:val="00964EF2"/>
    <w:rsid w:val="00982280"/>
    <w:rsid w:val="00991E69"/>
    <w:rsid w:val="009A66D2"/>
    <w:rsid w:val="009C2B2E"/>
    <w:rsid w:val="009C4BD9"/>
    <w:rsid w:val="009D5564"/>
    <w:rsid w:val="009E52D2"/>
    <w:rsid w:val="00A10604"/>
    <w:rsid w:val="00A114C7"/>
    <w:rsid w:val="00A11F67"/>
    <w:rsid w:val="00A40E5C"/>
    <w:rsid w:val="00A51B71"/>
    <w:rsid w:val="00A55ECA"/>
    <w:rsid w:val="00A66D26"/>
    <w:rsid w:val="00A66E43"/>
    <w:rsid w:val="00A70202"/>
    <w:rsid w:val="00A71951"/>
    <w:rsid w:val="00A7200E"/>
    <w:rsid w:val="00A756D2"/>
    <w:rsid w:val="00A7732C"/>
    <w:rsid w:val="00AA07A8"/>
    <w:rsid w:val="00AB0C2C"/>
    <w:rsid w:val="00AC495A"/>
    <w:rsid w:val="00AD48D4"/>
    <w:rsid w:val="00AE0089"/>
    <w:rsid w:val="00AE6E45"/>
    <w:rsid w:val="00B02AD4"/>
    <w:rsid w:val="00B214FF"/>
    <w:rsid w:val="00B260F5"/>
    <w:rsid w:val="00B344A9"/>
    <w:rsid w:val="00B3767C"/>
    <w:rsid w:val="00B52AD0"/>
    <w:rsid w:val="00B757F4"/>
    <w:rsid w:val="00B83B40"/>
    <w:rsid w:val="00BA30E4"/>
    <w:rsid w:val="00BA6313"/>
    <w:rsid w:val="00BB005E"/>
    <w:rsid w:val="00BD0D79"/>
    <w:rsid w:val="00BF1224"/>
    <w:rsid w:val="00BF74E4"/>
    <w:rsid w:val="00C02D06"/>
    <w:rsid w:val="00C06956"/>
    <w:rsid w:val="00C14AFD"/>
    <w:rsid w:val="00C15825"/>
    <w:rsid w:val="00C16929"/>
    <w:rsid w:val="00C85F5A"/>
    <w:rsid w:val="00C92438"/>
    <w:rsid w:val="00CB1298"/>
    <w:rsid w:val="00CB37D4"/>
    <w:rsid w:val="00CB5615"/>
    <w:rsid w:val="00CD3F3D"/>
    <w:rsid w:val="00CF4E6D"/>
    <w:rsid w:val="00D03069"/>
    <w:rsid w:val="00D12ABE"/>
    <w:rsid w:val="00D1328C"/>
    <w:rsid w:val="00D27298"/>
    <w:rsid w:val="00D3067E"/>
    <w:rsid w:val="00D3443E"/>
    <w:rsid w:val="00D41AE3"/>
    <w:rsid w:val="00D63047"/>
    <w:rsid w:val="00D667EE"/>
    <w:rsid w:val="00D67846"/>
    <w:rsid w:val="00D73698"/>
    <w:rsid w:val="00D85E6D"/>
    <w:rsid w:val="00D87B3C"/>
    <w:rsid w:val="00DB03DB"/>
    <w:rsid w:val="00DE30CA"/>
    <w:rsid w:val="00E00225"/>
    <w:rsid w:val="00E16AFF"/>
    <w:rsid w:val="00E4487F"/>
    <w:rsid w:val="00E46760"/>
    <w:rsid w:val="00E550B7"/>
    <w:rsid w:val="00E7000C"/>
    <w:rsid w:val="00E96E79"/>
    <w:rsid w:val="00EB7B1C"/>
    <w:rsid w:val="00EC08CE"/>
    <w:rsid w:val="00ED4EDD"/>
    <w:rsid w:val="00ED79CF"/>
    <w:rsid w:val="00EF0D67"/>
    <w:rsid w:val="00EF1943"/>
    <w:rsid w:val="00F0006F"/>
    <w:rsid w:val="00F071A9"/>
    <w:rsid w:val="00F07258"/>
    <w:rsid w:val="00F340B8"/>
    <w:rsid w:val="00F36B36"/>
    <w:rsid w:val="00F40CE2"/>
    <w:rsid w:val="00F425CD"/>
    <w:rsid w:val="00F559C6"/>
    <w:rsid w:val="00F63EEB"/>
    <w:rsid w:val="00F666D7"/>
    <w:rsid w:val="00F866DB"/>
    <w:rsid w:val="00F946FC"/>
    <w:rsid w:val="00F95F33"/>
    <w:rsid w:val="00FC5357"/>
    <w:rsid w:val="00FC7DCF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DF"/>
  </w:style>
  <w:style w:type="paragraph" w:styleId="5">
    <w:name w:val="heading 5"/>
    <w:basedOn w:val="a"/>
    <w:next w:val="a"/>
    <w:link w:val="50"/>
    <w:qFormat/>
    <w:rsid w:val="00C14AFD"/>
    <w:pPr>
      <w:keepNext/>
      <w:spacing w:after="0" w:line="240" w:lineRule="auto"/>
      <w:ind w:right="-370"/>
      <w:jc w:val="right"/>
      <w:outlineLvl w:val="4"/>
    </w:pPr>
    <w:rPr>
      <w:rFonts w:ascii="Arial" w:eastAsia="Arial Unicode MS" w:hAnsi="Arial" w:cs="Arial"/>
      <w:b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0E"/>
    <w:pPr>
      <w:ind w:left="720"/>
      <w:contextualSpacing/>
    </w:pPr>
  </w:style>
  <w:style w:type="table" w:styleId="a4">
    <w:name w:val="Table Grid"/>
    <w:basedOn w:val="a1"/>
    <w:uiPriority w:val="59"/>
    <w:rsid w:val="00B2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14AFD"/>
    <w:rPr>
      <w:rFonts w:ascii="Arial" w:eastAsia="Arial Unicode MS" w:hAnsi="Arial" w:cs="Arial"/>
      <w:b/>
      <w:sz w:val="26"/>
      <w:szCs w:val="26"/>
      <w:lang w:val="uk-UA" w:eastAsia="ru-RU"/>
    </w:rPr>
  </w:style>
  <w:style w:type="paragraph" w:styleId="a5">
    <w:name w:val="Body Text Indent"/>
    <w:aliases w:val="Подпись к рис.,Ïîäïèñü ê ðèñ.,Ïîäïèñü ê ðèñ. Знак"/>
    <w:basedOn w:val="a"/>
    <w:link w:val="a6"/>
    <w:rsid w:val="00374C5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aliases w:val="Подпись к рис. Знак,Ïîäïèñü ê ðèñ. Знак1,Ïîäïèñü ê ðèñ. Знак Знак"/>
    <w:basedOn w:val="a0"/>
    <w:link w:val="a5"/>
    <w:rsid w:val="00374C5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">
    <w:name w:val="Основной текст (2)_"/>
    <w:link w:val="20"/>
    <w:rsid w:val="00374C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C5B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character" w:styleId="a7">
    <w:name w:val="Emphasis"/>
    <w:uiPriority w:val="20"/>
    <w:qFormat/>
    <w:rsid w:val="00374C5B"/>
    <w:rPr>
      <w:i/>
      <w:iCs/>
    </w:rPr>
  </w:style>
  <w:style w:type="paragraph" w:customStyle="1" w:styleId="1">
    <w:name w:val="Обычный1"/>
    <w:rsid w:val="00374C5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D41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AE3"/>
  </w:style>
  <w:style w:type="paragraph" w:styleId="aa">
    <w:name w:val="footer"/>
    <w:basedOn w:val="a"/>
    <w:link w:val="ab"/>
    <w:uiPriority w:val="99"/>
    <w:unhideWhenUsed/>
    <w:rsid w:val="00D41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AE3"/>
  </w:style>
  <w:style w:type="paragraph" w:styleId="21">
    <w:name w:val="toc 2"/>
    <w:basedOn w:val="a"/>
    <w:next w:val="a"/>
    <w:autoRedefine/>
    <w:uiPriority w:val="99"/>
    <w:semiHidden/>
    <w:rsid w:val="00CB129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29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Title"/>
    <w:aliases w:val="Номер таблиці"/>
    <w:basedOn w:val="a"/>
    <w:link w:val="ad"/>
    <w:qFormat/>
    <w:rsid w:val="004525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Название Знак"/>
    <w:aliases w:val="Номер таблиці Знак"/>
    <w:basedOn w:val="a0"/>
    <w:link w:val="ac"/>
    <w:rsid w:val="004525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e">
    <w:name w:val="Strong"/>
    <w:basedOn w:val="a0"/>
    <w:uiPriority w:val="22"/>
    <w:qFormat/>
    <w:rsid w:val="004525FA"/>
    <w:rPr>
      <w:b/>
      <w:bCs/>
    </w:rPr>
  </w:style>
  <w:style w:type="paragraph" w:styleId="af">
    <w:name w:val="Body Text"/>
    <w:basedOn w:val="a"/>
    <w:link w:val="af0"/>
    <w:unhideWhenUsed/>
    <w:rsid w:val="00F0006F"/>
    <w:pPr>
      <w:spacing w:after="120"/>
    </w:pPr>
  </w:style>
  <w:style w:type="character" w:customStyle="1" w:styleId="af0">
    <w:name w:val="Основной текст Знак"/>
    <w:basedOn w:val="a0"/>
    <w:link w:val="af"/>
    <w:rsid w:val="00F0006F"/>
  </w:style>
  <w:style w:type="paragraph" w:styleId="af1">
    <w:name w:val="Normal (Web)"/>
    <w:basedOn w:val="a"/>
    <w:uiPriority w:val="99"/>
    <w:unhideWhenUsed/>
    <w:rsid w:val="0037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0E"/>
    <w:pPr>
      <w:ind w:left="720"/>
      <w:contextualSpacing/>
    </w:pPr>
  </w:style>
  <w:style w:type="table" w:styleId="a4">
    <w:name w:val="Table Grid"/>
    <w:basedOn w:val="a1"/>
    <w:uiPriority w:val="59"/>
    <w:rsid w:val="00B2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3D423-4BEF-440E-B5AC-C1E83A94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10</cp:lastModifiedBy>
  <cp:revision>62</cp:revision>
  <cp:lastPrinted>2021-08-03T11:13:00Z</cp:lastPrinted>
  <dcterms:created xsi:type="dcterms:W3CDTF">2020-05-29T07:27:00Z</dcterms:created>
  <dcterms:modified xsi:type="dcterms:W3CDTF">2021-08-03T11:15:00Z</dcterms:modified>
</cp:coreProperties>
</file>