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A5" w:rsidRDefault="008F7FA5" w:rsidP="00CD174D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CD174D" w:rsidRPr="001926C3" w:rsidRDefault="00CD174D" w:rsidP="00CD174D">
      <w:pPr>
        <w:jc w:val="right"/>
        <w:rPr>
          <w:rFonts w:ascii="Times New Roman" w:hAnsi="Times New Roman"/>
          <w:b/>
          <w:szCs w:val="28"/>
          <w:lang w:val="uk-UA"/>
        </w:rPr>
      </w:pPr>
      <w:r w:rsidRPr="001926C3">
        <w:rPr>
          <w:rFonts w:ascii="Times New Roman" w:hAnsi="Times New Roman"/>
          <w:b/>
          <w:szCs w:val="28"/>
        </w:rPr>
        <w:t xml:space="preserve">Додаток </w:t>
      </w:r>
      <w:r w:rsidR="00F07115" w:rsidRPr="001926C3">
        <w:rPr>
          <w:rFonts w:ascii="Times New Roman" w:hAnsi="Times New Roman"/>
          <w:b/>
          <w:szCs w:val="28"/>
          <w:lang w:val="uk-UA"/>
        </w:rPr>
        <w:t>2</w:t>
      </w:r>
      <w:r w:rsidRPr="001926C3">
        <w:rPr>
          <w:rFonts w:ascii="Times New Roman" w:hAnsi="Times New Roman"/>
          <w:b/>
          <w:szCs w:val="28"/>
        </w:rPr>
        <w:t xml:space="preserve"> до Програми </w:t>
      </w:r>
    </w:p>
    <w:p w:rsidR="00AD42FF" w:rsidRDefault="00AD42FF" w:rsidP="00CD174D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8F7FA5" w:rsidRPr="001926C3" w:rsidRDefault="008F7FA5" w:rsidP="00CD174D">
      <w:pPr>
        <w:jc w:val="right"/>
        <w:rPr>
          <w:rFonts w:ascii="Times New Roman" w:hAnsi="Times New Roman"/>
          <w:b/>
          <w:szCs w:val="28"/>
          <w:lang w:val="uk-UA"/>
        </w:rPr>
      </w:pPr>
    </w:p>
    <w:p w:rsidR="00777360" w:rsidRPr="001926C3" w:rsidRDefault="00777360" w:rsidP="00777360">
      <w:pPr>
        <w:jc w:val="center"/>
        <w:rPr>
          <w:rFonts w:ascii="Times New Roman" w:hAnsi="Times New Roman"/>
          <w:b/>
          <w:szCs w:val="28"/>
          <w:lang w:val="uk-UA"/>
        </w:rPr>
      </w:pPr>
      <w:r w:rsidRPr="001926C3">
        <w:rPr>
          <w:rFonts w:ascii="Times New Roman" w:hAnsi="Times New Roman"/>
          <w:b/>
          <w:szCs w:val="28"/>
        </w:rPr>
        <w:t xml:space="preserve">Перелік Програм, які прийняті або знаходяться в процесі розробки та будуть діяти в 2021 році </w:t>
      </w:r>
    </w:p>
    <w:p w:rsidR="00AD42FF" w:rsidRDefault="00AD42FF" w:rsidP="00777360">
      <w:pPr>
        <w:jc w:val="center"/>
        <w:rPr>
          <w:rFonts w:ascii="Times New Roman" w:hAnsi="Times New Roman"/>
          <w:b/>
          <w:szCs w:val="28"/>
          <w:lang w:val="uk-UA"/>
        </w:rPr>
      </w:pPr>
    </w:p>
    <w:p w:rsidR="008F7FA5" w:rsidRPr="001926C3" w:rsidRDefault="008F7FA5" w:rsidP="00777360">
      <w:pPr>
        <w:jc w:val="center"/>
        <w:rPr>
          <w:rFonts w:ascii="Times New Roman" w:hAnsi="Times New Roman"/>
          <w:b/>
          <w:szCs w:val="28"/>
          <w:lang w:val="uk-UA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5806"/>
        <w:gridCol w:w="3544"/>
      </w:tblGrid>
      <w:tr w:rsidR="00777360" w:rsidRPr="00A039A5" w:rsidTr="001926C3">
        <w:trPr>
          <w:trHeight w:val="630"/>
        </w:trPr>
        <w:tc>
          <w:tcPr>
            <w:tcW w:w="857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Назва програми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Рішення, яким затверджена програма або про</w:t>
            </w:r>
            <w:r w:rsidR="002F41DF" w:rsidRPr="00A039A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lang w:val="uk-UA"/>
              </w:rPr>
              <w:t>є</w:t>
            </w:r>
            <w:r w:rsidRPr="00A039A5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</w:rPr>
              <w:t>кт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1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культури на території Баришівської селищної ради на 2021-2023 роки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Баришівської селищної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від 22.01.2021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144-04-08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2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Програма розвитку бібліотечної справи Баришівської селищної ради на 2021-2025 роки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Орієнтовний час затвердження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квітень 2021 року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з відзначення державних свят, пам’ятних дат та заходів обласного і міського значення Березанської міської ради на 2021 рік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Березанської міської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від 22.12.2020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66-05-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ІІІ 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Комплексна програма розвитку галузі культури Березанської міської ради на 2021-2024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Березанської міської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22.12.2020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67-05-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5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культури м. Бровари на 2021рік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Броварської міської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№ 2101-89-07 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6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культури Великодимерської територіальної громади на 2021 рік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Великодимерської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№ 105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V-V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7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Вшанування видатних людей та проведення культурно-масових заходів з нагоди відзначення пам’ятних дат по Килинівській селищній раді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Калинівської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97/3-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8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Розвиток закладів культури Калинівської селищної ради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Калинівської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98/3-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9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«Розвиток культури Калитянської територіальної громади на 2021 рік»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Калитянської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18.02.2021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119-6-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10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футболу в Броварському районі на 2019-2021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Броварської районної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18.12.2018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701-51 позач.-VІІ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11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Районна Програма «Сільська молодь» на 2019-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2021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 xml:space="preserve">Рішення Броварської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районної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18.12.2018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700-51 позач.-VІІ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lastRenderedPageBreak/>
              <w:t>12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Комплексна програма розвитку дитячо-юнацького та спорту Дитячо-юнацької спортивної школи Баришівської селищної ради на 2020-2022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Баришівської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20.12.2019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809-20-07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13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фізичної культури і спорту «Баришівщина спортивна» на 2021-2023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Баришівської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20.12.2019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808-20-07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14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молодіжної політики та національно-патріотичного виховання в Баришівській громаді на 2020-2021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Баришівської селищної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20.12.2019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810-20-07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15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фізичної культури та спорту «Березань спортивна» на 2017-2021 роки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Березанської міської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29.11.2016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223-25-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16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футболу в м.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Березань на 2018-2022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Березанської міської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26.04.2018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500-47-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17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національно-патріотичного виховання та допризовн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о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ї підготовки, підготовки молоді до служби в Збройних силах України в м.Березань на 2018-2021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Березанської міської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20.02.2018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470-46-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18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Продовження на 2021 рік терміну дії міської комплексної програми підтримки та розвитку молоді «Молодь Березані»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Рішення Березанської міської ради 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22.12.2020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58-05-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19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фізичної культури та спорту в м.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Бровари на 2017-2021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Броварської міської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22.12.2016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№435-23-07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746E6D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20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підтримки молодих сімей та розвитку молоді «Молодь Броварів», на 2021 рік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Броварської міської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№2105-89-07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ind w:left="357"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21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фізичної культури та спорту Великодимерської територіальної громади на 2021 рік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Великодимерської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№ 106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V-V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22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фінансової підтримки комунального підприємства Великодимерської селищної ради «Футбольний клуб «Колос» на 2021-2024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Буде затверджена Рішенням Великодимерської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lastRenderedPageBreak/>
              <w:t>04.03.2021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lastRenderedPageBreak/>
              <w:t>23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фізичної культури і спорту по Згурівськй селищній раді на 2021-2023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Згурівської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28.12.2020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39-02-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24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«Молоді Згурівщини» на 2021-2023 роки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Згурівської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28.12.2020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40-02-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25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Розвиток фізичної культури і спорту та забезпечення діяльності комунального закладу ДЮСШ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алинівської селищної ради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Калинівської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24.12.2020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83/03-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77360" w:rsidRPr="00A039A5" w:rsidTr="001926C3">
        <w:trPr>
          <w:trHeight w:val="317"/>
        </w:trPr>
        <w:tc>
          <w:tcPr>
            <w:tcW w:w="857" w:type="dxa"/>
            <w:shd w:val="clear" w:color="auto" w:fill="auto"/>
            <w:vAlign w:val="center"/>
          </w:tcPr>
          <w:p w:rsidR="00777360" w:rsidRPr="00A039A5" w:rsidRDefault="00661665" w:rsidP="001926C3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26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«Розвит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ок фізичної культури та спорту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алитянської територіальної громади на 2021 рік»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Калитянської селищної ради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від 18.02.2021</w:t>
            </w:r>
          </w:p>
          <w:p w:rsidR="00777360" w:rsidRPr="00A039A5" w:rsidRDefault="00777360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120-6-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ІІІ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ru-RU" w:eastAsia="en-US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системи освіти Березанської міської ради на 2021-2023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ru-RU" w:eastAsia="en-US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Березанської міської ради від 22.12.2020 року №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57-05-VІІІ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</w:t>
            </w:r>
            <w:r w:rsidR="00661665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«Про внесення змін «Організація харчування учнів та дітей закладів освіти Калитянської селищної ради на 2019/2022 роки»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сесії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№118-6-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від 18.02.2021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«Обдаровані діти» на 2021-2025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сесії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84-5-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від 21.01.2021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«Подаруй свято» на 2021/2024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сесії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№ 85-5-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 xml:space="preserve"> від 21.01.2021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Оздоровлення та літній відпочинок дітей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елищної ради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від 24.12.2020 № 84/3-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Розвиток дошкільних навчальних закладів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територіальної громади Броварського району Київської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від 24.12.2020 № 86/3-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Шкільний автобус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від 24.12.2020 № 87/3-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Організація харчування учнів та вихованців закладів освіти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селищної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селищної ради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від 24.12.2020 № 88/3-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Розвиток загальноосвітніх закладів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селищної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</w:t>
            </w:r>
            <w:r w:rsidR="002F41DF"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селищної ради 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від 24.12.2020 № 89//3-</w:t>
            </w: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en-US"/>
              </w:rPr>
              <w:t>VIII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Програма розвитку системи освіти Броварської міської територіальної громади на 2019-2023 </w:t>
            </w: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lastRenderedPageBreak/>
              <w:t>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lastRenderedPageBreak/>
              <w:t xml:space="preserve">Рішення Броварської міської ради Київської області від </w:t>
            </w: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lastRenderedPageBreak/>
              <w:t xml:space="preserve">20.12.2018 </w:t>
            </w: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br/>
              <w:t>№ 1195-50-07 (із змінами)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lastRenderedPageBreak/>
              <w:t>37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та функціонування системи освіти Зазимської сільської територіальної громади на 2021-2023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Рішення сесії 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Зазимської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сільської ради № 220-03-п/</w:t>
            </w:r>
            <w:proofErr w:type="spellStart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ч-УІІІ</w:t>
            </w:r>
            <w:proofErr w:type="spellEnd"/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 xml:space="preserve"> від 24.12.2020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Програми розвитку та функціонування системи освіти Великодимерської територіальної громади на 2021-2022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Рішення Великодимерської селищної ради №102 V-VIII від 24.12.2020 року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39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Програми «Організація харчування дітей в закладах освіти Великодимерської територіальної громади на 2021 рік»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Рішення Великодимерської селищної ради №103 V-VIII від 24.12.2020 року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shd w:val="clear" w:color="auto" w:fill="FFFFFF"/>
              </w:rPr>
              <w:t>Програми «Оздоровлення та відпочинок дітей Великодимерської територіальної громади на 2021 рік»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Рішення Великодимерської селищної ради №</w:t>
            </w:r>
            <w:r w:rsidR="00C245E7"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104 V-VIII від 24.12.2020 року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«Шкільне харчування на 2021 рік»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C245E7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Рішення Згурівської селищної ради</w:t>
            </w:r>
          </w:p>
        </w:tc>
      </w:tr>
      <w:tr w:rsidR="00746E6D" w:rsidRPr="00A039A5" w:rsidTr="001926C3">
        <w:trPr>
          <w:trHeight w:val="39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</w:rPr>
              <w:t>Програма розвитку освіти Баришівської селищної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Баришівської</w:t>
            </w:r>
            <w:proofErr w:type="spellEnd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селищної ради від 17.05.2019 № 283-11-07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>Програма «Шкільний автобус</w:t>
            </w:r>
            <w:r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>на 2021-2023 роки</w:t>
            </w:r>
            <w:r w:rsidR="00C245E7"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Р</w:t>
            </w: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ішення Баришівської селищної ради від</w:t>
            </w:r>
          </w:p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</w:rPr>
              <w:t>25.01.2021 № 135-04-08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/>
              </w:rPr>
              <w:t>Програма організації харчування учнів закладів загальної середньої освіти, вихованців дошкільних підрозділів навчально-виховних комплексів та закладів дошкільної освіти Баришівської селищної ради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Баришівської</w:t>
            </w:r>
            <w:proofErr w:type="spellEnd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селищної ради від 22.01.2021 № 138-04-08</w:t>
            </w:r>
          </w:p>
        </w:tc>
      </w:tr>
      <w:tr w:rsidR="00746E6D" w:rsidRPr="00A039A5" w:rsidTr="001926C3">
        <w:trPr>
          <w:trHeight w:val="31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noProof/>
                <w:color w:val="000000"/>
                <w:sz w:val="27"/>
                <w:szCs w:val="27"/>
              </w:rPr>
              <w:t>Програма фінансування пільгового проїзду учнів та педагогів на 2021-2023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Рішення </w:t>
            </w:r>
            <w:proofErr w:type="spellStart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Баришівської</w:t>
            </w:r>
            <w:proofErr w:type="spellEnd"/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 xml:space="preserve"> селищної ради від</w:t>
            </w:r>
          </w:p>
          <w:p w:rsidR="00746E6D" w:rsidRPr="00A039A5" w:rsidRDefault="00746E6D" w:rsidP="001926C3">
            <w:pP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22.01.2021 № 137-04-08</w:t>
            </w:r>
          </w:p>
        </w:tc>
      </w:tr>
      <w:tr w:rsidR="00051646" w:rsidRPr="00A039A5" w:rsidTr="001926C3">
        <w:trPr>
          <w:trHeight w:val="975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46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Місцева цільова Програма «Турбота» Баришівської селищної ради на 2021 – 2023 роки (про</w:t>
            </w:r>
            <w:r w:rsidR="00AD42FF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є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кт)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22 січня 2021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№ 119-04-08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051646" w:rsidRPr="00A039A5" w:rsidTr="001926C3">
        <w:trPr>
          <w:trHeight w:val="1335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47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pacing w:val="-4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pacing w:val="-4"/>
                <w:sz w:val="27"/>
                <w:szCs w:val="27"/>
                <w:lang w:val="uk-UA"/>
              </w:rPr>
              <w:t>М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ісцева цільова Програма «Соціальна підтримка учасників АТО/ООС та членів їх сімей, членів сімей загиблих (померлих) учасників АТО/ООС на 2021-2023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22 січня 2021 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120-04-08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</w:p>
        </w:tc>
      </w:tr>
      <w:tr w:rsidR="00051646" w:rsidRPr="00A039A5" w:rsidTr="001926C3">
        <w:trPr>
          <w:trHeight w:val="1620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48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pacing w:val="-4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Місцева цільова Програма «Здійснення компенсаційних виплат за пільговий проїзд окремих категорій громадян на залізничному транспорті приміського сполучення за рахунок коштів місцевого бюджету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Баришівської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 на 2021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22 січня 2021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121-04-08</w:t>
            </w: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051646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6D4C37" w:rsidRPr="00A039A5" w:rsidTr="001926C3">
        <w:trPr>
          <w:trHeight w:val="2310"/>
        </w:trPr>
        <w:tc>
          <w:tcPr>
            <w:tcW w:w="857" w:type="dxa"/>
            <w:shd w:val="clear" w:color="auto" w:fill="auto"/>
            <w:vAlign w:val="center"/>
            <w:hideMark/>
          </w:tcPr>
          <w:p w:rsidR="006D4C37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lastRenderedPageBreak/>
              <w:t>49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6D4C37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М</w:t>
            </w:r>
            <w:r w:rsidR="006D4C3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ісцева цільова Програма «Здійснення компенсаційних виплат за перевезення окремих пільгових категорій громадян на приміських маршрутах загального користування автомобільним транспортом за рахунок коштів місцевого бюджету </w:t>
            </w:r>
            <w:proofErr w:type="spellStart"/>
            <w:r w:rsidR="006D4C3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Баришівської</w:t>
            </w:r>
            <w:proofErr w:type="spellEnd"/>
            <w:r w:rsidR="006D4C3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 на 2021 рік»</w:t>
            </w:r>
            <w:bookmarkStart w:id="0" w:name="_GoBack"/>
            <w:bookmarkEnd w:id="0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6D4C37" w:rsidRPr="00A039A5" w:rsidRDefault="006D4C3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22 січня 2021 </w:t>
            </w:r>
          </w:p>
          <w:p w:rsidR="006D4C37" w:rsidRPr="00A039A5" w:rsidRDefault="006D4C3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235-04-08</w:t>
            </w:r>
          </w:p>
        </w:tc>
      </w:tr>
      <w:tr w:rsidR="00051646" w:rsidRPr="00A039A5" w:rsidTr="001926C3">
        <w:trPr>
          <w:trHeight w:val="1266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661665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50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8372BB" w:rsidRPr="00A039A5" w:rsidRDefault="00051646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 w:eastAsia="uk-UA"/>
              </w:rPr>
              <w:t>Програма</w:t>
            </w:r>
            <w:r w:rsidRPr="00A039A5">
              <w:rPr>
                <w:rFonts w:ascii="Times New Roman" w:hAnsi="Times New Roman"/>
                <w:bCs/>
                <w:sz w:val="27"/>
                <w:szCs w:val="27"/>
                <w:lang w:val="uk-UA" w:eastAsia="uk-UA"/>
              </w:rPr>
              <w:t xml:space="preserve"> «Забезпечення безкоштовними інсулінами інсулінозалежних хворих жителів</w:t>
            </w:r>
            <w:r w:rsidR="00B979AC" w:rsidRPr="00A039A5">
              <w:rPr>
                <w:rFonts w:ascii="Times New Roman" w:hAnsi="Times New Roman"/>
                <w:bCs/>
                <w:sz w:val="27"/>
                <w:szCs w:val="27"/>
                <w:lang w:val="uk-UA" w:eastAsia="uk-UA"/>
              </w:rPr>
              <w:t xml:space="preserve"> </w:t>
            </w:r>
            <w:proofErr w:type="spellStart"/>
            <w:r w:rsidR="008372BB" w:rsidRPr="00A039A5">
              <w:rPr>
                <w:rFonts w:ascii="Times New Roman" w:hAnsi="Times New Roman"/>
                <w:bCs/>
                <w:sz w:val="27"/>
                <w:szCs w:val="27"/>
                <w:lang w:val="uk-UA" w:eastAsia="uk-UA"/>
              </w:rPr>
              <w:t>Великодимерської</w:t>
            </w:r>
            <w:proofErr w:type="spellEnd"/>
            <w:r w:rsidR="008372BB" w:rsidRPr="00A039A5">
              <w:rPr>
                <w:rFonts w:ascii="Times New Roman" w:hAnsi="Times New Roman"/>
                <w:bCs/>
                <w:sz w:val="27"/>
                <w:szCs w:val="27"/>
                <w:lang w:val="uk-UA" w:eastAsia="uk-UA"/>
              </w:rPr>
              <w:t xml:space="preserve"> територіальної громади на 2021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 2020 року</w:t>
            </w:r>
          </w:p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 98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VI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</w:p>
        </w:tc>
      </w:tr>
      <w:tr w:rsidR="00051646" w:rsidRPr="00A039A5" w:rsidTr="001926C3">
        <w:trPr>
          <w:trHeight w:val="1204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B30277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51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051646" w:rsidRPr="00A039A5" w:rsidRDefault="008372BB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«Забезпечення пільгових категорій населення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Великодимерської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територіальної громади лікарськими засобами та медичними виробами на 2021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8372BB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 2020 року</w:t>
            </w:r>
          </w:p>
          <w:p w:rsidR="008372BB" w:rsidRPr="00A039A5" w:rsidRDefault="008372BB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9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7</w:t>
            </w:r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VI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</w:p>
        </w:tc>
      </w:tr>
      <w:tr w:rsidR="00051646" w:rsidRPr="00A039A5" w:rsidTr="001926C3">
        <w:trPr>
          <w:trHeight w:val="660"/>
        </w:trPr>
        <w:tc>
          <w:tcPr>
            <w:tcW w:w="857" w:type="dxa"/>
            <w:shd w:val="clear" w:color="auto" w:fill="auto"/>
            <w:vAlign w:val="center"/>
            <w:hideMark/>
          </w:tcPr>
          <w:p w:rsidR="00051646" w:rsidRPr="00A039A5" w:rsidRDefault="00B30277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52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rPr>
                <w:rFonts w:ascii="Times New Roman" w:hAnsi="Times New Roman"/>
                <w:spacing w:val="-4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Програм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а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«Соціальний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захист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населення на 20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 2020 року</w:t>
            </w:r>
          </w:p>
          <w:p w:rsidR="00051646" w:rsidRPr="00A039A5" w:rsidRDefault="00051646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 96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VIII</w:t>
            </w:r>
          </w:p>
        </w:tc>
      </w:tr>
      <w:tr w:rsidR="008372BB" w:rsidRPr="00A039A5" w:rsidTr="001926C3">
        <w:trPr>
          <w:trHeight w:val="523"/>
        </w:trPr>
        <w:tc>
          <w:tcPr>
            <w:tcW w:w="857" w:type="dxa"/>
            <w:shd w:val="clear" w:color="auto" w:fill="auto"/>
            <w:vAlign w:val="center"/>
            <w:hideMark/>
          </w:tcPr>
          <w:p w:rsidR="008372BB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53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8372BB" w:rsidRPr="00A039A5" w:rsidRDefault="008372BB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</w:t>
            </w:r>
            <w:r w:rsidR="00B30277" w:rsidRPr="00A039A5">
              <w:rPr>
                <w:rFonts w:ascii="Times New Roman" w:hAnsi="Times New Roman"/>
                <w:bCs/>
                <w:sz w:val="27"/>
                <w:szCs w:val="27"/>
                <w:lang w:val="uk-UA" w:eastAsia="uk-UA"/>
              </w:rPr>
              <w:t>«Турбота на 2021 рік»</w:t>
            </w:r>
          </w:p>
          <w:p w:rsidR="008372BB" w:rsidRPr="00A039A5" w:rsidRDefault="008372BB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372BB" w:rsidRPr="00A039A5" w:rsidRDefault="008372BB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 2020 року</w:t>
            </w:r>
          </w:p>
          <w:p w:rsidR="008372BB" w:rsidRPr="00A039A5" w:rsidRDefault="008372BB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 95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VI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I</w:t>
            </w:r>
          </w:p>
        </w:tc>
      </w:tr>
      <w:tr w:rsidR="00B30277" w:rsidRPr="00A039A5" w:rsidTr="001926C3">
        <w:trPr>
          <w:trHeight w:val="888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54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202020"/>
                <w:sz w:val="27"/>
                <w:szCs w:val="27"/>
              </w:rPr>
              <w:t>Програм</w:t>
            </w:r>
            <w:r w:rsidRPr="00A039A5">
              <w:rPr>
                <w:rFonts w:ascii="Times New Roman" w:hAnsi="Times New Roman"/>
                <w:color w:val="202020"/>
                <w:sz w:val="27"/>
                <w:szCs w:val="27"/>
                <w:lang w:val="uk-UA"/>
              </w:rPr>
              <w:t xml:space="preserve">а «Фінансова підтримка </w:t>
            </w:r>
            <w:bookmarkStart w:id="1" w:name="_Hlk35344259"/>
            <w:r w:rsidRPr="00A039A5">
              <w:rPr>
                <w:rFonts w:ascii="Times New Roman" w:hAnsi="Times New Roman"/>
                <w:color w:val="202020"/>
                <w:sz w:val="27"/>
                <w:szCs w:val="27"/>
                <w:lang w:val="uk-UA"/>
              </w:rPr>
              <w:t xml:space="preserve">Броварської </w:t>
            </w:r>
            <w:proofErr w:type="spellStart"/>
            <w:r w:rsidRPr="00A039A5">
              <w:rPr>
                <w:rFonts w:ascii="Times New Roman" w:hAnsi="Times New Roman"/>
                <w:color w:val="202020"/>
                <w:sz w:val="27"/>
                <w:szCs w:val="27"/>
                <w:lang w:val="uk-UA"/>
              </w:rPr>
              <w:t>міськрайонної</w:t>
            </w:r>
            <w:proofErr w:type="spellEnd"/>
            <w:r w:rsidRPr="00A039A5">
              <w:rPr>
                <w:rFonts w:ascii="Times New Roman" w:hAnsi="Times New Roman"/>
                <w:color w:val="202020"/>
                <w:sz w:val="27"/>
                <w:szCs w:val="27"/>
                <w:lang w:val="uk-UA"/>
              </w:rPr>
              <w:t xml:space="preserve"> організації Товариства Червоного Хреста України на 2021 рік</w:t>
            </w:r>
            <w:bookmarkEnd w:id="1"/>
            <w:r w:rsidR="00B979AC" w:rsidRPr="00A039A5"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24 грудня 2020 року </w:t>
            </w:r>
          </w:p>
          <w:p w:rsidR="00B30277" w:rsidRPr="00A039A5" w:rsidRDefault="00B30277" w:rsidP="001926C3">
            <w:pPr>
              <w:contextualSpacing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 99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VI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633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55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color w:val="202020"/>
                <w:sz w:val="27"/>
                <w:szCs w:val="27"/>
              </w:rPr>
            </w:pP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Згурівська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селищна цільова Програм</w:t>
            </w:r>
            <w:r w:rsidR="00B979AC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а «Милосердя» на 2021-2025 роки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21 грудня 2020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28-02-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8372BB" w:rsidRPr="00A039A5" w:rsidTr="001926C3">
        <w:trPr>
          <w:trHeight w:val="1805"/>
        </w:trPr>
        <w:tc>
          <w:tcPr>
            <w:tcW w:w="857" w:type="dxa"/>
            <w:shd w:val="clear" w:color="auto" w:fill="auto"/>
            <w:vAlign w:val="center"/>
            <w:hideMark/>
          </w:tcPr>
          <w:p w:rsidR="008372BB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56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8372BB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</w:t>
            </w:r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омплексна Програма соціальної </w:t>
            </w:r>
            <w:r w:rsidR="008372BB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підтримки по </w:t>
            </w:r>
            <w:proofErr w:type="spellStart"/>
            <w:r w:rsidR="008372BB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Згурівській</w:t>
            </w:r>
            <w:proofErr w:type="spellEnd"/>
            <w:r w:rsidR="008372BB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громаді </w:t>
            </w:r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учасників антитерористичної операції та членів їх сімей, членів сімей загиблих (померлих) учасників </w:t>
            </w:r>
            <w:proofErr w:type="spellStart"/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анти</w:t>
            </w:r>
            <w:r w:rsidR="00C245E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те</w:t>
            </w:r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ростичної</w:t>
            </w:r>
            <w:proofErr w:type="spellEnd"/>
            <w:r w:rsidR="00B3027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операції учасників Революції гідності на 2021-2025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21 грудня 2020 </w:t>
            </w:r>
          </w:p>
          <w:p w:rsidR="008372BB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34-02-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І</w:t>
            </w:r>
          </w:p>
        </w:tc>
      </w:tr>
      <w:tr w:rsidR="008372BB" w:rsidRPr="00A039A5" w:rsidTr="001926C3">
        <w:trPr>
          <w:trHeight w:val="932"/>
        </w:trPr>
        <w:tc>
          <w:tcPr>
            <w:tcW w:w="857" w:type="dxa"/>
            <w:shd w:val="clear" w:color="auto" w:fill="auto"/>
            <w:vAlign w:val="center"/>
            <w:hideMark/>
          </w:tcPr>
          <w:p w:rsidR="008372BB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57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8372BB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відшкодування за надання інших, передбачених чинним Законодавством, пільг по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Згурівській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селищній раді на 2021-2025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8372BB" w:rsidRPr="00A039A5" w:rsidRDefault="008372BB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21 грудня 2020 </w:t>
            </w:r>
          </w:p>
          <w:p w:rsidR="008372BB" w:rsidRPr="00A039A5" w:rsidRDefault="008372BB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35-02-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B30277" w:rsidRPr="00A039A5" w:rsidTr="001926C3">
        <w:trPr>
          <w:trHeight w:val="1204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58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«Профілактики та лікування стоматологічних захворювань у дітей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об'єднаної територіальної громади на 2020-2021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E5574" w:rsidRPr="00A039A5" w:rsidRDefault="002E5574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26 березня 2020 </w:t>
            </w:r>
          </w:p>
          <w:p w:rsidR="00B30277" w:rsidRPr="00A039A5" w:rsidRDefault="002E5574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1239-74-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</w:t>
            </w:r>
          </w:p>
        </w:tc>
      </w:tr>
      <w:tr w:rsidR="00B30277" w:rsidRPr="00A039A5" w:rsidTr="001926C3">
        <w:trPr>
          <w:trHeight w:val="1487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59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«Профілактики та лікування стоматологічних захворювань в окремих категорій дорослого населення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об'єднаної територіальної громади на 2020-2021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26 березня 2020 </w:t>
            </w: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1240-74-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211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60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Програма «</w:t>
            </w:r>
            <w:r w:rsidR="00C245E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Забезпечення безкоштовними 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інсулінами інсулінозалежних хворих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об'єднаної територіальної 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громади на 2020-2021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23 грудня 2020 </w:t>
            </w: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52-4-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671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lastRenderedPageBreak/>
              <w:t>61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«Турбота» на 2021 рік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Калитянської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об’єднаної територіальної громади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23 грудня 2020 </w:t>
            </w:r>
          </w:p>
          <w:p w:rsidR="00B30277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 49-4- 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B30277" w:rsidRPr="00A039A5" w:rsidTr="001926C3">
        <w:trPr>
          <w:trHeight w:val="626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62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«Турбота» на 2021 рік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 2020</w:t>
            </w:r>
          </w:p>
          <w:p w:rsidR="00B30277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92/3-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B30277" w:rsidRPr="00A039A5" w:rsidTr="001926C3">
        <w:trPr>
          <w:trHeight w:val="1243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63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«Профілактики та лікування стоматологічних захворювань у дітей та окремих категорій дорослого населення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 на 2021-2022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pStyle w:val="a8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24 грудня 2020 </w:t>
            </w:r>
          </w:p>
          <w:p w:rsidR="00B30277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№70/3-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1605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64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«Відшкодування витрат пов’язаних з відпуском лікарських засобів при амбулаторному лікуванні окремих категорій громадян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 на 2021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24 грудня 2020 </w:t>
            </w:r>
          </w:p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69/3-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1264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B979AC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65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«Забезпечення безкоштовним інсуліном інсулінозалежних хворих територіальної громади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Калинівської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селищної ради на 2021 рік»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979AC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24 грудня2020</w:t>
            </w:r>
          </w:p>
          <w:p w:rsidR="00B30277" w:rsidRPr="00A039A5" w:rsidRDefault="00B979AC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 95/03-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B30277" w:rsidRPr="00A039A5" w:rsidTr="001926C3">
        <w:trPr>
          <w:trHeight w:val="672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2F41DF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66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«Турбота»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Зазимської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сільської територіальної громади на 2021 рік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F41DF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26 січня 2021</w:t>
            </w:r>
          </w:p>
          <w:p w:rsidR="00B30277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№356-05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позач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. –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</w:tc>
      </w:tr>
      <w:tr w:rsidR="00B30277" w:rsidRPr="00A039A5" w:rsidTr="001926C3">
        <w:trPr>
          <w:trHeight w:val="1664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2F41DF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67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«Відшкодування в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Зазимській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сільській раді витрат пов’язаних з відпуском лікарських засобів окремих категорій громадян при амбулаторному лікуванні на 2021-2022 року»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F41DF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26 січня 2021</w:t>
            </w:r>
          </w:p>
          <w:p w:rsidR="002F41DF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№358-05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позач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. –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712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2F41DF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68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«Забезпечення безкоштовним інсуліном </w:t>
            </w:r>
            <w:r w:rsidR="002F41DF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інсулінозалежних хворих на 2021 рік» по </w:t>
            </w:r>
            <w:proofErr w:type="spellStart"/>
            <w:r w:rsidR="002F41DF"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Зазимській</w:t>
            </w:r>
            <w:proofErr w:type="spellEnd"/>
            <w:r w:rsidR="002F41DF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сільській раді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F41DF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26 січня 2021</w:t>
            </w:r>
          </w:p>
          <w:p w:rsidR="002F41DF" w:rsidRPr="00A039A5" w:rsidRDefault="002F41D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№359-05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позач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. –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B30277" w:rsidRPr="00A039A5" w:rsidTr="001926C3">
        <w:trPr>
          <w:trHeight w:val="1258"/>
        </w:trPr>
        <w:tc>
          <w:tcPr>
            <w:tcW w:w="857" w:type="dxa"/>
            <w:shd w:val="clear" w:color="auto" w:fill="auto"/>
            <w:vAlign w:val="center"/>
            <w:hideMark/>
          </w:tcPr>
          <w:p w:rsidR="00B30277" w:rsidRPr="00A039A5" w:rsidRDefault="002F41DF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69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Програма «Профілактики та лікування стоматологічних захворювань у дітей та окремих категорій дорослого населення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Зазимської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сільської</w:t>
            </w:r>
            <w:r w:rsidR="002F41DF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ради на 2021-2022 роки»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26 січня 2021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№</w:t>
            </w:r>
            <w:r w:rsidR="00C245E7"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360-05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позач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. –</w:t>
            </w:r>
            <w:r w:rsidRPr="00A039A5">
              <w:rPr>
                <w:rFonts w:ascii="Times New Roman" w:hAnsi="Times New Roman"/>
                <w:sz w:val="27"/>
                <w:szCs w:val="27"/>
                <w:lang w:val="en-US"/>
              </w:rPr>
              <w:t>VIII</w:t>
            </w:r>
          </w:p>
          <w:p w:rsidR="00B30277" w:rsidRPr="00A039A5" w:rsidRDefault="00B30277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</w:tr>
      <w:tr w:rsidR="00AD42FF" w:rsidRPr="00A039A5" w:rsidTr="00B81FDA">
        <w:trPr>
          <w:trHeight w:val="185"/>
        </w:trPr>
        <w:tc>
          <w:tcPr>
            <w:tcW w:w="857" w:type="dxa"/>
            <w:shd w:val="clear" w:color="auto" w:fill="auto"/>
            <w:vAlign w:val="center"/>
            <w:hideMark/>
          </w:tcPr>
          <w:p w:rsidR="00AD42FF" w:rsidRPr="00A039A5" w:rsidRDefault="00AD42FF" w:rsidP="001926C3">
            <w:pPr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color w:val="000000"/>
                <w:sz w:val="27"/>
                <w:szCs w:val="27"/>
                <w:lang w:val="uk-UA"/>
              </w:rPr>
              <w:t>70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AD42FF" w:rsidRPr="00A039A5" w:rsidRDefault="00AD42F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Програма</w:t>
            </w:r>
            <w:r w:rsidRPr="00A039A5"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  <w:t xml:space="preserve"> містобудівної діяльності Броварського району на 2019-2021 </w:t>
            </w:r>
            <w:proofErr w:type="spellStart"/>
            <w:r w:rsidRPr="00A039A5"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  <w:t>р.р</w:t>
            </w:r>
            <w:proofErr w:type="spellEnd"/>
            <w:r w:rsidRPr="00A039A5"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AD42FF" w:rsidRPr="00A039A5" w:rsidRDefault="00AD42FF" w:rsidP="001926C3">
            <w:pPr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Рішення Броварської районної ради</w:t>
            </w:r>
            <w:r w:rsidRPr="00A039A5"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  <w:t xml:space="preserve"> від 14.03.2019</w:t>
            </w:r>
          </w:p>
          <w:p w:rsidR="00AD42FF" w:rsidRPr="00A039A5" w:rsidRDefault="00AD42FF" w:rsidP="001926C3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color w:val="221200"/>
                <w:sz w:val="27"/>
                <w:szCs w:val="27"/>
                <w:shd w:val="clear" w:color="auto" w:fill="FFFEF8"/>
                <w:lang w:val="uk-UA" w:eastAsia="uk-UA"/>
              </w:rPr>
              <w:t>№</w:t>
            </w: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55 сесії УІІ скликання</w:t>
            </w:r>
          </w:p>
        </w:tc>
      </w:tr>
      <w:tr w:rsidR="002A0670" w:rsidRPr="00A039A5" w:rsidTr="001926C3">
        <w:trPr>
          <w:trHeight w:val="474"/>
        </w:trPr>
        <w:tc>
          <w:tcPr>
            <w:tcW w:w="857" w:type="dxa"/>
            <w:shd w:val="clear" w:color="auto" w:fill="auto"/>
            <w:vAlign w:val="center"/>
            <w:hideMark/>
          </w:tcPr>
          <w:p w:rsidR="002A0670" w:rsidRPr="00A039A5" w:rsidRDefault="001926C3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2A0670" w:rsidRPr="00A039A5">
              <w:rPr>
                <w:rFonts w:ascii="Times New Roman" w:hAnsi="Times New Roman"/>
                <w:sz w:val="27"/>
                <w:szCs w:val="27"/>
                <w:lang w:val="ru-RU"/>
              </w:rPr>
              <w:t>1</w:t>
            </w:r>
          </w:p>
        </w:tc>
        <w:tc>
          <w:tcPr>
            <w:tcW w:w="5806" w:type="dxa"/>
            <w:shd w:val="clear" w:color="auto" w:fill="auto"/>
            <w:vAlign w:val="center"/>
            <w:hideMark/>
          </w:tcPr>
          <w:p w:rsidR="002A0670" w:rsidRPr="00A039A5" w:rsidRDefault="002A0670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Програма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висвітлення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діяльності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державної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адміністрації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в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засобах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масової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інформації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інформування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населення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Броварщини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2021 </w:t>
            </w: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ік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2A0670" w:rsidRPr="00A039A5" w:rsidRDefault="002A0670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63-6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позач.-УІІІ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28.01.2021</w:t>
            </w:r>
          </w:p>
        </w:tc>
      </w:tr>
      <w:tr w:rsidR="002A0670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70" w:rsidRPr="00A039A5" w:rsidRDefault="001926C3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7</w:t>
            </w:r>
            <w:r w:rsidR="002A0670" w:rsidRPr="00A039A5">
              <w:rPr>
                <w:rFonts w:ascii="Times New Roman" w:hAnsi="Times New Roman"/>
                <w:sz w:val="27"/>
                <w:szCs w:val="27"/>
                <w:lang w:val="ru-RU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70" w:rsidRPr="00A039A5" w:rsidRDefault="002A0670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Програма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відзначення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вшанування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окремих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працівників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трудових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колективів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які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досягли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високого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професіоналізму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визначних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успіхів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у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державній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виробничій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творчій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інших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сферах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діяльності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2021-2022 роки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0670" w:rsidRPr="00A039A5" w:rsidRDefault="002A0670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61-6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позач.-VIIІ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28.01.2021 р.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lastRenderedPageBreak/>
              <w:t>73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Програма збереження архівних фондів Трудового архіву Броварського району на 2021 рік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районної ради № 57-5-VІІІ від 29.12.2020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74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цільова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програма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захисту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населення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територій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надзвичайних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ситуацій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техногенного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природного характеру,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забезпечення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пожежної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безпеки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2018-2021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444-34-VІІ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14.12.2017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75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7A08BD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hyperlink r:id="rId7" w:history="1"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Програма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розвитку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Броварської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міськрайонної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організації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Товариства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Червоного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Хреста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</w:t>
              </w:r>
              <w:proofErr w:type="spellStart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>України</w:t>
              </w:r>
              <w:proofErr w:type="spellEnd"/>
              <w:r w:rsidR="00B81FDA" w:rsidRPr="00A039A5">
                <w:rPr>
                  <w:rFonts w:ascii="Times New Roman" w:hAnsi="Times New Roman"/>
                  <w:sz w:val="27"/>
                  <w:szCs w:val="27"/>
                  <w:lang w:val="ru-RU"/>
                </w:rPr>
                <w:t xml:space="preserve"> на 2017-2021 роки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222-19-VІІ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17.11.2016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76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программа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забезпечення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проведення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роз</w:t>
            </w:r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`я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снювальної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роботи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оформлення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субсидій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серед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населення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Броварського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району в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умовах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підвищення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цін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тарифів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комунальні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послуги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807-48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позач.-VІ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26.05.2015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77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Районна комплексної Програми підтримки сім</w:t>
            </w: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’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>ї та забезпечення прав дітей «Щаслива родина-успішна країна» до 2022 року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699-51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позач.-VІІ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18.12.2018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737E74">
            <w:pPr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78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b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Програма щодо вдосконалення соціальної роботи з сім'ями, дітьми та молоддю у Броварському районі на 2019-2021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1926C3">
            <w:pPr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659-50-VІІ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22.11.2018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79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7A08BD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hyperlink r:id="rId8" w:history="1">
              <w:r w:rsidR="00B81FDA" w:rsidRPr="00A039A5">
                <w:rPr>
                  <w:rFonts w:ascii="Times New Roman" w:hAnsi="Times New Roman"/>
                  <w:sz w:val="27"/>
                  <w:szCs w:val="27"/>
                </w:rPr>
                <w:t>Програма забезпечення житлом дітей-сиріт та дітей, позбавлених батьківського піклування, а також осіб з їх числа в Броварському районі на 2019-2021 роки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9051EC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№ 860-63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позач.-VІІ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24.10.2019 року</w:t>
            </w:r>
          </w:p>
        </w:tc>
      </w:tr>
      <w:tr w:rsidR="00B81FDA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80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9051EC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Комплексна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програма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фінансового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забезпечення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функціонування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державної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адміністрації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її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структурних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ідрозділів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для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виконання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реалізації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повноважень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делегованих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Броварською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районною радою на 2021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рік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FDA" w:rsidRPr="00A039A5" w:rsidRDefault="00B81FDA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</w:t>
            </w:r>
            <w:r w:rsidRPr="00A039A5">
              <w:rPr>
                <w:rFonts w:ascii="Times New Roman" w:hAnsi="Times New Roman"/>
                <w:sz w:val="27"/>
                <w:szCs w:val="27"/>
              </w:rPr>
              <w:t xml:space="preserve"> № 81-8 позач.-VІІІ від 23.02.2021 року</w:t>
            </w:r>
          </w:p>
          <w:p w:rsidR="00B81FDA" w:rsidRPr="00A039A5" w:rsidRDefault="00B81FDA" w:rsidP="009051EC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81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overflowPunct/>
              <w:autoSpaceDE/>
              <w:autoSpaceDN/>
              <w:adjustRightInd/>
              <w:jc w:val="both"/>
              <w:textAlignment w:val="auto"/>
              <w:outlineLvl w:val="1"/>
              <w:rPr>
                <w:rFonts w:ascii="Times New Roman" w:hAnsi="Times New Roman"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"Про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затвердження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Програми</w:t>
            </w:r>
            <w:proofErr w:type="spellEnd"/>
            <w:r w:rsidR="009051EC"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«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Фінансова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ідтримка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для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покращення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надання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вторинної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медичної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допомоги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населенню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міста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відновлення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матеріально-технічної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бази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комунального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некомерційного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підприємства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«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багатопрофільна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клінічна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лікарня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»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районної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Київської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області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та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Броварської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міської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Київської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області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на 2021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рік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  <w:lang w:val="ru-RU"/>
              </w:rPr>
            </w:pPr>
            <w:proofErr w:type="spellStart"/>
            <w:proofErr w:type="gram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Р</w:t>
            </w:r>
            <w:proofErr w:type="gram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ішення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міської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ради </w:t>
            </w:r>
            <w:proofErr w:type="spellStart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>від</w:t>
            </w:r>
            <w:proofErr w:type="spellEnd"/>
            <w:r w:rsidRPr="00A039A5">
              <w:rPr>
                <w:rFonts w:ascii="Times New Roman" w:hAnsi="Times New Roman"/>
                <w:sz w:val="27"/>
                <w:szCs w:val="27"/>
                <w:lang w:val="ru-RU"/>
              </w:rPr>
              <w:t xml:space="preserve"> 24.12. 2020р. № 2115-89-07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82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програми «З турботою про кожного» на 2021-2023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№2108-89-07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програми підтримки молодих сімей та розвитку молоді«Молодь Броварів»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 2105-89-07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lastRenderedPageBreak/>
              <w:t>84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Програми розвитку культури м. Бровари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 2101-89-07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відшкодування відсоткових ставок або відшкодування частини тіла кредитів, залучених об’єднанням співвласників багатоквартирних будинків та житлово – будівельним кооперативам на впровадження енергоефективних заходів, термомодернізації багатоквартирних будинків на 2021-2025 роки у місті Бровари Київської області"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№ 2090-89-07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Програми з надання соціальної та правової допомоги демобілізованим військовослужбовцям та військовослужбовцям, які брали (беруть) участь в антитерористичній операції / операції Об'єднаних сил та їх сім'ям, постраждалим учасникам Революції Гідності та бійцям добровольцям АТО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 2082-89-07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Комплексної Програми розвитку охорони здоров'я в місті Бровари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 2116-89-07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1473A3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Програми відпочинку та оздоровлення дітей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року № 2106-89-07</w:t>
            </w:r>
          </w:p>
        </w:tc>
      </w:tr>
      <w:tr w:rsidR="001473A3" w:rsidRPr="00A039A5" w:rsidTr="001926C3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89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414451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фінансової підтримки комунального підприємства Броварської міської ради Київської області "Міський футбольний клуб "Бровари"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3A3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24.12.2020 р. № 2099-89-07</w:t>
            </w:r>
          </w:p>
        </w:tc>
      </w:tr>
      <w:tr w:rsidR="00414451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1777FF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9</w:t>
            </w:r>
            <w:r w:rsidR="001777FF"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F518D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підтримки об’єднань співвласників багатоквартирних будинків та житлово – будівельних кооперативів у місті Бровари Київської області на 2021-2025" роки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20.08.2020р. 1958-80-07</w:t>
            </w:r>
          </w:p>
        </w:tc>
      </w:tr>
      <w:tr w:rsidR="00414451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1777FF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9</w:t>
            </w:r>
            <w:r w:rsidR="001777FF" w:rsidRPr="00A039A5">
              <w:rPr>
                <w:rFonts w:ascii="Times New Roman" w:hAnsi="Times New Roman"/>
                <w:bCs/>
                <w:sz w:val="27"/>
                <w:szCs w:val="27"/>
                <w:lang w:val="uk-UA"/>
              </w:rPr>
              <w:t>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F518D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комплексної Міської Програми профілактики та лікування стоматологічних захворювань у дітей та окремих категорій дорослого населення м. Бровари на 2020-2022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28 квітня 2020 року №1864-74-07</w:t>
            </w:r>
          </w:p>
        </w:tc>
      </w:tr>
      <w:tr w:rsidR="00414451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1777FF">
            <w:pPr>
              <w:jc w:val="both"/>
              <w:rPr>
                <w:rFonts w:ascii="Times New Roman" w:hAnsi="Times New Roman"/>
                <w:bCs/>
                <w:sz w:val="27"/>
                <w:szCs w:val="27"/>
                <w:lang w:val="ru-RU"/>
              </w:rPr>
            </w:pPr>
            <w:r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9</w:t>
            </w:r>
            <w:r w:rsidR="001777FF" w:rsidRPr="00A039A5">
              <w:rPr>
                <w:rFonts w:ascii="Times New Roman" w:hAnsi="Times New Roman"/>
                <w:bCs/>
                <w:sz w:val="27"/>
                <w:szCs w:val="27"/>
                <w:lang w:val="ru-RU"/>
              </w:rPr>
              <w:t>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F518D" w:rsidP="009051EC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розробки містобудівної документації в м. Бровари Київської області на 2020-2022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451" w:rsidRPr="00A039A5" w:rsidRDefault="009051EC" w:rsidP="009051EC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19 грудня 2019 р. № 1757-67-07</w:t>
            </w:r>
          </w:p>
        </w:tc>
      </w:tr>
      <w:tr w:rsidR="001777FF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1777FF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 xml:space="preserve">"Про затвердження Програми фінансової підтримки комунального підприємства «Оздоровчо-реабілітаційний центр» </w:t>
            </w:r>
            <w:r w:rsidRPr="00A039A5">
              <w:rPr>
                <w:rFonts w:ascii="Times New Roman" w:hAnsi="Times New Roman"/>
                <w:sz w:val="27"/>
                <w:szCs w:val="27"/>
              </w:rPr>
              <w:lastRenderedPageBreak/>
              <w:t>Броварської міської ради Київської області на 2021 рік"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lastRenderedPageBreak/>
              <w:t>Рішення міської ради від 24.12.2020 р. №2097-89-07</w:t>
            </w:r>
          </w:p>
        </w:tc>
      </w:tr>
      <w:tr w:rsidR="001777FF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lastRenderedPageBreak/>
              <w:t>94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1777FF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інвестиційного розвитку міста Бровари на період 2019-2023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26 вересня 2019 року № 1594-61-07</w:t>
            </w:r>
          </w:p>
        </w:tc>
      </w:tr>
      <w:tr w:rsidR="001777FF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1777FF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забезпечення громадян міста Бровари житлом на 2019-2023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7FF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червня 2019 року № 1460-57-07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96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внесення змін до Програми запобігання та ліквідації наслідків підтоплення території міста Бровари на період 2017-2021 років"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24.01.19 р. №1239-52-07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97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розвитку системи освіти м. Бровари на 2019-2023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1195-50-07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98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Комплексної програми профілактики злочинності, зміцнення правопорядку, охорони прав і свободи громадян на території міста Бровари Київської області на 2019-2021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1218-50-07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99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міської комплексної Програми підтримки сім’ї та захисту прав дітей «Щаслива родина – успішна країна» до 2022 року"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“ 20 ” грудня 2018 року № 1187-50-07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100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"«Про затвердження Загальноміської цільової програми з облаштування та розвитку велосипедної інфраструктури у м. Бровари на 2019 -2023 рок»"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1182-50-07</w:t>
            </w:r>
          </w:p>
        </w:tc>
      </w:tr>
      <w:tr w:rsidR="001F7947" w:rsidRPr="00A039A5" w:rsidTr="008F7FA5">
        <w:trPr>
          <w:trHeight w:val="32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101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Програмирозвитку та збереження зелених зон м. Бровари на 2019-2023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1181-50-07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102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будівництва, капітального ремонту, утримання об’єктів житлового фонду, благоустрою та соціально – культурного призначення міста Бровари Київської області на 2019 – 2023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1177-50-07</w:t>
            </w:r>
          </w:p>
        </w:tc>
      </w:tr>
      <w:tr w:rsidR="001F7947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103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1F7947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«Питна вода міста Бровари на 2019-2023 роки»"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947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20 грудня 2018 року № 1176-50-07</w:t>
            </w:r>
          </w:p>
        </w:tc>
      </w:tr>
      <w:tr w:rsidR="00D62345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45" w:rsidRPr="00A039A5" w:rsidRDefault="008F7FA5" w:rsidP="00D6234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104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45" w:rsidRPr="00A039A5" w:rsidRDefault="00D62345" w:rsidP="008F7FA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"Про затвердження Програми організації громадських та інших робіт тимчасового характеру у м. Бровари на 2018-2022 роки"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345" w:rsidRPr="00A039A5" w:rsidRDefault="008F7FA5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Рішення міської ради від 21.12.17 р. №786-36-07</w:t>
            </w:r>
          </w:p>
        </w:tc>
      </w:tr>
      <w:tr w:rsidR="009F518D" w:rsidRPr="00A039A5" w:rsidTr="00414451">
        <w:trPr>
          <w:trHeight w:val="47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8D" w:rsidRPr="00A039A5" w:rsidRDefault="008F7FA5" w:rsidP="008F7FA5">
            <w:pPr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039A5">
              <w:rPr>
                <w:rFonts w:ascii="Times New Roman" w:hAnsi="Times New Roman"/>
                <w:sz w:val="27"/>
                <w:szCs w:val="27"/>
                <w:lang w:val="uk-UA"/>
              </w:rPr>
              <w:t>105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8D" w:rsidRPr="00A039A5" w:rsidRDefault="009F518D" w:rsidP="00D62345">
            <w:pPr>
              <w:rPr>
                <w:rFonts w:ascii="Times New Roman" w:hAnsi="Times New Roman"/>
                <w:sz w:val="27"/>
                <w:szCs w:val="27"/>
              </w:rPr>
            </w:pPr>
            <w:r w:rsidRPr="00A039A5">
              <w:rPr>
                <w:rFonts w:ascii="Times New Roman" w:hAnsi="Times New Roman"/>
                <w:sz w:val="27"/>
                <w:szCs w:val="27"/>
              </w:rPr>
              <w:t>Інші Програми згідно законодавства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18D" w:rsidRPr="00A039A5" w:rsidRDefault="009F518D" w:rsidP="00D62345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051646" w:rsidRDefault="00051646" w:rsidP="009051EC">
      <w:pPr>
        <w:jc w:val="both"/>
        <w:rPr>
          <w:rFonts w:ascii="Times New Roman" w:hAnsi="Times New Roman"/>
          <w:sz w:val="27"/>
          <w:szCs w:val="27"/>
          <w:lang w:val="uk-UA"/>
        </w:rPr>
      </w:pPr>
    </w:p>
    <w:p w:rsidR="00542CA0" w:rsidRPr="00542CA0" w:rsidRDefault="00542CA0" w:rsidP="009051EC">
      <w:pPr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542CA0">
        <w:rPr>
          <w:rFonts w:ascii="Times New Roman" w:hAnsi="Times New Roman"/>
          <w:b/>
          <w:sz w:val="27"/>
          <w:szCs w:val="27"/>
          <w:lang w:val="uk-UA"/>
        </w:rPr>
        <w:t xml:space="preserve">Голова ради </w:t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</w:r>
      <w:r w:rsidRPr="00542CA0">
        <w:rPr>
          <w:rFonts w:ascii="Times New Roman" w:hAnsi="Times New Roman"/>
          <w:b/>
          <w:sz w:val="27"/>
          <w:szCs w:val="27"/>
          <w:lang w:val="uk-UA"/>
        </w:rPr>
        <w:tab/>
        <w:t>С.М. Гришко</w:t>
      </w:r>
    </w:p>
    <w:sectPr w:rsidR="00542CA0" w:rsidRPr="00542CA0" w:rsidSect="00AD42FF">
      <w:headerReference w:type="default" r:id="rId9"/>
      <w:footerReference w:type="default" r:id="rId10"/>
      <w:pgSz w:w="11906" w:h="16838"/>
      <w:pgMar w:top="530" w:right="567" w:bottom="6" w:left="1701" w:header="426" w:footer="17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361" w:rsidRDefault="00064361" w:rsidP="00CD174D">
      <w:r>
        <w:separator/>
      </w:r>
    </w:p>
  </w:endnote>
  <w:endnote w:type="continuationSeparator" w:id="0">
    <w:p w:rsidR="00064361" w:rsidRDefault="00064361" w:rsidP="00CD1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1267"/>
      <w:docPartObj>
        <w:docPartGallery w:val="Page Numbers (Bottom of Page)"/>
        <w:docPartUnique/>
      </w:docPartObj>
    </w:sdtPr>
    <w:sdtContent>
      <w:p w:rsidR="00AD42FF" w:rsidRDefault="007A08BD">
        <w:pPr>
          <w:pStyle w:val="a5"/>
          <w:jc w:val="right"/>
        </w:pPr>
        <w:fldSimple w:instr=" PAGE   \* MERGEFORMAT ">
          <w:r w:rsidR="00542CA0">
            <w:rPr>
              <w:noProof/>
            </w:rPr>
            <w:t>2</w:t>
          </w:r>
        </w:fldSimple>
      </w:p>
    </w:sdtContent>
  </w:sdt>
  <w:p w:rsidR="00AD42FF" w:rsidRDefault="00AD42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361" w:rsidRDefault="00064361" w:rsidP="00CD174D">
      <w:r>
        <w:separator/>
      </w:r>
    </w:p>
  </w:footnote>
  <w:footnote w:type="continuationSeparator" w:id="0">
    <w:p w:rsidR="00064361" w:rsidRDefault="00064361" w:rsidP="00CD17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4D" w:rsidRPr="00CD174D" w:rsidRDefault="00CD174D">
    <w:pPr>
      <w:pStyle w:val="a3"/>
      <w:jc w:val="center"/>
      <w:rPr>
        <w:rFonts w:ascii="Times New Roman" w:hAnsi="Times New Roman"/>
        <w:sz w:val="24"/>
        <w:szCs w:val="24"/>
      </w:rPr>
    </w:pPr>
  </w:p>
  <w:p w:rsidR="00CD174D" w:rsidRDefault="00CD174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92D"/>
    <w:multiLevelType w:val="hybridMultilevel"/>
    <w:tmpl w:val="0636B5DA"/>
    <w:lvl w:ilvl="0" w:tplc="A68CB1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C7FEF"/>
    <w:multiLevelType w:val="hybridMultilevel"/>
    <w:tmpl w:val="AB44C77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2085A"/>
    <w:multiLevelType w:val="hybridMultilevel"/>
    <w:tmpl w:val="DBCC9C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C362A4"/>
    <w:multiLevelType w:val="hybridMultilevel"/>
    <w:tmpl w:val="FEDE1DC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BD3"/>
    <w:rsid w:val="00051646"/>
    <w:rsid w:val="00064361"/>
    <w:rsid w:val="000954FF"/>
    <w:rsid w:val="001473A3"/>
    <w:rsid w:val="001777FF"/>
    <w:rsid w:val="00180C46"/>
    <w:rsid w:val="001926C3"/>
    <w:rsid w:val="001D4B2F"/>
    <w:rsid w:val="001F7947"/>
    <w:rsid w:val="002A0670"/>
    <w:rsid w:val="002E5574"/>
    <w:rsid w:val="002F41DF"/>
    <w:rsid w:val="00386403"/>
    <w:rsid w:val="0039333E"/>
    <w:rsid w:val="003D1E83"/>
    <w:rsid w:val="00414451"/>
    <w:rsid w:val="00416FA2"/>
    <w:rsid w:val="00497A6F"/>
    <w:rsid w:val="00542CA0"/>
    <w:rsid w:val="005D4810"/>
    <w:rsid w:val="005E43D1"/>
    <w:rsid w:val="00661665"/>
    <w:rsid w:val="006C07BE"/>
    <w:rsid w:val="006D4C37"/>
    <w:rsid w:val="00746E6D"/>
    <w:rsid w:val="00777360"/>
    <w:rsid w:val="007A08BD"/>
    <w:rsid w:val="008372BB"/>
    <w:rsid w:val="00880BD3"/>
    <w:rsid w:val="008C5F0B"/>
    <w:rsid w:val="008F7FA5"/>
    <w:rsid w:val="00900338"/>
    <w:rsid w:val="00902730"/>
    <w:rsid w:val="009051EC"/>
    <w:rsid w:val="009D5987"/>
    <w:rsid w:val="009F518D"/>
    <w:rsid w:val="00A039A5"/>
    <w:rsid w:val="00AA4255"/>
    <w:rsid w:val="00AB7EA9"/>
    <w:rsid w:val="00AD42FF"/>
    <w:rsid w:val="00B30277"/>
    <w:rsid w:val="00B81FDA"/>
    <w:rsid w:val="00B979AC"/>
    <w:rsid w:val="00BA2D02"/>
    <w:rsid w:val="00BA3DB6"/>
    <w:rsid w:val="00C245E7"/>
    <w:rsid w:val="00CD174D"/>
    <w:rsid w:val="00D62345"/>
    <w:rsid w:val="00D85CD9"/>
    <w:rsid w:val="00DB0649"/>
    <w:rsid w:val="00DC0FA9"/>
    <w:rsid w:val="00E26887"/>
    <w:rsid w:val="00E51EBA"/>
    <w:rsid w:val="00E7471D"/>
    <w:rsid w:val="00EE3C5C"/>
    <w:rsid w:val="00F07115"/>
    <w:rsid w:val="00FA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4D"/>
    <w:pPr>
      <w:overflowPunct w:val="0"/>
      <w:autoSpaceDE w:val="0"/>
      <w:autoSpaceDN w:val="0"/>
      <w:adjustRightInd w:val="0"/>
      <w:textAlignment w:val="baseline"/>
    </w:pPr>
    <w:rPr>
      <w:rFonts w:ascii="Antiqua" w:hAnsi="Antiqua"/>
      <w:sz w:val="28"/>
      <w:lang w:val="hr-HR" w:eastAsia="ru-RU"/>
    </w:rPr>
  </w:style>
  <w:style w:type="paragraph" w:styleId="1">
    <w:name w:val="heading 1"/>
    <w:basedOn w:val="a"/>
    <w:next w:val="a"/>
    <w:link w:val="10"/>
    <w:qFormat/>
    <w:rsid w:val="001473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link w:val="20"/>
    <w:uiPriority w:val="9"/>
    <w:qFormat/>
    <w:rsid w:val="001473A3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4D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174D"/>
    <w:rPr>
      <w:rFonts w:ascii="Antiqua" w:hAnsi="Antiqua"/>
      <w:sz w:val="28"/>
      <w:lang w:val="hr-HR" w:eastAsia="ru-RU"/>
    </w:rPr>
  </w:style>
  <w:style w:type="paragraph" w:styleId="a5">
    <w:name w:val="footer"/>
    <w:basedOn w:val="a"/>
    <w:link w:val="a6"/>
    <w:uiPriority w:val="99"/>
    <w:unhideWhenUsed/>
    <w:rsid w:val="00CD174D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174D"/>
    <w:rPr>
      <w:rFonts w:ascii="Antiqua" w:hAnsi="Antiqua"/>
      <w:sz w:val="28"/>
      <w:lang w:val="hr-HR" w:eastAsia="ru-RU"/>
    </w:rPr>
  </w:style>
  <w:style w:type="paragraph" w:styleId="a7">
    <w:name w:val="List Paragraph"/>
    <w:basedOn w:val="a"/>
    <w:uiPriority w:val="34"/>
    <w:qFormat/>
    <w:rsid w:val="0005164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paragraph" w:styleId="a8">
    <w:name w:val="No Spacing"/>
    <w:uiPriority w:val="1"/>
    <w:qFormat/>
    <w:rsid w:val="00051646"/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1473A3"/>
    <w:rPr>
      <w:b/>
      <w:bCs/>
      <w:sz w:val="36"/>
      <w:szCs w:val="36"/>
      <w:lang w:eastAsia="uk-UA"/>
    </w:rPr>
  </w:style>
  <w:style w:type="character" w:customStyle="1" w:styleId="date">
    <w:name w:val="date"/>
    <w:basedOn w:val="a0"/>
    <w:rsid w:val="001473A3"/>
  </w:style>
  <w:style w:type="character" w:styleId="a9">
    <w:name w:val="Hyperlink"/>
    <w:basedOn w:val="a0"/>
    <w:uiPriority w:val="99"/>
    <w:semiHidden/>
    <w:unhideWhenUsed/>
    <w:rsid w:val="001473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473A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hr-HR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ovrayrada.gov.ua/wp-content/uploads/2019/12/Programa_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rovrayrada.gov.ua/wp-content/uploads/2019/10/Programa-rozvytku-CHH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2802</Words>
  <Characters>15978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1042-Olya</dc:creator>
  <cp:keywords/>
  <dc:description/>
  <cp:lastModifiedBy>Пользователь</cp:lastModifiedBy>
  <cp:revision>18</cp:revision>
  <cp:lastPrinted>2021-03-15T14:18:00Z</cp:lastPrinted>
  <dcterms:created xsi:type="dcterms:W3CDTF">2020-11-20T07:49:00Z</dcterms:created>
  <dcterms:modified xsi:type="dcterms:W3CDTF">2021-03-30T14:38:00Z</dcterms:modified>
</cp:coreProperties>
</file>