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870838" w:rsidRDefault="00C36E4F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79481448" r:id="rId10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067D5F">
        <w:rPr>
          <w:sz w:val="28"/>
          <w:szCs w:val="28"/>
          <w:lang w:val="uk-UA"/>
        </w:rPr>
        <w:t>10</w:t>
      </w:r>
      <w:r w:rsidR="00764291" w:rsidRPr="00870838">
        <w:rPr>
          <w:sz w:val="28"/>
          <w:szCs w:val="28"/>
          <w:lang w:val="uk-UA"/>
        </w:rPr>
        <w:t xml:space="preserve"> 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067D5F">
        <w:rPr>
          <w:sz w:val="28"/>
          <w:szCs w:val="28"/>
          <w:lang w:val="uk-UA"/>
        </w:rPr>
        <w:t>30</w:t>
      </w:r>
      <w:r w:rsidR="00871F24">
        <w:rPr>
          <w:sz w:val="28"/>
          <w:szCs w:val="28"/>
          <w:lang w:val="uk-UA"/>
        </w:rPr>
        <w:t xml:space="preserve"> </w:t>
      </w:r>
      <w:r w:rsidR="00BA6C48">
        <w:rPr>
          <w:sz w:val="28"/>
          <w:szCs w:val="28"/>
          <w:lang w:val="uk-UA"/>
        </w:rPr>
        <w:t>березня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25A01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FE7718">
              <w:rPr>
                <w:sz w:val="28"/>
                <w:szCs w:val="28"/>
                <w:lang w:val="uk-UA"/>
              </w:rPr>
              <w:t>3</w:t>
            </w:r>
            <w:r w:rsidR="00325A01">
              <w:rPr>
                <w:sz w:val="28"/>
                <w:szCs w:val="28"/>
                <w:lang w:val="uk-UA"/>
              </w:rPr>
              <w:t>4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067D5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FE7718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143DA" w:rsidRDefault="00883674" w:rsidP="008143D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 xml:space="preserve">- Проскочило Павло Іванович, </w:t>
      </w:r>
      <w:r w:rsidR="00423409">
        <w:rPr>
          <w:rFonts w:ascii="Times New Roman" w:hAnsi="Times New Roman"/>
          <w:sz w:val="28"/>
          <w:szCs w:val="28"/>
          <w:lang w:val="uk-UA"/>
        </w:rPr>
        <w:t xml:space="preserve">виконуючий </w:t>
      </w:r>
      <w:r w:rsidR="00F767A2">
        <w:rPr>
          <w:rFonts w:ascii="Times New Roman" w:hAnsi="Times New Roman"/>
          <w:sz w:val="28"/>
          <w:szCs w:val="28"/>
          <w:lang w:val="uk-UA"/>
        </w:rPr>
        <w:t>обов'язки</w:t>
      </w:r>
      <w:r w:rsidRPr="00883674">
        <w:rPr>
          <w:rFonts w:ascii="Times New Roman" w:hAnsi="Times New Roman"/>
          <w:sz w:val="28"/>
          <w:szCs w:val="28"/>
          <w:lang w:val="uk-UA"/>
        </w:rPr>
        <w:t xml:space="preserve"> голови Броварської районної державної адміністрації;</w:t>
      </w:r>
      <w:r w:rsidR="008143DA" w:rsidRPr="008143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37A24" w:rsidRDefault="008143DA" w:rsidP="00037A2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8143DA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8143DA">
        <w:rPr>
          <w:rFonts w:ascii="Times New Roman" w:hAnsi="Times New Roman"/>
          <w:sz w:val="28"/>
          <w:szCs w:val="28"/>
          <w:lang w:val="uk-UA"/>
        </w:rPr>
        <w:t>Сапожко</w:t>
      </w:r>
      <w:proofErr w:type="spellEnd"/>
      <w:r w:rsidRPr="008143DA">
        <w:rPr>
          <w:rFonts w:ascii="Times New Roman" w:hAnsi="Times New Roman"/>
          <w:sz w:val="28"/>
          <w:szCs w:val="28"/>
          <w:lang w:val="uk-UA"/>
        </w:rPr>
        <w:t xml:space="preserve"> Ігор Васильович, міський голова м. Бровари;</w:t>
      </w:r>
    </w:p>
    <w:p w:rsidR="008143DA" w:rsidRPr="00037A24" w:rsidRDefault="00037A24" w:rsidP="008143DA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Сапожко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Марина Анатоліївна</w:t>
      </w:r>
      <w:r w:rsidRPr="0088367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перший заступник голови Київської обласної ради;</w:t>
      </w:r>
    </w:p>
    <w:p w:rsidR="008143DA" w:rsidRDefault="00883674" w:rsidP="00883674">
      <w:pPr>
        <w:pStyle w:val="af3"/>
        <w:jc w:val="both"/>
        <w:rPr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Супрун Андрій Васильович, керівник апарату Броварської районної державної адміністрації</w:t>
      </w:r>
      <w:r w:rsidR="00037A24">
        <w:rPr>
          <w:rFonts w:ascii="Times New Roman" w:hAnsi="Times New Roman"/>
          <w:sz w:val="28"/>
          <w:szCs w:val="28"/>
          <w:lang w:val="uk-UA"/>
        </w:rPr>
        <w:t>.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0331A7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>
              <w:rPr>
                <w:sz w:val="28"/>
                <w:szCs w:val="28"/>
                <w:lang w:val="uk-UA"/>
              </w:rPr>
              <w:t>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423409">
              <w:rPr>
                <w:sz w:val="28"/>
                <w:szCs w:val="28"/>
                <w:lang w:val="uk-UA"/>
              </w:rPr>
              <w:t>32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423409">
              <w:rPr>
                <w:sz w:val="28"/>
                <w:szCs w:val="28"/>
                <w:lang w:val="uk-UA"/>
              </w:rPr>
              <w:t>и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067D5F">
              <w:rPr>
                <w:sz w:val="28"/>
                <w:szCs w:val="28"/>
                <w:lang w:val="uk-UA"/>
              </w:rPr>
              <w:t>10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0331A7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423409"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23409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423409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0331A7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0331A7">
        <w:trPr>
          <w:trHeight w:val="1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F9203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F9203C"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0331A7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0331A7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067D5F">
              <w:rPr>
                <w:sz w:val="28"/>
                <w:szCs w:val="28"/>
                <w:lang w:val="uk-UA"/>
              </w:rPr>
              <w:t>10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0331A7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8A2706" w:rsidTr="000331A7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A79E9" w:rsidRPr="002940A7" w:rsidRDefault="00FA79E9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</w:tabs>
              <w:ind w:left="0" w:firstLine="96"/>
              <w:jc w:val="both"/>
              <w:rPr>
                <w:sz w:val="28"/>
                <w:szCs w:val="28"/>
                <w:lang w:val="uk-UA"/>
              </w:rPr>
            </w:pPr>
            <w:r w:rsidRPr="00B77EE5">
              <w:rPr>
                <w:sz w:val="28"/>
                <w:szCs w:val="28"/>
                <w:lang w:val="uk-UA"/>
              </w:rPr>
              <w:t xml:space="preserve">Старук Світлана Анатоліївна, </w:t>
            </w:r>
            <w:proofErr w:type="spellStart"/>
            <w:r w:rsidRPr="00B77EE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B77EE5">
              <w:rPr>
                <w:sz w:val="28"/>
                <w:szCs w:val="28"/>
                <w:lang w:val="uk-UA"/>
              </w:rPr>
              <w:t>. начальника управління фінансів Броварської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B77EE5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 адміні</w:t>
            </w:r>
            <w:r w:rsidRPr="00B77EE5">
              <w:rPr>
                <w:sz w:val="28"/>
                <w:szCs w:val="28"/>
                <w:lang w:val="uk-UA"/>
              </w:rPr>
              <w:t>страції;</w:t>
            </w:r>
          </w:p>
        </w:tc>
      </w:tr>
      <w:tr w:rsidR="0039274F" w:rsidRPr="008A2706" w:rsidTr="000331A7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940A7" w:rsidRPr="00FA53CF" w:rsidRDefault="00FE7718" w:rsidP="002940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940A7" w:rsidRPr="00FA53CF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Київщина»;</w:t>
            </w:r>
          </w:p>
          <w:p w:rsidR="002940A7" w:rsidRDefault="002940A7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FA53CF">
              <w:rPr>
                <w:sz w:val="28"/>
                <w:szCs w:val="28"/>
                <w:lang w:val="uk-UA"/>
              </w:rPr>
              <w:t xml:space="preserve">- </w:t>
            </w:r>
            <w:r w:rsidR="00FE7718">
              <w:rPr>
                <w:sz w:val="28"/>
                <w:szCs w:val="28"/>
                <w:lang w:val="uk-UA"/>
              </w:rPr>
              <w:t xml:space="preserve"> </w:t>
            </w:r>
            <w:r w:rsidRPr="00FA53CF">
              <w:rPr>
                <w:sz w:val="28"/>
                <w:szCs w:val="28"/>
                <w:lang w:val="uk-UA"/>
              </w:rPr>
              <w:t>Калина Оксана, журналіст газети «Нове життя»;</w:t>
            </w:r>
          </w:p>
          <w:p w:rsidR="00D8639F" w:rsidRPr="00FA53CF" w:rsidRDefault="00D8639F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F767A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Козлова Ангеліна, головний редактор </w:t>
            </w:r>
            <w:proofErr w:type="spellStart"/>
            <w:r>
              <w:rPr>
                <w:sz w:val="28"/>
                <w:szCs w:val="28"/>
                <w:lang w:val="uk-UA"/>
              </w:rPr>
              <w:t>інформаційно-аналітичногого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видання «</w:t>
            </w:r>
            <w:proofErr w:type="spellStart"/>
            <w:r>
              <w:rPr>
                <w:sz w:val="28"/>
                <w:szCs w:val="28"/>
                <w:lang w:val="uk-UA"/>
              </w:rPr>
              <w:t>Бромедіа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6117FC" w:rsidRPr="00A441B4" w:rsidRDefault="002940A7" w:rsidP="0004584C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Вікторія Олексіївна, секретар Броварської районної територіальної виборчої комісії Київської області.</w:t>
            </w:r>
          </w:p>
        </w:tc>
      </w:tr>
      <w:tr w:rsidR="00C97F3C" w:rsidRPr="008A2706" w:rsidTr="000331A7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A80041" w:rsidTr="000331A7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3964FE">
              <w:rPr>
                <w:b w:val="0"/>
                <w:szCs w:val="28"/>
              </w:rPr>
              <w:t>17</w:t>
            </w:r>
            <w:r w:rsidR="00093C7F">
              <w:rPr>
                <w:b w:val="0"/>
                <w:szCs w:val="28"/>
              </w:rPr>
              <w:t xml:space="preserve"> </w:t>
            </w:r>
            <w:r w:rsidR="00BA6C48">
              <w:rPr>
                <w:b w:val="0"/>
                <w:szCs w:val="28"/>
              </w:rPr>
              <w:t>березня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3964FE">
              <w:rPr>
                <w:b w:val="0"/>
                <w:szCs w:val="28"/>
              </w:rPr>
              <w:t>23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067D5F">
              <w:rPr>
                <w:b w:val="0"/>
                <w:szCs w:val="28"/>
              </w:rPr>
              <w:t>10</w:t>
            </w:r>
            <w:r w:rsidRPr="00870838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плану </w:t>
            </w:r>
            <w:proofErr w:type="spellStart"/>
            <w:r w:rsidRPr="00A57E84">
              <w:rPr>
                <w:sz w:val="28"/>
                <w:szCs w:val="28"/>
              </w:rPr>
              <w:t>роботи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за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внесення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змін</w:t>
            </w:r>
            <w:proofErr w:type="spellEnd"/>
            <w:r w:rsidRPr="00A57E84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ішення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сесії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VIІI </w:t>
            </w:r>
            <w:proofErr w:type="spellStart"/>
            <w:r w:rsidRPr="00A57E84">
              <w:rPr>
                <w:sz w:val="28"/>
                <w:szCs w:val="28"/>
              </w:rPr>
              <w:t>скликання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</w:t>
            </w:r>
            <w:proofErr w:type="spellEnd"/>
            <w:r w:rsidRPr="00A57E84">
              <w:rPr>
                <w:sz w:val="28"/>
                <w:szCs w:val="28"/>
              </w:rPr>
              <w:t xml:space="preserve"> 22 </w:t>
            </w:r>
            <w:proofErr w:type="spellStart"/>
            <w:r w:rsidRPr="00A57E84">
              <w:rPr>
                <w:sz w:val="28"/>
                <w:szCs w:val="28"/>
              </w:rPr>
              <w:t>грудня</w:t>
            </w:r>
            <w:proofErr w:type="spellEnd"/>
            <w:r w:rsidRPr="00A57E84">
              <w:rPr>
                <w:sz w:val="28"/>
                <w:szCs w:val="28"/>
              </w:rPr>
              <w:t xml:space="preserve"> 2020 року </w:t>
            </w:r>
            <w:r w:rsidR="00B52496">
              <w:rPr>
                <w:sz w:val="28"/>
                <w:szCs w:val="28"/>
                <w:lang w:val="uk-UA"/>
              </w:rPr>
              <w:t xml:space="preserve">                 </w:t>
            </w:r>
            <w:r w:rsidRPr="00A57E84">
              <w:rPr>
                <w:sz w:val="28"/>
                <w:szCs w:val="28"/>
              </w:rPr>
              <w:t xml:space="preserve">№ 28-4 </w:t>
            </w:r>
            <w:proofErr w:type="spellStart"/>
            <w:r w:rsidRPr="00A57E84">
              <w:rPr>
                <w:sz w:val="28"/>
                <w:szCs w:val="28"/>
              </w:rPr>
              <w:t>позач</w:t>
            </w:r>
            <w:proofErr w:type="spellEnd"/>
            <w:r w:rsidRPr="00A57E84">
              <w:rPr>
                <w:sz w:val="28"/>
                <w:szCs w:val="28"/>
              </w:rPr>
              <w:t xml:space="preserve">.-VIІI </w:t>
            </w:r>
            <w:r w:rsidR="00B52496">
              <w:rPr>
                <w:sz w:val="28"/>
                <w:szCs w:val="28"/>
                <w:lang w:val="uk-UA"/>
              </w:rPr>
              <w:t xml:space="preserve"> </w:t>
            </w:r>
            <w:r w:rsidRPr="00A57E84">
              <w:rPr>
                <w:sz w:val="28"/>
                <w:szCs w:val="28"/>
              </w:rPr>
              <w:t>«Про</w:t>
            </w:r>
            <w:r w:rsidR="00B52496">
              <w:rPr>
                <w:sz w:val="28"/>
                <w:szCs w:val="28"/>
                <w:lang w:val="uk-UA"/>
              </w:rPr>
              <w:t xml:space="preserve"> </w:t>
            </w:r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r w:rsidR="00B52496">
              <w:rPr>
                <w:sz w:val="28"/>
                <w:szCs w:val="28"/>
                <w:lang w:val="uk-UA"/>
              </w:rPr>
              <w:t xml:space="preserve"> </w:t>
            </w:r>
            <w:r w:rsidRPr="00A57E84">
              <w:rPr>
                <w:sz w:val="28"/>
                <w:szCs w:val="28"/>
              </w:rPr>
              <w:t xml:space="preserve">бюджет Броварського району на 2021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 xml:space="preserve">» та </w:t>
            </w:r>
            <w:proofErr w:type="spellStart"/>
            <w:r w:rsidRPr="00A57E84">
              <w:rPr>
                <w:sz w:val="28"/>
                <w:szCs w:val="28"/>
              </w:rPr>
              <w:t>додатків</w:t>
            </w:r>
            <w:proofErr w:type="spellEnd"/>
            <w:r w:rsidRPr="00A57E84">
              <w:rPr>
                <w:sz w:val="28"/>
                <w:szCs w:val="28"/>
              </w:rPr>
              <w:t xml:space="preserve"> до </w:t>
            </w:r>
            <w:proofErr w:type="spellStart"/>
            <w:r w:rsidRPr="00A57E84">
              <w:rPr>
                <w:sz w:val="28"/>
                <w:szCs w:val="28"/>
              </w:rPr>
              <w:t>нього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r w:rsidRPr="00A57E84">
              <w:rPr>
                <w:bCs/>
                <w:sz w:val="28"/>
                <w:szCs w:val="28"/>
              </w:rPr>
              <w:t xml:space="preserve">Броварського району </w:t>
            </w:r>
            <w:r w:rsidRPr="00A57E84">
              <w:rPr>
                <w:sz w:val="28"/>
                <w:szCs w:val="28"/>
              </w:rPr>
              <w:t xml:space="preserve">за 2020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затвердження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2021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міськрайонної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Товариства</w:t>
            </w:r>
            <w:proofErr w:type="spellEnd"/>
            <w:r w:rsidRPr="00A57E84">
              <w:rPr>
                <w:sz w:val="28"/>
                <w:szCs w:val="28"/>
              </w:rPr>
              <w:t xml:space="preserve"> Червоного </w:t>
            </w:r>
            <w:proofErr w:type="spellStart"/>
            <w:r w:rsidRPr="00A57E84">
              <w:rPr>
                <w:sz w:val="28"/>
                <w:szCs w:val="28"/>
              </w:rPr>
              <w:t>Хреста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України</w:t>
            </w:r>
            <w:proofErr w:type="spellEnd"/>
            <w:r w:rsidRPr="00A57E84">
              <w:rPr>
                <w:sz w:val="28"/>
                <w:szCs w:val="28"/>
              </w:rPr>
              <w:t xml:space="preserve"> на 2017-2021 роки.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ідтримки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діяльності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громадської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Чорнобильський</w:t>
            </w:r>
            <w:proofErr w:type="spellEnd"/>
            <w:r w:rsidRPr="00A57E84">
              <w:rPr>
                <w:sz w:val="28"/>
                <w:szCs w:val="28"/>
              </w:rPr>
              <w:t xml:space="preserve"> Спас» на 2018-2020 роки.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проф</w:t>
            </w:r>
            <w:proofErr w:type="gramEnd"/>
            <w:r w:rsidRPr="00A57E84">
              <w:rPr>
                <w:sz w:val="28"/>
                <w:szCs w:val="28"/>
              </w:rPr>
              <w:t>ілактики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лікування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стоматологічних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захворювань</w:t>
            </w:r>
            <w:proofErr w:type="spellEnd"/>
            <w:r w:rsidRPr="00A57E84">
              <w:rPr>
                <w:sz w:val="28"/>
                <w:szCs w:val="28"/>
              </w:rPr>
              <w:t xml:space="preserve"> у </w:t>
            </w:r>
            <w:proofErr w:type="spellStart"/>
            <w:r w:rsidRPr="00A57E84">
              <w:rPr>
                <w:sz w:val="28"/>
                <w:szCs w:val="28"/>
              </w:rPr>
              <w:t>дітей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окремих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категорій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дорослого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населення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2020 – 2021 роки.</w:t>
            </w:r>
          </w:p>
          <w:p w:rsidR="00CB75C4" w:rsidRPr="00A57E84" w:rsidRDefault="00CB75C4" w:rsidP="00CB75C4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забезпечення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безкоштовними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інсулінозалежних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хворих</w:t>
            </w:r>
            <w:proofErr w:type="spellEnd"/>
            <w:r w:rsidRPr="00A57E84">
              <w:rPr>
                <w:sz w:val="28"/>
                <w:szCs w:val="28"/>
              </w:rPr>
              <w:t xml:space="preserve"> на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9478D8" w:rsidRPr="00173BB3" w:rsidRDefault="009478D8" w:rsidP="00067D5F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67D5F" w:rsidRPr="00A80041" w:rsidTr="000331A7">
        <w:trPr>
          <w:cantSplit/>
          <w:trHeight w:val="218"/>
        </w:trPr>
        <w:tc>
          <w:tcPr>
            <w:tcW w:w="568" w:type="dxa"/>
          </w:tcPr>
          <w:p w:rsidR="00067D5F" w:rsidRPr="00870838" w:rsidRDefault="00067D5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D5F" w:rsidRPr="00870838" w:rsidRDefault="00067D5F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67D5F" w:rsidRPr="00CB75C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CB75C4">
              <w:rPr>
                <w:sz w:val="28"/>
                <w:szCs w:val="28"/>
                <w:lang w:val="uk-UA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2019-2020 роки.</w:t>
            </w:r>
          </w:p>
          <w:p w:rsidR="00067D5F" w:rsidRPr="00B52496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B52496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адм</w:t>
            </w:r>
            <w:proofErr w:type="gramEnd"/>
            <w:r w:rsidRPr="00A57E84">
              <w:rPr>
                <w:sz w:val="28"/>
                <w:szCs w:val="28"/>
              </w:rPr>
              <w:t>іністрацією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повноважень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делегованих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 з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залучення</w:t>
            </w:r>
            <w:proofErr w:type="spellEnd"/>
            <w:r w:rsidRPr="00A57E84">
              <w:rPr>
                <w:sz w:val="28"/>
                <w:szCs w:val="28"/>
              </w:rPr>
              <w:t xml:space="preserve"> в порядку, </w:t>
            </w:r>
            <w:proofErr w:type="spellStart"/>
            <w:r w:rsidRPr="00A57E84">
              <w:rPr>
                <w:sz w:val="28"/>
                <w:szCs w:val="28"/>
              </w:rPr>
              <w:t>встановленому</w:t>
            </w:r>
            <w:proofErr w:type="spellEnd"/>
            <w:r w:rsidRPr="00A57E84">
              <w:rPr>
                <w:sz w:val="28"/>
                <w:szCs w:val="28"/>
              </w:rPr>
              <w:t xml:space="preserve"> законом, </w:t>
            </w:r>
            <w:proofErr w:type="spellStart"/>
            <w:r w:rsidRPr="00A57E84">
              <w:rPr>
                <w:sz w:val="28"/>
                <w:szCs w:val="28"/>
              </w:rPr>
              <w:t>підприємств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установ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організацій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які</w:t>
            </w:r>
            <w:proofErr w:type="spellEnd"/>
            <w:r w:rsidRPr="00A57E84">
              <w:rPr>
                <w:sz w:val="28"/>
                <w:szCs w:val="28"/>
              </w:rPr>
              <w:t xml:space="preserve"> не належать до </w:t>
            </w:r>
            <w:proofErr w:type="spellStart"/>
            <w:r w:rsidRPr="00A57E84">
              <w:rPr>
                <w:sz w:val="28"/>
                <w:szCs w:val="28"/>
              </w:rPr>
              <w:t>комунальної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власності</w:t>
            </w:r>
            <w:proofErr w:type="spellEnd"/>
            <w:r w:rsidRPr="00A57E84">
              <w:rPr>
                <w:sz w:val="28"/>
                <w:szCs w:val="28"/>
              </w:rPr>
              <w:t xml:space="preserve">, до </w:t>
            </w:r>
            <w:proofErr w:type="spellStart"/>
            <w:r w:rsidRPr="00A57E84">
              <w:rPr>
                <w:sz w:val="28"/>
                <w:szCs w:val="28"/>
              </w:rPr>
              <w:t>участі</w:t>
            </w:r>
            <w:proofErr w:type="spellEnd"/>
            <w:r w:rsidRPr="00A57E84">
              <w:rPr>
                <w:sz w:val="28"/>
                <w:szCs w:val="28"/>
              </w:rPr>
              <w:t xml:space="preserve"> в </w:t>
            </w:r>
            <w:proofErr w:type="spellStart"/>
            <w:r w:rsidRPr="00A57E84">
              <w:rPr>
                <w:sz w:val="28"/>
                <w:szCs w:val="28"/>
              </w:rPr>
              <w:t>обслуговуванні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населення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відповідної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території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координація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цієї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роботи</w:t>
            </w:r>
            <w:proofErr w:type="spellEnd"/>
            <w:r w:rsidRPr="00A57E84">
              <w:rPr>
                <w:sz w:val="28"/>
                <w:szCs w:val="28"/>
              </w:rPr>
              <w:t xml:space="preserve">. 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адм</w:t>
            </w:r>
            <w:proofErr w:type="gramEnd"/>
            <w:r w:rsidRPr="00A57E84">
              <w:rPr>
                <w:sz w:val="28"/>
                <w:szCs w:val="28"/>
              </w:rPr>
              <w:t>іністрацією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повноважень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делегованих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 з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забезпечення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заходів</w:t>
            </w:r>
            <w:proofErr w:type="spellEnd"/>
            <w:r w:rsidRPr="00A57E84">
              <w:rPr>
                <w:sz w:val="28"/>
                <w:szCs w:val="28"/>
              </w:rPr>
              <w:t xml:space="preserve"> з </w:t>
            </w:r>
            <w:proofErr w:type="spellStart"/>
            <w:r w:rsidRPr="00A57E84">
              <w:rPr>
                <w:sz w:val="28"/>
                <w:szCs w:val="28"/>
              </w:rPr>
              <w:t>відстеження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результативності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регуляторних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актів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прийнятих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адм</w:t>
            </w:r>
            <w:proofErr w:type="gramEnd"/>
            <w:r w:rsidRPr="00A57E84">
              <w:rPr>
                <w:sz w:val="28"/>
                <w:szCs w:val="28"/>
              </w:rPr>
              <w:t>іністрацією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повноважень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делегованих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 з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охорони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здоров’я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сприяння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роботі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асоціацій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інших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громадських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неприбуткових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які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діють</w:t>
            </w:r>
            <w:proofErr w:type="spellEnd"/>
            <w:r w:rsidRPr="00A57E84">
              <w:rPr>
                <w:sz w:val="28"/>
                <w:szCs w:val="28"/>
              </w:rPr>
              <w:t xml:space="preserve"> у </w:t>
            </w:r>
            <w:proofErr w:type="spellStart"/>
            <w:r w:rsidRPr="00A57E84">
              <w:rPr>
                <w:sz w:val="28"/>
                <w:szCs w:val="28"/>
              </w:rPr>
              <w:t>сфері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охорони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здоров’я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припинення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діяльності</w:t>
            </w:r>
            <w:proofErr w:type="spellEnd"/>
            <w:r w:rsidRPr="00A57E84">
              <w:rPr>
                <w:sz w:val="28"/>
                <w:szCs w:val="28"/>
              </w:rPr>
              <w:t xml:space="preserve"> (</w:t>
            </w:r>
            <w:proofErr w:type="spellStart"/>
            <w:r w:rsidRPr="00A57E84">
              <w:rPr>
                <w:sz w:val="28"/>
                <w:szCs w:val="28"/>
              </w:rPr>
              <w:t>ліквідації</w:t>
            </w:r>
            <w:proofErr w:type="spellEnd"/>
            <w:r w:rsidRPr="00A57E84">
              <w:rPr>
                <w:sz w:val="28"/>
                <w:szCs w:val="28"/>
              </w:rPr>
              <w:t xml:space="preserve">) </w:t>
            </w:r>
            <w:proofErr w:type="spellStart"/>
            <w:r w:rsidRPr="00A57E84">
              <w:rPr>
                <w:sz w:val="28"/>
                <w:szCs w:val="28"/>
              </w:rPr>
              <w:t>структурних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ідрозділів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некомерційного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«</w:t>
            </w:r>
            <w:proofErr w:type="spellStart"/>
            <w:r w:rsidRPr="00A57E84">
              <w:rPr>
                <w:sz w:val="28"/>
                <w:szCs w:val="28"/>
              </w:rPr>
              <w:t>Броварський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центр </w:t>
            </w:r>
            <w:proofErr w:type="spellStart"/>
            <w:r w:rsidRPr="00A57E84">
              <w:rPr>
                <w:sz w:val="28"/>
                <w:szCs w:val="28"/>
              </w:rPr>
              <w:t>первинної</w:t>
            </w:r>
            <w:proofErr w:type="spellEnd"/>
            <w:r w:rsidRPr="00A57E84">
              <w:rPr>
                <w:sz w:val="28"/>
                <w:szCs w:val="28"/>
              </w:rPr>
              <w:t xml:space="preserve"> медико-</w:t>
            </w:r>
            <w:proofErr w:type="spellStart"/>
            <w:r w:rsidRPr="00A57E84">
              <w:rPr>
                <w:sz w:val="28"/>
                <w:szCs w:val="28"/>
              </w:rPr>
              <w:t>санітарної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допомоги</w:t>
            </w:r>
            <w:proofErr w:type="spellEnd"/>
            <w:r w:rsidRPr="00A57E84">
              <w:rPr>
                <w:sz w:val="28"/>
                <w:szCs w:val="28"/>
              </w:rPr>
              <w:t>».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передачу </w:t>
            </w:r>
            <w:proofErr w:type="spellStart"/>
            <w:r w:rsidRPr="00A57E84">
              <w:rPr>
                <w:sz w:val="28"/>
                <w:szCs w:val="28"/>
              </w:rPr>
              <w:t>основних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засобів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інших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матеріальних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цінн</w:t>
            </w:r>
            <w:r w:rsidR="00B52496">
              <w:rPr>
                <w:sz w:val="28"/>
                <w:szCs w:val="28"/>
              </w:rPr>
              <w:t>остей</w:t>
            </w:r>
            <w:proofErr w:type="spellEnd"/>
            <w:r w:rsidR="00B52496">
              <w:rPr>
                <w:sz w:val="28"/>
                <w:szCs w:val="28"/>
              </w:rPr>
              <w:t>,</w:t>
            </w:r>
            <w:r w:rsidR="00B5249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що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перебувають</w:t>
            </w:r>
            <w:proofErr w:type="spellEnd"/>
            <w:r w:rsidRPr="00A57E84">
              <w:rPr>
                <w:sz w:val="28"/>
                <w:szCs w:val="28"/>
              </w:rPr>
              <w:t xml:space="preserve"> на </w:t>
            </w:r>
            <w:proofErr w:type="spellStart"/>
            <w:r w:rsidRPr="00A57E84">
              <w:rPr>
                <w:sz w:val="28"/>
                <w:szCs w:val="28"/>
              </w:rPr>
              <w:t>балансі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некомерційного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«</w:t>
            </w:r>
            <w:proofErr w:type="spellStart"/>
            <w:r w:rsidRPr="00A57E84">
              <w:rPr>
                <w:sz w:val="28"/>
                <w:szCs w:val="28"/>
              </w:rPr>
              <w:t>Броварський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центр </w:t>
            </w:r>
            <w:proofErr w:type="spellStart"/>
            <w:r w:rsidRPr="00A57E84">
              <w:rPr>
                <w:sz w:val="28"/>
                <w:szCs w:val="28"/>
              </w:rPr>
              <w:t>первинної</w:t>
            </w:r>
            <w:proofErr w:type="spellEnd"/>
            <w:r w:rsidR="009B73B5">
              <w:rPr>
                <w:sz w:val="28"/>
                <w:szCs w:val="28"/>
              </w:rPr>
              <w:t xml:space="preserve"> медико-</w:t>
            </w:r>
            <w:proofErr w:type="spellStart"/>
            <w:r w:rsidR="009B73B5">
              <w:rPr>
                <w:sz w:val="28"/>
                <w:szCs w:val="28"/>
              </w:rPr>
              <w:t>санітарної</w:t>
            </w:r>
            <w:proofErr w:type="spellEnd"/>
            <w:r w:rsidR="009B73B5">
              <w:rPr>
                <w:sz w:val="28"/>
                <w:szCs w:val="28"/>
              </w:rPr>
              <w:t xml:space="preserve"> </w:t>
            </w:r>
            <w:proofErr w:type="spellStart"/>
            <w:r w:rsidR="009B73B5">
              <w:rPr>
                <w:sz w:val="28"/>
                <w:szCs w:val="28"/>
              </w:rPr>
              <w:t>допомоги</w:t>
            </w:r>
            <w:proofErr w:type="spellEnd"/>
            <w:r w:rsidR="009B73B5">
              <w:rPr>
                <w:sz w:val="28"/>
                <w:szCs w:val="28"/>
              </w:rPr>
              <w:t xml:space="preserve">» </w:t>
            </w:r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</w:t>
            </w:r>
            <w:r w:rsidR="009B73B5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9B73B5">
              <w:rPr>
                <w:sz w:val="28"/>
                <w:szCs w:val="28"/>
              </w:rPr>
              <w:t xml:space="preserve"> </w:t>
            </w:r>
            <w:proofErr w:type="spellStart"/>
            <w:r w:rsidR="009B73B5">
              <w:rPr>
                <w:sz w:val="28"/>
                <w:szCs w:val="28"/>
              </w:rPr>
              <w:t>міськ</w:t>
            </w:r>
            <w:r w:rsidR="009B73B5">
              <w:rPr>
                <w:sz w:val="28"/>
                <w:szCs w:val="28"/>
                <w:lang w:val="uk-UA"/>
              </w:rPr>
              <w:t>ій</w:t>
            </w:r>
            <w:proofErr w:type="spellEnd"/>
            <w:r w:rsidR="009B73B5">
              <w:rPr>
                <w:sz w:val="28"/>
                <w:szCs w:val="28"/>
              </w:rPr>
              <w:t xml:space="preserve"> рад</w:t>
            </w:r>
            <w:r w:rsidR="009B73B5">
              <w:rPr>
                <w:sz w:val="28"/>
                <w:szCs w:val="28"/>
                <w:lang w:val="uk-UA"/>
              </w:rPr>
              <w:t>і</w:t>
            </w:r>
            <w:r w:rsidRPr="00A57E84">
              <w:rPr>
                <w:sz w:val="28"/>
                <w:szCs w:val="28"/>
              </w:rPr>
              <w:t>.</w:t>
            </w:r>
          </w:p>
          <w:p w:rsidR="00067D5F" w:rsidRPr="00A57E84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зміну</w:t>
            </w:r>
            <w:proofErr w:type="spellEnd"/>
            <w:r w:rsidRPr="00A57E84">
              <w:rPr>
                <w:sz w:val="28"/>
                <w:szCs w:val="28"/>
              </w:rPr>
              <w:t xml:space="preserve"> в </w:t>
            </w:r>
            <w:proofErr w:type="spellStart"/>
            <w:r w:rsidRPr="00A57E84">
              <w:rPr>
                <w:sz w:val="28"/>
                <w:szCs w:val="28"/>
              </w:rPr>
              <w:t>складі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засновників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некомерційного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«</w:t>
            </w:r>
            <w:proofErr w:type="spellStart"/>
            <w:r w:rsidRPr="00A57E84">
              <w:rPr>
                <w:sz w:val="28"/>
                <w:szCs w:val="28"/>
              </w:rPr>
              <w:t>Броварський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центр </w:t>
            </w:r>
            <w:proofErr w:type="spellStart"/>
            <w:r w:rsidRPr="00A57E84">
              <w:rPr>
                <w:sz w:val="28"/>
                <w:szCs w:val="28"/>
              </w:rPr>
              <w:t>первинної</w:t>
            </w:r>
            <w:proofErr w:type="spellEnd"/>
            <w:r w:rsidRPr="00A57E84">
              <w:rPr>
                <w:sz w:val="28"/>
                <w:szCs w:val="28"/>
              </w:rPr>
              <w:t xml:space="preserve"> медико-</w:t>
            </w:r>
            <w:proofErr w:type="spellStart"/>
            <w:r w:rsidRPr="00A57E84">
              <w:rPr>
                <w:sz w:val="28"/>
                <w:szCs w:val="28"/>
              </w:rPr>
              <w:t>санітарної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допомоги</w:t>
            </w:r>
            <w:proofErr w:type="spellEnd"/>
            <w:r w:rsidRPr="00A57E84">
              <w:rPr>
                <w:sz w:val="28"/>
                <w:szCs w:val="28"/>
              </w:rPr>
              <w:t>».</w:t>
            </w:r>
          </w:p>
          <w:p w:rsidR="009B73B5" w:rsidRPr="00A57E84" w:rsidRDefault="009B73B5" w:rsidP="009B73B5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звільнення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виконуючого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обов’язки</w:t>
            </w:r>
            <w:proofErr w:type="spellEnd"/>
            <w:r w:rsidRPr="00A57E84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Архітектурно-планувальне</w:t>
            </w:r>
            <w:proofErr w:type="spellEnd"/>
            <w:r w:rsidRPr="00A57E84">
              <w:rPr>
                <w:sz w:val="28"/>
                <w:szCs w:val="28"/>
              </w:rPr>
              <w:t xml:space="preserve"> бюро»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</w:t>
            </w:r>
            <w:proofErr w:type="spellStart"/>
            <w:r w:rsidRPr="00A57E84">
              <w:rPr>
                <w:sz w:val="28"/>
                <w:szCs w:val="28"/>
              </w:rPr>
              <w:t>Київської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області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9B73B5" w:rsidRDefault="009B73B5" w:rsidP="009B73B5">
            <w:pPr>
              <w:pStyle w:val="ad"/>
              <w:rPr>
                <w:lang w:val="ru-RU"/>
              </w:rPr>
            </w:pPr>
          </w:p>
          <w:p w:rsidR="009B73B5" w:rsidRDefault="009B73B5" w:rsidP="009B73B5">
            <w:pPr>
              <w:pStyle w:val="ad"/>
              <w:rPr>
                <w:lang w:val="ru-RU"/>
              </w:rPr>
            </w:pPr>
          </w:p>
          <w:p w:rsidR="009B73B5" w:rsidRPr="009B73B5" w:rsidRDefault="009B73B5" w:rsidP="009B73B5">
            <w:pPr>
              <w:pStyle w:val="ad"/>
              <w:rPr>
                <w:lang w:val="ru-RU"/>
              </w:rPr>
            </w:pPr>
          </w:p>
        </w:tc>
      </w:tr>
      <w:tr w:rsidR="00FE7718" w:rsidRPr="00067D5F" w:rsidTr="000331A7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67D5F" w:rsidRPr="009B73B5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9B73B5">
              <w:rPr>
                <w:sz w:val="28"/>
                <w:szCs w:val="28"/>
                <w:lang w:val="uk-UA"/>
              </w:rPr>
              <w:t xml:space="preserve">Про внесення змін до рішення Броварської районної ради від 28 січня 2021 року № 66-6 </w:t>
            </w:r>
            <w:proofErr w:type="spellStart"/>
            <w:r w:rsidRPr="009B73B5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A57E84">
              <w:rPr>
                <w:sz w:val="28"/>
                <w:szCs w:val="28"/>
              </w:rPr>
              <w:t>V</w:t>
            </w:r>
            <w:r w:rsidRPr="009B73B5">
              <w:rPr>
                <w:sz w:val="28"/>
                <w:szCs w:val="28"/>
                <w:lang w:val="uk-UA"/>
              </w:rPr>
              <w:t xml:space="preserve">ІІІ «Про передачу майна спільної власності територіальних громад сіл, селищ Броварського району у комунальну власність територіальних громад </w:t>
            </w:r>
            <w:proofErr w:type="spellStart"/>
            <w:r w:rsidRPr="009B73B5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9B73B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73B5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9B73B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73B5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9B73B5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Pr="009B73B5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9B73B5">
              <w:rPr>
                <w:sz w:val="28"/>
                <w:szCs w:val="28"/>
                <w:lang w:val="uk-UA"/>
              </w:rPr>
              <w:t xml:space="preserve"> сільської ради, Броварської міської </w:t>
            </w:r>
            <w:proofErr w:type="gramStart"/>
            <w:r w:rsidRPr="009B73B5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Pr="009B73B5">
              <w:rPr>
                <w:sz w:val="28"/>
                <w:szCs w:val="28"/>
                <w:lang w:val="uk-UA"/>
              </w:rPr>
              <w:t>».</w:t>
            </w:r>
          </w:p>
          <w:p w:rsidR="00FE7718" w:rsidRPr="00067D5F" w:rsidRDefault="00067D5F" w:rsidP="0004584C">
            <w:pPr>
              <w:numPr>
                <w:ilvl w:val="0"/>
                <w:numId w:val="3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ізне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997546" w:rsidRPr="00A80041" w:rsidTr="000331A7">
        <w:trPr>
          <w:cantSplit/>
          <w:trHeight w:val="218"/>
        </w:trPr>
        <w:tc>
          <w:tcPr>
            <w:tcW w:w="568" w:type="dxa"/>
          </w:tcPr>
          <w:p w:rsidR="00997546" w:rsidRPr="003B6665" w:rsidRDefault="0099754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7546" w:rsidRPr="003B6665" w:rsidRDefault="0099754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7546" w:rsidRPr="00A80041" w:rsidRDefault="00997546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4F7072">
              <w:rPr>
                <w:sz w:val="28"/>
                <w:szCs w:val="28"/>
                <w:lang w:val="uk-UA"/>
              </w:rPr>
              <w:t>3</w:t>
            </w:r>
            <w:r w:rsidR="00F9203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0331A7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954CB" w:rsidRPr="00110A81" w:rsidTr="000331A7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54CB" w:rsidRPr="00110A81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0331A7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0331A7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B52496" w:rsidTr="000331A7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F7878" w:rsidRPr="00870838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3F7878" w:rsidRPr="003F7878" w:rsidRDefault="003F7878" w:rsidP="00752BB6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B52496" w:rsidRPr="00B23594">
              <w:rPr>
                <w:sz w:val="28"/>
                <w:szCs w:val="28"/>
                <w:lang w:val="uk-UA"/>
              </w:rPr>
              <w:t>постави</w:t>
            </w:r>
            <w:r w:rsidR="00B52496">
              <w:rPr>
                <w:sz w:val="28"/>
                <w:szCs w:val="28"/>
                <w:lang w:val="uk-UA"/>
              </w:rPr>
              <w:t>в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 w:rsidR="00B52496"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 w:rsidR="00752BB6">
              <w:rPr>
                <w:sz w:val="28"/>
                <w:szCs w:val="28"/>
                <w:lang w:val="uk-UA"/>
              </w:rPr>
              <w:t>регламенту, депутатської етики,</w:t>
            </w:r>
            <w:r w:rsidR="00F9203C">
              <w:rPr>
                <w:sz w:val="28"/>
                <w:szCs w:val="28"/>
                <w:lang w:val="uk-UA"/>
              </w:rPr>
              <w:t xml:space="preserve"> </w:t>
            </w:r>
            <w:r w:rsidR="00752BB6">
              <w:rPr>
                <w:sz w:val="28"/>
                <w:szCs w:val="28"/>
                <w:lang w:val="uk-UA"/>
              </w:rPr>
              <w:t>законодавства та правопорядку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B52496">
              <w:rPr>
                <w:sz w:val="28"/>
                <w:szCs w:val="28"/>
                <w:lang w:val="uk-UA"/>
              </w:rPr>
              <w:t xml:space="preserve"> про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B52496">
              <w:rPr>
                <w:sz w:val="28"/>
                <w:szCs w:val="28"/>
                <w:lang w:val="uk-UA"/>
              </w:rPr>
              <w:t xml:space="preserve">до порядку денного </w:t>
            </w:r>
            <w:r w:rsidR="00B52496"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="00752BB6">
              <w:rPr>
                <w:sz w:val="28"/>
                <w:szCs w:val="28"/>
                <w:lang w:val="uk-UA"/>
              </w:rPr>
              <w:t xml:space="preserve">Про зміни у складі постійних комісій Броварської районної ради </w:t>
            </w:r>
            <w:r w:rsidR="00752BB6" w:rsidRPr="00870838">
              <w:rPr>
                <w:sz w:val="28"/>
                <w:szCs w:val="28"/>
                <w:lang w:val="uk-UA"/>
              </w:rPr>
              <w:t>VІ</w:t>
            </w:r>
            <w:r w:rsidR="00752BB6">
              <w:rPr>
                <w:sz w:val="28"/>
                <w:szCs w:val="28"/>
                <w:lang w:val="uk-UA"/>
              </w:rPr>
              <w:t>І</w:t>
            </w:r>
            <w:r w:rsidR="00752BB6" w:rsidRPr="00870838">
              <w:rPr>
                <w:sz w:val="28"/>
                <w:szCs w:val="28"/>
                <w:lang w:val="uk-UA"/>
              </w:rPr>
              <w:t xml:space="preserve">І </w:t>
            </w:r>
            <w:r w:rsidR="00752BB6">
              <w:rPr>
                <w:sz w:val="28"/>
                <w:szCs w:val="28"/>
                <w:lang w:val="uk-UA"/>
              </w:rPr>
              <w:t>скликання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  <w:r w:rsidRPr="008A7B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4F7072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51422E">
              <w:rPr>
                <w:sz w:val="28"/>
                <w:szCs w:val="28"/>
                <w:lang w:val="uk-UA"/>
              </w:rPr>
              <w:t>32</w:t>
            </w:r>
            <w:r w:rsidR="000D117C">
              <w:rPr>
                <w:sz w:val="28"/>
                <w:szCs w:val="28"/>
                <w:lang w:val="uk-UA"/>
              </w:rPr>
              <w:t xml:space="preserve"> ; «проти»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 w:rsidR="000D117C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C59E5" w:rsidRPr="00A820C8" w:rsidRDefault="003C59E5" w:rsidP="005142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1422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одноголосно.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8A2706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FC3C80" w:rsidRDefault="003C59E5" w:rsidP="00067D5F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 w:rsidR="00FC3C80">
              <w:rPr>
                <w:sz w:val="28"/>
                <w:szCs w:val="28"/>
                <w:lang w:val="uk-UA"/>
              </w:rPr>
              <w:t>до порядку   денного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="00FC3C80"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передачу у комунальну власність </w:t>
            </w:r>
            <w:proofErr w:type="spellStart"/>
            <w:r w:rsidR="00FC3C80"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="00FC3C80"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селищної ради Київської області майна, яке перебувало у комунальній власності </w:t>
            </w:r>
            <w:proofErr w:type="spellStart"/>
            <w:r w:rsidR="00FC3C80"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="00FC3C80"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районної ради Київської області</w:t>
            </w:r>
            <w:r w:rsid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3C59E5" w:rsidRPr="008A2706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59E5" w:rsidRPr="00A93466" w:rsidRDefault="003C59E5" w:rsidP="00DF06C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59E5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5142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0C28A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3C59E5" w:rsidRPr="00A820C8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3845C1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2213BD" w:rsidRDefault="003C59E5" w:rsidP="00DF06CC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BB4A23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BB4A23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0331A7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59E5" w:rsidRPr="00E837F0" w:rsidRDefault="003C59E5" w:rsidP="00986031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986031">
              <w:rPr>
                <w:sz w:val="28"/>
                <w:szCs w:val="28"/>
                <w:lang w:val="uk-UA"/>
              </w:rPr>
              <w:t>одно</w:t>
            </w:r>
            <w:r>
              <w:rPr>
                <w:sz w:val="28"/>
                <w:szCs w:val="28"/>
                <w:lang w:val="uk-UA"/>
              </w:rPr>
              <w:t>голос</w:t>
            </w:r>
            <w:r w:rsidR="00986031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501C68" w:rsidTr="000331A7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59E5" w:rsidRPr="00501C68" w:rsidRDefault="003C59E5" w:rsidP="00501C6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B73B5" w:rsidRPr="00501C68" w:rsidTr="000331A7">
        <w:trPr>
          <w:cantSplit/>
          <w:trHeight w:val="206"/>
        </w:trPr>
        <w:tc>
          <w:tcPr>
            <w:tcW w:w="568" w:type="dxa"/>
          </w:tcPr>
          <w:p w:rsidR="009B73B5" w:rsidRPr="003B6665" w:rsidRDefault="009B73B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B73B5" w:rsidRPr="003B6665" w:rsidRDefault="009B73B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B73B5" w:rsidRPr="00501C68" w:rsidRDefault="009B73B5" w:rsidP="009B73B5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8E714C">
              <w:rPr>
                <w:sz w:val="28"/>
                <w:szCs w:val="28"/>
                <w:lang w:val="uk-UA"/>
              </w:rPr>
              <w:t xml:space="preserve">Президії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 xml:space="preserve">районної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 про   </w:t>
            </w:r>
            <w:r w:rsidRPr="00B23594">
              <w:rPr>
                <w:sz w:val="28"/>
                <w:szCs w:val="28"/>
                <w:lang w:val="uk-UA"/>
              </w:rPr>
              <w:t>включення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 порядку </w:t>
            </w:r>
          </w:p>
        </w:tc>
      </w:tr>
      <w:tr w:rsidR="00501C68" w:rsidRPr="008A2706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3B6665" w:rsidRDefault="00501C68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01C68" w:rsidRPr="00FC3C80" w:rsidRDefault="00501C68" w:rsidP="00E1100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денного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01C68">
              <w:rPr>
                <w:sz w:val="28"/>
                <w:szCs w:val="28"/>
                <w:lang w:val="uk-UA"/>
              </w:rPr>
              <w:t xml:space="preserve">Про затвердження передавальних актів комісії з припинення діяльності </w:t>
            </w:r>
            <w:r w:rsidR="00B52496">
              <w:rPr>
                <w:sz w:val="28"/>
                <w:szCs w:val="28"/>
                <w:lang w:val="uk-UA"/>
              </w:rPr>
              <w:t>КОМУНАЛЬНОГО ПІДПРИЄМСТВА «</w:t>
            </w:r>
            <w:r w:rsidRPr="00501C68">
              <w:rPr>
                <w:sz w:val="28"/>
                <w:szCs w:val="28"/>
                <w:lang w:val="uk-UA"/>
              </w:rPr>
              <w:t>АРХІТЕКТУР</w:t>
            </w:r>
            <w:r w:rsidR="000D117C">
              <w:rPr>
                <w:sz w:val="28"/>
                <w:szCs w:val="28"/>
                <w:lang w:val="uk-UA"/>
              </w:rPr>
              <w:t>-</w:t>
            </w:r>
            <w:r w:rsidRPr="00501C68">
              <w:rPr>
                <w:sz w:val="28"/>
                <w:szCs w:val="28"/>
                <w:lang w:val="uk-UA"/>
              </w:rPr>
              <w:t>НО-ПЛАНУВАЛЬНЕ БЮРО" БРОВАРСЬКОЇ РАЙОННОЇ РАДИ КИЇВСЬКОЇ ОБЛАСТІ шляхом приєднання до комунального підприє</w:t>
            </w:r>
            <w:r w:rsidR="00B52496">
              <w:rPr>
                <w:sz w:val="28"/>
                <w:szCs w:val="28"/>
                <w:lang w:val="uk-UA"/>
              </w:rPr>
              <w:t>мства «Броварський торговий дім»</w:t>
            </w:r>
            <w:r w:rsidRPr="00501C68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</w:t>
            </w:r>
            <w:r w:rsidRPr="00501C6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501C68" w:rsidRPr="008A2706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BB4A23" w:rsidRDefault="00501C68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01C68" w:rsidRPr="00BB4A23" w:rsidRDefault="00501C68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E837F0" w:rsidRDefault="00501C68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01C68" w:rsidRPr="00A93466" w:rsidRDefault="00501C68" w:rsidP="00E1100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E837F0" w:rsidRDefault="00501C68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01C68" w:rsidRDefault="00501C68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98603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98603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01C68" w:rsidRPr="00A820C8" w:rsidRDefault="00501C68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3845C1" w:rsidRDefault="00501C68" w:rsidP="00E1100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01C68" w:rsidRPr="002213BD" w:rsidRDefault="00501C68" w:rsidP="00E1100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BB4A23" w:rsidRDefault="00501C68" w:rsidP="00E1100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01C68" w:rsidRPr="00BB4A23" w:rsidRDefault="00501C68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870838" w:rsidRDefault="00501C68" w:rsidP="00E1100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01C68" w:rsidRPr="00E837F0" w:rsidRDefault="00501C68" w:rsidP="00E1100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501C68" w:rsidRPr="00501C68" w:rsidTr="000331A7">
        <w:trPr>
          <w:cantSplit/>
          <w:trHeight w:val="206"/>
        </w:trPr>
        <w:tc>
          <w:tcPr>
            <w:tcW w:w="568" w:type="dxa"/>
          </w:tcPr>
          <w:p w:rsidR="00501C68" w:rsidRPr="003B6665" w:rsidRDefault="00501C6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01C68" w:rsidRPr="003B6665" w:rsidRDefault="00501C68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01C68" w:rsidRPr="003B6665" w:rsidRDefault="00501C68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A2706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FC3C80" w:rsidRDefault="0058553E" w:rsidP="00663046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8E714C">
              <w:rPr>
                <w:sz w:val="28"/>
                <w:szCs w:val="28"/>
                <w:lang w:val="uk-UA"/>
              </w:rPr>
              <w:t>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>
              <w:rPr>
                <w:sz w:val="28"/>
                <w:szCs w:val="28"/>
                <w:lang w:val="uk-UA"/>
              </w:rPr>
              <w:t xml:space="preserve">до порядку   денного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8553E">
              <w:rPr>
                <w:sz w:val="28"/>
                <w:szCs w:val="28"/>
                <w:lang w:val="uk-UA"/>
              </w:rPr>
              <w:t>Про зміну засновників та розподіл часток засновників Комунально</w:t>
            </w:r>
            <w:r w:rsidR="00B52496"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58553E">
              <w:rPr>
                <w:sz w:val="28"/>
                <w:szCs w:val="28"/>
                <w:lang w:val="uk-UA"/>
              </w:rPr>
              <w:t>БРОВАРСЬКА Б</w:t>
            </w:r>
            <w:r w:rsidR="00663046">
              <w:rPr>
                <w:sz w:val="28"/>
                <w:szCs w:val="28"/>
                <w:lang w:val="uk-UA"/>
              </w:rPr>
              <w:t>АГАТОПРОФІЛЬНА КЛІНІЧНА ЛІКАРНЯ</w:t>
            </w:r>
            <w:r w:rsidRPr="0058553E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ОБЛАСТІ, БРОВАРСЬКОЇ МІСЬКОЇ РАДИ КИЇВСЬКОЇ ОБЛАСТІ</w:t>
            </w:r>
            <w:r w:rsidRPr="0058553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58553E" w:rsidRPr="008A2706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BB4A23" w:rsidRDefault="0058553E" w:rsidP="00E1100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BB4A23" w:rsidRDefault="0058553E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A93466" w:rsidRDefault="0058553E" w:rsidP="00E1100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1100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Default="0058553E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342B4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1657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8553E" w:rsidRPr="00A820C8" w:rsidRDefault="0058553E" w:rsidP="00E110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E1100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2213BD" w:rsidRDefault="0058553E" w:rsidP="00E1100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BB4A23" w:rsidRDefault="0058553E" w:rsidP="00E1100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BB4A23" w:rsidRDefault="0058553E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501C68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E1100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E837F0" w:rsidRDefault="0058553E" w:rsidP="00342B47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42B47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42B47" w:rsidRPr="009B73B5" w:rsidTr="000331A7">
        <w:trPr>
          <w:cantSplit/>
          <w:trHeight w:val="206"/>
        </w:trPr>
        <w:tc>
          <w:tcPr>
            <w:tcW w:w="568" w:type="dxa"/>
          </w:tcPr>
          <w:p w:rsidR="00342B47" w:rsidRPr="009B73B5" w:rsidRDefault="00342B47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42B47" w:rsidRPr="009B73B5" w:rsidRDefault="00342B47" w:rsidP="00E1100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342B47" w:rsidRPr="009B73B5" w:rsidRDefault="00342B47" w:rsidP="00E11005">
            <w:pPr>
              <w:rPr>
                <w:lang w:val="uk-UA"/>
              </w:rPr>
            </w:pPr>
          </w:p>
        </w:tc>
      </w:tr>
      <w:tr w:rsidR="0058553E" w:rsidRPr="000D45F7" w:rsidTr="000331A7">
        <w:trPr>
          <w:cantSplit/>
          <w:trHeight w:val="1383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</w:p>
          <w:p w:rsidR="009B73B5" w:rsidRPr="00A57E84" w:rsidRDefault="009B73B5" w:rsidP="009B73B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плану </w:t>
            </w:r>
            <w:proofErr w:type="spellStart"/>
            <w:r w:rsidRPr="00A57E84">
              <w:rPr>
                <w:sz w:val="28"/>
                <w:szCs w:val="28"/>
              </w:rPr>
              <w:t>роботи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за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9B73B5" w:rsidRPr="00A57E84" w:rsidRDefault="009B73B5" w:rsidP="009B73B5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внесення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змін</w:t>
            </w:r>
            <w:proofErr w:type="spellEnd"/>
            <w:r w:rsidRPr="00A57E84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ішення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сесії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VIІI </w:t>
            </w:r>
            <w:proofErr w:type="spellStart"/>
            <w:r w:rsidRPr="00A57E84">
              <w:rPr>
                <w:sz w:val="28"/>
                <w:szCs w:val="28"/>
              </w:rPr>
              <w:t>скликання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</w:t>
            </w:r>
            <w:proofErr w:type="spellEnd"/>
            <w:r w:rsidRPr="00A57E84">
              <w:rPr>
                <w:sz w:val="28"/>
                <w:szCs w:val="28"/>
              </w:rPr>
              <w:t xml:space="preserve"> 22 </w:t>
            </w:r>
            <w:proofErr w:type="spellStart"/>
            <w:r w:rsidRPr="00A57E84">
              <w:rPr>
                <w:sz w:val="28"/>
                <w:szCs w:val="28"/>
              </w:rPr>
              <w:t>грудня</w:t>
            </w:r>
            <w:proofErr w:type="spellEnd"/>
            <w:r w:rsidRPr="00A57E84">
              <w:rPr>
                <w:sz w:val="28"/>
                <w:szCs w:val="28"/>
              </w:rPr>
              <w:t xml:space="preserve"> 2020 року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A57E84">
              <w:rPr>
                <w:sz w:val="28"/>
                <w:szCs w:val="28"/>
              </w:rPr>
              <w:t xml:space="preserve">№ 28-4 </w:t>
            </w:r>
            <w:proofErr w:type="spellStart"/>
            <w:r w:rsidRPr="00A57E84">
              <w:rPr>
                <w:sz w:val="28"/>
                <w:szCs w:val="28"/>
              </w:rPr>
              <w:t>позач</w:t>
            </w:r>
            <w:proofErr w:type="spellEnd"/>
            <w:r w:rsidRPr="00A57E84">
              <w:rPr>
                <w:sz w:val="28"/>
                <w:szCs w:val="28"/>
              </w:rPr>
              <w:t xml:space="preserve">.-VIІI «Про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бюджет Броварського району на 2021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 xml:space="preserve">» та </w:t>
            </w:r>
            <w:proofErr w:type="spellStart"/>
            <w:r w:rsidRPr="00A57E84">
              <w:rPr>
                <w:sz w:val="28"/>
                <w:szCs w:val="28"/>
              </w:rPr>
              <w:t>додатків</w:t>
            </w:r>
            <w:proofErr w:type="spellEnd"/>
            <w:r w:rsidRPr="00A57E84">
              <w:rPr>
                <w:sz w:val="28"/>
                <w:szCs w:val="28"/>
              </w:rPr>
              <w:t xml:space="preserve"> до </w:t>
            </w:r>
            <w:proofErr w:type="spellStart"/>
            <w:r w:rsidRPr="00A57E84">
              <w:rPr>
                <w:sz w:val="28"/>
                <w:szCs w:val="28"/>
              </w:rPr>
              <w:t>нього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9B73B5" w:rsidRPr="00A57E84" w:rsidRDefault="009B73B5" w:rsidP="009B73B5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r w:rsidRPr="00A57E84">
              <w:rPr>
                <w:bCs/>
                <w:sz w:val="28"/>
                <w:szCs w:val="28"/>
              </w:rPr>
              <w:t xml:space="preserve">Броварського району </w:t>
            </w:r>
            <w:r w:rsidRPr="00A57E84">
              <w:rPr>
                <w:sz w:val="28"/>
                <w:szCs w:val="28"/>
              </w:rPr>
              <w:t xml:space="preserve">за 2020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9B73B5" w:rsidRPr="009B73B5" w:rsidRDefault="009B73B5" w:rsidP="009B73B5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затвердження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2021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58553E" w:rsidRPr="008A2706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31DAF" w:rsidRPr="00A57E84" w:rsidRDefault="00E31DAF" w:rsidP="00E31DAF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міськрайонної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Товариства</w:t>
            </w:r>
            <w:proofErr w:type="spellEnd"/>
            <w:r w:rsidRPr="00A57E84">
              <w:rPr>
                <w:sz w:val="28"/>
                <w:szCs w:val="28"/>
              </w:rPr>
              <w:t xml:space="preserve"> Червоного </w:t>
            </w:r>
            <w:proofErr w:type="spellStart"/>
            <w:r w:rsidRPr="00A57E84">
              <w:rPr>
                <w:sz w:val="28"/>
                <w:szCs w:val="28"/>
              </w:rPr>
              <w:t>Хреста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України</w:t>
            </w:r>
            <w:proofErr w:type="spellEnd"/>
            <w:r w:rsidRPr="00A57E84">
              <w:rPr>
                <w:sz w:val="28"/>
                <w:szCs w:val="28"/>
              </w:rPr>
              <w:t xml:space="preserve"> на 2017-2021 роки.</w:t>
            </w:r>
          </w:p>
          <w:p w:rsidR="00E31DAF" w:rsidRPr="00A57E84" w:rsidRDefault="00E31DAF" w:rsidP="00E31DAF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ідтримки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діяльності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громадської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Чорнобильський</w:t>
            </w:r>
            <w:proofErr w:type="spellEnd"/>
            <w:r w:rsidRPr="00A57E84">
              <w:rPr>
                <w:sz w:val="28"/>
                <w:szCs w:val="28"/>
              </w:rPr>
              <w:t xml:space="preserve"> Спас» на 2018-2020 роки.</w:t>
            </w:r>
          </w:p>
          <w:p w:rsidR="00E31DAF" w:rsidRPr="00A57E84" w:rsidRDefault="00E31DAF" w:rsidP="00E31DAF">
            <w:pPr>
              <w:numPr>
                <w:ilvl w:val="0"/>
                <w:numId w:val="6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проф</w:t>
            </w:r>
            <w:proofErr w:type="gramEnd"/>
            <w:r w:rsidRPr="00A57E84">
              <w:rPr>
                <w:sz w:val="28"/>
                <w:szCs w:val="28"/>
              </w:rPr>
              <w:t>ілактики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лікування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стоматологічних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захворювань</w:t>
            </w:r>
            <w:proofErr w:type="spellEnd"/>
            <w:r w:rsidRPr="00A57E84">
              <w:rPr>
                <w:sz w:val="28"/>
                <w:szCs w:val="28"/>
              </w:rPr>
              <w:t xml:space="preserve"> у </w:t>
            </w:r>
            <w:proofErr w:type="spellStart"/>
            <w:r w:rsidRPr="00A57E84">
              <w:rPr>
                <w:sz w:val="28"/>
                <w:szCs w:val="28"/>
              </w:rPr>
              <w:t>дітей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окремих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категорій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дорослого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населення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2020 – 2021 роки.</w:t>
            </w:r>
          </w:p>
          <w:p w:rsidR="00CB75C4" w:rsidRPr="00A57E84" w:rsidRDefault="00CB75C4" w:rsidP="009B73B5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забезпечення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безкоштовними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інсулінозалежних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хворих</w:t>
            </w:r>
            <w:proofErr w:type="spellEnd"/>
            <w:r w:rsidRPr="00A57E84">
              <w:rPr>
                <w:sz w:val="28"/>
                <w:szCs w:val="28"/>
              </w:rPr>
              <w:t xml:space="preserve"> на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CB75C4" w:rsidRPr="00A57E84" w:rsidRDefault="00CB75C4" w:rsidP="009B73B5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відзначення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вшанування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окремих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працівників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трудових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колективі</w:t>
            </w:r>
            <w:proofErr w:type="gramStart"/>
            <w:r w:rsidRPr="00A57E84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як</w:t>
            </w:r>
            <w:proofErr w:type="gramEnd"/>
            <w:r w:rsidRPr="00A57E84">
              <w:rPr>
                <w:sz w:val="28"/>
                <w:szCs w:val="28"/>
              </w:rPr>
              <w:t>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досягли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високого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професіоналізму</w:t>
            </w:r>
            <w:proofErr w:type="spellEnd"/>
            <w:r w:rsidRPr="00A57E84">
              <w:rPr>
                <w:sz w:val="28"/>
                <w:szCs w:val="28"/>
              </w:rPr>
              <w:t xml:space="preserve"> і </w:t>
            </w:r>
            <w:proofErr w:type="spellStart"/>
            <w:r w:rsidRPr="00A57E84">
              <w:rPr>
                <w:sz w:val="28"/>
                <w:szCs w:val="28"/>
              </w:rPr>
              <w:t>визначних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успіхів</w:t>
            </w:r>
            <w:proofErr w:type="spellEnd"/>
            <w:r w:rsidRPr="00A57E84">
              <w:rPr>
                <w:sz w:val="28"/>
                <w:szCs w:val="28"/>
              </w:rPr>
              <w:t xml:space="preserve"> у </w:t>
            </w:r>
            <w:proofErr w:type="spellStart"/>
            <w:r w:rsidRPr="00A57E84">
              <w:rPr>
                <w:sz w:val="28"/>
                <w:szCs w:val="28"/>
              </w:rPr>
              <w:t>державній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виробничій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творчій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інших</w:t>
            </w:r>
            <w:proofErr w:type="spellEnd"/>
            <w:r w:rsidRPr="00A57E84">
              <w:rPr>
                <w:sz w:val="28"/>
                <w:szCs w:val="28"/>
              </w:rPr>
              <w:t xml:space="preserve"> сферах </w:t>
            </w:r>
            <w:proofErr w:type="spellStart"/>
            <w:r w:rsidRPr="00A57E84">
              <w:rPr>
                <w:sz w:val="28"/>
                <w:szCs w:val="28"/>
              </w:rPr>
              <w:t>діяльності</w:t>
            </w:r>
            <w:proofErr w:type="spellEnd"/>
            <w:r w:rsidRPr="00A57E84">
              <w:rPr>
                <w:sz w:val="28"/>
                <w:szCs w:val="28"/>
              </w:rPr>
              <w:t xml:space="preserve">  на 2019-2020 роки.</w:t>
            </w:r>
          </w:p>
          <w:p w:rsidR="00CB75C4" w:rsidRPr="00A57E84" w:rsidRDefault="00CB75C4" w:rsidP="009B73B5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адм</w:t>
            </w:r>
            <w:proofErr w:type="gramEnd"/>
            <w:r w:rsidRPr="00A57E84">
              <w:rPr>
                <w:sz w:val="28"/>
                <w:szCs w:val="28"/>
              </w:rPr>
              <w:t>іністрацією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повноважень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делегованих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 з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затвердження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маршрутів</w:t>
            </w:r>
            <w:proofErr w:type="spellEnd"/>
            <w:r w:rsidRPr="00A57E84">
              <w:rPr>
                <w:sz w:val="28"/>
                <w:szCs w:val="28"/>
              </w:rPr>
              <w:t xml:space="preserve"> і </w:t>
            </w:r>
            <w:proofErr w:type="spellStart"/>
            <w:r w:rsidRPr="00A57E84">
              <w:rPr>
                <w:sz w:val="28"/>
                <w:szCs w:val="28"/>
              </w:rPr>
              <w:t>графіків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руху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місцевого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пасажирського</w:t>
            </w:r>
            <w:proofErr w:type="spellEnd"/>
            <w:r w:rsidRPr="00A57E84">
              <w:rPr>
                <w:sz w:val="28"/>
                <w:szCs w:val="28"/>
              </w:rPr>
              <w:t xml:space="preserve"> транспорту </w:t>
            </w:r>
            <w:proofErr w:type="spellStart"/>
            <w:r w:rsidRPr="00A57E84">
              <w:rPr>
                <w:sz w:val="28"/>
                <w:szCs w:val="28"/>
              </w:rPr>
              <w:t>незалежно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</w:t>
            </w:r>
            <w:proofErr w:type="spellEnd"/>
            <w:r w:rsidRPr="00A57E84">
              <w:rPr>
                <w:sz w:val="28"/>
                <w:szCs w:val="28"/>
              </w:rPr>
              <w:t xml:space="preserve"> форм </w:t>
            </w:r>
            <w:proofErr w:type="spellStart"/>
            <w:r w:rsidRPr="00A57E84">
              <w:rPr>
                <w:sz w:val="28"/>
                <w:szCs w:val="28"/>
              </w:rPr>
              <w:t>власності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узгодження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цих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стосовно</w:t>
            </w:r>
            <w:proofErr w:type="spellEnd"/>
            <w:r w:rsidRPr="00A57E84">
              <w:rPr>
                <w:sz w:val="28"/>
                <w:szCs w:val="28"/>
              </w:rPr>
              <w:t xml:space="preserve"> транзитного </w:t>
            </w:r>
            <w:proofErr w:type="spellStart"/>
            <w:r w:rsidRPr="00A57E84">
              <w:rPr>
                <w:sz w:val="28"/>
                <w:szCs w:val="28"/>
              </w:rPr>
              <w:t>пасажирського</w:t>
            </w:r>
            <w:proofErr w:type="spellEnd"/>
            <w:r w:rsidRPr="00A57E84">
              <w:rPr>
                <w:sz w:val="28"/>
                <w:szCs w:val="28"/>
              </w:rPr>
              <w:t xml:space="preserve"> транспорту.</w:t>
            </w:r>
          </w:p>
          <w:p w:rsidR="00CB75C4" w:rsidRPr="00A57E84" w:rsidRDefault="00CB75C4" w:rsidP="009B73B5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державною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адм</w:t>
            </w:r>
            <w:proofErr w:type="gramEnd"/>
            <w:r w:rsidRPr="00A57E84">
              <w:rPr>
                <w:sz w:val="28"/>
                <w:szCs w:val="28"/>
              </w:rPr>
              <w:t>іністрацією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повноважень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делегованих</w:t>
            </w:r>
            <w:proofErr w:type="spellEnd"/>
            <w:r w:rsidRPr="00A57E84">
              <w:rPr>
                <w:sz w:val="28"/>
                <w:szCs w:val="28"/>
              </w:rPr>
              <w:t xml:space="preserve"> районною радою з </w:t>
            </w:r>
            <w:proofErr w:type="spellStart"/>
            <w:r w:rsidRPr="00A57E84">
              <w:rPr>
                <w:sz w:val="28"/>
                <w:szCs w:val="28"/>
              </w:rPr>
              <w:t>питань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залучення</w:t>
            </w:r>
            <w:proofErr w:type="spellEnd"/>
            <w:r w:rsidRPr="00A57E84">
              <w:rPr>
                <w:sz w:val="28"/>
                <w:szCs w:val="28"/>
              </w:rPr>
              <w:t xml:space="preserve"> в порядку, </w:t>
            </w:r>
            <w:proofErr w:type="spellStart"/>
            <w:r w:rsidRPr="00A57E84">
              <w:rPr>
                <w:sz w:val="28"/>
                <w:szCs w:val="28"/>
              </w:rPr>
              <w:t>встановленому</w:t>
            </w:r>
            <w:proofErr w:type="spellEnd"/>
            <w:r w:rsidRPr="00A57E84">
              <w:rPr>
                <w:sz w:val="28"/>
                <w:szCs w:val="28"/>
              </w:rPr>
              <w:t xml:space="preserve"> законом, </w:t>
            </w:r>
            <w:proofErr w:type="spellStart"/>
            <w:r w:rsidRPr="00A57E84">
              <w:rPr>
                <w:sz w:val="28"/>
                <w:szCs w:val="28"/>
              </w:rPr>
              <w:t>підприємств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установ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організацій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які</w:t>
            </w:r>
            <w:proofErr w:type="spellEnd"/>
            <w:r w:rsidRPr="00A57E84">
              <w:rPr>
                <w:sz w:val="28"/>
                <w:szCs w:val="28"/>
              </w:rPr>
              <w:t xml:space="preserve"> не належать до </w:t>
            </w:r>
            <w:proofErr w:type="spellStart"/>
            <w:r w:rsidRPr="00A57E84">
              <w:rPr>
                <w:sz w:val="28"/>
                <w:szCs w:val="28"/>
              </w:rPr>
              <w:t>комунальної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власності</w:t>
            </w:r>
            <w:proofErr w:type="spellEnd"/>
            <w:r w:rsidRPr="00A57E84">
              <w:rPr>
                <w:sz w:val="28"/>
                <w:szCs w:val="28"/>
              </w:rPr>
              <w:t xml:space="preserve">, до </w:t>
            </w:r>
            <w:proofErr w:type="spellStart"/>
            <w:r w:rsidRPr="00A57E84">
              <w:rPr>
                <w:sz w:val="28"/>
                <w:szCs w:val="28"/>
              </w:rPr>
              <w:t>участі</w:t>
            </w:r>
            <w:proofErr w:type="spellEnd"/>
            <w:r w:rsidRPr="00A57E84">
              <w:rPr>
                <w:sz w:val="28"/>
                <w:szCs w:val="28"/>
              </w:rPr>
              <w:t xml:space="preserve"> в </w:t>
            </w:r>
            <w:proofErr w:type="spellStart"/>
            <w:r w:rsidRPr="00A57E84">
              <w:rPr>
                <w:sz w:val="28"/>
                <w:szCs w:val="28"/>
              </w:rPr>
              <w:t>обслуговуванні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населення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відповідної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території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координація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цієї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роботи</w:t>
            </w:r>
            <w:proofErr w:type="spellEnd"/>
            <w:r w:rsidRPr="00A57E84">
              <w:rPr>
                <w:sz w:val="28"/>
                <w:szCs w:val="28"/>
              </w:rPr>
              <w:t xml:space="preserve">. </w:t>
            </w:r>
          </w:p>
          <w:p w:rsidR="009B73B5" w:rsidRPr="00CB75C4" w:rsidRDefault="009B73B5" w:rsidP="009B73B5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  <w:r w:rsidRPr="00CB75C4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9B73B5" w:rsidRPr="00B52496" w:rsidRDefault="009B73B5" w:rsidP="009B73B5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Pr="00B52496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  <w:p w:rsidR="009B73B5" w:rsidRPr="00B52496" w:rsidRDefault="009B73B5" w:rsidP="009B73B5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B52496">
              <w:rPr>
                <w:sz w:val="28"/>
                <w:szCs w:val="28"/>
                <w:lang w:val="uk-UA"/>
              </w:rPr>
              <w:t>Про припинення діяльності (ліквідації) структурних підрозділів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  <w:p w:rsidR="0058553E" w:rsidRPr="009B73B5" w:rsidRDefault="0058553E" w:rsidP="00067D5F">
            <w:pPr>
              <w:ind w:left="568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8553E" w:rsidRPr="009B73B5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31DAF" w:rsidRPr="00B52496" w:rsidRDefault="00272635" w:rsidP="009B73B5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15. </w:t>
            </w:r>
            <w:r w:rsidR="00E31DAF" w:rsidRPr="00B52496">
              <w:rPr>
                <w:sz w:val="28"/>
                <w:szCs w:val="28"/>
                <w:lang w:val="uk-UA"/>
              </w:rPr>
              <w:t>Про передачу основних засобів та інших матеріальних цінностей,</w:t>
            </w:r>
            <w:r w:rsidR="00A57361">
              <w:rPr>
                <w:sz w:val="28"/>
                <w:szCs w:val="28"/>
                <w:lang w:val="uk-UA"/>
              </w:rPr>
              <w:t xml:space="preserve"> </w:t>
            </w:r>
            <w:r w:rsidR="00E31DAF" w:rsidRPr="00B52496">
              <w:rPr>
                <w:sz w:val="28"/>
                <w:szCs w:val="28"/>
                <w:lang w:val="uk-UA"/>
              </w:rPr>
              <w:t>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Броварськ</w:t>
            </w:r>
            <w:r w:rsidR="009B73B5">
              <w:rPr>
                <w:sz w:val="28"/>
                <w:szCs w:val="28"/>
                <w:lang w:val="uk-UA"/>
              </w:rPr>
              <w:t>ій</w:t>
            </w:r>
            <w:r w:rsidR="00E31DAF" w:rsidRPr="00B52496">
              <w:rPr>
                <w:sz w:val="28"/>
                <w:szCs w:val="28"/>
                <w:lang w:val="uk-UA"/>
              </w:rPr>
              <w:t xml:space="preserve"> міськ</w:t>
            </w:r>
            <w:r w:rsidR="009B73B5">
              <w:rPr>
                <w:sz w:val="28"/>
                <w:szCs w:val="28"/>
                <w:lang w:val="uk-UA"/>
              </w:rPr>
              <w:t>ій</w:t>
            </w:r>
            <w:r w:rsidR="00E31DAF" w:rsidRPr="00B52496">
              <w:rPr>
                <w:sz w:val="28"/>
                <w:szCs w:val="28"/>
                <w:lang w:val="uk-UA"/>
              </w:rPr>
              <w:t xml:space="preserve"> рад</w:t>
            </w:r>
            <w:r w:rsidR="009B73B5">
              <w:rPr>
                <w:sz w:val="28"/>
                <w:szCs w:val="28"/>
                <w:lang w:val="uk-UA"/>
              </w:rPr>
              <w:t>і</w:t>
            </w:r>
            <w:r w:rsidR="00E31DAF" w:rsidRPr="00B52496">
              <w:rPr>
                <w:sz w:val="28"/>
                <w:szCs w:val="28"/>
                <w:lang w:val="uk-UA"/>
              </w:rPr>
              <w:t>.</w:t>
            </w:r>
          </w:p>
          <w:p w:rsidR="00E31DAF" w:rsidRPr="00A57E84" w:rsidRDefault="00272635" w:rsidP="009B73B5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r w:rsidR="00E31DAF"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="00E31DAF" w:rsidRPr="00A57E84">
              <w:rPr>
                <w:sz w:val="28"/>
                <w:szCs w:val="28"/>
              </w:rPr>
              <w:t>зміну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в </w:t>
            </w:r>
            <w:proofErr w:type="spellStart"/>
            <w:r w:rsidR="00E31DAF" w:rsidRPr="00A57E84">
              <w:rPr>
                <w:sz w:val="28"/>
                <w:szCs w:val="28"/>
              </w:rPr>
              <w:t>складі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засновників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Комунального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некомерційного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31DAF" w:rsidRPr="00A57E84">
              <w:rPr>
                <w:sz w:val="28"/>
                <w:szCs w:val="28"/>
              </w:rPr>
              <w:t>п</w:t>
            </w:r>
            <w:proofErr w:type="gramEnd"/>
            <w:r w:rsidR="00E31DAF" w:rsidRPr="00A57E84">
              <w:rPr>
                <w:sz w:val="28"/>
                <w:szCs w:val="28"/>
              </w:rPr>
              <w:t>ідприємства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Броварської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районної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ради «</w:t>
            </w:r>
            <w:proofErr w:type="spellStart"/>
            <w:r w:rsidR="00E31DAF" w:rsidRPr="00A57E84">
              <w:rPr>
                <w:sz w:val="28"/>
                <w:szCs w:val="28"/>
              </w:rPr>
              <w:t>Броварський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районний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центр </w:t>
            </w:r>
            <w:proofErr w:type="spellStart"/>
            <w:r w:rsidR="00E31DAF" w:rsidRPr="00A57E84">
              <w:rPr>
                <w:sz w:val="28"/>
                <w:szCs w:val="28"/>
              </w:rPr>
              <w:t>первинної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медико-</w:t>
            </w:r>
            <w:proofErr w:type="spellStart"/>
            <w:r w:rsidR="00E31DAF" w:rsidRPr="00A57E84">
              <w:rPr>
                <w:sz w:val="28"/>
                <w:szCs w:val="28"/>
              </w:rPr>
              <w:t>санітарної</w:t>
            </w:r>
            <w:proofErr w:type="spellEnd"/>
            <w:r w:rsidR="00E31DAF" w:rsidRPr="00A57E84">
              <w:rPr>
                <w:sz w:val="28"/>
                <w:szCs w:val="28"/>
              </w:rPr>
              <w:t xml:space="preserve"> </w:t>
            </w:r>
            <w:proofErr w:type="spellStart"/>
            <w:r w:rsidR="00E31DAF" w:rsidRPr="00A57E84">
              <w:rPr>
                <w:sz w:val="28"/>
                <w:szCs w:val="28"/>
              </w:rPr>
              <w:t>допомоги</w:t>
            </w:r>
            <w:proofErr w:type="spellEnd"/>
            <w:r w:rsidR="00E31DAF" w:rsidRPr="00A57E84">
              <w:rPr>
                <w:sz w:val="28"/>
                <w:szCs w:val="28"/>
              </w:rPr>
              <w:t>».</w:t>
            </w:r>
          </w:p>
          <w:p w:rsidR="00CB75C4" w:rsidRPr="00A57E84" w:rsidRDefault="00CB75C4" w:rsidP="00CB75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17. </w:t>
            </w: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звільнення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виконуючого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обов’язки</w:t>
            </w:r>
            <w:proofErr w:type="spellEnd"/>
            <w:r w:rsidRPr="00A57E84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Архітектурно-планувальне</w:t>
            </w:r>
            <w:proofErr w:type="spellEnd"/>
            <w:r w:rsidRPr="00A57E84">
              <w:rPr>
                <w:sz w:val="28"/>
                <w:szCs w:val="28"/>
              </w:rPr>
              <w:t xml:space="preserve"> бюро»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</w:t>
            </w:r>
            <w:proofErr w:type="spellStart"/>
            <w:r w:rsidRPr="00A57E84">
              <w:rPr>
                <w:sz w:val="28"/>
                <w:szCs w:val="28"/>
              </w:rPr>
              <w:t>Київської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області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  <w:p w:rsidR="00CB75C4" w:rsidRDefault="00CB75C4" w:rsidP="00CB75C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18. </w:t>
            </w: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внесення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змін</w:t>
            </w:r>
            <w:proofErr w:type="spellEnd"/>
            <w:r w:rsidRPr="00A57E84">
              <w:rPr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ішення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</w:t>
            </w:r>
            <w:proofErr w:type="spellStart"/>
            <w:r w:rsidRPr="00A57E84">
              <w:rPr>
                <w:sz w:val="28"/>
                <w:szCs w:val="28"/>
              </w:rPr>
              <w:t>від</w:t>
            </w:r>
            <w:proofErr w:type="spellEnd"/>
            <w:r w:rsidRPr="00A57E84">
              <w:rPr>
                <w:sz w:val="28"/>
                <w:szCs w:val="28"/>
              </w:rPr>
              <w:t xml:space="preserve"> 28 </w:t>
            </w:r>
            <w:proofErr w:type="spellStart"/>
            <w:r w:rsidRPr="00A57E84">
              <w:rPr>
                <w:sz w:val="28"/>
                <w:szCs w:val="28"/>
              </w:rPr>
              <w:t>січня</w:t>
            </w:r>
            <w:proofErr w:type="spellEnd"/>
            <w:r w:rsidRPr="00A57E84">
              <w:rPr>
                <w:sz w:val="28"/>
                <w:szCs w:val="28"/>
              </w:rPr>
              <w:t xml:space="preserve"> 2021 року № 66-6 </w:t>
            </w:r>
            <w:proofErr w:type="spellStart"/>
            <w:r w:rsidRPr="00A57E84">
              <w:rPr>
                <w:sz w:val="28"/>
                <w:szCs w:val="28"/>
              </w:rPr>
              <w:t>позач</w:t>
            </w:r>
            <w:proofErr w:type="spellEnd"/>
            <w:r w:rsidRPr="00A57E84">
              <w:rPr>
                <w:sz w:val="28"/>
                <w:szCs w:val="28"/>
              </w:rPr>
              <w:t xml:space="preserve">.-VІІІ «Про передачу майна </w:t>
            </w:r>
            <w:proofErr w:type="spellStart"/>
            <w:r w:rsidRPr="00A57E84">
              <w:rPr>
                <w:sz w:val="28"/>
                <w:szCs w:val="28"/>
              </w:rPr>
              <w:t>спільної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власності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територіальних</w:t>
            </w:r>
            <w:proofErr w:type="spellEnd"/>
            <w:r w:rsidRPr="00A57E84">
              <w:rPr>
                <w:sz w:val="28"/>
                <w:szCs w:val="28"/>
              </w:rPr>
              <w:t xml:space="preserve"> громад </w:t>
            </w:r>
            <w:proofErr w:type="spellStart"/>
            <w:r w:rsidRPr="00A57E84">
              <w:rPr>
                <w:sz w:val="28"/>
                <w:szCs w:val="28"/>
              </w:rPr>
              <w:t>сіл</w:t>
            </w:r>
            <w:proofErr w:type="spellEnd"/>
            <w:r w:rsidRPr="00A57E84">
              <w:rPr>
                <w:sz w:val="28"/>
                <w:szCs w:val="28"/>
              </w:rPr>
              <w:t xml:space="preserve">, селищ Броварського району у </w:t>
            </w:r>
            <w:proofErr w:type="spellStart"/>
            <w:r w:rsidRPr="00A57E84">
              <w:rPr>
                <w:sz w:val="28"/>
                <w:szCs w:val="28"/>
              </w:rPr>
              <w:t>комунальну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власність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територіальних</w:t>
            </w:r>
            <w:proofErr w:type="spellEnd"/>
            <w:r w:rsidRPr="00A57E84">
              <w:rPr>
                <w:sz w:val="28"/>
                <w:szCs w:val="28"/>
              </w:rPr>
              <w:t xml:space="preserve"> громад </w:t>
            </w:r>
            <w:proofErr w:type="spellStart"/>
            <w:r w:rsidRPr="00A57E84">
              <w:rPr>
                <w:sz w:val="28"/>
                <w:szCs w:val="28"/>
              </w:rPr>
              <w:t>Великодимерської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Калинівської</w:t>
            </w:r>
            <w:proofErr w:type="spellEnd"/>
            <w:r w:rsidRPr="00A57E84">
              <w:rPr>
                <w:sz w:val="28"/>
                <w:szCs w:val="28"/>
              </w:rPr>
              <w:t xml:space="preserve">, </w:t>
            </w:r>
            <w:proofErr w:type="spellStart"/>
            <w:r w:rsidRPr="00A57E84">
              <w:rPr>
                <w:sz w:val="28"/>
                <w:szCs w:val="28"/>
              </w:rPr>
              <w:t>Калитянської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селищних</w:t>
            </w:r>
            <w:proofErr w:type="spellEnd"/>
            <w:r w:rsidRPr="00A57E84">
              <w:rPr>
                <w:sz w:val="28"/>
                <w:szCs w:val="28"/>
              </w:rPr>
              <w:t xml:space="preserve"> рад, </w:t>
            </w:r>
            <w:proofErr w:type="spellStart"/>
            <w:r w:rsidRPr="00A57E84">
              <w:rPr>
                <w:sz w:val="28"/>
                <w:szCs w:val="28"/>
              </w:rPr>
              <w:t>Зазимської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сільської</w:t>
            </w:r>
            <w:proofErr w:type="spellEnd"/>
            <w:r w:rsidRPr="00A57E84">
              <w:rPr>
                <w:sz w:val="28"/>
                <w:szCs w:val="28"/>
              </w:rPr>
              <w:t xml:space="preserve"> ради,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міської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gramStart"/>
            <w:r w:rsidRPr="00A57E84">
              <w:rPr>
                <w:sz w:val="28"/>
                <w:szCs w:val="28"/>
              </w:rPr>
              <w:t>ради</w:t>
            </w:r>
            <w:proofErr w:type="gramEnd"/>
            <w:r w:rsidRPr="00A57E84">
              <w:rPr>
                <w:sz w:val="28"/>
                <w:szCs w:val="28"/>
              </w:rPr>
              <w:t>».</w:t>
            </w:r>
          </w:p>
          <w:p w:rsidR="00CB75C4" w:rsidRDefault="00CB75C4" w:rsidP="00CB75C4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19. Про зміни у складі постійних комісій Броварської 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скликання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  <w:r w:rsidRPr="008A7B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B73B5" w:rsidRDefault="00CB75C4" w:rsidP="009B73B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 «</w:t>
            </w:r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передачу у комунальну власність </w:t>
            </w:r>
            <w:proofErr w:type="spellStart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селищної ради Київської області майна, яке перебувало у комунальній власності </w:t>
            </w:r>
            <w:proofErr w:type="spellStart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районної ради Київської області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  <w:r w:rsidRPr="0058553E">
              <w:rPr>
                <w:sz w:val="28"/>
                <w:szCs w:val="28"/>
                <w:lang w:val="uk-UA"/>
              </w:rPr>
              <w:t xml:space="preserve"> </w:t>
            </w:r>
          </w:p>
          <w:p w:rsidR="009B73B5" w:rsidRDefault="009B73B5" w:rsidP="009B73B5">
            <w:pPr>
              <w:ind w:firstLine="567"/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21. </w:t>
            </w:r>
            <w:r w:rsidRPr="00501C68">
              <w:rPr>
                <w:sz w:val="28"/>
                <w:szCs w:val="28"/>
                <w:lang w:val="uk-UA"/>
              </w:rPr>
              <w:t>Про затвердження передавальних актів комісії з припинення діяльн</w:t>
            </w:r>
            <w:r>
              <w:rPr>
                <w:sz w:val="28"/>
                <w:szCs w:val="28"/>
                <w:lang w:val="uk-UA"/>
              </w:rPr>
              <w:t>ості КОМУНАЛЬНОГО ПІДПРИЄМСТВА «</w:t>
            </w:r>
            <w:r w:rsidRPr="00501C68">
              <w:rPr>
                <w:sz w:val="28"/>
                <w:szCs w:val="28"/>
                <w:lang w:val="uk-UA"/>
              </w:rPr>
              <w:t>АРХІТЕКТУРНО-ПЛАНУВАЛЬ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501C68">
              <w:rPr>
                <w:sz w:val="28"/>
                <w:szCs w:val="28"/>
                <w:lang w:val="uk-UA"/>
              </w:rPr>
              <w:t xml:space="preserve">НЕ </w:t>
            </w:r>
            <w:r>
              <w:rPr>
                <w:sz w:val="28"/>
                <w:szCs w:val="28"/>
                <w:lang w:val="uk-UA"/>
              </w:rPr>
              <w:t>БЮРО»</w:t>
            </w:r>
            <w:r w:rsidRPr="00501C68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 шляхом приєднанн</w:t>
            </w:r>
            <w:r>
              <w:rPr>
                <w:sz w:val="28"/>
                <w:szCs w:val="28"/>
                <w:lang w:val="uk-UA"/>
              </w:rPr>
              <w:t>я до комунального підприємства «Броварський торговий дім»</w:t>
            </w:r>
            <w:r w:rsidRPr="00501C68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</w:t>
            </w:r>
            <w:r w:rsidRPr="00501C68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9B73B5" w:rsidRDefault="009B73B5" w:rsidP="009B73B5">
            <w:pPr>
              <w:ind w:firstLine="600"/>
              <w:jc w:val="both"/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 </w:t>
            </w:r>
            <w:r w:rsidRPr="0058553E">
              <w:rPr>
                <w:sz w:val="28"/>
                <w:szCs w:val="28"/>
                <w:lang w:val="uk-UA"/>
              </w:rPr>
              <w:t>Про зміну засновників та розподіл часток засновників Комунально</w:t>
            </w:r>
            <w:r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58553E">
              <w:rPr>
                <w:sz w:val="28"/>
                <w:szCs w:val="28"/>
                <w:lang w:val="uk-UA"/>
              </w:rPr>
              <w:t>БРОВАРСЬКА Б</w:t>
            </w:r>
            <w:r>
              <w:rPr>
                <w:sz w:val="28"/>
                <w:szCs w:val="28"/>
                <w:lang w:val="uk-UA"/>
              </w:rPr>
              <w:t>АГАТОПРОФІЛЬНА КЛІНІЧНА ЛІКАРНЯ</w:t>
            </w:r>
            <w:r w:rsidRPr="0058553E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ОБЛАСТІ, БРОВАРСЬКОЇ МІСЬКОЇ РАДИ КИЇВСЬКОЇ ОБЛАСТІ</w:t>
            </w:r>
            <w:r w:rsidRPr="0058553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  <w:p w:rsidR="0058553E" w:rsidRPr="00B52496" w:rsidRDefault="009B73B5" w:rsidP="009B73B5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23. Різне.</w:t>
            </w:r>
          </w:p>
        </w:tc>
      </w:tr>
      <w:tr w:rsidR="0058553E" w:rsidRPr="000A395F" w:rsidTr="000331A7">
        <w:trPr>
          <w:cantSplit/>
          <w:trHeight w:val="206"/>
        </w:trPr>
        <w:tc>
          <w:tcPr>
            <w:tcW w:w="568" w:type="dxa"/>
          </w:tcPr>
          <w:p w:rsidR="0058553E" w:rsidRPr="00743A8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43A84" w:rsidRDefault="0058553E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43A84" w:rsidRDefault="0058553E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8553E" w:rsidRPr="000D45F7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A93466" w:rsidRDefault="0058553E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0D45F7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E837F0" w:rsidRDefault="0058553E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Default="0058553E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- 32 ; «проти» - 0 ; «утримались» - 0; </w:t>
            </w:r>
          </w:p>
          <w:p w:rsidR="0058553E" w:rsidRPr="00A820C8" w:rsidRDefault="0058553E" w:rsidP="0065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8553E" w:rsidRPr="000D45F7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845C1" w:rsidRDefault="0058553E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2213BD" w:rsidRDefault="0058553E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110A81" w:rsidTr="000331A7">
        <w:trPr>
          <w:cantSplit/>
          <w:trHeight w:val="206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110A81" w:rsidRDefault="0058553E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0D45F7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870838" w:rsidRDefault="0058553E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8553E" w:rsidRPr="00C80465" w:rsidTr="000331A7">
        <w:trPr>
          <w:cantSplit/>
          <w:trHeight w:val="206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Default="0058553E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58553E" w:rsidRPr="002861E8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8553E" w:rsidRPr="00870838" w:rsidRDefault="0058553E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8553E" w:rsidRPr="00FA79E9" w:rsidRDefault="0058553E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8553E" w:rsidRPr="00870838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8553E" w:rsidRPr="00717164" w:rsidTr="000331A7">
        <w:trPr>
          <w:cantSplit/>
          <w:trHeight w:val="228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17164" w:rsidRDefault="0058553E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870838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870838" w:rsidRDefault="0058553E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58553E" w:rsidRPr="00870838" w:rsidRDefault="0058553E" w:rsidP="008038AB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870838" w:rsidTr="000331A7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717164" w:rsidTr="000331A7">
        <w:trPr>
          <w:cantSplit/>
          <w:trHeight w:val="100"/>
        </w:trPr>
        <w:tc>
          <w:tcPr>
            <w:tcW w:w="568" w:type="dxa"/>
          </w:tcPr>
          <w:p w:rsidR="0058553E" w:rsidRPr="00717164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717164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717164" w:rsidRDefault="0058553E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0331A7">
        <w:trPr>
          <w:cantSplit/>
          <w:trHeight w:val="100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58553E" w:rsidRPr="003B6665" w:rsidTr="000331A7">
        <w:trPr>
          <w:cantSplit/>
          <w:trHeight w:val="190"/>
        </w:trPr>
        <w:tc>
          <w:tcPr>
            <w:tcW w:w="568" w:type="dxa"/>
          </w:tcPr>
          <w:p w:rsidR="0058553E" w:rsidRPr="003B6665" w:rsidRDefault="0058553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3B6665" w:rsidRDefault="0058553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943844" w:rsidRPr="008A2706" w:rsidTr="000331A7">
        <w:trPr>
          <w:cantSplit/>
          <w:trHeight w:val="206"/>
        </w:trPr>
        <w:tc>
          <w:tcPr>
            <w:tcW w:w="568" w:type="dxa"/>
          </w:tcPr>
          <w:p w:rsidR="00943844" w:rsidRPr="003B6665" w:rsidRDefault="00943844" w:rsidP="00E1100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43844" w:rsidRPr="00870838" w:rsidRDefault="00943844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43844" w:rsidRPr="00743A84" w:rsidRDefault="00943844" w:rsidP="00F16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0465">
              <w:rPr>
                <w:color w:val="000000"/>
                <w:sz w:val="28"/>
                <w:szCs w:val="28"/>
                <w:lang w:val="uk-UA"/>
              </w:rPr>
              <w:t xml:space="preserve">Головуючий </w:t>
            </w:r>
            <w:r w:rsidR="00F16570">
              <w:rPr>
                <w:color w:val="000000"/>
                <w:sz w:val="28"/>
                <w:szCs w:val="28"/>
                <w:lang w:val="uk-UA"/>
              </w:rPr>
              <w:t>надав слово</w:t>
            </w:r>
            <w:r w:rsidRPr="00C8046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секретар</w:t>
            </w:r>
            <w:r w:rsidR="00F16570">
              <w:rPr>
                <w:color w:val="000000"/>
                <w:sz w:val="28"/>
                <w:szCs w:val="28"/>
                <w:lang w:val="uk-UA"/>
              </w:rPr>
              <w:t>ю</w:t>
            </w:r>
            <w:r w:rsidRPr="00C80465">
              <w:rPr>
                <w:color w:val="000000"/>
                <w:sz w:val="28"/>
                <w:szCs w:val="28"/>
                <w:lang w:val="uk-UA"/>
              </w:rPr>
              <w:t xml:space="preserve"> Броварської районної територіальної виборчої комісії Київської області </w:t>
            </w:r>
            <w:r>
              <w:rPr>
                <w:sz w:val="28"/>
                <w:szCs w:val="28"/>
                <w:lang w:val="uk-UA"/>
              </w:rPr>
              <w:t>Сердюк Вікторі</w:t>
            </w:r>
            <w:r w:rsidR="00F16570">
              <w:rPr>
                <w:sz w:val="28"/>
                <w:szCs w:val="28"/>
                <w:lang w:val="uk-UA"/>
              </w:rPr>
              <w:t>ї</w:t>
            </w:r>
            <w:r>
              <w:rPr>
                <w:sz w:val="28"/>
                <w:szCs w:val="28"/>
                <w:lang w:val="uk-UA"/>
              </w:rPr>
              <w:t xml:space="preserve"> Олексіївн</w:t>
            </w:r>
            <w:r w:rsidR="00F16570">
              <w:rPr>
                <w:sz w:val="28"/>
                <w:szCs w:val="28"/>
                <w:lang w:val="uk-UA"/>
              </w:rPr>
              <w:t>і</w:t>
            </w:r>
            <w:r w:rsidRPr="00C8046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D2774" w:rsidRPr="008A2706" w:rsidTr="000331A7">
        <w:trPr>
          <w:cantSplit/>
          <w:trHeight w:val="206"/>
        </w:trPr>
        <w:tc>
          <w:tcPr>
            <w:tcW w:w="568" w:type="dxa"/>
          </w:tcPr>
          <w:p w:rsidR="00FD2774" w:rsidRPr="003B6665" w:rsidRDefault="00FD2774" w:rsidP="00E1100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D2774" w:rsidRPr="00870838" w:rsidRDefault="00FD2774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D2774" w:rsidRPr="00C80465" w:rsidRDefault="00FD2774" w:rsidP="00E11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43844" w:rsidRPr="008A2706" w:rsidTr="000331A7">
        <w:trPr>
          <w:cantSplit/>
          <w:trHeight w:val="206"/>
        </w:trPr>
        <w:tc>
          <w:tcPr>
            <w:tcW w:w="568" w:type="dxa"/>
          </w:tcPr>
          <w:p w:rsidR="00943844" w:rsidRPr="00A12890" w:rsidRDefault="0094384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3844" w:rsidRPr="00A12890" w:rsidRDefault="00943844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943844" w:rsidRPr="003718CA" w:rsidRDefault="00943844" w:rsidP="001B72C9">
            <w:pPr>
              <w:ind w:left="-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Вікторія Олексіївна, секретар Броварської районної територіальної виборчої комісії Київської області,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 w:rsidR="003D29C5">
              <w:rPr>
                <w:sz w:val="28"/>
                <w:szCs w:val="28"/>
                <w:lang w:val="uk-UA"/>
              </w:rPr>
              <w:t xml:space="preserve">ознайомила з </w:t>
            </w:r>
            <w:r w:rsidRPr="00C80465">
              <w:rPr>
                <w:sz w:val="28"/>
                <w:szCs w:val="28"/>
                <w:lang w:val="uk-UA"/>
              </w:rPr>
              <w:t>Постанов</w:t>
            </w:r>
            <w:r w:rsidR="003B7071">
              <w:rPr>
                <w:sz w:val="28"/>
                <w:szCs w:val="28"/>
                <w:lang w:val="uk-UA"/>
              </w:rPr>
              <w:t>ою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Броварської районної територіальної виборчої комісії Київської області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 8</w:t>
            </w:r>
            <w:r w:rsidR="003B7071">
              <w:rPr>
                <w:sz w:val="28"/>
                <w:szCs w:val="28"/>
                <w:lang w:val="uk-UA"/>
              </w:rPr>
              <w:t>3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20 березня 2021 року </w:t>
            </w:r>
            <w:r w:rsidR="001B72C9">
              <w:rPr>
                <w:sz w:val="28"/>
                <w:szCs w:val="28"/>
                <w:lang w:val="uk-UA"/>
              </w:rPr>
              <w:t>про визнання обраним наступного за черговістю кандидата в</w:t>
            </w:r>
            <w:r>
              <w:rPr>
                <w:sz w:val="28"/>
                <w:szCs w:val="28"/>
                <w:lang w:val="uk-UA"/>
              </w:rPr>
              <w:t xml:space="preserve"> депутат</w:t>
            </w:r>
            <w:r w:rsidR="001B72C9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B72C9">
              <w:rPr>
                <w:bCs/>
                <w:sz w:val="28"/>
                <w:szCs w:val="28"/>
                <w:lang w:val="uk-UA"/>
              </w:rPr>
              <w:t>у єдиному багатомандатному виборчому окрузі від Київської обласної організації Політичної Партії «Голос»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B72C9">
              <w:rPr>
                <w:bCs/>
                <w:sz w:val="28"/>
                <w:szCs w:val="28"/>
                <w:lang w:val="uk-UA"/>
              </w:rPr>
              <w:t>Комаровського</w:t>
            </w:r>
            <w:proofErr w:type="spellEnd"/>
            <w:r w:rsidR="001B72C9">
              <w:rPr>
                <w:bCs/>
                <w:sz w:val="28"/>
                <w:szCs w:val="28"/>
                <w:lang w:val="uk-UA"/>
              </w:rPr>
              <w:t xml:space="preserve"> Олексія Віталійовича.</w:t>
            </w:r>
          </w:p>
        </w:tc>
      </w:tr>
      <w:tr w:rsidR="00943844" w:rsidRPr="008A2706" w:rsidTr="000331A7">
        <w:trPr>
          <w:cantSplit/>
          <w:trHeight w:val="206"/>
        </w:trPr>
        <w:tc>
          <w:tcPr>
            <w:tcW w:w="568" w:type="dxa"/>
          </w:tcPr>
          <w:p w:rsidR="00943844" w:rsidRPr="00110A81" w:rsidRDefault="00943844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3844" w:rsidRPr="00110A81" w:rsidRDefault="00943844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3844" w:rsidRPr="00110A81" w:rsidRDefault="00943844" w:rsidP="00E11005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43844" w:rsidRPr="00C80465" w:rsidTr="000331A7">
        <w:trPr>
          <w:cantSplit/>
          <w:trHeight w:val="206"/>
        </w:trPr>
        <w:tc>
          <w:tcPr>
            <w:tcW w:w="568" w:type="dxa"/>
          </w:tcPr>
          <w:p w:rsidR="00943844" w:rsidRPr="003B6665" w:rsidRDefault="00943844" w:rsidP="00E1100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43844" w:rsidRPr="003B6665" w:rsidRDefault="00943844" w:rsidP="00E1100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43844" w:rsidRDefault="00943844" w:rsidP="00E11005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Комаровський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Олексій Віталійович, депутат районної ради, прийняв Присягу.</w:t>
            </w:r>
          </w:p>
        </w:tc>
      </w:tr>
      <w:tr w:rsidR="001D5C5C" w:rsidRPr="003B6665" w:rsidTr="000331A7">
        <w:trPr>
          <w:cantSplit/>
          <w:trHeight w:val="190"/>
        </w:trPr>
        <w:tc>
          <w:tcPr>
            <w:tcW w:w="568" w:type="dxa"/>
          </w:tcPr>
          <w:p w:rsidR="001D5C5C" w:rsidRPr="003B6665" w:rsidRDefault="001D5C5C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1D5C5C" w:rsidRPr="003B6665" w:rsidRDefault="001D5C5C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1D5C5C" w:rsidRPr="003B6665" w:rsidRDefault="001D5C5C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D9500E" w:rsidRPr="008A2706" w:rsidTr="000331A7">
        <w:trPr>
          <w:cantSplit/>
          <w:trHeight w:val="190"/>
        </w:trPr>
        <w:tc>
          <w:tcPr>
            <w:tcW w:w="568" w:type="dxa"/>
          </w:tcPr>
          <w:p w:rsidR="00D9500E" w:rsidRPr="003B6665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3B6665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9B73B5" w:rsidRDefault="008B4436" w:rsidP="005259E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B73B5">
              <w:rPr>
                <w:sz w:val="28"/>
                <w:szCs w:val="28"/>
                <w:lang w:val="uk-UA"/>
              </w:rPr>
              <w:t>Гришко Сергій Миколайович, голова районної ради</w:t>
            </w:r>
            <w:r w:rsidR="00FA34AC" w:rsidRPr="009B73B5">
              <w:rPr>
                <w:sz w:val="28"/>
                <w:szCs w:val="28"/>
                <w:lang w:val="uk-UA"/>
              </w:rPr>
              <w:t>,</w:t>
            </w:r>
            <w:r w:rsidRPr="009B73B5">
              <w:rPr>
                <w:sz w:val="28"/>
                <w:szCs w:val="28"/>
                <w:lang w:val="uk-UA"/>
              </w:rPr>
              <w:t xml:space="preserve"> </w:t>
            </w:r>
            <w:r w:rsidR="005259E5" w:rsidRPr="009B73B5">
              <w:rPr>
                <w:sz w:val="28"/>
                <w:szCs w:val="28"/>
                <w:lang w:val="uk-UA"/>
              </w:rPr>
              <w:t>повідомив про вихід з</w:t>
            </w:r>
            <w:r w:rsidR="003E66B1" w:rsidRPr="009B73B5">
              <w:rPr>
                <w:sz w:val="28"/>
                <w:szCs w:val="28"/>
                <w:lang w:val="uk-UA"/>
              </w:rPr>
              <w:t xml:space="preserve"> </w:t>
            </w:r>
            <w:r w:rsidR="00057510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фракції КИЇВСЬКОЇ ТЕРИТОРІАЛЬНОЇ ОРГАНІЗАЦІЇ ПОЛІТИЧНОЇ ПАРТІЇ «ЄВРОПЕЙСЬКА СОЛІДАРНІСТЬ» </w:t>
            </w:r>
            <w:r w:rsidR="005259E5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        </w:t>
            </w:r>
            <w:proofErr w:type="spellStart"/>
            <w:r w:rsidR="005259E5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Крепака</w:t>
            </w:r>
            <w:proofErr w:type="spellEnd"/>
            <w:r w:rsidR="005259E5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І.В. та вхід до фракції новообраного депутата </w:t>
            </w:r>
            <w:r w:rsidR="00057510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Грабовського</w:t>
            </w:r>
            <w:r w:rsidR="00B67B00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259E5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О.А</w:t>
            </w:r>
            <w:r w:rsidR="00FA34AC" w:rsidRPr="009B73B5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D9500E" w:rsidRPr="008A2706" w:rsidTr="000331A7">
        <w:trPr>
          <w:cantSplit/>
          <w:trHeight w:val="190"/>
        </w:trPr>
        <w:tc>
          <w:tcPr>
            <w:tcW w:w="568" w:type="dxa"/>
          </w:tcPr>
          <w:p w:rsidR="00D9500E" w:rsidRPr="003B6665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3B6665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3B6665" w:rsidRDefault="00D9500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9418B8" w:rsidRPr="009B73B5" w:rsidTr="000331A7">
        <w:trPr>
          <w:cantSplit/>
          <w:trHeight w:val="190"/>
        </w:trPr>
        <w:tc>
          <w:tcPr>
            <w:tcW w:w="568" w:type="dxa"/>
          </w:tcPr>
          <w:p w:rsidR="009418B8" w:rsidRPr="003B6665" w:rsidRDefault="009418B8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9418B8" w:rsidRPr="003B6665" w:rsidRDefault="009418B8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9418B8" w:rsidRPr="003B6665" w:rsidRDefault="009418B8" w:rsidP="00663B8E">
            <w:pPr>
              <w:pStyle w:val="aa"/>
              <w:ind w:left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запропонував питання «</w:t>
            </w:r>
            <w:r w:rsidRPr="0058553E">
              <w:rPr>
                <w:sz w:val="28"/>
                <w:szCs w:val="28"/>
                <w:lang w:val="uk-UA"/>
              </w:rPr>
              <w:t>Про зміну засновників та розподіл часток засновників Комунально</w:t>
            </w:r>
            <w:r>
              <w:rPr>
                <w:sz w:val="28"/>
                <w:szCs w:val="28"/>
                <w:lang w:val="uk-UA"/>
              </w:rPr>
              <w:t>го          некомерційного          підприємства</w:t>
            </w:r>
          </w:p>
        </w:tc>
      </w:tr>
      <w:tr w:rsidR="00D9500E" w:rsidRPr="008A2706" w:rsidTr="000331A7">
        <w:trPr>
          <w:cantSplit/>
          <w:trHeight w:val="190"/>
        </w:trPr>
        <w:tc>
          <w:tcPr>
            <w:tcW w:w="568" w:type="dxa"/>
          </w:tcPr>
          <w:p w:rsidR="00D9500E" w:rsidRPr="003B6665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3B6665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5259E5" w:rsidRPr="00FA34AC" w:rsidRDefault="005259E5" w:rsidP="009418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AE697E" w:rsidRPr="0058553E">
              <w:rPr>
                <w:sz w:val="28"/>
                <w:szCs w:val="28"/>
                <w:lang w:val="uk-UA"/>
              </w:rPr>
              <w:t>БРОВАРСЬКА Б</w:t>
            </w:r>
            <w:r w:rsidR="00AE697E">
              <w:rPr>
                <w:sz w:val="28"/>
                <w:szCs w:val="28"/>
                <w:lang w:val="uk-UA"/>
              </w:rPr>
              <w:t>АГАТОПРОФІЛЬНА КЛІНІЧНА ЛІКАРНЯ</w:t>
            </w:r>
            <w:r w:rsidR="00AE697E" w:rsidRPr="0058553E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ОБЛАСТІ, БРОВАРСЬКОЇ МІСЬКОЇ РАДИ КИЇВСЬКОЇ ОБЛАСТІ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6C5153">
              <w:rPr>
                <w:sz w:val="28"/>
                <w:szCs w:val="28"/>
                <w:lang w:val="uk-UA"/>
              </w:rPr>
              <w:t xml:space="preserve"> розглянути першим</w:t>
            </w:r>
            <w:r>
              <w:rPr>
                <w:sz w:val="28"/>
                <w:szCs w:val="28"/>
                <w:lang w:val="uk-UA"/>
              </w:rPr>
              <w:t>.</w:t>
            </w:r>
            <w:r w:rsidR="006C515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500E" w:rsidRPr="008A2706" w:rsidTr="000331A7">
        <w:trPr>
          <w:cantSplit/>
          <w:trHeight w:val="190"/>
        </w:trPr>
        <w:tc>
          <w:tcPr>
            <w:tcW w:w="568" w:type="dxa"/>
          </w:tcPr>
          <w:p w:rsidR="00D9500E" w:rsidRPr="003B6665" w:rsidRDefault="00D9500E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D9500E" w:rsidRPr="003B6665" w:rsidRDefault="00D9500E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D9500E" w:rsidRPr="003B6665" w:rsidRDefault="00D9500E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8553E" w:rsidRPr="008A2706" w:rsidTr="000331A7">
        <w:trPr>
          <w:cantSplit/>
          <w:trHeight w:val="557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8553E" w:rsidRPr="005F3455" w:rsidRDefault="00324E3E" w:rsidP="00415041">
            <w:pPr>
              <w:jc w:val="both"/>
              <w:rPr>
                <w:bCs/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58553E">
              <w:rPr>
                <w:sz w:val="28"/>
                <w:szCs w:val="28"/>
                <w:lang w:val="uk-UA"/>
              </w:rPr>
              <w:t>Про зміну засновників та розподіл часток засновників Комунально</w:t>
            </w:r>
            <w:r w:rsidR="005259E5">
              <w:rPr>
                <w:sz w:val="28"/>
                <w:szCs w:val="28"/>
                <w:lang w:val="uk-UA"/>
              </w:rPr>
              <w:t>го некомерційного підприємства «</w:t>
            </w:r>
            <w:r w:rsidRPr="0058553E">
              <w:rPr>
                <w:sz w:val="28"/>
                <w:szCs w:val="28"/>
                <w:lang w:val="uk-UA"/>
              </w:rPr>
              <w:t>БРОВАРСЬКА Б</w:t>
            </w:r>
            <w:r>
              <w:rPr>
                <w:sz w:val="28"/>
                <w:szCs w:val="28"/>
                <w:lang w:val="uk-UA"/>
              </w:rPr>
              <w:t>АГАТОПРОФІЛЬНА КЛІНІЧНА ЛІКАРНЯ</w:t>
            </w:r>
            <w:r w:rsidRPr="0058553E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ОБЛАСТІ, БРОВАРСЬКОЇ МІСЬКОЇ РАДИ КИЇВСЬКОЇ ОБЛАСТІ</w:t>
            </w:r>
            <w:r w:rsidRPr="0058553E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».</w:t>
            </w:r>
          </w:p>
        </w:tc>
      </w:tr>
      <w:tr w:rsidR="0058553E" w:rsidRPr="008A2706" w:rsidTr="000331A7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173BB3" w:rsidTr="000331A7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156D52" w:rsidRDefault="0058553E" w:rsidP="005F345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E659B0">
              <w:rPr>
                <w:sz w:val="28"/>
                <w:szCs w:val="28"/>
                <w:lang w:val="uk-UA"/>
              </w:rPr>
              <w:t xml:space="preserve">надав слово </w:t>
            </w:r>
            <w:r w:rsidR="005259E5">
              <w:rPr>
                <w:sz w:val="28"/>
                <w:szCs w:val="28"/>
                <w:lang w:val="uk-UA"/>
              </w:rPr>
              <w:t xml:space="preserve">для виступу </w:t>
            </w:r>
            <w:proofErr w:type="spellStart"/>
            <w:r w:rsidR="00E659B0">
              <w:rPr>
                <w:sz w:val="28"/>
                <w:szCs w:val="28"/>
                <w:lang w:val="uk-UA"/>
              </w:rPr>
              <w:t>Сапожку</w:t>
            </w:r>
            <w:proofErr w:type="spellEnd"/>
            <w:r w:rsidR="00E659B0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58553E" w:rsidRPr="00110A81" w:rsidTr="000331A7">
        <w:trPr>
          <w:cantSplit/>
          <w:trHeight w:val="155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110A81" w:rsidRDefault="0058553E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423409" w:rsidTr="000331A7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CC338F" w:rsidRDefault="00B67B00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58553E" w:rsidRPr="00D91643" w:rsidRDefault="008A2F6D" w:rsidP="005259E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Василь</w:t>
            </w:r>
            <w:r w:rsidR="00F16570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вич,</w:t>
            </w:r>
            <w:r w:rsidR="00FE185E">
              <w:rPr>
                <w:sz w:val="28"/>
                <w:szCs w:val="28"/>
                <w:lang w:val="uk-UA"/>
              </w:rPr>
              <w:t xml:space="preserve"> міський голова</w:t>
            </w:r>
            <w:r w:rsidR="00F1657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16570">
              <w:rPr>
                <w:sz w:val="28"/>
                <w:szCs w:val="28"/>
                <w:lang w:val="uk-UA"/>
              </w:rPr>
              <w:t>м.Бровари</w:t>
            </w:r>
            <w:proofErr w:type="spellEnd"/>
            <w:r w:rsidR="005259E5">
              <w:rPr>
                <w:sz w:val="28"/>
                <w:szCs w:val="28"/>
                <w:lang w:val="uk-UA"/>
              </w:rPr>
              <w:t>, поінформував</w:t>
            </w:r>
            <w:r w:rsidR="00C30CBA">
              <w:rPr>
                <w:sz w:val="28"/>
                <w:szCs w:val="28"/>
                <w:lang w:val="uk-UA"/>
              </w:rPr>
              <w:t xml:space="preserve"> з даного питання.</w:t>
            </w:r>
          </w:p>
        </w:tc>
      </w:tr>
      <w:tr w:rsidR="0058553E" w:rsidRPr="00110A81" w:rsidTr="000331A7">
        <w:trPr>
          <w:cantSplit/>
          <w:trHeight w:val="155"/>
        </w:trPr>
        <w:tc>
          <w:tcPr>
            <w:tcW w:w="568" w:type="dxa"/>
          </w:tcPr>
          <w:p w:rsidR="0058553E" w:rsidRPr="00110A81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110A81" w:rsidRDefault="0058553E" w:rsidP="00950B69">
            <w:pPr>
              <w:rPr>
                <w:sz w:val="20"/>
                <w:szCs w:val="20"/>
                <w:lang w:val="uk-UA"/>
              </w:rPr>
            </w:pPr>
          </w:p>
        </w:tc>
      </w:tr>
      <w:tr w:rsidR="0058553E" w:rsidRPr="00173BB3" w:rsidTr="000331A7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684E15" w:rsidRDefault="00684E15" w:rsidP="00684E1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4E15">
              <w:rPr>
                <w:sz w:val="28"/>
                <w:szCs w:val="28"/>
              </w:rPr>
              <w:t>Головуючий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поцікавився</w:t>
            </w:r>
            <w:proofErr w:type="spellEnd"/>
            <w:r w:rsidRPr="00684E15">
              <w:rPr>
                <w:sz w:val="28"/>
                <w:szCs w:val="28"/>
              </w:rPr>
              <w:t xml:space="preserve">, </w:t>
            </w:r>
            <w:proofErr w:type="spellStart"/>
            <w:r w:rsidRPr="00684E15">
              <w:rPr>
                <w:sz w:val="28"/>
                <w:szCs w:val="28"/>
              </w:rPr>
              <w:t>чи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будуть</w:t>
            </w:r>
            <w:proofErr w:type="spellEnd"/>
            <w:r w:rsidRPr="00684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запитання,</w:t>
            </w:r>
            <w:r w:rsidRPr="00684E15">
              <w:rPr>
                <w:sz w:val="28"/>
                <w:szCs w:val="28"/>
              </w:rPr>
              <w:t xml:space="preserve"> </w:t>
            </w:r>
            <w:proofErr w:type="spellStart"/>
            <w:r w:rsidRPr="00684E15">
              <w:rPr>
                <w:sz w:val="28"/>
                <w:szCs w:val="28"/>
              </w:rPr>
              <w:t>доповнення</w:t>
            </w:r>
            <w:proofErr w:type="spellEnd"/>
            <w:r w:rsidRPr="00684E15">
              <w:rPr>
                <w:sz w:val="28"/>
                <w:szCs w:val="28"/>
              </w:rPr>
              <w:t xml:space="preserve"> до проекту </w:t>
            </w:r>
            <w:proofErr w:type="spellStart"/>
            <w:proofErr w:type="gramStart"/>
            <w:r w:rsidRPr="00684E15">
              <w:rPr>
                <w:sz w:val="28"/>
                <w:szCs w:val="28"/>
              </w:rPr>
              <w:t>р</w:t>
            </w:r>
            <w:proofErr w:type="gramEnd"/>
            <w:r w:rsidRPr="00684E15">
              <w:rPr>
                <w:sz w:val="28"/>
                <w:szCs w:val="28"/>
              </w:rPr>
              <w:t>ішення</w:t>
            </w:r>
            <w:proofErr w:type="spellEnd"/>
            <w:r w:rsidRPr="00684E15">
              <w:rPr>
                <w:sz w:val="28"/>
                <w:szCs w:val="28"/>
              </w:rPr>
              <w:t xml:space="preserve"> (не </w:t>
            </w:r>
            <w:proofErr w:type="spellStart"/>
            <w:r w:rsidRPr="00684E15">
              <w:rPr>
                <w:sz w:val="28"/>
                <w:szCs w:val="28"/>
              </w:rPr>
              <w:t>надійшли</w:t>
            </w:r>
            <w:proofErr w:type="spellEnd"/>
            <w:r w:rsidRPr="00684E15">
              <w:rPr>
                <w:sz w:val="28"/>
                <w:szCs w:val="28"/>
              </w:rPr>
              <w:t xml:space="preserve">), та поставив на </w:t>
            </w:r>
            <w:proofErr w:type="spellStart"/>
            <w:r w:rsidRPr="00684E15">
              <w:rPr>
                <w:sz w:val="28"/>
                <w:szCs w:val="28"/>
              </w:rPr>
              <w:t>голосування</w:t>
            </w:r>
            <w:proofErr w:type="spellEnd"/>
            <w:r w:rsidRPr="00684E15">
              <w:rPr>
                <w:sz w:val="28"/>
                <w:szCs w:val="28"/>
              </w:rPr>
              <w:t xml:space="preserve"> проект </w:t>
            </w:r>
            <w:proofErr w:type="spellStart"/>
            <w:r w:rsidRPr="00684E15">
              <w:rPr>
                <w:sz w:val="28"/>
                <w:szCs w:val="28"/>
              </w:rPr>
              <w:t>рішення</w:t>
            </w:r>
            <w:proofErr w:type="spellEnd"/>
            <w:r w:rsidRPr="00684E15">
              <w:rPr>
                <w:sz w:val="28"/>
                <w:szCs w:val="28"/>
              </w:rPr>
              <w:t>.</w:t>
            </w:r>
          </w:p>
        </w:tc>
      </w:tr>
      <w:tr w:rsidR="0058553E" w:rsidRPr="00173BB3" w:rsidTr="000331A7">
        <w:trPr>
          <w:cantSplit/>
          <w:trHeight w:val="155"/>
        </w:trPr>
        <w:tc>
          <w:tcPr>
            <w:tcW w:w="568" w:type="dxa"/>
          </w:tcPr>
          <w:p w:rsidR="0058553E" w:rsidRPr="00870838" w:rsidRDefault="0058553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8553E" w:rsidRPr="00870838" w:rsidTr="000331A7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8553E" w:rsidRPr="00870838" w:rsidTr="000331A7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8553E" w:rsidRPr="00870838" w:rsidRDefault="0058553E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F0777F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F0777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F0777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8553E" w:rsidRPr="00870838" w:rsidRDefault="0058553E" w:rsidP="0065134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8553E" w:rsidRPr="00870838" w:rsidTr="000331A7">
        <w:trPr>
          <w:cantSplit/>
          <w:trHeight w:val="184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8553E" w:rsidRPr="00870838" w:rsidRDefault="0058553E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8553E" w:rsidRPr="00110A81" w:rsidTr="000331A7">
        <w:trPr>
          <w:cantSplit/>
          <w:trHeight w:val="263"/>
        </w:trPr>
        <w:tc>
          <w:tcPr>
            <w:tcW w:w="568" w:type="dxa"/>
          </w:tcPr>
          <w:p w:rsidR="0058553E" w:rsidRPr="00110A81" w:rsidRDefault="005855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553E" w:rsidRPr="00110A81" w:rsidRDefault="005855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8553E" w:rsidRPr="00110A81" w:rsidRDefault="0058553E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2E80" w:rsidRPr="00110A81" w:rsidTr="000331A7">
        <w:trPr>
          <w:cantSplit/>
          <w:trHeight w:val="263"/>
        </w:trPr>
        <w:tc>
          <w:tcPr>
            <w:tcW w:w="568" w:type="dxa"/>
          </w:tcPr>
          <w:p w:rsidR="00AF2E80" w:rsidRPr="00110A81" w:rsidRDefault="00AF2E8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F2E80" w:rsidRPr="00110A81" w:rsidRDefault="00AF2E8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F2E80" w:rsidRPr="00AF2E80" w:rsidRDefault="00AF2E80" w:rsidP="00AF2E80">
            <w:pPr>
              <w:rPr>
                <w:sz w:val="28"/>
                <w:szCs w:val="28"/>
                <w:lang w:val="uk-UA"/>
              </w:rPr>
            </w:pPr>
            <w:r w:rsidRPr="00AF2E80">
              <w:rPr>
                <w:sz w:val="28"/>
                <w:szCs w:val="28"/>
                <w:lang w:val="uk-UA"/>
              </w:rPr>
              <w:t>В залі зареєструвались 33 депутати.</w:t>
            </w:r>
          </w:p>
        </w:tc>
      </w:tr>
      <w:tr w:rsidR="00AF2E80" w:rsidRPr="00110A81" w:rsidTr="000331A7">
        <w:trPr>
          <w:cantSplit/>
          <w:trHeight w:val="263"/>
        </w:trPr>
        <w:tc>
          <w:tcPr>
            <w:tcW w:w="568" w:type="dxa"/>
          </w:tcPr>
          <w:p w:rsidR="00AF2E80" w:rsidRPr="00110A81" w:rsidRDefault="00AF2E8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F2E80" w:rsidRPr="00110A81" w:rsidRDefault="00AF2E8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F2E80" w:rsidRPr="00110A81" w:rsidRDefault="00AF2E8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53E" w:rsidRPr="008A2706" w:rsidTr="000331A7">
        <w:trPr>
          <w:cantSplit/>
          <w:trHeight w:val="360"/>
        </w:trPr>
        <w:tc>
          <w:tcPr>
            <w:tcW w:w="568" w:type="dxa"/>
          </w:tcPr>
          <w:p w:rsidR="0058553E" w:rsidRPr="00870838" w:rsidRDefault="0058553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553E" w:rsidRPr="00870838" w:rsidRDefault="0058553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8553E" w:rsidRPr="00870838" w:rsidRDefault="0058553E" w:rsidP="00A0269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8553E" w:rsidRPr="008A2706" w:rsidTr="000331A7">
        <w:trPr>
          <w:cantSplit/>
          <w:trHeight w:val="241"/>
        </w:trPr>
        <w:tc>
          <w:tcPr>
            <w:tcW w:w="568" w:type="dxa"/>
          </w:tcPr>
          <w:p w:rsidR="00E11005" w:rsidRPr="003B6665" w:rsidRDefault="00E11005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8553E" w:rsidRPr="003B6665" w:rsidRDefault="0058553E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58553E" w:rsidRPr="003B6665" w:rsidRDefault="0058553E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E11005" w:rsidRPr="00173BB3" w:rsidTr="000331A7">
        <w:trPr>
          <w:cantSplit/>
          <w:trHeight w:val="557"/>
        </w:trPr>
        <w:tc>
          <w:tcPr>
            <w:tcW w:w="568" w:type="dxa"/>
          </w:tcPr>
          <w:p w:rsidR="00E11005" w:rsidRPr="00870838" w:rsidRDefault="00920B83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E11005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11005" w:rsidRPr="00415041" w:rsidRDefault="00E11005" w:rsidP="00E11005">
            <w:pPr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плану </w:t>
            </w:r>
            <w:proofErr w:type="spellStart"/>
            <w:r w:rsidRPr="00A57E84">
              <w:rPr>
                <w:sz w:val="28"/>
                <w:szCs w:val="28"/>
              </w:rPr>
              <w:t>роботи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за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E11005" w:rsidRPr="00173BB3" w:rsidTr="000331A7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870838" w:rsidRDefault="00E11005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11005" w:rsidRPr="00173BB3" w:rsidTr="000331A7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870838" w:rsidRDefault="00E11005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11005" w:rsidRPr="00156D52" w:rsidRDefault="00E11005" w:rsidP="00E1100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E11005" w:rsidRPr="00110A81" w:rsidTr="000331A7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E11005" w:rsidRPr="008A2706" w:rsidTr="000331A7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CC338F" w:rsidRDefault="00E11005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11005" w:rsidRPr="00D91643" w:rsidRDefault="00E11005" w:rsidP="00E110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1D89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F81D89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11005" w:rsidRPr="008A2706" w:rsidTr="000331A7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E11005" w:rsidRPr="00631FA0" w:rsidTr="000331A7">
        <w:trPr>
          <w:cantSplit/>
          <w:trHeight w:val="155"/>
        </w:trPr>
        <w:tc>
          <w:tcPr>
            <w:tcW w:w="568" w:type="dxa"/>
          </w:tcPr>
          <w:p w:rsidR="00E11005" w:rsidRPr="00870838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56D52" w:rsidRDefault="00E11005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11005" w:rsidRPr="00156D52" w:rsidRDefault="00D17E71" w:rsidP="00E659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запропонува</w:t>
            </w:r>
            <w:r w:rsidR="00E659B0">
              <w:rPr>
                <w:sz w:val="28"/>
                <w:szCs w:val="28"/>
                <w:lang w:val="uk-UA"/>
              </w:rPr>
              <w:t>в пере</w:t>
            </w:r>
            <w:r>
              <w:rPr>
                <w:sz w:val="28"/>
                <w:szCs w:val="28"/>
                <w:lang w:val="uk-UA"/>
              </w:rPr>
              <w:t>ре</w:t>
            </w:r>
            <w:r w:rsidR="00E659B0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струватися та повідомив</w:t>
            </w:r>
            <w:r w:rsidR="009418B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що в</w:t>
            </w:r>
            <w:r w:rsidR="00C43758" w:rsidRPr="00AF2E80">
              <w:rPr>
                <w:sz w:val="28"/>
                <w:szCs w:val="28"/>
                <w:lang w:val="uk-UA"/>
              </w:rPr>
              <w:t xml:space="preserve"> залі зареєструвались 3</w:t>
            </w:r>
            <w:r w:rsidR="00C43758">
              <w:rPr>
                <w:sz w:val="28"/>
                <w:szCs w:val="28"/>
                <w:lang w:val="uk-UA"/>
              </w:rPr>
              <w:t>4</w:t>
            </w:r>
            <w:r w:rsidR="00C43758" w:rsidRPr="00AF2E80">
              <w:rPr>
                <w:sz w:val="28"/>
                <w:szCs w:val="28"/>
                <w:lang w:val="uk-UA"/>
              </w:rPr>
              <w:t xml:space="preserve"> депутати.</w:t>
            </w:r>
          </w:p>
        </w:tc>
      </w:tr>
      <w:tr w:rsidR="00E11005" w:rsidRPr="00110A81" w:rsidTr="000331A7">
        <w:trPr>
          <w:cantSplit/>
          <w:trHeight w:val="155"/>
        </w:trPr>
        <w:tc>
          <w:tcPr>
            <w:tcW w:w="568" w:type="dxa"/>
          </w:tcPr>
          <w:p w:rsidR="00E11005" w:rsidRPr="00110A81" w:rsidRDefault="00E11005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11005" w:rsidRPr="00110A81" w:rsidRDefault="00E11005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11005" w:rsidRPr="00110A81" w:rsidRDefault="00E11005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0331A7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0331A7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0331A7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 ; «проти» -0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870838" w:rsidRDefault="003C1B71" w:rsidP="00C4375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0331A7">
        <w:trPr>
          <w:cantSplit/>
          <w:trHeight w:val="184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870838" w:rsidRDefault="003C1B71" w:rsidP="00E1100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110A81" w:rsidTr="000331A7">
        <w:trPr>
          <w:cantSplit/>
          <w:trHeight w:val="263"/>
        </w:trPr>
        <w:tc>
          <w:tcPr>
            <w:tcW w:w="568" w:type="dxa"/>
          </w:tcPr>
          <w:p w:rsidR="003C1B71" w:rsidRPr="00110A81" w:rsidRDefault="003C1B71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360"/>
        </w:trPr>
        <w:tc>
          <w:tcPr>
            <w:tcW w:w="568" w:type="dxa"/>
          </w:tcPr>
          <w:p w:rsidR="003C1B71" w:rsidRPr="00870838" w:rsidRDefault="003C1B71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FE18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8A2706" w:rsidTr="000331A7">
        <w:trPr>
          <w:cantSplit/>
          <w:trHeight w:val="241"/>
        </w:trPr>
        <w:tc>
          <w:tcPr>
            <w:tcW w:w="568" w:type="dxa"/>
          </w:tcPr>
          <w:p w:rsidR="003C1B71" w:rsidRPr="003B6665" w:rsidRDefault="003C1B71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B6665" w:rsidRDefault="003C1B71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B6665" w:rsidRDefault="003C1B71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3C1B7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415041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A57E84">
              <w:rPr>
                <w:sz w:val="28"/>
                <w:szCs w:val="28"/>
              </w:rPr>
              <w:t>VI</w:t>
            </w:r>
            <w:r w:rsidRPr="00415041">
              <w:rPr>
                <w:sz w:val="28"/>
                <w:szCs w:val="28"/>
                <w:lang w:val="uk-UA"/>
              </w:rPr>
              <w:t>І</w:t>
            </w:r>
            <w:r w:rsidRPr="00A57E84">
              <w:rPr>
                <w:sz w:val="28"/>
                <w:szCs w:val="28"/>
              </w:rPr>
              <w:t>I</w:t>
            </w:r>
            <w:r w:rsidRPr="00415041">
              <w:rPr>
                <w:sz w:val="28"/>
                <w:szCs w:val="28"/>
                <w:lang w:val="uk-UA"/>
              </w:rPr>
              <w:t xml:space="preserve"> скликання від 22 грудня 2020 року № 28-4 </w:t>
            </w:r>
            <w:proofErr w:type="spellStart"/>
            <w:r w:rsidRPr="00415041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A57E84">
              <w:rPr>
                <w:sz w:val="28"/>
                <w:szCs w:val="28"/>
              </w:rPr>
              <w:t>VI</w:t>
            </w:r>
            <w:r w:rsidRPr="00415041">
              <w:rPr>
                <w:sz w:val="28"/>
                <w:szCs w:val="28"/>
                <w:lang w:val="uk-UA"/>
              </w:rPr>
              <w:t>І</w:t>
            </w:r>
            <w:r w:rsidRPr="00A57E84">
              <w:rPr>
                <w:sz w:val="28"/>
                <w:szCs w:val="28"/>
              </w:rPr>
              <w:t>I</w:t>
            </w:r>
            <w:r w:rsidRPr="00415041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</w:t>
            </w:r>
            <w:proofErr w:type="gramStart"/>
            <w:r w:rsidRPr="00415041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415041">
              <w:rPr>
                <w:sz w:val="28"/>
                <w:szCs w:val="28"/>
                <w:lang w:val="uk-UA"/>
              </w:rPr>
              <w:t>ік» та додатків до нього.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156D52" w:rsidRDefault="003C1B71" w:rsidP="00515B7A">
            <w:pPr>
              <w:ind w:right="-108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3C1B71" w:rsidRPr="00110A81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C1B71" w:rsidRPr="008463FB" w:rsidRDefault="003C1B71" w:rsidP="008463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0331A7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3C1B7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ED4AFE" w:rsidTr="000331A7">
        <w:trPr>
          <w:cantSplit/>
          <w:trHeight w:val="198"/>
        </w:trPr>
        <w:tc>
          <w:tcPr>
            <w:tcW w:w="568" w:type="dxa"/>
          </w:tcPr>
          <w:p w:rsidR="003C1B71" w:rsidRPr="00ED4AFE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ED4AFE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ED4AFE" w:rsidRDefault="003C1B71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FE18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3C1B71" w:rsidRPr="00A3188A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3C1B71" w:rsidP="00415041">
            <w:pPr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r w:rsidRPr="00A57E84">
              <w:rPr>
                <w:bCs/>
                <w:sz w:val="28"/>
                <w:szCs w:val="28"/>
              </w:rPr>
              <w:t xml:space="preserve">Броварського району </w:t>
            </w:r>
            <w:r w:rsidRPr="00A57E84">
              <w:rPr>
                <w:sz w:val="28"/>
                <w:szCs w:val="28"/>
              </w:rPr>
              <w:t xml:space="preserve">за 2020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3C1B71" w:rsidRPr="00110A81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E4438E">
            <w:pPr>
              <w:jc w:val="both"/>
              <w:rPr>
                <w:sz w:val="20"/>
                <w:szCs w:val="20"/>
              </w:rPr>
            </w:pPr>
          </w:p>
        </w:tc>
      </w:tr>
      <w:tr w:rsidR="00F37A92" w:rsidRPr="00173BB3" w:rsidTr="000331A7">
        <w:trPr>
          <w:cantSplit/>
          <w:trHeight w:val="155"/>
        </w:trPr>
        <w:tc>
          <w:tcPr>
            <w:tcW w:w="568" w:type="dxa"/>
          </w:tcPr>
          <w:p w:rsidR="00F37A92" w:rsidRPr="00870838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870838" w:rsidRDefault="00F37A9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37A92" w:rsidRPr="00156D52" w:rsidRDefault="00F37A92" w:rsidP="000331A7">
            <w:pPr>
              <w:ind w:right="-108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F37A92" w:rsidRPr="00110A81" w:rsidTr="000331A7">
        <w:trPr>
          <w:cantSplit/>
          <w:trHeight w:val="155"/>
        </w:trPr>
        <w:tc>
          <w:tcPr>
            <w:tcW w:w="568" w:type="dxa"/>
          </w:tcPr>
          <w:p w:rsidR="00F37A92" w:rsidRPr="00110A81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110A81" w:rsidRDefault="00F37A9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37A92" w:rsidRPr="00110A81" w:rsidRDefault="00F37A92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F37A92" w:rsidRPr="008A2706" w:rsidTr="000331A7">
        <w:trPr>
          <w:cantSplit/>
          <w:trHeight w:val="155"/>
        </w:trPr>
        <w:tc>
          <w:tcPr>
            <w:tcW w:w="568" w:type="dxa"/>
          </w:tcPr>
          <w:p w:rsidR="00F37A92" w:rsidRPr="00870838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CC338F" w:rsidRDefault="00F37A92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37A92" w:rsidRPr="008463FB" w:rsidRDefault="00F37A92" w:rsidP="000331A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F37A92" w:rsidRPr="00F37A92" w:rsidTr="000331A7">
        <w:trPr>
          <w:cantSplit/>
          <w:trHeight w:val="155"/>
        </w:trPr>
        <w:tc>
          <w:tcPr>
            <w:tcW w:w="568" w:type="dxa"/>
          </w:tcPr>
          <w:p w:rsidR="00F37A92" w:rsidRPr="00F37A92" w:rsidRDefault="00F37A92" w:rsidP="00DF06C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37A92" w:rsidRPr="00F37A92" w:rsidRDefault="00F96E95" w:rsidP="009F3B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9F3B4F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37A92" w:rsidRPr="00F37A92" w:rsidRDefault="0087724A" w:rsidP="00684E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</w:t>
            </w:r>
            <w:r w:rsidR="009F3B4F">
              <w:rPr>
                <w:sz w:val="28"/>
                <w:szCs w:val="28"/>
                <w:lang w:val="uk-UA"/>
              </w:rPr>
              <w:t xml:space="preserve"> зазначив</w:t>
            </w:r>
            <w:r w:rsidR="00684E15">
              <w:rPr>
                <w:sz w:val="28"/>
                <w:szCs w:val="28"/>
                <w:lang w:val="uk-UA"/>
              </w:rPr>
              <w:t>,</w:t>
            </w:r>
            <w:r w:rsidR="009F3B4F">
              <w:rPr>
                <w:sz w:val="28"/>
                <w:szCs w:val="28"/>
                <w:lang w:val="uk-UA"/>
              </w:rPr>
              <w:t xml:space="preserve"> що </w:t>
            </w:r>
            <w:r w:rsidR="00684E15">
              <w:rPr>
                <w:sz w:val="28"/>
                <w:szCs w:val="28"/>
                <w:lang w:val="uk-UA"/>
              </w:rPr>
              <w:t>у</w:t>
            </w:r>
            <w:r w:rsidR="009F3B4F">
              <w:rPr>
                <w:sz w:val="28"/>
                <w:szCs w:val="28"/>
                <w:lang w:val="uk-UA"/>
              </w:rPr>
              <w:t xml:space="preserve"> звіті багато неточностей.</w:t>
            </w:r>
          </w:p>
        </w:tc>
      </w:tr>
      <w:tr w:rsidR="00F37A92" w:rsidRPr="00423409" w:rsidTr="000331A7">
        <w:trPr>
          <w:cantSplit/>
          <w:trHeight w:val="155"/>
        </w:trPr>
        <w:tc>
          <w:tcPr>
            <w:tcW w:w="568" w:type="dxa"/>
          </w:tcPr>
          <w:p w:rsidR="00F37A92" w:rsidRPr="00110A81" w:rsidRDefault="00F37A92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37A92" w:rsidRPr="00110A81" w:rsidRDefault="00F37A92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37A92" w:rsidRPr="00110A81" w:rsidRDefault="00F37A92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0331A7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ED4AFE" w:rsidRDefault="003C1B71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 w:rsidR="00E823F6">
              <w:rPr>
                <w:sz w:val="28"/>
                <w:szCs w:val="28"/>
                <w:lang w:val="uk-UA"/>
              </w:rPr>
              <w:t>3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E823F6">
              <w:rPr>
                <w:sz w:val="28"/>
                <w:szCs w:val="28"/>
                <w:lang w:val="uk-UA"/>
              </w:rPr>
              <w:t>3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ED4AFE" w:rsidRDefault="003C1B71" w:rsidP="00E823F6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823F6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FE72AB" w:rsidRDefault="003C1B71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A8429D" w:rsidTr="000331A7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FE18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396868" w:rsidRDefault="003C1B71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396868" w:rsidRDefault="003C1B71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396868" w:rsidRDefault="003C1B71" w:rsidP="00CC338F">
            <w:pPr>
              <w:rPr>
                <w:lang w:val="uk-UA"/>
              </w:rPr>
            </w:pPr>
          </w:p>
        </w:tc>
      </w:tr>
      <w:tr w:rsidR="003C1B71" w:rsidRPr="00EA4AFA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3C1B71" w:rsidP="00E4438E">
            <w:pPr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затвердження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соц</w:t>
            </w:r>
            <w:proofErr w:type="gramEnd"/>
            <w:r w:rsidRPr="00A57E84">
              <w:rPr>
                <w:sz w:val="28"/>
                <w:szCs w:val="28"/>
              </w:rPr>
              <w:t>іально-економічного</w:t>
            </w:r>
            <w:proofErr w:type="spellEnd"/>
            <w:r w:rsidRPr="00A57E84">
              <w:rPr>
                <w:sz w:val="28"/>
                <w:szCs w:val="28"/>
              </w:rPr>
              <w:t xml:space="preserve">, культурного і духовного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2021 </w:t>
            </w:r>
            <w:proofErr w:type="spellStart"/>
            <w:r w:rsidRPr="00A57E84">
              <w:rPr>
                <w:sz w:val="28"/>
                <w:szCs w:val="28"/>
              </w:rPr>
              <w:t>рік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3C1B71" w:rsidRPr="00110A81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F10D6F" w:rsidRPr="00DF06CC" w:rsidTr="000331A7">
        <w:trPr>
          <w:cantSplit/>
          <w:trHeight w:val="155"/>
        </w:trPr>
        <w:tc>
          <w:tcPr>
            <w:tcW w:w="568" w:type="dxa"/>
          </w:tcPr>
          <w:p w:rsidR="00F10D6F" w:rsidRPr="00870838" w:rsidRDefault="00F10D6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0D6F" w:rsidRPr="00156D52" w:rsidRDefault="00F10D6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10D6F" w:rsidRPr="00156D52" w:rsidRDefault="00F10D6F" w:rsidP="000331A7">
            <w:pPr>
              <w:ind w:right="-108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F10D6F" w:rsidRPr="00110A81" w:rsidTr="000331A7">
        <w:trPr>
          <w:cantSplit/>
          <w:trHeight w:val="155"/>
        </w:trPr>
        <w:tc>
          <w:tcPr>
            <w:tcW w:w="568" w:type="dxa"/>
          </w:tcPr>
          <w:p w:rsidR="00F10D6F" w:rsidRPr="00110A81" w:rsidRDefault="00F10D6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0D6F" w:rsidRPr="00110A81" w:rsidRDefault="00F10D6F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10D6F" w:rsidRPr="00110A81" w:rsidRDefault="00F10D6F" w:rsidP="000331A7">
            <w:pPr>
              <w:rPr>
                <w:sz w:val="20"/>
                <w:szCs w:val="20"/>
                <w:lang w:val="uk-UA"/>
              </w:rPr>
            </w:pPr>
          </w:p>
        </w:tc>
      </w:tr>
      <w:tr w:rsidR="00F10D6F" w:rsidRPr="008A2706" w:rsidTr="000331A7">
        <w:trPr>
          <w:cantSplit/>
          <w:trHeight w:val="155"/>
        </w:trPr>
        <w:tc>
          <w:tcPr>
            <w:tcW w:w="568" w:type="dxa"/>
          </w:tcPr>
          <w:p w:rsidR="00F10D6F" w:rsidRPr="00870838" w:rsidRDefault="00F10D6F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10D6F" w:rsidRPr="00A3188A" w:rsidRDefault="00F10D6F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10D6F" w:rsidRPr="009418B8" w:rsidRDefault="00F10D6F" w:rsidP="009418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18B8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9418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18B8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9418B8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</w:t>
            </w:r>
            <w:r w:rsidR="00684E15" w:rsidRPr="009418B8">
              <w:rPr>
                <w:sz w:val="28"/>
                <w:szCs w:val="28"/>
                <w:lang w:val="uk-UA"/>
              </w:rPr>
              <w:t xml:space="preserve"> та перенесла його розгляд на наступне засідання</w:t>
            </w:r>
            <w:r w:rsidR="0022453B" w:rsidRPr="009418B8">
              <w:rPr>
                <w:sz w:val="28"/>
                <w:szCs w:val="28"/>
                <w:lang w:val="uk-UA"/>
              </w:rPr>
              <w:t xml:space="preserve"> </w:t>
            </w:r>
            <w:r w:rsidR="00684E15" w:rsidRPr="009418B8">
              <w:rPr>
                <w:sz w:val="28"/>
                <w:szCs w:val="28"/>
                <w:lang w:val="uk-UA"/>
              </w:rPr>
              <w:t>у зв’язку з тим,</w:t>
            </w:r>
            <w:r w:rsidR="0022453B" w:rsidRPr="009418B8">
              <w:rPr>
                <w:sz w:val="28"/>
                <w:szCs w:val="28"/>
                <w:lang w:val="uk-UA"/>
              </w:rPr>
              <w:t xml:space="preserve"> що</w:t>
            </w:r>
            <w:r w:rsidRPr="009418B8">
              <w:rPr>
                <w:sz w:val="28"/>
                <w:szCs w:val="28"/>
                <w:lang w:val="uk-UA"/>
              </w:rPr>
              <w:t xml:space="preserve"> </w:t>
            </w:r>
            <w:r w:rsidR="008142A5" w:rsidRPr="009418B8">
              <w:rPr>
                <w:sz w:val="28"/>
                <w:szCs w:val="28"/>
                <w:lang w:val="uk-UA"/>
              </w:rPr>
              <w:t>у Короленка О.</w:t>
            </w:r>
            <w:r w:rsidR="009418B8" w:rsidRPr="009418B8">
              <w:rPr>
                <w:sz w:val="28"/>
                <w:szCs w:val="28"/>
                <w:lang w:val="uk-UA"/>
              </w:rPr>
              <w:t>С</w:t>
            </w:r>
            <w:r w:rsidR="008142A5" w:rsidRPr="009418B8">
              <w:rPr>
                <w:sz w:val="28"/>
                <w:szCs w:val="28"/>
                <w:lang w:val="uk-UA"/>
              </w:rPr>
              <w:t>. було багато правок</w:t>
            </w:r>
            <w:r w:rsidR="0022453B" w:rsidRPr="009418B8">
              <w:rPr>
                <w:sz w:val="28"/>
                <w:szCs w:val="28"/>
                <w:lang w:val="uk-UA"/>
              </w:rPr>
              <w:t>,</w:t>
            </w:r>
            <w:r w:rsidR="008142A5" w:rsidRPr="009418B8">
              <w:rPr>
                <w:sz w:val="28"/>
                <w:szCs w:val="28"/>
                <w:lang w:val="uk-UA"/>
              </w:rPr>
              <w:t xml:space="preserve"> які він повинен був надати р</w:t>
            </w:r>
            <w:r w:rsidR="00F654AB" w:rsidRPr="009418B8">
              <w:rPr>
                <w:sz w:val="28"/>
                <w:szCs w:val="28"/>
                <w:lang w:val="uk-UA"/>
              </w:rPr>
              <w:t xml:space="preserve">айдержадміністрації. </w:t>
            </w:r>
          </w:p>
        </w:tc>
      </w:tr>
      <w:tr w:rsidR="003C1B71" w:rsidRPr="008A2706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F654AB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Default="00684E1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3C1B71" w:rsidRDefault="008142A5" w:rsidP="00771F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Проскочило П.І.,</w:t>
            </w:r>
            <w:r w:rsidR="003C1B71">
              <w:rPr>
                <w:sz w:val="28"/>
                <w:szCs w:val="28"/>
                <w:lang w:val="uk-UA"/>
              </w:rPr>
              <w:t xml:space="preserve"> </w:t>
            </w:r>
            <w:r w:rsidR="00646E8C">
              <w:rPr>
                <w:sz w:val="28"/>
                <w:szCs w:val="28"/>
                <w:lang w:val="uk-UA"/>
              </w:rPr>
              <w:t xml:space="preserve">Короленко О.С., </w:t>
            </w:r>
            <w:r w:rsidR="004507EC">
              <w:rPr>
                <w:sz w:val="28"/>
                <w:szCs w:val="28"/>
                <w:lang w:val="uk-UA"/>
              </w:rPr>
              <w:t>Чиж В.В.,</w:t>
            </w:r>
            <w:r w:rsidR="00771F14">
              <w:rPr>
                <w:sz w:val="28"/>
                <w:szCs w:val="28"/>
                <w:lang w:val="uk-UA"/>
              </w:rPr>
              <w:t xml:space="preserve">      </w:t>
            </w:r>
            <w:r w:rsidR="004507EC">
              <w:rPr>
                <w:sz w:val="28"/>
                <w:szCs w:val="28"/>
                <w:lang w:val="uk-UA"/>
              </w:rPr>
              <w:t xml:space="preserve"> </w:t>
            </w:r>
            <w:r w:rsidR="00684E15">
              <w:rPr>
                <w:sz w:val="28"/>
                <w:szCs w:val="28"/>
                <w:lang w:val="uk-UA"/>
              </w:rPr>
              <w:t>Гришко С.М.</w:t>
            </w:r>
            <w:r w:rsidR="003C1B71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3C1B71" w:rsidRPr="00110A81" w:rsidTr="000331A7">
        <w:trPr>
          <w:cantSplit/>
          <w:trHeight w:val="155"/>
        </w:trPr>
        <w:tc>
          <w:tcPr>
            <w:tcW w:w="568" w:type="dxa"/>
          </w:tcPr>
          <w:p w:rsidR="003C1B71" w:rsidRPr="00110A81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173BB3" w:rsidTr="000331A7">
        <w:trPr>
          <w:cantSplit/>
          <w:trHeight w:val="155"/>
        </w:trPr>
        <w:tc>
          <w:tcPr>
            <w:tcW w:w="568" w:type="dxa"/>
          </w:tcPr>
          <w:p w:rsidR="003C1B71" w:rsidRPr="00870838" w:rsidRDefault="003C1B71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4F7072" w:rsidTr="000331A7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9A7BEB" w:rsidRDefault="003C1B71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7075B8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7075B8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7075B8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631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075B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870838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9A7BEB" w:rsidRDefault="003C1B71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A8429D" w:rsidTr="000331A7">
        <w:trPr>
          <w:cantSplit/>
          <w:trHeight w:val="198"/>
        </w:trPr>
        <w:tc>
          <w:tcPr>
            <w:tcW w:w="568" w:type="dxa"/>
          </w:tcPr>
          <w:p w:rsidR="003C1B71" w:rsidRPr="00A8429D" w:rsidRDefault="003C1B71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A8429D" w:rsidRDefault="003C1B71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A8429D" w:rsidRDefault="003C1B71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FE18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0557BC" w:rsidRDefault="003C1B71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0557BC" w:rsidRDefault="003C1B71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0557BC" w:rsidRDefault="003C1B71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3C1B71" w:rsidRPr="00EA4AFA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3C1B71" w:rsidP="00E4438E">
            <w:pPr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розвитку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міськрайонної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Товариства</w:t>
            </w:r>
            <w:proofErr w:type="spellEnd"/>
            <w:r w:rsidRPr="00A57E84">
              <w:rPr>
                <w:sz w:val="28"/>
                <w:szCs w:val="28"/>
              </w:rPr>
              <w:t xml:space="preserve"> Червоного </w:t>
            </w:r>
            <w:proofErr w:type="spellStart"/>
            <w:r w:rsidRPr="00A57E84">
              <w:rPr>
                <w:sz w:val="28"/>
                <w:szCs w:val="28"/>
              </w:rPr>
              <w:t>Хреста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України</w:t>
            </w:r>
            <w:proofErr w:type="spellEnd"/>
            <w:r w:rsidRPr="00A57E84">
              <w:rPr>
                <w:sz w:val="28"/>
                <w:szCs w:val="28"/>
              </w:rPr>
              <w:t xml:space="preserve"> на 2017-2021 роки.</w:t>
            </w:r>
          </w:p>
        </w:tc>
      </w:tr>
      <w:tr w:rsidR="003C1B71" w:rsidRPr="00110A81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CC338F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156D52" w:rsidRDefault="003C1B71" w:rsidP="005259E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5259E5"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 w:rsidR="005259E5">
              <w:rPr>
                <w:sz w:val="28"/>
                <w:szCs w:val="28"/>
                <w:lang w:val="uk-UA"/>
              </w:rPr>
              <w:t xml:space="preserve"> </w:t>
            </w:r>
            <w:r w:rsidR="000331A7">
              <w:rPr>
                <w:sz w:val="28"/>
                <w:szCs w:val="28"/>
                <w:lang w:val="uk-UA"/>
              </w:rPr>
              <w:t>В.В.</w:t>
            </w:r>
            <w:r>
              <w:rPr>
                <w:sz w:val="28"/>
                <w:szCs w:val="28"/>
                <w:lang w:val="uk-UA"/>
              </w:rPr>
              <w:t xml:space="preserve">, Куценка О.М. </w:t>
            </w:r>
          </w:p>
        </w:tc>
      </w:tr>
      <w:tr w:rsidR="003C1B71" w:rsidRPr="00110A81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2B1C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C1B71" w:rsidRPr="00110A81" w:rsidRDefault="00771F14" w:rsidP="002B1C5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0557BC" w:rsidRDefault="003C1B71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C1B71" w:rsidRPr="000557BC" w:rsidRDefault="003C1B71" w:rsidP="00ED0A3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AD7749" w:rsidRDefault="003C1B71" w:rsidP="00A86C82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25D64" w:rsidRPr="00025D64" w:rsidTr="000331A7">
        <w:trPr>
          <w:cantSplit/>
          <w:trHeight w:val="198"/>
        </w:trPr>
        <w:tc>
          <w:tcPr>
            <w:tcW w:w="568" w:type="dxa"/>
          </w:tcPr>
          <w:p w:rsidR="00025D64" w:rsidRPr="00025D64" w:rsidRDefault="00025D64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25D64" w:rsidRPr="00025D64" w:rsidRDefault="00025D64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025D64" w:rsidRPr="00025D64" w:rsidRDefault="003958FD" w:rsidP="00A31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</w:t>
            </w:r>
            <w:r w:rsidR="007C5F09">
              <w:rPr>
                <w:sz w:val="28"/>
                <w:szCs w:val="28"/>
                <w:lang w:val="uk-UA"/>
              </w:rPr>
              <w:t xml:space="preserve"> Гришко С.М.</w:t>
            </w:r>
            <w:r w:rsidR="00025D64">
              <w:rPr>
                <w:sz w:val="28"/>
                <w:szCs w:val="28"/>
                <w:lang w:val="uk-UA"/>
              </w:rPr>
              <w:t xml:space="preserve"> взяли участь в обговоренні даного питання.</w:t>
            </w:r>
          </w:p>
        </w:tc>
      </w:tr>
      <w:tr w:rsidR="00025D64" w:rsidRPr="00423409" w:rsidTr="000331A7">
        <w:trPr>
          <w:cantSplit/>
          <w:trHeight w:val="198"/>
        </w:trPr>
        <w:tc>
          <w:tcPr>
            <w:tcW w:w="568" w:type="dxa"/>
          </w:tcPr>
          <w:p w:rsidR="00025D64" w:rsidRPr="00110A81" w:rsidRDefault="00025D64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25D64" w:rsidRPr="00110A81" w:rsidRDefault="00025D64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25D64" w:rsidRPr="00110A81" w:rsidRDefault="00025D64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CC338F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CC338F" w:rsidRDefault="003C1B71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1B71" w:rsidRPr="00110A81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9A7BEB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0557BC" w:rsidRDefault="003C1B71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1B71" w:rsidRPr="00CC338F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3C1B71" w:rsidRPr="00870838" w:rsidRDefault="003C1B71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3958FD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958FD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1B71" w:rsidRPr="00CC338F" w:rsidRDefault="003C1B71" w:rsidP="003958F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958FD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1B71" w:rsidRPr="009A7BEB" w:rsidTr="000331A7">
        <w:trPr>
          <w:cantSplit/>
          <w:trHeight w:val="198"/>
        </w:trPr>
        <w:tc>
          <w:tcPr>
            <w:tcW w:w="568" w:type="dxa"/>
          </w:tcPr>
          <w:p w:rsidR="003C1B71" w:rsidRPr="00CC338F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0557BC" w:rsidRDefault="003C1B71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1B71" w:rsidRPr="00110A81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3C1B71" w:rsidRPr="00870838" w:rsidRDefault="003C1B71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C1B71" w:rsidRPr="00870838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3C1B71" w:rsidRPr="00AF5986" w:rsidRDefault="003C1B71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1B71" w:rsidRPr="00067D5F" w:rsidTr="000331A7">
        <w:trPr>
          <w:cantSplit/>
          <w:trHeight w:val="198"/>
        </w:trPr>
        <w:tc>
          <w:tcPr>
            <w:tcW w:w="568" w:type="dxa"/>
          </w:tcPr>
          <w:p w:rsidR="003C1B71" w:rsidRPr="00870838" w:rsidRDefault="003C1B71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C1B71" w:rsidRPr="00CC338F" w:rsidRDefault="003C1B7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C1B71" w:rsidRPr="00415041" w:rsidRDefault="003C1B71" w:rsidP="00415041">
            <w:pPr>
              <w:jc w:val="both"/>
              <w:rPr>
                <w:sz w:val="28"/>
                <w:szCs w:val="28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ідтримки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діяльності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громадської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організації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Чорнобильський</w:t>
            </w:r>
            <w:proofErr w:type="spellEnd"/>
            <w:r w:rsidRPr="00A57E84">
              <w:rPr>
                <w:sz w:val="28"/>
                <w:szCs w:val="28"/>
              </w:rPr>
              <w:t xml:space="preserve"> Спас» на 2018-2020 роки.</w:t>
            </w:r>
          </w:p>
        </w:tc>
      </w:tr>
      <w:tr w:rsidR="003C1B71" w:rsidRPr="00067D5F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110A81" w:rsidRDefault="003C1B71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C1B71" w:rsidRPr="00110A81" w:rsidRDefault="003C1B71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3A96" w:rsidRPr="00DB11AE" w:rsidTr="000331A7">
        <w:trPr>
          <w:cantSplit/>
          <w:trHeight w:val="198"/>
        </w:trPr>
        <w:tc>
          <w:tcPr>
            <w:tcW w:w="568" w:type="dxa"/>
          </w:tcPr>
          <w:p w:rsidR="004D3A96" w:rsidRPr="00870838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870838" w:rsidRDefault="004D3A9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3A96" w:rsidRPr="00156D52" w:rsidRDefault="004D3A96" w:rsidP="007C5F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Куценка О.М. </w:t>
            </w:r>
          </w:p>
        </w:tc>
      </w:tr>
      <w:tr w:rsidR="004D3A96" w:rsidRPr="00110A81" w:rsidTr="000331A7">
        <w:trPr>
          <w:cantSplit/>
          <w:trHeight w:val="198"/>
        </w:trPr>
        <w:tc>
          <w:tcPr>
            <w:tcW w:w="568" w:type="dxa"/>
          </w:tcPr>
          <w:p w:rsidR="004D3A96" w:rsidRPr="00110A81" w:rsidRDefault="004D3A9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3A96" w:rsidRPr="00110A81" w:rsidRDefault="004D3A96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4D3A96" w:rsidRPr="008A2706" w:rsidTr="000331A7">
        <w:trPr>
          <w:cantSplit/>
          <w:trHeight w:val="198"/>
        </w:trPr>
        <w:tc>
          <w:tcPr>
            <w:tcW w:w="568" w:type="dxa"/>
          </w:tcPr>
          <w:p w:rsidR="004D3A96" w:rsidRPr="00CC338F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D3A96" w:rsidRPr="00110A81" w:rsidRDefault="004D3A96" w:rsidP="00037A2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0557BC" w:rsidRDefault="003C1B7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AD7749" w:rsidRDefault="003C1B7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1B71" w:rsidRPr="008A2706" w:rsidTr="000331A7">
        <w:trPr>
          <w:cantSplit/>
          <w:trHeight w:val="198"/>
        </w:trPr>
        <w:tc>
          <w:tcPr>
            <w:tcW w:w="568" w:type="dxa"/>
          </w:tcPr>
          <w:p w:rsidR="003C1B71" w:rsidRPr="00110A81" w:rsidRDefault="003C1B71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C1B71" w:rsidRPr="000557BC" w:rsidRDefault="003C1B7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3C1B71" w:rsidRPr="00A86C82" w:rsidRDefault="003C1B7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48A" w:rsidRPr="00423409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025D64" w:rsidRDefault="00EC6167" w:rsidP="00EC616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</w:t>
            </w:r>
            <w:r w:rsidR="006E548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6E548A" w:rsidRPr="00025D64" w:rsidRDefault="00611D07" w:rsidP="007C5F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 </w:t>
            </w:r>
            <w:r w:rsidR="007C5F09">
              <w:rPr>
                <w:sz w:val="28"/>
                <w:szCs w:val="28"/>
                <w:lang w:val="uk-UA"/>
              </w:rPr>
              <w:t xml:space="preserve">вніс ряд </w:t>
            </w:r>
            <w:r>
              <w:rPr>
                <w:sz w:val="28"/>
                <w:szCs w:val="28"/>
                <w:lang w:val="uk-UA"/>
              </w:rPr>
              <w:t xml:space="preserve"> прав</w:t>
            </w:r>
            <w:r w:rsidR="007C5F09"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="006E548A">
              <w:rPr>
                <w:sz w:val="28"/>
                <w:szCs w:val="28"/>
                <w:lang w:val="uk-UA"/>
              </w:rPr>
              <w:t xml:space="preserve">даного </w:t>
            </w:r>
            <w:r w:rsidR="007C5F09">
              <w:rPr>
                <w:sz w:val="28"/>
                <w:szCs w:val="28"/>
                <w:lang w:val="uk-UA"/>
              </w:rPr>
              <w:t>звіту</w:t>
            </w:r>
            <w:r w:rsidR="006E548A"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423409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0557BC" w:rsidRDefault="006E548A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6E548A" w:rsidRPr="00A86C82" w:rsidRDefault="006E548A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548A" w:rsidRPr="00870838" w:rsidTr="000331A7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48A" w:rsidRPr="009418B8" w:rsidRDefault="003923B8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 w:rsidR="00727457"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110A81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48A" w:rsidRPr="00110A81" w:rsidRDefault="006E548A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48A" w:rsidRPr="00870838" w:rsidTr="000331A7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CC338F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48A" w:rsidRPr="003718CA" w:rsidRDefault="006E548A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E548A" w:rsidRPr="00870838" w:rsidTr="000331A7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6E548A" w:rsidRPr="00870838" w:rsidRDefault="006E548A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E54B21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6E548A" w:rsidRPr="00CC338F" w:rsidRDefault="006E548A" w:rsidP="00611D0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54B21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870838" w:rsidTr="000331A7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48A" w:rsidRPr="003718CA" w:rsidRDefault="006E548A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6E548A" w:rsidRPr="00110A81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48A" w:rsidRPr="00110A81" w:rsidRDefault="006E548A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E548A" w:rsidRPr="008A2706" w:rsidTr="000331A7">
        <w:trPr>
          <w:cantSplit/>
          <w:trHeight w:val="198"/>
        </w:trPr>
        <w:tc>
          <w:tcPr>
            <w:tcW w:w="568" w:type="dxa"/>
          </w:tcPr>
          <w:p w:rsidR="006E548A" w:rsidRPr="00870838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6E548A" w:rsidRPr="00870838" w:rsidRDefault="006E548A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6E548A" w:rsidRPr="008A2706" w:rsidTr="000331A7">
        <w:trPr>
          <w:cantSplit/>
          <w:trHeight w:val="198"/>
        </w:trPr>
        <w:tc>
          <w:tcPr>
            <w:tcW w:w="568" w:type="dxa"/>
          </w:tcPr>
          <w:p w:rsidR="006E548A" w:rsidRPr="00870838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870838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E548A" w:rsidRPr="00870838" w:rsidRDefault="006E548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6E548A" w:rsidRPr="00067D5F" w:rsidTr="000331A7">
        <w:trPr>
          <w:cantSplit/>
          <w:trHeight w:val="198"/>
        </w:trPr>
        <w:tc>
          <w:tcPr>
            <w:tcW w:w="568" w:type="dxa"/>
          </w:tcPr>
          <w:p w:rsidR="006E548A" w:rsidRPr="00870838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6E548A" w:rsidRPr="00CC338F" w:rsidRDefault="006E548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6E548A" w:rsidRPr="00415041" w:rsidRDefault="006E548A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хід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проф</w:t>
            </w:r>
            <w:proofErr w:type="gramEnd"/>
            <w:r w:rsidRPr="00A57E84">
              <w:rPr>
                <w:sz w:val="28"/>
                <w:szCs w:val="28"/>
              </w:rPr>
              <w:t>ілактики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лікування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стоматологічних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захворювань</w:t>
            </w:r>
            <w:proofErr w:type="spellEnd"/>
            <w:r w:rsidRPr="00A57E84">
              <w:rPr>
                <w:sz w:val="28"/>
                <w:szCs w:val="28"/>
              </w:rPr>
              <w:t xml:space="preserve"> у </w:t>
            </w:r>
            <w:proofErr w:type="spellStart"/>
            <w:r w:rsidRPr="00A57E84">
              <w:rPr>
                <w:sz w:val="28"/>
                <w:szCs w:val="28"/>
              </w:rPr>
              <w:t>дітей</w:t>
            </w:r>
            <w:proofErr w:type="spellEnd"/>
            <w:r w:rsidRPr="00A57E84">
              <w:rPr>
                <w:sz w:val="28"/>
                <w:szCs w:val="28"/>
              </w:rPr>
              <w:t xml:space="preserve"> та </w:t>
            </w:r>
            <w:proofErr w:type="spellStart"/>
            <w:r w:rsidRPr="00A57E84">
              <w:rPr>
                <w:sz w:val="28"/>
                <w:szCs w:val="28"/>
              </w:rPr>
              <w:t>окремих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категорій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дорослого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населення</w:t>
            </w:r>
            <w:proofErr w:type="spellEnd"/>
            <w:r w:rsidRPr="00A57E84">
              <w:rPr>
                <w:sz w:val="28"/>
                <w:szCs w:val="28"/>
              </w:rPr>
              <w:t xml:space="preserve"> Броварського району на 2020 – 2021 роки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E548A" w:rsidRPr="00067D5F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48A" w:rsidRPr="00110A81" w:rsidRDefault="006E548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4D3A96" w:rsidRPr="004904F1" w:rsidTr="000331A7">
        <w:trPr>
          <w:cantSplit/>
          <w:trHeight w:val="198"/>
        </w:trPr>
        <w:tc>
          <w:tcPr>
            <w:tcW w:w="568" w:type="dxa"/>
          </w:tcPr>
          <w:p w:rsidR="004D3A96" w:rsidRPr="00870838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870838" w:rsidRDefault="004D3A96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3A96" w:rsidRPr="00156D52" w:rsidRDefault="004D3A96" w:rsidP="007C5F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Куценка О.М. </w:t>
            </w:r>
          </w:p>
        </w:tc>
      </w:tr>
      <w:tr w:rsidR="004D3A96" w:rsidRPr="00110A81" w:rsidTr="000331A7">
        <w:trPr>
          <w:cantSplit/>
          <w:trHeight w:val="198"/>
        </w:trPr>
        <w:tc>
          <w:tcPr>
            <w:tcW w:w="568" w:type="dxa"/>
          </w:tcPr>
          <w:p w:rsidR="004D3A96" w:rsidRPr="00110A81" w:rsidRDefault="004D3A96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3A96" w:rsidRPr="00110A81" w:rsidRDefault="004D3A96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4D3A96" w:rsidRPr="008A2706" w:rsidTr="000331A7">
        <w:trPr>
          <w:cantSplit/>
          <w:trHeight w:val="198"/>
        </w:trPr>
        <w:tc>
          <w:tcPr>
            <w:tcW w:w="568" w:type="dxa"/>
          </w:tcPr>
          <w:p w:rsidR="004D3A96" w:rsidRPr="00CC338F" w:rsidRDefault="004D3A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3A96" w:rsidRPr="00110A81" w:rsidRDefault="004D3A96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D3A96" w:rsidRPr="00110A81" w:rsidRDefault="004D3A96" w:rsidP="00037A2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E548A" w:rsidRPr="008A2706" w:rsidTr="000331A7">
        <w:trPr>
          <w:cantSplit/>
          <w:trHeight w:val="198"/>
        </w:trPr>
        <w:tc>
          <w:tcPr>
            <w:tcW w:w="568" w:type="dxa"/>
          </w:tcPr>
          <w:p w:rsidR="006E548A" w:rsidRPr="00CC338F" w:rsidRDefault="006E548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E548A" w:rsidRPr="000557BC" w:rsidRDefault="006E548A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6E548A" w:rsidRPr="00AD7749" w:rsidRDefault="006E548A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E548A" w:rsidRPr="008A2706" w:rsidTr="000331A7">
        <w:trPr>
          <w:cantSplit/>
          <w:trHeight w:val="198"/>
        </w:trPr>
        <w:tc>
          <w:tcPr>
            <w:tcW w:w="568" w:type="dxa"/>
          </w:tcPr>
          <w:p w:rsidR="006E548A" w:rsidRPr="00110A81" w:rsidRDefault="006E548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E548A" w:rsidRPr="00110A81" w:rsidRDefault="006E548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E548A" w:rsidRPr="00110A81" w:rsidRDefault="006E548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423409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025D64" w:rsidRDefault="00EC6167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EC6167" w:rsidRPr="00025D64" w:rsidRDefault="00EC6167" w:rsidP="00EF2C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О.С., Шульга В.Є. </w:t>
            </w:r>
            <w:r w:rsidR="00EF2C9F">
              <w:rPr>
                <w:sz w:val="28"/>
                <w:szCs w:val="28"/>
                <w:lang w:val="uk-UA"/>
              </w:rPr>
              <w:t>взяли участь в обговоренні даного питання.</w:t>
            </w:r>
          </w:p>
        </w:tc>
      </w:tr>
      <w:tr w:rsidR="00EC6167" w:rsidRPr="00423409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870838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C6167" w:rsidRPr="00CC338F" w:rsidRDefault="00EC6167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EC6167" w:rsidRPr="00110A81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870838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CC338F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C6167" w:rsidRPr="003718CA" w:rsidRDefault="00EC6167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EC6167" w:rsidRPr="00870838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C6167" w:rsidRPr="00870838" w:rsidRDefault="00EC6167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EF2C9F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EC6167" w:rsidRPr="00CC338F" w:rsidRDefault="00EC6167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C6167" w:rsidRPr="00870838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C6167" w:rsidRPr="003718CA" w:rsidRDefault="00EC6167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C6167" w:rsidRPr="00110A81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8A2706" w:rsidTr="000331A7">
        <w:trPr>
          <w:cantSplit/>
          <w:trHeight w:val="198"/>
        </w:trPr>
        <w:tc>
          <w:tcPr>
            <w:tcW w:w="568" w:type="dxa"/>
          </w:tcPr>
          <w:p w:rsidR="00EC6167" w:rsidRPr="00870838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C6167" w:rsidRPr="00870838" w:rsidRDefault="00EC6167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EC6167" w:rsidRPr="008A2706" w:rsidTr="000331A7">
        <w:trPr>
          <w:cantSplit/>
          <w:trHeight w:val="198"/>
        </w:trPr>
        <w:tc>
          <w:tcPr>
            <w:tcW w:w="568" w:type="dxa"/>
          </w:tcPr>
          <w:p w:rsidR="00EC6167" w:rsidRPr="00870838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C6167" w:rsidRPr="00870838" w:rsidRDefault="00EC6167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EC6167" w:rsidRPr="00067D5F" w:rsidTr="000331A7">
        <w:trPr>
          <w:cantSplit/>
          <w:trHeight w:val="198"/>
        </w:trPr>
        <w:tc>
          <w:tcPr>
            <w:tcW w:w="568" w:type="dxa"/>
          </w:tcPr>
          <w:p w:rsidR="00EC6167" w:rsidRPr="00870838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EC6167" w:rsidRPr="00CC338F" w:rsidRDefault="00EC6167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EC6167" w:rsidRPr="00185F44" w:rsidRDefault="00EC6167" w:rsidP="00185F4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57E84">
              <w:rPr>
                <w:sz w:val="28"/>
                <w:szCs w:val="28"/>
              </w:rPr>
              <w:t>Звіт</w:t>
            </w:r>
            <w:proofErr w:type="spellEnd"/>
            <w:r w:rsidRPr="00A57E84">
              <w:rPr>
                <w:sz w:val="28"/>
                <w:szCs w:val="28"/>
              </w:rPr>
              <w:t xml:space="preserve"> про </w:t>
            </w:r>
            <w:proofErr w:type="spellStart"/>
            <w:r w:rsidRPr="00A57E84">
              <w:rPr>
                <w:sz w:val="28"/>
                <w:szCs w:val="28"/>
              </w:rPr>
              <w:t>виконання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Програми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забезпечення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безкоштовними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інсулінами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інсулінозалежних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хворих</w:t>
            </w:r>
            <w:proofErr w:type="spellEnd"/>
            <w:r w:rsidRPr="00A57E84">
              <w:rPr>
                <w:sz w:val="28"/>
                <w:szCs w:val="28"/>
              </w:rPr>
              <w:t xml:space="preserve"> на 2020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р</w:t>
            </w:r>
            <w:proofErr w:type="gramEnd"/>
            <w:r w:rsidRPr="00A57E84">
              <w:rPr>
                <w:sz w:val="28"/>
                <w:szCs w:val="28"/>
              </w:rPr>
              <w:t>ік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EC6167" w:rsidRPr="00067D5F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4904F1" w:rsidTr="000331A7">
        <w:trPr>
          <w:cantSplit/>
          <w:trHeight w:val="198"/>
        </w:trPr>
        <w:tc>
          <w:tcPr>
            <w:tcW w:w="568" w:type="dxa"/>
          </w:tcPr>
          <w:p w:rsidR="00EC6167" w:rsidRPr="00870838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870838" w:rsidRDefault="00EC6167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C6167" w:rsidRPr="00156D52" w:rsidRDefault="00EC6167" w:rsidP="007C5F0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Куценка О.М. </w:t>
            </w:r>
          </w:p>
        </w:tc>
      </w:tr>
      <w:tr w:rsidR="00EC6167" w:rsidRPr="00110A81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EC6167" w:rsidRPr="009B73B5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C6167" w:rsidRPr="00110A81" w:rsidRDefault="00EC6167" w:rsidP="009418B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</w:t>
            </w:r>
            <w:r w:rsidR="009418B8">
              <w:rPr>
                <w:sz w:val="28"/>
                <w:szCs w:val="28"/>
                <w:lang w:val="uk-UA"/>
              </w:rPr>
              <w:t xml:space="preserve">   </w:t>
            </w:r>
            <w:r w:rsidRPr="008463FB">
              <w:rPr>
                <w:sz w:val="28"/>
                <w:szCs w:val="28"/>
                <w:lang w:val="uk-UA"/>
              </w:rPr>
              <w:t xml:space="preserve"> розвитку,</w:t>
            </w:r>
            <w:r w:rsidR="009418B8">
              <w:rPr>
                <w:sz w:val="28"/>
                <w:szCs w:val="28"/>
                <w:lang w:val="uk-UA"/>
              </w:rPr>
              <w:t xml:space="preserve">   </w:t>
            </w:r>
            <w:r w:rsidRPr="008463FB">
              <w:rPr>
                <w:sz w:val="28"/>
                <w:szCs w:val="28"/>
                <w:lang w:val="uk-UA"/>
              </w:rPr>
              <w:t xml:space="preserve"> повідомив,</w:t>
            </w:r>
            <w:r w:rsidR="009418B8">
              <w:rPr>
                <w:sz w:val="28"/>
                <w:szCs w:val="28"/>
                <w:lang w:val="uk-UA"/>
              </w:rPr>
              <w:t xml:space="preserve">   </w:t>
            </w:r>
            <w:r w:rsidRPr="008463FB">
              <w:rPr>
                <w:sz w:val="28"/>
                <w:szCs w:val="28"/>
                <w:lang w:val="uk-UA"/>
              </w:rPr>
              <w:t xml:space="preserve"> що </w:t>
            </w:r>
          </w:p>
        </w:tc>
      </w:tr>
      <w:tr w:rsidR="009418B8" w:rsidRPr="009B73B5" w:rsidTr="000331A7">
        <w:trPr>
          <w:cantSplit/>
          <w:trHeight w:val="198"/>
        </w:trPr>
        <w:tc>
          <w:tcPr>
            <w:tcW w:w="568" w:type="dxa"/>
          </w:tcPr>
          <w:p w:rsidR="009418B8" w:rsidRPr="00CC338F" w:rsidRDefault="009418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18B8" w:rsidRDefault="009418B8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418B8" w:rsidRPr="008463FB" w:rsidRDefault="009418B8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8463FB">
              <w:rPr>
                <w:sz w:val="28"/>
                <w:szCs w:val="28"/>
                <w:lang w:val="uk-UA"/>
              </w:rPr>
              <w:t>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C6167" w:rsidRPr="008A2706" w:rsidTr="000331A7">
        <w:trPr>
          <w:cantSplit/>
          <w:trHeight w:val="198"/>
        </w:trPr>
        <w:tc>
          <w:tcPr>
            <w:tcW w:w="568" w:type="dxa"/>
          </w:tcPr>
          <w:p w:rsidR="00EC6167" w:rsidRPr="00CC338F" w:rsidRDefault="00EC6167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C6167" w:rsidRPr="000557BC" w:rsidRDefault="00EC6167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EC6167" w:rsidRPr="00AD7749" w:rsidRDefault="00EC6167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C6167" w:rsidRPr="008A2706" w:rsidTr="000331A7">
        <w:trPr>
          <w:cantSplit/>
          <w:trHeight w:val="198"/>
        </w:trPr>
        <w:tc>
          <w:tcPr>
            <w:tcW w:w="568" w:type="dxa"/>
          </w:tcPr>
          <w:p w:rsidR="00EC6167" w:rsidRPr="00110A81" w:rsidRDefault="00EC6167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6167" w:rsidRPr="00110A81" w:rsidRDefault="00EC6167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6167" w:rsidRPr="00110A81" w:rsidRDefault="00EC6167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423409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025D64" w:rsidRDefault="002F019A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2F019A" w:rsidRPr="00025D64" w:rsidRDefault="002F019A" w:rsidP="00037A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О.С., Шульга В.Є. взяли участь в обговоренні даного питання.</w:t>
            </w:r>
          </w:p>
        </w:tc>
      </w:tr>
      <w:tr w:rsidR="002F019A" w:rsidRPr="00423409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CC338F" w:rsidRDefault="002F019A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F019A" w:rsidRPr="00CC338F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F019A" w:rsidRPr="00870838" w:rsidRDefault="002F019A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F019A" w:rsidRPr="00415041" w:rsidRDefault="002F019A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415041">
              <w:rPr>
                <w:sz w:val="28"/>
                <w:szCs w:val="28"/>
                <w:lang w:val="uk-UA"/>
              </w:rPr>
              <w:t>Звіт про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2019-2020 роки.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4904F1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156D52" w:rsidRDefault="002F019A" w:rsidP="009418B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Куценка О.М. 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F019A" w:rsidRPr="00110A81" w:rsidRDefault="002F019A" w:rsidP="00037A2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463FB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3FB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8463FB">
              <w:rPr>
                <w:sz w:val="28"/>
                <w:szCs w:val="28"/>
                <w:lang w:val="uk-UA"/>
              </w:rPr>
              <w:t xml:space="preserve"> Володимирович,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8463FB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8463FB">
              <w:rPr>
                <w:sz w:val="28"/>
                <w:szCs w:val="28"/>
                <w:lang w:val="uk-UA"/>
              </w:rPr>
              <w:t xml:space="preserve">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0557BC" w:rsidRDefault="002F019A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F019A" w:rsidRPr="00AD7749" w:rsidRDefault="002F019A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97E" w:rsidRPr="00631FA0" w:rsidTr="000331A7">
        <w:trPr>
          <w:cantSplit/>
          <w:trHeight w:val="198"/>
        </w:trPr>
        <w:tc>
          <w:tcPr>
            <w:tcW w:w="568" w:type="dxa"/>
          </w:tcPr>
          <w:p w:rsidR="000F797E" w:rsidRPr="00CC338F" w:rsidRDefault="000F797E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797E" w:rsidRPr="00025D64" w:rsidRDefault="000F797E" w:rsidP="000F797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0F797E" w:rsidRPr="00025D64" w:rsidRDefault="007755BE" w:rsidP="00D07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 вніс ряд  правок до даного звіту.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CC338F" w:rsidRDefault="002F019A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</w:t>
            </w:r>
            <w:r w:rsidR="00D07A19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F019A" w:rsidRPr="00CC338F" w:rsidRDefault="002F019A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F019A" w:rsidRPr="00870838" w:rsidTr="000331A7">
        <w:trPr>
          <w:cantSplit/>
          <w:trHeight w:val="198"/>
        </w:trPr>
        <w:tc>
          <w:tcPr>
            <w:tcW w:w="568" w:type="dxa"/>
          </w:tcPr>
          <w:p w:rsidR="002F019A" w:rsidRPr="00CC338F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3718CA" w:rsidRDefault="002F019A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019A" w:rsidRPr="00110A81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F019A" w:rsidRPr="00870838" w:rsidRDefault="002F019A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019A" w:rsidRPr="00870838" w:rsidRDefault="002F019A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516D5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F019A" w:rsidRPr="00CC338F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F019A" w:rsidRPr="00415041" w:rsidRDefault="002F019A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415041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185F44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Андреєв</w:t>
            </w:r>
            <w:r w:rsidR="00A57361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2F019A" w:rsidRPr="00185F44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870838" w:rsidRDefault="002F019A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F019A" w:rsidRPr="00870838" w:rsidRDefault="002F019A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F019A" w:rsidRPr="00156D52" w:rsidRDefault="002F019A" w:rsidP="00472796">
            <w:pPr>
              <w:jc w:val="both"/>
              <w:rPr>
                <w:sz w:val="28"/>
                <w:szCs w:val="28"/>
                <w:lang w:val="uk-UA"/>
              </w:rPr>
            </w:pPr>
            <w:r w:rsidRPr="00472796">
              <w:rPr>
                <w:sz w:val="28"/>
                <w:szCs w:val="28"/>
                <w:lang w:val="uk-UA"/>
              </w:rPr>
              <w:t>Андрєєв Василь Олександрович, голова постійної   комісії з питань архітектури, будівництва, житлово-комунального господарства, транспорту та зв’язку,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F019A" w:rsidRPr="008A2706" w:rsidTr="000331A7">
        <w:trPr>
          <w:cantSplit/>
          <w:trHeight w:val="198"/>
        </w:trPr>
        <w:tc>
          <w:tcPr>
            <w:tcW w:w="568" w:type="dxa"/>
          </w:tcPr>
          <w:p w:rsidR="002F019A" w:rsidRPr="00110A81" w:rsidRDefault="002F019A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019A" w:rsidRPr="00110A81" w:rsidRDefault="002F019A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019A" w:rsidRPr="00110A81" w:rsidRDefault="002F019A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423409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025D64" w:rsidRDefault="008B36B8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FE1D33">
              <w:rPr>
                <w:b/>
                <w:bCs/>
                <w:sz w:val="28"/>
                <w:szCs w:val="28"/>
                <w:lang w:val="uk-UA"/>
              </w:rPr>
              <w:t>ли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E1D33" w:rsidRPr="00025D64" w:rsidRDefault="008B36B8" w:rsidP="005546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О.С. </w:t>
            </w:r>
            <w:r w:rsidR="007755BE">
              <w:rPr>
                <w:sz w:val="28"/>
                <w:szCs w:val="28"/>
                <w:lang w:val="uk-UA"/>
              </w:rPr>
              <w:t>поцікавився чи</w:t>
            </w:r>
            <w:r w:rsidR="00250C8A">
              <w:rPr>
                <w:sz w:val="28"/>
                <w:szCs w:val="28"/>
                <w:lang w:val="uk-UA"/>
              </w:rPr>
              <w:t xml:space="preserve"> перевірял</w:t>
            </w:r>
            <w:r w:rsidR="0055465F">
              <w:rPr>
                <w:sz w:val="28"/>
                <w:szCs w:val="28"/>
                <w:lang w:val="uk-UA"/>
              </w:rPr>
              <w:t>а райдержадміністрація</w:t>
            </w:r>
            <w:r w:rsidR="00250C8A">
              <w:rPr>
                <w:sz w:val="28"/>
                <w:szCs w:val="28"/>
                <w:lang w:val="uk-UA"/>
              </w:rPr>
              <w:t xml:space="preserve"> маршрути</w:t>
            </w:r>
            <w:r w:rsidR="0055465F">
              <w:rPr>
                <w:sz w:val="28"/>
                <w:szCs w:val="28"/>
                <w:lang w:val="uk-UA"/>
              </w:rPr>
              <w:t>.</w:t>
            </w:r>
          </w:p>
        </w:tc>
      </w:tr>
      <w:tr w:rsidR="008B36B8" w:rsidRPr="00423409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F6798C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CC338F" w:rsidRDefault="00250C8A" w:rsidP="00152562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8B36B8" w:rsidRPr="00110A81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29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8B36B8" w:rsidRPr="00CC338F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B36B8" w:rsidRPr="00110A81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B36B8" w:rsidRPr="00870838" w:rsidRDefault="008B36B8" w:rsidP="00516D5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B52496" w:rsidRPr="008A2706" w:rsidTr="000331A7">
        <w:trPr>
          <w:cantSplit/>
          <w:trHeight w:val="198"/>
        </w:trPr>
        <w:tc>
          <w:tcPr>
            <w:tcW w:w="568" w:type="dxa"/>
          </w:tcPr>
          <w:p w:rsidR="00B52496" w:rsidRPr="00870838" w:rsidRDefault="00B524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52496" w:rsidRPr="00870838" w:rsidRDefault="00B5249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52496" w:rsidRPr="00870838" w:rsidRDefault="00B52496" w:rsidP="00516D5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B36B8" w:rsidRPr="007755BE" w:rsidTr="000331A7">
        <w:trPr>
          <w:cantSplit/>
          <w:trHeight w:val="198"/>
        </w:trPr>
        <w:tc>
          <w:tcPr>
            <w:tcW w:w="568" w:type="dxa"/>
          </w:tcPr>
          <w:p w:rsidR="008B36B8" w:rsidRPr="002B1C50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2B1C50" w:rsidRDefault="007755BE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945" w:type="dxa"/>
          </w:tcPr>
          <w:p w:rsidR="008B36B8" w:rsidRPr="009418B8" w:rsidRDefault="00912591" w:rsidP="00A62DE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18B8">
              <w:rPr>
                <w:sz w:val="28"/>
                <w:szCs w:val="28"/>
                <w:lang w:val="uk-UA"/>
              </w:rPr>
              <w:t>Матісько</w:t>
            </w:r>
            <w:proofErr w:type="spellEnd"/>
            <w:r w:rsidRPr="009418B8">
              <w:rPr>
                <w:sz w:val="28"/>
                <w:szCs w:val="28"/>
                <w:lang w:val="uk-UA"/>
              </w:rPr>
              <w:t xml:space="preserve"> В.Г.</w:t>
            </w:r>
            <w:r w:rsidR="007755BE" w:rsidRPr="009418B8">
              <w:rPr>
                <w:sz w:val="28"/>
                <w:szCs w:val="28"/>
                <w:lang w:val="uk-UA"/>
              </w:rPr>
              <w:t xml:space="preserve"> запросила Короленк</w:t>
            </w:r>
            <w:r w:rsidR="00B16687" w:rsidRPr="009418B8">
              <w:rPr>
                <w:sz w:val="28"/>
                <w:szCs w:val="28"/>
                <w:lang w:val="uk-UA"/>
              </w:rPr>
              <w:t>а</w:t>
            </w:r>
            <w:r w:rsidR="007755BE" w:rsidRPr="009418B8">
              <w:rPr>
                <w:sz w:val="28"/>
                <w:szCs w:val="28"/>
                <w:lang w:val="uk-UA"/>
              </w:rPr>
              <w:t xml:space="preserve"> О.С. на засідання постійної комісії з питань комунальної власності та зазначила, що всі питання потрібно детально вивчати на комісіях</w:t>
            </w:r>
            <w:r w:rsidR="0014381E" w:rsidRPr="009418B8">
              <w:rPr>
                <w:sz w:val="28"/>
                <w:szCs w:val="28"/>
                <w:lang w:val="uk-UA"/>
              </w:rPr>
              <w:t>,</w:t>
            </w:r>
            <w:r w:rsidR="007755BE" w:rsidRPr="009418B8">
              <w:rPr>
                <w:sz w:val="28"/>
                <w:szCs w:val="28"/>
                <w:lang w:val="uk-UA"/>
              </w:rPr>
              <w:t xml:space="preserve"> а не </w:t>
            </w:r>
            <w:r w:rsidR="009418B8">
              <w:rPr>
                <w:sz w:val="28"/>
                <w:szCs w:val="28"/>
                <w:lang w:val="uk-UA"/>
              </w:rPr>
              <w:t>на засіданнях</w:t>
            </w:r>
            <w:r w:rsidR="007755BE" w:rsidRPr="009418B8">
              <w:rPr>
                <w:sz w:val="28"/>
                <w:szCs w:val="28"/>
                <w:lang w:val="uk-UA"/>
              </w:rPr>
              <w:t xml:space="preserve"> сесі</w:t>
            </w:r>
            <w:r w:rsidR="009418B8">
              <w:rPr>
                <w:sz w:val="28"/>
                <w:szCs w:val="28"/>
                <w:lang w:val="uk-UA"/>
              </w:rPr>
              <w:t>й</w:t>
            </w:r>
            <w:r w:rsidR="00B16687" w:rsidRPr="009418B8">
              <w:rPr>
                <w:sz w:val="28"/>
                <w:szCs w:val="28"/>
                <w:lang w:val="uk-UA"/>
              </w:rPr>
              <w:t xml:space="preserve"> та </w:t>
            </w:r>
            <w:r w:rsidR="009418B8">
              <w:rPr>
                <w:sz w:val="28"/>
                <w:szCs w:val="28"/>
                <w:lang w:val="uk-UA"/>
              </w:rPr>
              <w:t xml:space="preserve">закликала </w:t>
            </w:r>
            <w:r w:rsidR="00B16687" w:rsidRPr="009418B8">
              <w:rPr>
                <w:sz w:val="28"/>
                <w:szCs w:val="28"/>
                <w:lang w:val="uk-UA"/>
              </w:rPr>
              <w:t>дотримуватися Регламенту районної ради.</w:t>
            </w:r>
          </w:p>
        </w:tc>
      </w:tr>
      <w:tr w:rsidR="00B52496" w:rsidRPr="00A57361" w:rsidTr="000331A7">
        <w:trPr>
          <w:cantSplit/>
          <w:trHeight w:val="198"/>
        </w:trPr>
        <w:tc>
          <w:tcPr>
            <w:tcW w:w="568" w:type="dxa"/>
          </w:tcPr>
          <w:p w:rsidR="00B52496" w:rsidRPr="00A57361" w:rsidRDefault="00B52496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52496" w:rsidRPr="00A57361" w:rsidRDefault="00B5249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52496" w:rsidRPr="00A57361" w:rsidRDefault="00B52496" w:rsidP="00156D5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8B36B8" w:rsidRPr="00015C6F" w:rsidTr="000331A7">
        <w:trPr>
          <w:cantSplit/>
          <w:trHeight w:val="198"/>
        </w:trPr>
        <w:tc>
          <w:tcPr>
            <w:tcW w:w="568" w:type="dxa"/>
          </w:tcPr>
          <w:p w:rsidR="008B36B8" w:rsidRPr="00A57361" w:rsidRDefault="008B36B8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268" w:type="dxa"/>
          </w:tcPr>
          <w:p w:rsidR="008B36B8" w:rsidRPr="00A57361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57361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B36B8" w:rsidRPr="009418B8" w:rsidRDefault="008B36B8" w:rsidP="00A57361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</w:t>
            </w:r>
            <w:proofErr w:type="spellStart"/>
            <w:r w:rsidRPr="009418B8">
              <w:rPr>
                <w:sz w:val="28"/>
                <w:szCs w:val="28"/>
                <w:lang w:val="uk-UA"/>
              </w:rPr>
              <w:t>залученн</w:t>
            </w:r>
            <w:proofErr w:type="spellEnd"/>
            <w:r w:rsidRPr="009418B8">
              <w:rPr>
                <w:sz w:val="28"/>
                <w:szCs w:val="28"/>
              </w:rPr>
              <w:t xml:space="preserve">я в порядку, </w:t>
            </w:r>
            <w:proofErr w:type="spellStart"/>
            <w:r w:rsidRPr="009418B8">
              <w:rPr>
                <w:sz w:val="28"/>
                <w:szCs w:val="28"/>
              </w:rPr>
              <w:t>встановленому</w:t>
            </w:r>
            <w:proofErr w:type="spellEnd"/>
            <w:r w:rsidRPr="009418B8">
              <w:rPr>
                <w:sz w:val="28"/>
                <w:szCs w:val="28"/>
              </w:rPr>
              <w:t xml:space="preserve"> законом, </w:t>
            </w:r>
            <w:proofErr w:type="spellStart"/>
            <w:r w:rsidRPr="009418B8">
              <w:rPr>
                <w:sz w:val="28"/>
                <w:szCs w:val="28"/>
              </w:rPr>
              <w:t>підприємств</w:t>
            </w:r>
            <w:proofErr w:type="spellEnd"/>
            <w:r w:rsidRPr="009418B8">
              <w:rPr>
                <w:sz w:val="28"/>
                <w:szCs w:val="28"/>
              </w:rPr>
              <w:t xml:space="preserve">, </w:t>
            </w:r>
            <w:proofErr w:type="spellStart"/>
            <w:r w:rsidRPr="009418B8">
              <w:rPr>
                <w:sz w:val="28"/>
                <w:szCs w:val="28"/>
              </w:rPr>
              <w:t>установ</w:t>
            </w:r>
            <w:proofErr w:type="spellEnd"/>
            <w:r w:rsidRPr="009418B8">
              <w:rPr>
                <w:sz w:val="28"/>
                <w:szCs w:val="28"/>
              </w:rPr>
              <w:t xml:space="preserve"> та </w:t>
            </w:r>
            <w:proofErr w:type="spellStart"/>
            <w:r w:rsidRPr="009418B8">
              <w:rPr>
                <w:sz w:val="28"/>
                <w:szCs w:val="28"/>
              </w:rPr>
              <w:t>організацій</w:t>
            </w:r>
            <w:proofErr w:type="spellEnd"/>
            <w:r w:rsidRPr="009418B8">
              <w:rPr>
                <w:sz w:val="28"/>
                <w:szCs w:val="28"/>
              </w:rPr>
              <w:t xml:space="preserve">, </w:t>
            </w:r>
            <w:proofErr w:type="spellStart"/>
            <w:r w:rsidRPr="009418B8">
              <w:rPr>
                <w:sz w:val="28"/>
                <w:szCs w:val="28"/>
              </w:rPr>
              <w:t>які</w:t>
            </w:r>
            <w:proofErr w:type="spellEnd"/>
            <w:r w:rsidRPr="009418B8">
              <w:rPr>
                <w:sz w:val="28"/>
                <w:szCs w:val="28"/>
              </w:rPr>
              <w:t xml:space="preserve"> не </w:t>
            </w:r>
            <w:r w:rsidR="00A57361" w:rsidRPr="009418B8">
              <w:rPr>
                <w:sz w:val="28"/>
                <w:szCs w:val="28"/>
              </w:rPr>
              <w:t xml:space="preserve">належать до </w:t>
            </w:r>
            <w:proofErr w:type="spellStart"/>
            <w:r w:rsidR="00A57361" w:rsidRPr="009418B8">
              <w:rPr>
                <w:sz w:val="28"/>
                <w:szCs w:val="28"/>
              </w:rPr>
              <w:t>комунальної</w:t>
            </w:r>
            <w:proofErr w:type="spellEnd"/>
            <w:r w:rsidR="00A57361" w:rsidRPr="009418B8">
              <w:rPr>
                <w:sz w:val="28"/>
                <w:szCs w:val="28"/>
              </w:rPr>
              <w:t xml:space="preserve"> </w:t>
            </w:r>
            <w:proofErr w:type="spellStart"/>
            <w:r w:rsidR="00A57361" w:rsidRPr="009418B8">
              <w:rPr>
                <w:sz w:val="28"/>
                <w:szCs w:val="28"/>
              </w:rPr>
              <w:t>власності</w:t>
            </w:r>
            <w:proofErr w:type="spellEnd"/>
            <w:r w:rsidR="00A57361" w:rsidRPr="009418B8">
              <w:rPr>
                <w:sz w:val="28"/>
                <w:szCs w:val="28"/>
              </w:rPr>
              <w:t xml:space="preserve">, до </w:t>
            </w:r>
            <w:proofErr w:type="spellStart"/>
            <w:r w:rsidR="00A57361" w:rsidRPr="009418B8">
              <w:rPr>
                <w:sz w:val="28"/>
                <w:szCs w:val="28"/>
              </w:rPr>
              <w:t>участі</w:t>
            </w:r>
            <w:proofErr w:type="spellEnd"/>
            <w:r w:rsidR="00A57361" w:rsidRPr="009418B8">
              <w:rPr>
                <w:sz w:val="28"/>
                <w:szCs w:val="28"/>
              </w:rPr>
              <w:t xml:space="preserve"> в</w:t>
            </w:r>
            <w:r w:rsidR="00A57361" w:rsidRPr="00A573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57361">
              <w:rPr>
                <w:sz w:val="28"/>
                <w:szCs w:val="28"/>
                <w:lang w:val="uk-UA"/>
              </w:rPr>
              <w:t>о</w:t>
            </w:r>
            <w:r w:rsidR="00A57361" w:rsidRPr="00A57361">
              <w:rPr>
                <w:sz w:val="28"/>
                <w:szCs w:val="28"/>
                <w:lang w:val="uk-UA"/>
              </w:rPr>
              <w:t>бслу</w:t>
            </w:r>
            <w:r w:rsidR="00A57361">
              <w:rPr>
                <w:sz w:val="28"/>
                <w:szCs w:val="28"/>
                <w:lang w:val="uk-UA"/>
              </w:rPr>
              <w:t>-</w:t>
            </w:r>
            <w:proofErr w:type="spellEnd"/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57361" w:rsidRDefault="00A57361" w:rsidP="006D18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57361" w:rsidRDefault="00A57361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9418B8" w:rsidRDefault="00A57361" w:rsidP="002B1C5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</w:t>
            </w:r>
            <w:r w:rsidRPr="00A57361">
              <w:rPr>
                <w:sz w:val="28"/>
                <w:szCs w:val="28"/>
                <w:lang w:val="uk-UA"/>
              </w:rPr>
              <w:t>вуванні</w:t>
            </w:r>
            <w:proofErr w:type="spellEnd"/>
            <w:r w:rsidRPr="00A57361">
              <w:rPr>
                <w:sz w:val="28"/>
                <w:szCs w:val="28"/>
                <w:lang w:val="uk-UA"/>
              </w:rPr>
              <w:t xml:space="preserve"> населення відповідної території, координація цієї роботи.</w:t>
            </w: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015C6F" w:rsidRDefault="008B36B8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015C6F" w:rsidRDefault="008B36B8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9418B8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015C6F" w:rsidTr="000331A7">
        <w:trPr>
          <w:cantSplit/>
          <w:trHeight w:val="198"/>
        </w:trPr>
        <w:tc>
          <w:tcPr>
            <w:tcW w:w="568" w:type="dxa"/>
          </w:tcPr>
          <w:p w:rsidR="008B36B8" w:rsidRPr="00015C6F" w:rsidRDefault="008B36B8" w:rsidP="00ED0A3A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015C6F" w:rsidRDefault="008B36B8" w:rsidP="00722814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9418B8" w:rsidRDefault="00B52496" w:rsidP="00B52496">
            <w:pPr>
              <w:jc w:val="both"/>
              <w:rPr>
                <w:sz w:val="20"/>
                <w:szCs w:val="20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Головуючий повідомив, що постійна комісія з питань комунальної власності і Президія районної ради  рекомендували винести проект рішення на розгляд сесії та поставив на голосування проект рішення.</w:t>
            </w:r>
          </w:p>
        </w:tc>
      </w:tr>
      <w:tr w:rsidR="008B36B8" w:rsidRPr="00110A81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9418B8" w:rsidRDefault="008B36B8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15C6F"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015C6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015C6F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8B36B8" w:rsidRPr="00CC338F" w:rsidRDefault="00015C6F" w:rsidP="00156D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</w:t>
            </w:r>
            <w:r w:rsidR="008B36B8"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8B36B8" w:rsidRPr="00870838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3718CA" w:rsidRDefault="008B36B8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B36B8" w:rsidRPr="00110A81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8B36B8" w:rsidRPr="00870838" w:rsidRDefault="008B36B8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B36B8" w:rsidRPr="00870838" w:rsidRDefault="008B36B8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870838" w:rsidRDefault="008B36B8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B36B8" w:rsidRPr="00CC338F" w:rsidRDefault="008B36B8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8B36B8" w:rsidRPr="00D73B5D" w:rsidRDefault="008B36B8" w:rsidP="00AB174D">
            <w:pPr>
              <w:jc w:val="both"/>
              <w:rPr>
                <w:sz w:val="28"/>
                <w:szCs w:val="28"/>
                <w:lang w:val="uk-UA"/>
              </w:rPr>
            </w:pPr>
            <w:r w:rsidRPr="00D73B5D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4F7072" w:rsidTr="000331A7">
        <w:trPr>
          <w:cantSplit/>
          <w:trHeight w:val="198"/>
        </w:trPr>
        <w:tc>
          <w:tcPr>
            <w:tcW w:w="568" w:type="dxa"/>
          </w:tcPr>
          <w:p w:rsidR="008B36B8" w:rsidRPr="00CC338F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722814">
            <w:pPr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співдоповіді Теплюка М.М.</w:t>
            </w:r>
          </w:p>
        </w:tc>
      </w:tr>
      <w:tr w:rsidR="008B36B8" w:rsidRPr="00110A81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722814">
            <w:pPr>
              <w:rPr>
                <w:sz w:val="20"/>
                <w:szCs w:val="20"/>
                <w:lang w:val="uk-UA"/>
              </w:rPr>
            </w:pP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156D52" w:rsidRDefault="008B36B8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B36B8" w:rsidRPr="00870838" w:rsidRDefault="008B36B8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B36B8" w:rsidRPr="00156D52" w:rsidRDefault="008B36B8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472796">
              <w:rPr>
                <w:sz w:val="28"/>
                <w:szCs w:val="28"/>
                <w:lang w:val="uk-UA"/>
              </w:rPr>
              <w:t>Теплюк Микола Маркович, голова постійної   комісії з питань промисловості,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B36B8" w:rsidRPr="008A2706" w:rsidTr="000331A7">
        <w:trPr>
          <w:cantSplit/>
          <w:trHeight w:val="198"/>
        </w:trPr>
        <w:tc>
          <w:tcPr>
            <w:tcW w:w="568" w:type="dxa"/>
          </w:tcPr>
          <w:p w:rsidR="008B36B8" w:rsidRPr="00110A81" w:rsidRDefault="008B36B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B36B8" w:rsidRPr="00110A81" w:rsidRDefault="008B36B8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B36B8" w:rsidRPr="00110A81" w:rsidRDefault="008B36B8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5F1DFF" w:rsidRPr="00423409" w:rsidTr="000331A7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A62DEC" w:rsidRDefault="005F1DFF" w:rsidP="005F1DF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62DEC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5F1DFF" w:rsidRPr="009418B8" w:rsidRDefault="005F1DFF" w:rsidP="00165287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 xml:space="preserve">Короленко О.С. </w:t>
            </w:r>
            <w:r w:rsidR="00165287" w:rsidRPr="009418B8">
              <w:rPr>
                <w:sz w:val="28"/>
                <w:szCs w:val="28"/>
                <w:lang w:val="uk-UA"/>
              </w:rPr>
              <w:t>поцікавився, який високий ступінь досягнення визначених цілей має</w:t>
            </w:r>
            <w:r w:rsidR="00165287" w:rsidRPr="009418B8">
              <w:t xml:space="preserve"> </w:t>
            </w:r>
            <w:proofErr w:type="spellStart"/>
            <w:r w:rsidR="00165287" w:rsidRPr="009418B8">
              <w:rPr>
                <w:sz w:val="28"/>
                <w:szCs w:val="28"/>
              </w:rPr>
              <w:t>регуляторни</w:t>
            </w:r>
            <w:proofErr w:type="spellEnd"/>
            <w:r w:rsidR="00165287" w:rsidRPr="009418B8">
              <w:rPr>
                <w:sz w:val="28"/>
                <w:szCs w:val="28"/>
                <w:lang w:val="uk-UA"/>
              </w:rPr>
              <w:t>й</w:t>
            </w:r>
            <w:r w:rsidR="00165287" w:rsidRPr="009418B8">
              <w:rPr>
                <w:sz w:val="28"/>
                <w:szCs w:val="28"/>
              </w:rPr>
              <w:t xml:space="preserve"> акт</w:t>
            </w:r>
            <w:r w:rsidR="00165287" w:rsidRPr="009418B8">
              <w:rPr>
                <w:sz w:val="28"/>
                <w:szCs w:val="28"/>
                <w:lang w:val="uk-UA"/>
              </w:rPr>
              <w:t xml:space="preserve"> щодо </w:t>
            </w:r>
            <w:r w:rsidR="00165287" w:rsidRPr="009418B8">
              <w:rPr>
                <w:rStyle w:val="af5"/>
                <w:b w:val="0"/>
                <w:sz w:val="28"/>
                <w:szCs w:val="28"/>
                <w:lang w:val="uk-UA"/>
              </w:rPr>
              <w:t>пайової участі.</w:t>
            </w:r>
            <w:r w:rsidR="0014381E" w:rsidRPr="009418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F1DFF" w:rsidRPr="00423409" w:rsidTr="000331A7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B16687" w:rsidRDefault="005F1DFF" w:rsidP="00ED0A3A">
            <w:pPr>
              <w:ind w:left="-140" w:right="-108" w:firstLine="140"/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1DFF" w:rsidRPr="00B16687" w:rsidRDefault="005F1DFF" w:rsidP="00156D52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5F1DFF" w:rsidRPr="00870838" w:rsidTr="000331A7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1DFF" w:rsidRPr="00CC338F" w:rsidRDefault="005F1DFF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F1DFF" w:rsidRPr="00110A81" w:rsidTr="000331A7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110A81" w:rsidRDefault="005F1DF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1DFF" w:rsidRPr="00110A81" w:rsidRDefault="005F1DFF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5F1DFF" w:rsidRPr="00870838" w:rsidTr="000331A7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CC338F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1DFF" w:rsidRPr="003718CA" w:rsidRDefault="005F1DFF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F1DFF" w:rsidRPr="00870838" w:rsidTr="000331A7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1DFF" w:rsidRPr="00870838" w:rsidRDefault="005F1DFF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F1DFF" w:rsidRPr="00CC338F" w:rsidRDefault="005F1DFF" w:rsidP="00E92CE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F1DFF" w:rsidRPr="00870838" w:rsidTr="000331A7">
        <w:trPr>
          <w:cantSplit/>
          <w:trHeight w:val="198"/>
        </w:trPr>
        <w:tc>
          <w:tcPr>
            <w:tcW w:w="568" w:type="dxa"/>
          </w:tcPr>
          <w:p w:rsidR="005F1DFF" w:rsidRPr="00CC338F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1DFF" w:rsidRPr="003718CA" w:rsidRDefault="005F1DFF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1DFF" w:rsidRPr="00110A81" w:rsidTr="000331A7">
        <w:trPr>
          <w:cantSplit/>
          <w:trHeight w:val="198"/>
        </w:trPr>
        <w:tc>
          <w:tcPr>
            <w:tcW w:w="568" w:type="dxa"/>
          </w:tcPr>
          <w:p w:rsidR="005F1DFF" w:rsidRPr="00110A81" w:rsidRDefault="005F1DFF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1DFF" w:rsidRPr="00110A81" w:rsidRDefault="005F1DFF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1DFF" w:rsidRPr="00110A81" w:rsidRDefault="005F1DFF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5F1DFF" w:rsidRPr="008A2706" w:rsidTr="000331A7">
        <w:trPr>
          <w:cantSplit/>
          <w:trHeight w:val="198"/>
        </w:trPr>
        <w:tc>
          <w:tcPr>
            <w:tcW w:w="568" w:type="dxa"/>
          </w:tcPr>
          <w:p w:rsidR="005F1DFF" w:rsidRPr="00870838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870838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1DFF" w:rsidRPr="00870838" w:rsidRDefault="005F1DFF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1DFF" w:rsidRPr="008A2706" w:rsidTr="000331A7">
        <w:trPr>
          <w:cantSplit/>
          <w:trHeight w:val="198"/>
        </w:trPr>
        <w:tc>
          <w:tcPr>
            <w:tcW w:w="568" w:type="dxa"/>
          </w:tcPr>
          <w:p w:rsidR="005F1DFF" w:rsidRPr="00D114DE" w:rsidRDefault="005F1DFF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1DFF" w:rsidRPr="00D114DE" w:rsidRDefault="005F1DFF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1DFF" w:rsidRPr="00052C03" w:rsidRDefault="005F1DFF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BA7E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BA7E4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052C03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r w:rsidRPr="00D73B5D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 xml:space="preserve"> питань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 xml:space="preserve">розвитку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>охорони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 xml:space="preserve"> здоров’я,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 xml:space="preserve"> сприяння</w:t>
            </w: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6D188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415041" w:rsidRDefault="00A57361" w:rsidP="00AB174D">
            <w:pPr>
              <w:jc w:val="both"/>
              <w:rPr>
                <w:sz w:val="28"/>
                <w:szCs w:val="28"/>
                <w:lang w:val="uk-UA"/>
              </w:rPr>
            </w:pPr>
            <w:r w:rsidRPr="00D73B5D">
              <w:rPr>
                <w:sz w:val="28"/>
                <w:szCs w:val="28"/>
                <w:lang w:val="uk-UA"/>
              </w:rPr>
              <w:t>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C324A0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8F2E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Куценка О.М.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156D52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156D52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  <w:r w:rsidRPr="004B777A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8F2EAB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110A81" w:rsidTr="000331A7">
        <w:trPr>
          <w:cantSplit/>
          <w:trHeight w:val="198"/>
        </w:trPr>
        <w:tc>
          <w:tcPr>
            <w:tcW w:w="568" w:type="dxa"/>
          </w:tcPr>
          <w:p w:rsidR="00A57361" w:rsidRPr="00415041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415041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415041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870838" w:rsidRDefault="00A57361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415041" w:rsidRDefault="00A57361" w:rsidP="00AB174D">
            <w:pPr>
              <w:jc w:val="both"/>
              <w:rPr>
                <w:sz w:val="28"/>
                <w:szCs w:val="28"/>
                <w:lang w:val="uk-UA"/>
              </w:rPr>
            </w:pPr>
            <w:r w:rsidRPr="00D73B5D">
              <w:rPr>
                <w:sz w:val="28"/>
                <w:szCs w:val="28"/>
                <w:lang w:val="uk-UA"/>
              </w:rPr>
              <w:t>Про припинення діяльності (ліквідації) структурних підрозділів Комунального некомерційного підприємства Броварської районної ради «Броварський районний центр первинної медико-санітарної допомоги».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C324A0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8924C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С.Л., Куценка О.М.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415041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415041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156D52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  <w:r w:rsidRPr="004B777A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C95A5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870838" w:rsidRDefault="00A57361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6D188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415041" w:rsidRDefault="00A57361" w:rsidP="009418B8">
            <w:pPr>
              <w:jc w:val="both"/>
              <w:rPr>
                <w:sz w:val="28"/>
                <w:szCs w:val="28"/>
                <w:lang w:val="uk-UA"/>
              </w:rPr>
            </w:pPr>
            <w:r w:rsidRPr="00D73B5D">
              <w:rPr>
                <w:sz w:val="28"/>
                <w:szCs w:val="28"/>
                <w:lang w:val="uk-UA"/>
              </w:rPr>
              <w:t>Про передачу основних засобів та інших матеріальних цінностей,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73B5D">
              <w:rPr>
                <w:sz w:val="28"/>
                <w:szCs w:val="28"/>
                <w:lang w:val="uk-UA"/>
              </w:rPr>
              <w:t>що перебувають на балансі Комунального некомерційного підприємства Броварської районної ради «Броварський районний центр первинної медико-санітарної допомоги» Броварськ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73B5D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D73B5D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D73B5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4F7072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С.Л., Куценка О.М.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156D52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415041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415041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415041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4B777A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A62DEC">
              <w:rPr>
                <w:sz w:val="28"/>
                <w:szCs w:val="28"/>
                <w:lang w:val="uk-UA"/>
              </w:rPr>
              <w:t>34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A62DE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A62DE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A62DE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lang w:val="uk-UA"/>
              </w:rPr>
            </w:pPr>
            <w:r w:rsidRPr="00FB7BF9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870838" w:rsidRDefault="00A57361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870838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AB17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35756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AB174D" w:rsidRDefault="00A57361" w:rsidP="00CE70DE">
            <w:pPr>
              <w:jc w:val="both"/>
              <w:rPr>
                <w:sz w:val="28"/>
                <w:szCs w:val="28"/>
                <w:lang w:val="uk-UA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зміну</w:t>
            </w:r>
            <w:proofErr w:type="spellEnd"/>
            <w:r w:rsidRPr="00A57E84">
              <w:rPr>
                <w:sz w:val="28"/>
                <w:szCs w:val="28"/>
              </w:rPr>
              <w:t xml:space="preserve"> в </w:t>
            </w:r>
            <w:proofErr w:type="spellStart"/>
            <w:r w:rsidRPr="00A57E84">
              <w:rPr>
                <w:sz w:val="28"/>
                <w:szCs w:val="28"/>
              </w:rPr>
              <w:t>складі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засновників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некомерційного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«</w:t>
            </w:r>
            <w:proofErr w:type="spellStart"/>
            <w:r w:rsidRPr="00A57E84">
              <w:rPr>
                <w:sz w:val="28"/>
                <w:szCs w:val="28"/>
              </w:rPr>
              <w:t>Броварський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районний</w:t>
            </w:r>
            <w:proofErr w:type="spellEnd"/>
            <w:r w:rsidRPr="00A57E84">
              <w:rPr>
                <w:sz w:val="28"/>
                <w:szCs w:val="28"/>
              </w:rPr>
              <w:t xml:space="preserve"> центр </w:t>
            </w:r>
            <w:proofErr w:type="spellStart"/>
            <w:r w:rsidRPr="00A57E84">
              <w:rPr>
                <w:sz w:val="28"/>
                <w:szCs w:val="28"/>
              </w:rPr>
              <w:t>первинної</w:t>
            </w:r>
            <w:proofErr w:type="spellEnd"/>
            <w:r w:rsidRPr="00A57E84">
              <w:rPr>
                <w:sz w:val="28"/>
                <w:szCs w:val="28"/>
              </w:rPr>
              <w:t xml:space="preserve"> медико-</w:t>
            </w:r>
            <w:proofErr w:type="spellStart"/>
            <w:r w:rsidRPr="00A57E84">
              <w:rPr>
                <w:sz w:val="28"/>
                <w:szCs w:val="28"/>
              </w:rPr>
              <w:t>санітарної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допомоги</w:t>
            </w:r>
            <w:proofErr w:type="spellEnd"/>
            <w:r w:rsidRPr="00A57E84">
              <w:rPr>
                <w:sz w:val="28"/>
                <w:szCs w:val="28"/>
              </w:rPr>
              <w:t>».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С.Л., Куценка О.М.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415041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4B777A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r w:rsidRPr="004B777A">
              <w:rPr>
                <w:sz w:val="28"/>
                <w:szCs w:val="28"/>
                <w:lang w:val="uk-UA"/>
              </w:rPr>
              <w:t xml:space="preserve">Куценко Олександр Миколайович, голова постійної   комісії з питань освіти, культури, сім’ї, молоді та спорту,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B777A">
              <w:rPr>
                <w:sz w:val="28"/>
                <w:szCs w:val="28"/>
                <w:lang w:val="uk-UA"/>
              </w:rPr>
              <w:t>охорони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77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B777A">
              <w:rPr>
                <w:sz w:val="28"/>
                <w:szCs w:val="28"/>
                <w:lang w:val="uk-UA"/>
              </w:rPr>
              <w:t>здоров’я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B777A">
              <w:rPr>
                <w:sz w:val="28"/>
                <w:szCs w:val="28"/>
                <w:lang w:val="uk-UA"/>
              </w:rPr>
              <w:t xml:space="preserve"> та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B777A">
              <w:rPr>
                <w:sz w:val="28"/>
                <w:szCs w:val="28"/>
                <w:lang w:val="uk-UA"/>
              </w:rPr>
              <w:t xml:space="preserve"> соціального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B777A">
              <w:rPr>
                <w:sz w:val="28"/>
                <w:szCs w:val="28"/>
                <w:lang w:val="uk-UA"/>
              </w:rPr>
              <w:t>захисту,</w:t>
            </w: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415041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4B777A">
              <w:rPr>
                <w:sz w:val="28"/>
                <w:szCs w:val="28"/>
                <w:lang w:val="uk-UA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9B73B5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72281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72281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3D56C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35756B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35756B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5756B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870838" w:rsidRDefault="00A57361" w:rsidP="006D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067D5F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012C23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CC338F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35756B" w:rsidRDefault="00A57361" w:rsidP="0035756B">
            <w:pPr>
              <w:jc w:val="both"/>
              <w:rPr>
                <w:sz w:val="28"/>
                <w:szCs w:val="28"/>
              </w:rPr>
            </w:pPr>
            <w:r w:rsidRPr="00A57E84">
              <w:rPr>
                <w:sz w:val="28"/>
                <w:szCs w:val="28"/>
              </w:rPr>
              <w:t xml:space="preserve">Про </w:t>
            </w:r>
            <w:proofErr w:type="spellStart"/>
            <w:r w:rsidRPr="00A57E84">
              <w:rPr>
                <w:sz w:val="28"/>
                <w:szCs w:val="28"/>
              </w:rPr>
              <w:t>звільнення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виконуючого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обов’язки</w:t>
            </w:r>
            <w:proofErr w:type="spellEnd"/>
            <w:r w:rsidRPr="00A57E84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A57E84">
              <w:rPr>
                <w:sz w:val="28"/>
                <w:szCs w:val="28"/>
              </w:rPr>
              <w:t>комунального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7E84">
              <w:rPr>
                <w:sz w:val="28"/>
                <w:szCs w:val="28"/>
              </w:rPr>
              <w:t>п</w:t>
            </w:r>
            <w:proofErr w:type="gramEnd"/>
            <w:r w:rsidRPr="00A57E84">
              <w:rPr>
                <w:sz w:val="28"/>
                <w:szCs w:val="28"/>
              </w:rPr>
              <w:t>ідприємства</w:t>
            </w:r>
            <w:proofErr w:type="spellEnd"/>
            <w:r w:rsidRPr="00A57E84">
              <w:rPr>
                <w:sz w:val="28"/>
                <w:szCs w:val="28"/>
              </w:rPr>
              <w:t xml:space="preserve"> «</w:t>
            </w:r>
            <w:proofErr w:type="spellStart"/>
            <w:r w:rsidRPr="00A57E84">
              <w:rPr>
                <w:sz w:val="28"/>
                <w:szCs w:val="28"/>
              </w:rPr>
              <w:t>Архітектурно-планувальне</w:t>
            </w:r>
            <w:proofErr w:type="spellEnd"/>
            <w:r w:rsidRPr="00A57E84">
              <w:rPr>
                <w:sz w:val="28"/>
                <w:szCs w:val="28"/>
              </w:rPr>
              <w:t xml:space="preserve"> бюро» </w:t>
            </w:r>
            <w:proofErr w:type="spellStart"/>
            <w:r w:rsidRPr="00A57E84">
              <w:rPr>
                <w:sz w:val="28"/>
                <w:szCs w:val="28"/>
              </w:rPr>
              <w:t>Броварської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районної</w:t>
            </w:r>
            <w:proofErr w:type="spellEnd"/>
            <w:r w:rsidRPr="00A57E84">
              <w:rPr>
                <w:sz w:val="28"/>
                <w:szCs w:val="28"/>
              </w:rPr>
              <w:t xml:space="preserve"> ради </w:t>
            </w:r>
            <w:proofErr w:type="spellStart"/>
            <w:r w:rsidRPr="00A57E84">
              <w:rPr>
                <w:sz w:val="28"/>
                <w:szCs w:val="28"/>
              </w:rPr>
              <w:t>Київської</w:t>
            </w:r>
            <w:proofErr w:type="spellEnd"/>
            <w:r w:rsidRPr="00A57E84">
              <w:rPr>
                <w:sz w:val="28"/>
                <w:szCs w:val="28"/>
              </w:rPr>
              <w:t xml:space="preserve"> </w:t>
            </w:r>
            <w:proofErr w:type="spellStart"/>
            <w:r w:rsidRPr="00A57E84">
              <w:rPr>
                <w:sz w:val="28"/>
                <w:szCs w:val="28"/>
              </w:rPr>
              <w:t>області</w:t>
            </w:r>
            <w:proofErr w:type="spellEnd"/>
            <w:r w:rsidRPr="00A57E84">
              <w:rPr>
                <w:sz w:val="28"/>
                <w:szCs w:val="28"/>
              </w:rPr>
              <w:t>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C324A0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1B5ED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156D52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4B777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156D52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CC338F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CC338F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870838" w:rsidRDefault="00A57361" w:rsidP="0041504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CC338F" w:rsidRDefault="00A57361" w:rsidP="008B760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415041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41504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870838" w:rsidRDefault="00A57361" w:rsidP="00012C2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10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12C2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35756B" w:rsidRDefault="00A57361" w:rsidP="009418B8">
            <w:pPr>
              <w:jc w:val="both"/>
              <w:rPr>
                <w:sz w:val="28"/>
                <w:szCs w:val="28"/>
                <w:lang w:val="uk-UA"/>
              </w:rPr>
            </w:pPr>
            <w:r w:rsidRPr="0035756B">
              <w:rPr>
                <w:sz w:val="28"/>
                <w:szCs w:val="28"/>
                <w:lang w:val="uk-UA"/>
              </w:rPr>
              <w:t xml:space="preserve">Про внесення змін до рішення Броварської районної ради від 28 січня 2021 року № 66-6 </w:t>
            </w:r>
            <w:proofErr w:type="spellStart"/>
            <w:r w:rsidRPr="0035756B">
              <w:rPr>
                <w:sz w:val="28"/>
                <w:szCs w:val="28"/>
                <w:lang w:val="uk-UA"/>
              </w:rPr>
              <w:t>позач.-</w:t>
            </w:r>
            <w:proofErr w:type="spellEnd"/>
            <w:r w:rsidRPr="00A57E84">
              <w:rPr>
                <w:sz w:val="28"/>
                <w:szCs w:val="28"/>
              </w:rPr>
              <w:t>V</w:t>
            </w:r>
            <w:r w:rsidRPr="0035756B">
              <w:rPr>
                <w:sz w:val="28"/>
                <w:szCs w:val="28"/>
                <w:lang w:val="uk-UA"/>
              </w:rPr>
              <w:t>ІІІ «Про передачу майна спільної власності територіальних громад сі</w:t>
            </w:r>
            <w:proofErr w:type="gramStart"/>
            <w:r w:rsidRPr="0035756B">
              <w:rPr>
                <w:sz w:val="28"/>
                <w:szCs w:val="28"/>
                <w:lang w:val="uk-UA"/>
              </w:rPr>
              <w:t>л</w:t>
            </w:r>
            <w:proofErr w:type="gramEnd"/>
            <w:r w:rsidRPr="0035756B">
              <w:rPr>
                <w:sz w:val="28"/>
                <w:szCs w:val="28"/>
                <w:lang w:val="uk-UA"/>
              </w:rPr>
              <w:t xml:space="preserve">, селищ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756B">
              <w:rPr>
                <w:sz w:val="28"/>
                <w:szCs w:val="28"/>
                <w:lang w:val="uk-UA"/>
              </w:rPr>
              <w:t>Броварського району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756B">
              <w:rPr>
                <w:sz w:val="28"/>
                <w:szCs w:val="28"/>
                <w:lang w:val="uk-UA"/>
              </w:rPr>
              <w:t xml:space="preserve"> комунальну 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12C2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35756B" w:rsidRDefault="00A57361" w:rsidP="00CE70DE">
            <w:pPr>
              <w:jc w:val="both"/>
              <w:rPr>
                <w:sz w:val="28"/>
                <w:szCs w:val="28"/>
                <w:lang w:val="uk-UA"/>
              </w:rPr>
            </w:pPr>
            <w:r w:rsidRPr="0035756B">
              <w:rPr>
                <w:sz w:val="28"/>
                <w:szCs w:val="28"/>
                <w:lang w:val="uk-UA"/>
              </w:rPr>
              <w:t xml:space="preserve">власність територіальних громад </w:t>
            </w:r>
            <w:proofErr w:type="spellStart"/>
            <w:r w:rsidRPr="0035756B"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 w:rsidRPr="0035756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756B">
              <w:rPr>
                <w:sz w:val="28"/>
                <w:szCs w:val="28"/>
                <w:lang w:val="uk-UA"/>
              </w:rPr>
              <w:t>Калинівської</w:t>
            </w:r>
            <w:proofErr w:type="spellEnd"/>
            <w:r w:rsidRPr="0035756B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5756B">
              <w:rPr>
                <w:sz w:val="28"/>
                <w:szCs w:val="28"/>
                <w:lang w:val="uk-UA"/>
              </w:rPr>
              <w:t>Калитянської</w:t>
            </w:r>
            <w:proofErr w:type="spellEnd"/>
            <w:r w:rsidRPr="0035756B">
              <w:rPr>
                <w:sz w:val="28"/>
                <w:szCs w:val="28"/>
                <w:lang w:val="uk-UA"/>
              </w:rPr>
              <w:t xml:space="preserve"> селищних рад, </w:t>
            </w:r>
            <w:proofErr w:type="spellStart"/>
            <w:r w:rsidRPr="0035756B">
              <w:rPr>
                <w:sz w:val="28"/>
                <w:szCs w:val="28"/>
                <w:lang w:val="uk-UA"/>
              </w:rPr>
              <w:t>Зазимської</w:t>
            </w:r>
            <w:proofErr w:type="spellEnd"/>
            <w:r w:rsidRPr="0035756B">
              <w:rPr>
                <w:sz w:val="28"/>
                <w:szCs w:val="28"/>
                <w:lang w:val="uk-UA"/>
              </w:rPr>
              <w:t xml:space="preserve"> сільської ради, Броварської міської ради».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8B7608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Головуючий запросив до доповіді Шульгу В.Є.,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Шульга Валентина Євгеніївна, заступник голови ради, доповіла з даного питання.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156D52" w:rsidRDefault="00A57361" w:rsidP="00A5736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AB174D" w:rsidRDefault="00A57361" w:rsidP="00012C23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115-10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012C23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AB174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AB174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CE70DE" w:rsidRDefault="00A57361" w:rsidP="00CE70D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зміни у складі постійних комісій Броварської 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скликання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  <w:r w:rsidRPr="008A7B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012C23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Р.В. 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037A24">
            <w:pPr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CC338F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D91643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81D89"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 w:rsidRPr="00F81D89">
              <w:rPr>
                <w:sz w:val="28"/>
                <w:szCs w:val="28"/>
                <w:lang w:val="uk-UA"/>
              </w:rPr>
              <w:t xml:space="preserve">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C76C44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025D64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945" w:type="dxa"/>
          </w:tcPr>
          <w:p w:rsidR="00A57361" w:rsidRPr="009418B8" w:rsidRDefault="00A57361" w:rsidP="00E11E63">
            <w:pPr>
              <w:jc w:val="both"/>
              <w:rPr>
                <w:sz w:val="28"/>
                <w:szCs w:val="28"/>
                <w:lang w:val="uk-UA"/>
              </w:rPr>
            </w:pPr>
            <w:r w:rsidRPr="009418B8">
              <w:rPr>
                <w:sz w:val="28"/>
                <w:szCs w:val="28"/>
                <w:lang w:val="uk-UA"/>
              </w:rPr>
              <w:t>Короленко О.С. запропонував доповнити проект рішенні пунктом: «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включити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Комаровського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Олексія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Віталійовича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до складу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постійної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9418B8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418B8">
              <w:rPr>
                <w:color w:val="39393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 за основу.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185F4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185F4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FB7BF9" w:rsidTr="000331A7">
        <w:trPr>
          <w:cantSplit/>
          <w:trHeight w:val="198"/>
        </w:trPr>
        <w:tc>
          <w:tcPr>
            <w:tcW w:w="568" w:type="dxa"/>
          </w:tcPr>
          <w:p w:rsidR="00A57361" w:rsidRPr="00FB7BF9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FB7BF9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FB7BF9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216BDF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</w:t>
            </w:r>
            <w:r>
              <w:rPr>
                <w:sz w:val="28"/>
                <w:szCs w:val="28"/>
                <w:lang w:val="uk-UA"/>
              </w:rPr>
              <w:t>в на голосування пропозицію Короленка О.С.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5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CC1AD6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 в цілому.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E11E63" w:rsidTr="000331A7">
        <w:trPr>
          <w:cantSplit/>
          <w:trHeight w:val="198"/>
        </w:trPr>
        <w:tc>
          <w:tcPr>
            <w:tcW w:w="568" w:type="dxa"/>
          </w:tcPr>
          <w:p w:rsidR="00A57361" w:rsidRPr="00E11E63" w:rsidRDefault="00A57361" w:rsidP="00185F44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E11E63" w:rsidRDefault="00A57361" w:rsidP="00037A24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E11E63" w:rsidRDefault="00A57361" w:rsidP="00037A24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185F4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AB174D" w:rsidRDefault="00A57361" w:rsidP="00EA385F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116-10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FE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AB174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CE70DE" w:rsidRDefault="00A57361" w:rsidP="00A84B91">
            <w:pPr>
              <w:jc w:val="both"/>
              <w:rPr>
                <w:sz w:val="28"/>
                <w:szCs w:val="28"/>
                <w:lang w:val="uk-UA"/>
              </w:rPr>
            </w:pPr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Про передачу у комунальну власність </w:t>
            </w:r>
            <w:proofErr w:type="spellStart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селищної ради Київської області майна, яке перебувало у комунальній власності </w:t>
            </w:r>
            <w:proofErr w:type="spellStart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Баришівської</w:t>
            </w:r>
            <w:proofErr w:type="spellEnd"/>
            <w:r w:rsidRPr="00FC3C8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районної ради Київської області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855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012C23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156D52" w:rsidRDefault="00A57361" w:rsidP="00037A2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 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7A2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7A2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156D52" w:rsidRDefault="00A57361" w:rsidP="00037A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156D52" w:rsidRDefault="00A57361" w:rsidP="00FE596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B777A">
              <w:rPr>
                <w:sz w:val="28"/>
                <w:szCs w:val="28"/>
                <w:lang w:val="uk-UA"/>
              </w:rPr>
              <w:t>Чебанов</w:t>
            </w:r>
            <w:proofErr w:type="spellEnd"/>
            <w:r w:rsidRPr="004B777A">
              <w:rPr>
                <w:sz w:val="28"/>
                <w:szCs w:val="28"/>
                <w:lang w:val="uk-UA"/>
              </w:rPr>
              <w:t xml:space="preserve"> Сергій Леонідович, голова постійної комісії з питань комунальної власності,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lang w:val="uk-UA"/>
              </w:rPr>
            </w:pPr>
            <w:r w:rsidRPr="00733C5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- 33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</w:t>
            </w:r>
            <w:r>
              <w:rPr>
                <w:sz w:val="28"/>
                <w:szCs w:val="28"/>
                <w:lang w:val="uk-UA"/>
              </w:rPr>
              <w:t xml:space="preserve"> 1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lang w:val="uk-UA"/>
              </w:rPr>
            </w:pPr>
            <w:r w:rsidRPr="00733C5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AB174D" w:rsidRDefault="00A57361" w:rsidP="00AD406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</w:t>
            </w:r>
            <w:r w:rsidR="00AD406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-10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A84B9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AB174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57361" w:rsidRPr="00CE70DE" w:rsidRDefault="00A57361" w:rsidP="00733C5C">
            <w:pPr>
              <w:jc w:val="both"/>
              <w:rPr>
                <w:sz w:val="28"/>
                <w:szCs w:val="28"/>
                <w:lang w:val="uk-UA"/>
              </w:rPr>
            </w:pPr>
            <w:r w:rsidRPr="00501C68">
              <w:rPr>
                <w:sz w:val="28"/>
                <w:szCs w:val="28"/>
                <w:lang w:val="uk-UA"/>
              </w:rPr>
              <w:t>Про затвердження передавальних актів комісії з припинення діяльн</w:t>
            </w:r>
            <w:r>
              <w:rPr>
                <w:sz w:val="28"/>
                <w:szCs w:val="28"/>
                <w:lang w:val="uk-UA"/>
              </w:rPr>
              <w:t>ості КОМУНАЛЬНОГО ПІДПРИЄМСТВА «</w:t>
            </w:r>
            <w:r w:rsidRPr="00501C68">
              <w:rPr>
                <w:sz w:val="28"/>
                <w:szCs w:val="28"/>
                <w:lang w:val="uk-UA"/>
              </w:rPr>
              <w:t>АРХІТЕКТУРНО-ПЛАНУВАЛЬ</w:t>
            </w:r>
            <w:r>
              <w:rPr>
                <w:sz w:val="28"/>
                <w:szCs w:val="28"/>
                <w:lang w:val="uk-UA"/>
              </w:rPr>
              <w:t>-</w:t>
            </w:r>
            <w:r w:rsidRPr="00501C68">
              <w:rPr>
                <w:sz w:val="28"/>
                <w:szCs w:val="28"/>
                <w:lang w:val="uk-UA"/>
              </w:rPr>
              <w:t>НЕ БЮРО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501C68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 шляхом приєднанн</w:t>
            </w:r>
            <w:r>
              <w:rPr>
                <w:sz w:val="28"/>
                <w:szCs w:val="28"/>
                <w:lang w:val="uk-UA"/>
              </w:rPr>
              <w:t>я до комунального підприємства «Броварський торговий дім»</w:t>
            </w:r>
            <w:r w:rsidRPr="00501C68">
              <w:rPr>
                <w:sz w:val="28"/>
                <w:szCs w:val="28"/>
                <w:lang w:val="uk-UA"/>
              </w:rPr>
              <w:t xml:space="preserve"> Броварської районної ради Київської області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012C23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A96655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Головуючий запросив до доповіді </w:t>
            </w:r>
            <w:r>
              <w:rPr>
                <w:sz w:val="28"/>
                <w:szCs w:val="28"/>
                <w:lang w:val="uk-UA"/>
              </w:rPr>
              <w:t xml:space="preserve">Рогового І.В. 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6E254D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AB174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57361" w:rsidRPr="00AB174D" w:rsidRDefault="00A57361" w:rsidP="00B9578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Роговий Іван Володимирович</w:t>
            </w:r>
            <w:r w:rsidRPr="00AB174D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B95785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комунального </w:t>
            </w:r>
            <w:r w:rsidR="00B95785">
              <w:rPr>
                <w:sz w:val="28"/>
                <w:szCs w:val="28"/>
                <w:lang w:val="uk-UA"/>
              </w:rPr>
              <w:t xml:space="preserve">майна </w:t>
            </w:r>
            <w:r>
              <w:rPr>
                <w:sz w:val="28"/>
                <w:szCs w:val="28"/>
                <w:lang w:val="uk-UA"/>
              </w:rPr>
              <w:t>виконавчого апарату районної</w:t>
            </w:r>
            <w:r w:rsidRPr="00AB174D">
              <w:rPr>
                <w:sz w:val="28"/>
                <w:szCs w:val="28"/>
                <w:lang w:val="uk-UA"/>
              </w:rPr>
              <w:t xml:space="preserve"> ради, допові</w:t>
            </w:r>
            <w:r>
              <w:rPr>
                <w:sz w:val="28"/>
                <w:szCs w:val="28"/>
                <w:lang w:val="uk-UA"/>
              </w:rPr>
              <w:t>в</w:t>
            </w:r>
            <w:r w:rsidRPr="00AB174D">
              <w:rPr>
                <w:sz w:val="28"/>
                <w:szCs w:val="28"/>
                <w:lang w:val="uk-UA"/>
              </w:rPr>
              <w:t xml:space="preserve"> з даного питання.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lang w:val="uk-UA"/>
              </w:rPr>
            </w:pPr>
            <w:r w:rsidRPr="00733C5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57361" w:rsidRPr="00AB174D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34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A57361" w:rsidRPr="00AB174D" w:rsidRDefault="00A57361" w:rsidP="000331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lang w:val="uk-UA"/>
              </w:rPr>
            </w:pPr>
            <w:r w:rsidRPr="00733C5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733C5C" w:rsidRDefault="00A57361" w:rsidP="000331A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57361" w:rsidRPr="00733C5C" w:rsidRDefault="00A57361" w:rsidP="000331A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57361" w:rsidRPr="00733C5C" w:rsidRDefault="00A57361" w:rsidP="000331A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0331A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0331A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57361" w:rsidRPr="00AB174D" w:rsidRDefault="00A57361" w:rsidP="00AD4062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11</w:t>
            </w:r>
            <w:r w:rsidR="00AD4062">
              <w:rPr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-10</w:t>
            </w:r>
            <w:r w:rsidRPr="00AB174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57361" w:rsidRPr="008A2706" w:rsidTr="000331A7">
        <w:trPr>
          <w:cantSplit/>
          <w:trHeight w:val="198"/>
        </w:trPr>
        <w:tc>
          <w:tcPr>
            <w:tcW w:w="568" w:type="dxa"/>
          </w:tcPr>
          <w:p w:rsidR="00A57361" w:rsidRPr="00AB174D" w:rsidRDefault="00A57361" w:rsidP="00185F4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AB174D" w:rsidRDefault="00A57361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AB174D" w:rsidRDefault="00A57361" w:rsidP="00185F4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351021" w:rsidTr="000331A7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A57361" w:rsidRPr="00052C03" w:rsidRDefault="00A57361" w:rsidP="00FC37D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C11EE1" w:rsidTr="000331A7">
        <w:trPr>
          <w:cantSplit/>
          <w:trHeight w:val="198"/>
        </w:trPr>
        <w:tc>
          <w:tcPr>
            <w:tcW w:w="568" w:type="dxa"/>
          </w:tcPr>
          <w:p w:rsidR="00A57361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945" w:type="dxa"/>
          </w:tcPr>
          <w:p w:rsidR="00A57361" w:rsidRDefault="00A57361" w:rsidP="002957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повідомив, що надійшли дві заяви до відома від </w:t>
            </w:r>
            <w:r w:rsidRPr="0035102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фракції КИЇВСЬКОЇ ТЕРИТОРІАЛЬНОЇ ОРГАНІЗАЦІЇ ПОЛІТИЧНОЇ ПАРТІЇ «ЄВРОПЕЙСЬКА СОЛІДАРНІСТЬ»</w:t>
            </w:r>
            <w:r>
              <w:rPr>
                <w:sz w:val="28"/>
                <w:szCs w:val="28"/>
                <w:lang w:val="uk-UA"/>
              </w:rPr>
              <w:t>. (Заяви додаю</w:t>
            </w:r>
            <w:r w:rsidR="008A2706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ься).</w:t>
            </w:r>
          </w:p>
        </w:tc>
      </w:tr>
      <w:tr w:rsidR="00A57361" w:rsidRPr="00C11EE1" w:rsidTr="000331A7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052C03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052C03" w:rsidRDefault="00A57361" w:rsidP="005152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О.С. порушив питання</w:t>
            </w:r>
            <w:r w:rsidRPr="0051524A">
              <w:rPr>
                <w:sz w:val="28"/>
                <w:szCs w:val="28"/>
                <w:lang w:val="uk-UA"/>
              </w:rPr>
              <w:t xml:space="preserve"> незадовільного забезпечення пасажирських перевезень автомобільним транспортом загального користування </w:t>
            </w:r>
            <w:r>
              <w:rPr>
                <w:sz w:val="28"/>
                <w:szCs w:val="28"/>
                <w:lang w:val="uk-UA"/>
              </w:rPr>
              <w:t>у районі.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Pr="00052C03" w:rsidRDefault="00A57361" w:rsidP="00315F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С.М., Чайковська Л.М., </w:t>
            </w:r>
            <w:proofErr w:type="spellStart"/>
            <w:r>
              <w:rPr>
                <w:sz w:val="28"/>
                <w:szCs w:val="28"/>
                <w:lang w:val="uk-UA"/>
              </w:rPr>
              <w:t>Матісько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В.Г., </w:t>
            </w:r>
            <w:proofErr w:type="spellStart"/>
            <w:r>
              <w:rPr>
                <w:sz w:val="28"/>
                <w:szCs w:val="28"/>
                <w:lang w:val="uk-UA"/>
              </w:rPr>
              <w:t>Комаровський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Проскочило П.І. взяли участь в обговорені даного питання.</w:t>
            </w:r>
          </w:p>
        </w:tc>
      </w:tr>
      <w:tr w:rsidR="00A57361" w:rsidRPr="00733C5C" w:rsidTr="000331A7">
        <w:trPr>
          <w:cantSplit/>
          <w:trHeight w:val="198"/>
        </w:trPr>
        <w:tc>
          <w:tcPr>
            <w:tcW w:w="568" w:type="dxa"/>
          </w:tcPr>
          <w:p w:rsidR="00A57361" w:rsidRPr="00D114DE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D114DE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Default="00A57361" w:rsidP="004B77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7361" w:rsidRPr="00870838" w:rsidTr="000331A7">
        <w:trPr>
          <w:cantSplit/>
          <w:trHeight w:val="198"/>
        </w:trPr>
        <w:tc>
          <w:tcPr>
            <w:tcW w:w="568" w:type="dxa"/>
          </w:tcPr>
          <w:p w:rsidR="00A57361" w:rsidRPr="00870838" w:rsidRDefault="00A57361" w:rsidP="0072281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57361" w:rsidRPr="00870838" w:rsidRDefault="00A57361" w:rsidP="0072281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57361" w:rsidRDefault="00A57361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10</w:t>
            </w:r>
            <w:r w:rsidRPr="00870838">
              <w:rPr>
                <w:sz w:val="28"/>
                <w:szCs w:val="28"/>
                <w:lang w:val="uk-UA"/>
              </w:rPr>
              <w:t xml:space="preserve"> 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A57361" w:rsidRPr="00870838" w:rsidRDefault="00A57361" w:rsidP="0072281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</w:t>
            </w:r>
            <w:proofErr w:type="spellStart"/>
            <w:r>
              <w:rPr>
                <w:b/>
                <w:bCs/>
                <w:sz w:val="28"/>
                <w:lang w:val="uk-UA"/>
              </w:rPr>
              <w:t>Суховєєва</w:t>
            </w:r>
            <w:proofErr w:type="spellEnd"/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В.Г.</w:t>
            </w:r>
            <w:proofErr w:type="spellStart"/>
            <w:r>
              <w:rPr>
                <w:b/>
                <w:bCs/>
                <w:sz w:val="28"/>
                <w:lang w:val="uk-UA"/>
              </w:rPr>
              <w:t>Матісько</w:t>
            </w:r>
            <w:proofErr w:type="spellEnd"/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8E776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F" w:rsidRDefault="00C36E4F" w:rsidP="00F72DFE">
      <w:r>
        <w:separator/>
      </w:r>
    </w:p>
  </w:endnote>
  <w:endnote w:type="continuationSeparator" w:id="0">
    <w:p w:rsidR="00C36E4F" w:rsidRDefault="00C36E4F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B5" w:rsidRDefault="009B73B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3B5" w:rsidRDefault="009B73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B5" w:rsidRDefault="009B73B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062">
      <w:rPr>
        <w:rStyle w:val="a5"/>
        <w:noProof/>
      </w:rPr>
      <w:t>22</w:t>
    </w:r>
    <w:r>
      <w:rPr>
        <w:rStyle w:val="a5"/>
      </w:rPr>
      <w:fldChar w:fldCharType="end"/>
    </w:r>
  </w:p>
  <w:p w:rsidR="009B73B5" w:rsidRDefault="009B73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F" w:rsidRDefault="00C36E4F" w:rsidP="00F72DFE">
      <w:r>
        <w:separator/>
      </w:r>
    </w:p>
  </w:footnote>
  <w:footnote w:type="continuationSeparator" w:id="0">
    <w:p w:rsidR="00C36E4F" w:rsidRDefault="00C36E4F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B5" w:rsidRDefault="009B73B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3B5" w:rsidRDefault="009B73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B5" w:rsidRDefault="009B73B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03F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9C5"/>
    <w:rsid w:val="003D2DC6"/>
    <w:rsid w:val="003D3026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5E"/>
    <w:rsid w:val="008A1C4D"/>
    <w:rsid w:val="008A22C6"/>
    <w:rsid w:val="008A26DA"/>
    <w:rsid w:val="008A2706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062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6E4F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EB12B-47B0-45DD-BE2C-86DADD42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22715</TotalTime>
  <Pages>22</Pages>
  <Words>24539</Words>
  <Characters>13988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38451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173</cp:revision>
  <cp:lastPrinted>2021-04-09T10:35:00Z</cp:lastPrinted>
  <dcterms:created xsi:type="dcterms:W3CDTF">2018-03-28T06:57:00Z</dcterms:created>
  <dcterms:modified xsi:type="dcterms:W3CDTF">2021-04-09T10:51:00Z</dcterms:modified>
</cp:coreProperties>
</file>