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60" w:rsidRPr="00784360" w:rsidRDefault="00B4359A" w:rsidP="00784360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936F4D" w:rsidRDefault="00784360" w:rsidP="00784360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936F4D">
        <w:rPr>
          <w:b/>
          <w:lang w:val="uk-UA"/>
        </w:rPr>
        <w:t>р</w:t>
      </w:r>
      <w:r w:rsidR="00A9512A">
        <w:rPr>
          <w:b/>
          <w:lang w:val="uk-UA"/>
        </w:rPr>
        <w:t>о</w:t>
      </w:r>
      <w:r w:rsidR="00936F4D">
        <w:rPr>
          <w:b/>
          <w:lang w:val="uk-UA"/>
        </w:rPr>
        <w:t xml:space="preserve"> </w:t>
      </w:r>
      <w:r w:rsidR="00B4359A">
        <w:rPr>
          <w:b/>
          <w:lang w:val="uk-UA"/>
        </w:rPr>
        <w:t xml:space="preserve">хід </w:t>
      </w:r>
      <w:bookmarkStart w:id="0" w:name="_GoBack"/>
      <w:bookmarkEnd w:id="0"/>
      <w:r>
        <w:rPr>
          <w:b/>
          <w:lang w:val="uk-UA"/>
        </w:rPr>
        <w:t>виконанн</w:t>
      </w:r>
      <w:r w:rsidR="00936F4D">
        <w:rPr>
          <w:b/>
          <w:lang w:val="uk-UA"/>
        </w:rPr>
        <w:t>я</w:t>
      </w:r>
      <w:r>
        <w:rPr>
          <w:b/>
          <w:lang w:val="uk-UA"/>
        </w:rPr>
        <w:t xml:space="preserve"> П</w:t>
      </w:r>
      <w:r w:rsidRPr="00784360">
        <w:rPr>
          <w:b/>
          <w:lang w:val="uk-UA"/>
        </w:rPr>
        <w:t xml:space="preserve">рограми забезпечення житлом дітей-сиріт </w:t>
      </w:r>
    </w:p>
    <w:p w:rsidR="00936F4D" w:rsidRDefault="00784360" w:rsidP="00784360">
      <w:pPr>
        <w:jc w:val="center"/>
        <w:rPr>
          <w:b/>
          <w:lang w:val="uk-UA"/>
        </w:rPr>
      </w:pPr>
      <w:r w:rsidRPr="00784360">
        <w:rPr>
          <w:b/>
          <w:lang w:val="uk-UA"/>
        </w:rPr>
        <w:t xml:space="preserve">та дітей, позбавлених батьківського піклування, а також осіб з їх </w:t>
      </w:r>
    </w:p>
    <w:p w:rsidR="00B42121" w:rsidRPr="00784360" w:rsidRDefault="00784360" w:rsidP="00784360">
      <w:pPr>
        <w:jc w:val="center"/>
        <w:rPr>
          <w:b/>
          <w:lang w:val="uk-UA"/>
        </w:rPr>
      </w:pPr>
      <w:r w:rsidRPr="00784360">
        <w:rPr>
          <w:b/>
          <w:lang w:val="uk-UA"/>
        </w:rPr>
        <w:t>числа в Броварському районі на 2019 – 2021 роки</w:t>
      </w:r>
    </w:p>
    <w:p w:rsidR="00784360" w:rsidRDefault="00784360" w:rsidP="00784360">
      <w:pPr>
        <w:rPr>
          <w:lang w:val="uk-UA"/>
        </w:rPr>
      </w:pPr>
    </w:p>
    <w:p w:rsidR="00F5077B" w:rsidRDefault="00784360" w:rsidP="00F5077B">
      <w:pPr>
        <w:ind w:firstLine="708"/>
        <w:jc w:val="both"/>
        <w:rPr>
          <w:lang w:val="uk-UA"/>
        </w:rPr>
      </w:pPr>
      <w:r>
        <w:rPr>
          <w:lang w:val="uk-UA"/>
        </w:rPr>
        <w:t>Програма</w:t>
      </w:r>
      <w:r w:rsidRPr="00784360">
        <w:rPr>
          <w:lang w:val="uk-UA"/>
        </w:rPr>
        <w:t xml:space="preserve"> забезпечення житлом дітей-сиріт та дітей, позбавлених батьківського піклування, а також осіб з їх числа в Броварському районі на 2019 – 2021 роки</w:t>
      </w:r>
      <w:r w:rsidR="00F5077B">
        <w:rPr>
          <w:lang w:val="uk-UA"/>
        </w:rPr>
        <w:t xml:space="preserve"> (далі – Програма)</w:t>
      </w:r>
      <w:r>
        <w:rPr>
          <w:lang w:val="uk-UA"/>
        </w:rPr>
        <w:t xml:space="preserve">, була затверджена рішенням Броварської районної ради від 24 жовтня 2019 року № 860-63 </w:t>
      </w:r>
      <w:proofErr w:type="spellStart"/>
      <w:r>
        <w:rPr>
          <w:lang w:val="uk-UA"/>
        </w:rPr>
        <w:t>позач.-</w:t>
      </w:r>
      <w:proofErr w:type="spellEnd"/>
      <w:r>
        <w:rPr>
          <w:lang w:val="en-US"/>
        </w:rPr>
        <w:t>V</w:t>
      </w:r>
      <w:r w:rsidR="00F5077B">
        <w:rPr>
          <w:lang w:val="uk-UA"/>
        </w:rPr>
        <w:t>ІІ.</w:t>
      </w:r>
    </w:p>
    <w:p w:rsidR="008D5538" w:rsidRDefault="008D5538" w:rsidP="00F5077B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При виконанні даної Програми Броварська районна державна адміністрація керується Житловим кодексом Української РСР, Законами України «Про охорону дитинства», «Про забезпечення організаційно-правових умов соціального захисту дітей-сиріт і дітей, позбавлених батьківського піклування», «Про основи соціального захисту бездомних громадян і безпритульних дітей», «Про житловий фонд соціального призначення», Постановами Кабінету Міністрів України від 23.07.2008 № 682 «Деякі питання реалізації Закону України «Про житловий фонд соціального призначення», від 24.09.2008 № 866 «Питання діяльності органів опіки і піклування, пов’язаної із захистом прав дитини», іншими </w:t>
      </w:r>
    </w:p>
    <w:p w:rsidR="00925CE3" w:rsidRDefault="00F5077B" w:rsidP="00F5077B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виконання даної Програми службою у справах дітей та сім’ї Броварської районної державної адміністрації ведеться облік нерухомого майна, право власності на яке чи користування яким мають діти-сироти та діти, позбавлені батьківського піклування. </w:t>
      </w:r>
      <w:r w:rsidR="00925CE3">
        <w:rPr>
          <w:lang w:val="uk-UA"/>
        </w:rPr>
        <w:t>Пріоритетними завданнями служби є запобігання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:rsidR="00F5077B" w:rsidRDefault="00925CE3" w:rsidP="00F5077B">
      <w:pPr>
        <w:ind w:firstLine="708"/>
        <w:jc w:val="both"/>
        <w:rPr>
          <w:lang w:val="uk-UA"/>
        </w:rPr>
      </w:pPr>
      <w:r>
        <w:rPr>
          <w:lang w:val="uk-UA"/>
        </w:rPr>
        <w:t xml:space="preserve">Ведеться облік дітей, що мають право на придбання соціального житла. </w:t>
      </w:r>
      <w:r w:rsidR="00694F6A">
        <w:rPr>
          <w:lang w:val="uk-UA"/>
        </w:rPr>
        <w:t xml:space="preserve">На даний час на </w:t>
      </w:r>
      <w:r>
        <w:rPr>
          <w:lang w:val="uk-UA"/>
        </w:rPr>
        <w:t xml:space="preserve">даному </w:t>
      </w:r>
      <w:r w:rsidR="00622764">
        <w:rPr>
          <w:lang w:val="uk-UA"/>
        </w:rPr>
        <w:t xml:space="preserve">обліку </w:t>
      </w:r>
      <w:r w:rsidR="00694F6A">
        <w:rPr>
          <w:lang w:val="uk-UA"/>
        </w:rPr>
        <w:t>перебуває</w:t>
      </w:r>
      <w:r w:rsidR="00F5077B">
        <w:rPr>
          <w:lang w:val="uk-UA"/>
        </w:rPr>
        <w:t xml:space="preserve"> </w:t>
      </w:r>
      <w:r w:rsidR="00270F32">
        <w:rPr>
          <w:lang w:val="uk-UA"/>
        </w:rPr>
        <w:t>21</w:t>
      </w:r>
      <w:r w:rsidR="00694F6A">
        <w:rPr>
          <w:lang w:val="uk-UA"/>
        </w:rPr>
        <w:t xml:space="preserve"> ос</w:t>
      </w:r>
      <w:r w:rsidR="00270F32">
        <w:rPr>
          <w:lang w:val="uk-UA"/>
        </w:rPr>
        <w:t xml:space="preserve">оба. З них 6 – </w:t>
      </w:r>
      <w:proofErr w:type="spellStart"/>
      <w:r w:rsidR="00270F32">
        <w:rPr>
          <w:lang w:val="uk-UA"/>
        </w:rPr>
        <w:t>Калитянське</w:t>
      </w:r>
      <w:proofErr w:type="spellEnd"/>
      <w:r w:rsidR="00270F32">
        <w:rPr>
          <w:lang w:val="uk-UA"/>
        </w:rPr>
        <w:t xml:space="preserve"> ОТГ, 4 – </w:t>
      </w:r>
      <w:proofErr w:type="spellStart"/>
      <w:r w:rsidR="00270F32">
        <w:rPr>
          <w:lang w:val="uk-UA"/>
        </w:rPr>
        <w:t>Калинівська</w:t>
      </w:r>
      <w:proofErr w:type="spellEnd"/>
      <w:r w:rsidR="00270F32">
        <w:rPr>
          <w:lang w:val="uk-UA"/>
        </w:rPr>
        <w:t xml:space="preserve"> ОТГ, 7 – </w:t>
      </w:r>
      <w:proofErr w:type="spellStart"/>
      <w:r w:rsidR="00270F32">
        <w:rPr>
          <w:lang w:val="uk-UA"/>
        </w:rPr>
        <w:t>Великодимерська</w:t>
      </w:r>
      <w:proofErr w:type="spellEnd"/>
      <w:r w:rsidR="00270F32">
        <w:rPr>
          <w:lang w:val="uk-UA"/>
        </w:rPr>
        <w:t xml:space="preserve"> ОТГ.</w:t>
      </w:r>
    </w:p>
    <w:p w:rsidR="00F5077B" w:rsidRDefault="00784360" w:rsidP="00F5077B">
      <w:pPr>
        <w:ind w:firstLine="708"/>
        <w:jc w:val="both"/>
        <w:rPr>
          <w:lang w:val="uk-UA"/>
        </w:rPr>
      </w:pPr>
      <w:r>
        <w:rPr>
          <w:lang w:val="uk-UA"/>
        </w:rPr>
        <w:t>На сьогоднішній день за рахунок державного бюджету придбано 2</w:t>
      </w:r>
      <w:r w:rsidR="00F5077B">
        <w:rPr>
          <w:lang w:val="uk-UA"/>
        </w:rPr>
        <w:t xml:space="preserve"> квартири для двох статусних дітей:</w:t>
      </w:r>
      <w:r>
        <w:rPr>
          <w:lang w:val="uk-UA"/>
        </w:rPr>
        <w:t xml:space="preserve"> </w:t>
      </w:r>
    </w:p>
    <w:p w:rsidR="00F5077B" w:rsidRPr="00694F6A" w:rsidRDefault="0051732F" w:rsidP="00694F6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694F6A">
        <w:rPr>
          <w:lang w:val="uk-UA"/>
        </w:rPr>
        <w:t>Борисова Ірина Павлівна в 2018 році</w:t>
      </w:r>
      <w:r w:rsidR="00694F6A">
        <w:rPr>
          <w:lang w:val="uk-UA"/>
        </w:rPr>
        <w:t>;</w:t>
      </w:r>
    </w:p>
    <w:p w:rsidR="00F5077B" w:rsidRPr="00694F6A" w:rsidRDefault="00F5077B" w:rsidP="00694F6A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694F6A">
        <w:rPr>
          <w:lang w:val="uk-UA"/>
        </w:rPr>
        <w:t>Новосьолова Карина Олександрівна</w:t>
      </w:r>
      <w:r w:rsidR="0051732F" w:rsidRPr="00694F6A">
        <w:rPr>
          <w:lang w:val="uk-UA"/>
        </w:rPr>
        <w:t>, в 2020 році</w:t>
      </w:r>
      <w:r w:rsidR="00694F6A">
        <w:rPr>
          <w:lang w:val="uk-UA"/>
        </w:rPr>
        <w:t>.</w:t>
      </w:r>
    </w:p>
    <w:p w:rsidR="00622764" w:rsidRPr="00622764" w:rsidRDefault="00784360" w:rsidP="0078499C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>В списки для придбання житла</w:t>
      </w:r>
      <w:r w:rsidR="00936F4D">
        <w:rPr>
          <w:lang w:val="uk-UA"/>
        </w:rPr>
        <w:t xml:space="preserve"> за рахунок субвенції на поточний рік подано 4 кандидатури</w:t>
      </w:r>
      <w:r w:rsidR="00622764">
        <w:rPr>
          <w:lang w:val="uk-UA"/>
        </w:rPr>
        <w:t xml:space="preserve">: </w:t>
      </w:r>
      <w:proofErr w:type="spellStart"/>
      <w:r w:rsidR="00622764" w:rsidRPr="00622764">
        <w:rPr>
          <w:szCs w:val="28"/>
          <w:lang w:val="uk-UA"/>
        </w:rPr>
        <w:t>Котур</w:t>
      </w:r>
      <w:proofErr w:type="spellEnd"/>
      <w:r w:rsidR="00622764" w:rsidRPr="00622764">
        <w:rPr>
          <w:szCs w:val="28"/>
        </w:rPr>
        <w:t>’</w:t>
      </w:r>
      <w:proofErr w:type="spellStart"/>
      <w:r w:rsidR="00622764" w:rsidRPr="00622764">
        <w:rPr>
          <w:szCs w:val="28"/>
          <w:lang w:val="uk-UA"/>
        </w:rPr>
        <w:t>єнко</w:t>
      </w:r>
      <w:proofErr w:type="spellEnd"/>
      <w:r w:rsidR="00622764" w:rsidRPr="00622764">
        <w:rPr>
          <w:szCs w:val="28"/>
          <w:lang w:val="uk-UA"/>
        </w:rPr>
        <w:t xml:space="preserve"> </w:t>
      </w:r>
      <w:r w:rsidR="0078499C">
        <w:rPr>
          <w:szCs w:val="28"/>
          <w:lang w:val="uk-UA"/>
        </w:rPr>
        <w:t>Є.О.</w:t>
      </w:r>
      <w:r w:rsidR="00622764">
        <w:rPr>
          <w:szCs w:val="28"/>
          <w:lang w:val="uk-UA"/>
        </w:rPr>
        <w:t>;</w:t>
      </w:r>
      <w:r w:rsidR="0078499C">
        <w:rPr>
          <w:szCs w:val="28"/>
          <w:lang w:val="uk-UA"/>
        </w:rPr>
        <w:t xml:space="preserve"> </w:t>
      </w:r>
      <w:proofErr w:type="spellStart"/>
      <w:r w:rsidR="00622764" w:rsidRPr="00622764">
        <w:rPr>
          <w:szCs w:val="28"/>
          <w:lang w:val="uk-UA"/>
        </w:rPr>
        <w:t>Герасименко</w:t>
      </w:r>
      <w:proofErr w:type="spellEnd"/>
      <w:r w:rsidR="00622764" w:rsidRPr="00622764">
        <w:rPr>
          <w:szCs w:val="28"/>
          <w:lang w:val="uk-UA"/>
        </w:rPr>
        <w:t xml:space="preserve"> А</w:t>
      </w:r>
      <w:r w:rsidR="0078499C">
        <w:rPr>
          <w:szCs w:val="28"/>
          <w:lang w:val="uk-UA"/>
        </w:rPr>
        <w:t>.В.</w:t>
      </w:r>
      <w:r w:rsidR="00622764">
        <w:rPr>
          <w:szCs w:val="28"/>
          <w:lang w:val="uk-UA"/>
        </w:rPr>
        <w:t>;</w:t>
      </w:r>
      <w:r w:rsidR="0078499C">
        <w:rPr>
          <w:szCs w:val="28"/>
          <w:lang w:val="uk-UA"/>
        </w:rPr>
        <w:t xml:space="preserve"> </w:t>
      </w:r>
      <w:proofErr w:type="spellStart"/>
      <w:r w:rsidR="00622764" w:rsidRPr="00622764">
        <w:rPr>
          <w:szCs w:val="28"/>
          <w:lang w:val="uk-UA"/>
        </w:rPr>
        <w:t>Щіпанська</w:t>
      </w:r>
      <w:proofErr w:type="spellEnd"/>
      <w:r w:rsidR="00622764" w:rsidRPr="00622764">
        <w:rPr>
          <w:szCs w:val="28"/>
          <w:lang w:val="uk-UA"/>
        </w:rPr>
        <w:t xml:space="preserve"> В</w:t>
      </w:r>
      <w:r w:rsidR="0078499C">
        <w:rPr>
          <w:szCs w:val="28"/>
          <w:lang w:val="uk-UA"/>
        </w:rPr>
        <w:t>.</w:t>
      </w:r>
      <w:r w:rsidR="00622764" w:rsidRPr="00622764">
        <w:rPr>
          <w:szCs w:val="28"/>
          <w:lang w:val="uk-UA"/>
        </w:rPr>
        <w:t>В</w:t>
      </w:r>
      <w:r w:rsidR="0078499C">
        <w:rPr>
          <w:szCs w:val="28"/>
          <w:lang w:val="uk-UA"/>
        </w:rPr>
        <w:t>.</w:t>
      </w:r>
      <w:r w:rsidR="00622764">
        <w:rPr>
          <w:szCs w:val="28"/>
          <w:lang w:val="uk-UA"/>
        </w:rPr>
        <w:t>;</w:t>
      </w:r>
      <w:r w:rsidR="0078499C">
        <w:rPr>
          <w:szCs w:val="28"/>
          <w:lang w:val="uk-UA"/>
        </w:rPr>
        <w:t xml:space="preserve"> </w:t>
      </w:r>
      <w:r w:rsidR="00622764">
        <w:rPr>
          <w:szCs w:val="28"/>
          <w:lang w:val="uk-UA"/>
        </w:rPr>
        <w:t>Бєляєв О</w:t>
      </w:r>
      <w:r w:rsidR="0078499C">
        <w:rPr>
          <w:szCs w:val="28"/>
          <w:lang w:val="uk-UA"/>
        </w:rPr>
        <w:t>.</w:t>
      </w:r>
      <w:r w:rsidR="00622764">
        <w:rPr>
          <w:szCs w:val="28"/>
          <w:lang w:val="uk-UA"/>
        </w:rPr>
        <w:t>М</w:t>
      </w:r>
      <w:r w:rsidR="0078499C">
        <w:rPr>
          <w:szCs w:val="28"/>
          <w:lang w:val="uk-UA"/>
        </w:rPr>
        <w:t>.</w:t>
      </w:r>
    </w:p>
    <w:p w:rsidR="00270F32" w:rsidRDefault="00270F32" w:rsidP="00F5077B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Протоколом </w:t>
      </w:r>
      <w:r w:rsidR="00925CE3">
        <w:rPr>
          <w:lang w:val="uk-UA"/>
        </w:rPr>
        <w:t xml:space="preserve">Київської обласної державної адміністрації </w:t>
      </w:r>
      <w:r w:rsidRPr="00451C1C">
        <w:rPr>
          <w:lang w:val="uk-UA"/>
        </w:rPr>
        <w:t>від</w:t>
      </w:r>
      <w:r w:rsidR="00451C1C">
        <w:rPr>
          <w:color w:val="FF0000"/>
          <w:lang w:val="uk-UA"/>
        </w:rPr>
        <w:t xml:space="preserve"> </w:t>
      </w:r>
      <w:r w:rsidR="00451C1C" w:rsidRPr="00451C1C">
        <w:rPr>
          <w:lang w:val="uk-UA"/>
        </w:rPr>
        <w:t xml:space="preserve">07.08.2020 </w:t>
      </w:r>
      <w:r w:rsidRPr="00451C1C">
        <w:rPr>
          <w:lang w:val="uk-UA"/>
        </w:rPr>
        <w:t xml:space="preserve">№ </w:t>
      </w:r>
      <w:r w:rsidR="00451C1C" w:rsidRPr="00451C1C">
        <w:rPr>
          <w:lang w:val="uk-UA"/>
        </w:rPr>
        <w:t xml:space="preserve">2 </w:t>
      </w:r>
      <w:r w:rsidR="00925CE3">
        <w:rPr>
          <w:lang w:val="uk-UA"/>
        </w:rPr>
        <w:t xml:space="preserve">субвенцію </w:t>
      </w:r>
      <w:r w:rsidR="00DA0C4C">
        <w:rPr>
          <w:lang w:val="uk-UA"/>
        </w:rPr>
        <w:t xml:space="preserve">на поточний рік для дітей, що </w:t>
      </w:r>
      <w:r w:rsidR="0078499C">
        <w:rPr>
          <w:lang w:val="uk-UA"/>
        </w:rPr>
        <w:t>внесені до списку</w:t>
      </w:r>
      <w:r w:rsidR="00DA0C4C">
        <w:rPr>
          <w:lang w:val="uk-UA"/>
        </w:rPr>
        <w:t xml:space="preserve"> від Броварської райдержадміністрації</w:t>
      </w:r>
      <w:r w:rsidR="0078499C">
        <w:rPr>
          <w:lang w:val="uk-UA"/>
        </w:rPr>
        <w:t>,</w:t>
      </w:r>
      <w:r w:rsidR="00DA0C4C">
        <w:rPr>
          <w:lang w:val="uk-UA"/>
        </w:rPr>
        <w:t xml:space="preserve"> не </w:t>
      </w:r>
      <w:r>
        <w:rPr>
          <w:lang w:val="uk-UA"/>
        </w:rPr>
        <w:t xml:space="preserve">виділено. </w:t>
      </w:r>
    </w:p>
    <w:p w:rsidR="00C278EE" w:rsidRDefault="00270F32" w:rsidP="00C278EE">
      <w:pPr>
        <w:ind w:firstLine="708"/>
        <w:jc w:val="both"/>
        <w:rPr>
          <w:lang w:val="uk-UA"/>
        </w:rPr>
      </w:pPr>
      <w:r>
        <w:rPr>
          <w:lang w:val="uk-UA"/>
        </w:rPr>
        <w:t>З метою</w:t>
      </w:r>
      <w:r w:rsidR="00925CE3">
        <w:rPr>
          <w:lang w:val="uk-UA"/>
        </w:rPr>
        <w:t xml:space="preserve"> </w:t>
      </w:r>
      <w:r>
        <w:rPr>
          <w:lang w:val="uk-UA"/>
        </w:rPr>
        <w:t>збереження житлових приміщень, що знаходяться у власності дітей-сиріт чи дітей, позбавлених батьківського піклування</w:t>
      </w:r>
      <w:r w:rsidR="00925CE3">
        <w:rPr>
          <w:lang w:val="uk-UA"/>
        </w:rPr>
        <w:t>, встановлюється опіка над житлом та контроль за належним його збереженням</w:t>
      </w:r>
      <w:r w:rsidR="00C278EE">
        <w:rPr>
          <w:lang w:val="uk-UA"/>
        </w:rPr>
        <w:t>.</w:t>
      </w:r>
    </w:p>
    <w:p w:rsidR="00C278EE" w:rsidRDefault="00C278EE" w:rsidP="00C278EE">
      <w:pPr>
        <w:ind w:firstLine="708"/>
        <w:jc w:val="both"/>
        <w:rPr>
          <w:lang w:val="uk-UA"/>
        </w:rPr>
      </w:pPr>
      <w:r>
        <w:rPr>
          <w:lang w:val="uk-UA"/>
        </w:rPr>
        <w:t>Робота служби по реалізацію Програми підвищує рівень захищеності дітей-сиріт, дітей, позбавлених батьківського піклування, та осіб з їх числа та націлена на реалізацію їх конституційних прав на отримання житла.</w:t>
      </w:r>
    </w:p>
    <w:p w:rsidR="00C278EE" w:rsidRDefault="00C278EE" w:rsidP="00C278EE">
      <w:pPr>
        <w:ind w:firstLine="708"/>
        <w:jc w:val="both"/>
        <w:rPr>
          <w:lang w:val="uk-UA"/>
        </w:rPr>
      </w:pPr>
    </w:p>
    <w:p w:rsidR="00622764" w:rsidRDefault="00622764" w:rsidP="00622764">
      <w:pPr>
        <w:jc w:val="both"/>
        <w:rPr>
          <w:b/>
          <w:lang w:val="uk-UA"/>
        </w:rPr>
      </w:pPr>
    </w:p>
    <w:p w:rsidR="00622764" w:rsidRDefault="00622764" w:rsidP="00622764">
      <w:pPr>
        <w:jc w:val="both"/>
        <w:rPr>
          <w:b/>
          <w:lang w:val="uk-UA"/>
        </w:rPr>
      </w:pPr>
      <w:r w:rsidRPr="00622764">
        <w:rPr>
          <w:b/>
          <w:lang w:val="uk-UA"/>
        </w:rPr>
        <w:t xml:space="preserve">Начальник ССДС </w:t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</w:r>
      <w:r w:rsidRPr="00622764">
        <w:rPr>
          <w:b/>
          <w:lang w:val="uk-UA"/>
        </w:rPr>
        <w:tab/>
        <w:t>О. ЮРЧЕНКО</w:t>
      </w:r>
    </w:p>
    <w:p w:rsidR="000F6557" w:rsidRDefault="000F6557" w:rsidP="00622764">
      <w:pPr>
        <w:jc w:val="both"/>
        <w:rPr>
          <w:b/>
          <w:lang w:val="uk-UA"/>
        </w:rPr>
      </w:pPr>
    </w:p>
    <w:sectPr w:rsidR="000F6557" w:rsidSect="00C278EE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5C4"/>
    <w:multiLevelType w:val="hybridMultilevel"/>
    <w:tmpl w:val="C38098F8"/>
    <w:lvl w:ilvl="0" w:tplc="A9163E6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0"/>
    <w:rsid w:val="000F6557"/>
    <w:rsid w:val="00270F32"/>
    <w:rsid w:val="00451C1C"/>
    <w:rsid w:val="0051732F"/>
    <w:rsid w:val="00622764"/>
    <w:rsid w:val="00694F6A"/>
    <w:rsid w:val="00784360"/>
    <w:rsid w:val="0078499C"/>
    <w:rsid w:val="008D5538"/>
    <w:rsid w:val="00925CE3"/>
    <w:rsid w:val="00936F4D"/>
    <w:rsid w:val="009C1F6C"/>
    <w:rsid w:val="00A7429F"/>
    <w:rsid w:val="00A9512A"/>
    <w:rsid w:val="00B42121"/>
    <w:rsid w:val="00B4359A"/>
    <w:rsid w:val="00C278EE"/>
    <w:rsid w:val="00DA0C4C"/>
    <w:rsid w:val="00F5077B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4360"/>
    <w:pPr>
      <w:widowControl w:val="0"/>
      <w:spacing w:line="240" w:lineRule="atLeast"/>
      <w:jc w:val="center"/>
    </w:pPr>
    <w:rPr>
      <w:rFonts w:eastAsia="Times New Roman" w:cs="Times New Roman"/>
      <w:caps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8436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84360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4F6A"/>
    <w:pPr>
      <w:ind w:left="720"/>
      <w:contextualSpacing/>
    </w:pPr>
  </w:style>
  <w:style w:type="table" w:styleId="a7">
    <w:name w:val="Table Grid"/>
    <w:basedOn w:val="a1"/>
    <w:uiPriority w:val="39"/>
    <w:rsid w:val="0062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51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4360"/>
    <w:pPr>
      <w:widowControl w:val="0"/>
      <w:spacing w:line="240" w:lineRule="atLeast"/>
      <w:jc w:val="center"/>
    </w:pPr>
    <w:rPr>
      <w:rFonts w:eastAsia="Times New Roman" w:cs="Times New Roman"/>
      <w:caps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8436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84360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4F6A"/>
    <w:pPr>
      <w:ind w:left="720"/>
      <w:contextualSpacing/>
    </w:pPr>
  </w:style>
  <w:style w:type="table" w:styleId="a7">
    <w:name w:val="Table Grid"/>
    <w:basedOn w:val="a1"/>
    <w:uiPriority w:val="39"/>
    <w:rsid w:val="0062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51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pliok</cp:lastModifiedBy>
  <cp:revision>4</cp:revision>
  <cp:lastPrinted>2020-08-25T10:45:00Z</cp:lastPrinted>
  <dcterms:created xsi:type="dcterms:W3CDTF">2020-08-25T12:25:00Z</dcterms:created>
  <dcterms:modified xsi:type="dcterms:W3CDTF">2020-10-05T11:27:00Z</dcterms:modified>
</cp:coreProperties>
</file>