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B" w:rsidRDefault="00BF454B" w:rsidP="00BF454B">
      <w:pPr>
        <w:pStyle w:val="a3"/>
      </w:pPr>
      <w:bookmarkStart w:id="0" w:name="_GoBack"/>
      <w:proofErr w:type="spellStart"/>
      <w:r>
        <w:t>Роз'яснення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допомог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Фонду</w:t>
      </w:r>
    </w:p>
    <w:bookmarkEnd w:id="0"/>
    <w:p w:rsidR="00BF454B" w:rsidRDefault="00BF454B" w:rsidP="00BF454B">
      <w:pPr>
        <w:pStyle w:val="a3"/>
      </w:pPr>
      <w:r>
        <w:t xml:space="preserve">Фонд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виплачує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тимчасовій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і по </w:t>
      </w:r>
      <w:proofErr w:type="spellStart"/>
      <w:r>
        <w:t>вагітності</w:t>
      </w:r>
      <w:proofErr w:type="spellEnd"/>
      <w:r>
        <w:t xml:space="preserve"> та пологах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є </w:t>
      </w:r>
      <w:proofErr w:type="spellStart"/>
      <w:r>
        <w:t>затримки</w:t>
      </w:r>
      <w:proofErr w:type="spellEnd"/>
      <w:r>
        <w:t xml:space="preserve"> в строках </w:t>
      </w:r>
      <w:proofErr w:type="spellStart"/>
      <w:r>
        <w:t>фінансування</w:t>
      </w:r>
      <w:proofErr w:type="spellEnd"/>
      <w:r>
        <w:t xml:space="preserve">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пресслужба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r>
        <w:br/>
      </w:r>
      <w:proofErr w:type="spellStart"/>
      <w:r>
        <w:t>Розповідаємо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пов</w:t>
      </w:r>
      <w:proofErr w:type="gramEnd"/>
      <w:r>
        <w:t>'язано</w:t>
      </w:r>
      <w:proofErr w:type="spellEnd"/>
      <w:r>
        <w:t xml:space="preserve"> та як </w:t>
      </w:r>
      <w:proofErr w:type="spellStart"/>
      <w:r>
        <w:t>пришвидшити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допомог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ФССУ.</w:t>
      </w:r>
      <w:r>
        <w:br/>
      </w:r>
      <w:proofErr w:type="spellStart"/>
      <w:r>
        <w:t>Який</w:t>
      </w:r>
      <w:proofErr w:type="spellEnd"/>
      <w:r>
        <w:t xml:space="preserve"> строк </w:t>
      </w:r>
      <w:proofErr w:type="spellStart"/>
      <w:r>
        <w:t>затримки</w:t>
      </w:r>
      <w:proofErr w:type="spellEnd"/>
      <w:r>
        <w:t>?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Тривалість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затримки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коливається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адже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залежить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щоденних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надходжень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до</w:t>
      </w:r>
      <w:proofErr w:type="gramEnd"/>
      <w:r>
        <w:rPr>
          <w:rStyle w:val="textexposedshow"/>
        </w:rPr>
        <w:t xml:space="preserve"> бюджету Фонду.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 вона </w:t>
      </w:r>
      <w:proofErr w:type="spellStart"/>
      <w:r>
        <w:rPr>
          <w:rStyle w:val="textexposedshow"/>
        </w:rPr>
        <w:t>складає</w:t>
      </w:r>
      <w:proofErr w:type="spellEnd"/>
      <w:r>
        <w:rPr>
          <w:rStyle w:val="textexposedshow"/>
        </w:rPr>
        <w:t xml:space="preserve"> 13 </w:t>
      </w:r>
      <w:proofErr w:type="spellStart"/>
      <w:r>
        <w:rPr>
          <w:rStyle w:val="textexposedshow"/>
        </w:rPr>
        <w:t>робочих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сталося</w:t>
      </w:r>
      <w:proofErr w:type="spellEnd"/>
      <w:r>
        <w:rPr>
          <w:rStyle w:val="textexposedshow"/>
        </w:rPr>
        <w:t>?</w:t>
      </w:r>
      <w:r>
        <w:br/>
      </w:r>
      <w:r>
        <w:rPr>
          <w:rStyle w:val="textexposedshow"/>
        </w:rPr>
        <w:t xml:space="preserve">● Бюджет Фонду –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частка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єдиного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внеску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щомісяця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сплачуєте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за вас </w:t>
      </w:r>
      <w:proofErr w:type="spellStart"/>
      <w:r>
        <w:rPr>
          <w:rStyle w:val="textexposedshow"/>
        </w:rPr>
        <w:t>сплачує</w:t>
      </w:r>
      <w:proofErr w:type="spellEnd"/>
      <w:r>
        <w:rPr>
          <w:rStyle w:val="textexposedshow"/>
        </w:rPr>
        <w:t xml:space="preserve"> ваш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усієї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зібраного</w:t>
      </w:r>
      <w:proofErr w:type="spellEnd"/>
      <w:r>
        <w:rPr>
          <w:rStyle w:val="textexposedshow"/>
        </w:rPr>
        <w:t xml:space="preserve"> Є</w:t>
      </w:r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 xml:space="preserve"> до Фонду </w:t>
      </w:r>
      <w:proofErr w:type="spellStart"/>
      <w:r>
        <w:rPr>
          <w:rStyle w:val="textexposedshow"/>
        </w:rPr>
        <w:t>направляється</w:t>
      </w:r>
      <w:proofErr w:type="spellEnd"/>
      <w:r>
        <w:rPr>
          <w:rStyle w:val="textexposedshow"/>
        </w:rPr>
        <w:t xml:space="preserve"> 9,5727%. </w:t>
      </w:r>
      <w:r>
        <w:br/>
      </w:r>
      <w:r>
        <w:rPr>
          <w:rStyle w:val="textexposedshow"/>
        </w:rPr>
        <w:t xml:space="preserve">● По </w:t>
      </w:r>
      <w:proofErr w:type="spellStart"/>
      <w:r>
        <w:rPr>
          <w:rStyle w:val="textexposedshow"/>
        </w:rPr>
        <w:t>мірі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сплати</w:t>
      </w:r>
      <w:proofErr w:type="spellEnd"/>
      <w:r>
        <w:rPr>
          <w:rStyle w:val="textexposedshow"/>
        </w:rPr>
        <w:t xml:space="preserve"> ЄСВ </w:t>
      </w:r>
      <w:proofErr w:type="spellStart"/>
      <w:r>
        <w:rPr>
          <w:rStyle w:val="textexposedshow"/>
        </w:rPr>
        <w:t>роботодавцями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ці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надходять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Фонду – і </w:t>
      </w:r>
      <w:proofErr w:type="spellStart"/>
      <w:r>
        <w:rPr>
          <w:rStyle w:val="textexposedshow"/>
        </w:rPr>
        <w:t>одразу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направляються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і </w:t>
      </w:r>
      <w:proofErr w:type="spellStart"/>
      <w:r>
        <w:rPr>
          <w:rStyle w:val="textexposedshow"/>
        </w:rPr>
        <w:t>страхових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◦ </w:t>
      </w:r>
      <w:proofErr w:type="spellStart"/>
      <w:r>
        <w:rPr>
          <w:rStyle w:val="textexposedshow"/>
        </w:rPr>
        <w:t>допомог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тимчасовій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лікарняні</w:t>
      </w:r>
      <w:proofErr w:type="spellEnd"/>
      <w:r>
        <w:rPr>
          <w:rStyle w:val="textexposedshow"/>
        </w:rPr>
        <w:t xml:space="preserve">), </w:t>
      </w:r>
      <w:r>
        <w:br/>
      </w:r>
      <w:r>
        <w:rPr>
          <w:rStyle w:val="textexposedshow"/>
        </w:rPr>
        <w:t xml:space="preserve">◦ </w:t>
      </w:r>
      <w:proofErr w:type="spellStart"/>
      <w:r>
        <w:rPr>
          <w:rStyle w:val="textexposedshow"/>
        </w:rPr>
        <w:t>допомог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 xml:space="preserve"> та пологах, </w:t>
      </w:r>
      <w:r>
        <w:br/>
      </w:r>
      <w:r>
        <w:rPr>
          <w:rStyle w:val="textexposedshow"/>
        </w:rPr>
        <w:t xml:space="preserve">◦ </w:t>
      </w:r>
      <w:proofErr w:type="spellStart"/>
      <w:r>
        <w:rPr>
          <w:rStyle w:val="textexposedshow"/>
        </w:rPr>
        <w:t>допомог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поховання</w:t>
      </w:r>
      <w:proofErr w:type="spellEnd"/>
      <w:r>
        <w:rPr>
          <w:rStyle w:val="textexposedshow"/>
        </w:rPr>
        <w:t xml:space="preserve">, </w:t>
      </w:r>
      <w:r>
        <w:br/>
      </w:r>
      <w:r>
        <w:rPr>
          <w:rStyle w:val="textexposedshow"/>
        </w:rPr>
        <w:t xml:space="preserve">◦ </w:t>
      </w:r>
      <w:proofErr w:type="spellStart"/>
      <w:r>
        <w:rPr>
          <w:rStyle w:val="textexposedshow"/>
        </w:rPr>
        <w:t>щомісячних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потерпілим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виробництві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тощо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Однак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обсяг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видаткі</w:t>
      </w:r>
      <w:proofErr w:type="gramStart"/>
      <w:r>
        <w:rPr>
          <w:rStyle w:val="textexposedshow"/>
        </w:rPr>
        <w:t>в</w:t>
      </w:r>
      <w:proofErr w:type="spellEnd"/>
      <w:proofErr w:type="gram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перевищив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обсяг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надходжень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пов’язано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зменшенням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надходжень</w:t>
      </w:r>
      <w:proofErr w:type="spellEnd"/>
      <w:r>
        <w:rPr>
          <w:rStyle w:val="textexposedshow"/>
        </w:rPr>
        <w:t xml:space="preserve"> Є</w:t>
      </w:r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через </w:t>
      </w:r>
      <w:proofErr w:type="spellStart"/>
      <w:r>
        <w:rPr>
          <w:rStyle w:val="textexposedshow"/>
        </w:rPr>
        <w:t>нижчий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прогнозованого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розмір</w:t>
      </w:r>
      <w:proofErr w:type="spellEnd"/>
      <w:r>
        <w:rPr>
          <w:rStyle w:val="textexposedshow"/>
        </w:rPr>
        <w:t xml:space="preserve"> фонду оплати </w:t>
      </w:r>
      <w:proofErr w:type="spellStart"/>
      <w:r>
        <w:rPr>
          <w:rStyle w:val="textexposedshow"/>
        </w:rPr>
        <w:t>праці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країні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зменшення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обсягів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виробництва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пандемії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У </w:t>
      </w:r>
      <w:proofErr w:type="spellStart"/>
      <w:r>
        <w:rPr>
          <w:rStyle w:val="textexposedshow"/>
        </w:rPr>
        <w:t>березні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надійшло</w:t>
      </w:r>
      <w:proofErr w:type="spellEnd"/>
      <w:r>
        <w:rPr>
          <w:rStyle w:val="textexposedshow"/>
        </w:rPr>
        <w:t xml:space="preserve"> 2,1556 млрд </w:t>
      </w:r>
      <w:proofErr w:type="spellStart"/>
      <w:r>
        <w:rPr>
          <w:rStyle w:val="textexposedshow"/>
        </w:rPr>
        <w:t>гривень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частки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єдиного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внеску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видатки</w:t>
      </w:r>
      <w:proofErr w:type="spellEnd"/>
      <w:r>
        <w:rPr>
          <w:rStyle w:val="textexposedshow"/>
        </w:rPr>
        <w:t xml:space="preserve"> Фонду за той же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склали</w:t>
      </w:r>
      <w:proofErr w:type="spellEnd"/>
      <w:r>
        <w:rPr>
          <w:rStyle w:val="textexposedshow"/>
        </w:rPr>
        <w:t xml:space="preserve"> 2,2555 млрд </w:t>
      </w:r>
      <w:proofErr w:type="spellStart"/>
      <w:r>
        <w:rPr>
          <w:rStyle w:val="textexposedshow"/>
        </w:rPr>
        <w:t>гривень</w:t>
      </w:r>
      <w:proofErr w:type="spellEnd"/>
      <w:r>
        <w:rPr>
          <w:rStyle w:val="textexposedshow"/>
        </w:rPr>
        <w:t xml:space="preserve">. За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ідсумками</w:t>
      </w:r>
      <w:proofErr w:type="spellEnd"/>
      <w:r>
        <w:rPr>
          <w:rStyle w:val="textexposedshow"/>
        </w:rPr>
        <w:t xml:space="preserve"> І кварталу до Фонду </w:t>
      </w:r>
      <w:proofErr w:type="spellStart"/>
      <w:r>
        <w:rPr>
          <w:rStyle w:val="textexposedshow"/>
        </w:rPr>
        <w:t>надійшло</w:t>
      </w:r>
      <w:proofErr w:type="spellEnd"/>
      <w:r>
        <w:rPr>
          <w:rStyle w:val="textexposedshow"/>
        </w:rPr>
        <w:t xml:space="preserve"> на 219,3 млн </w:t>
      </w:r>
      <w:proofErr w:type="spellStart"/>
      <w:r>
        <w:rPr>
          <w:rStyle w:val="textexposedshow"/>
        </w:rPr>
        <w:t>грн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менше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частки</w:t>
      </w:r>
      <w:proofErr w:type="spellEnd"/>
      <w:r>
        <w:rPr>
          <w:rStyle w:val="textexposedshow"/>
        </w:rPr>
        <w:t xml:space="preserve"> ЄСВ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плану.</w:t>
      </w:r>
      <w:r>
        <w:br/>
      </w:r>
      <w:r>
        <w:rPr>
          <w:rStyle w:val="textexposedshow"/>
        </w:rPr>
        <w:t xml:space="preserve">Як </w:t>
      </w:r>
      <w:proofErr w:type="spellStart"/>
      <w:r>
        <w:rPr>
          <w:rStyle w:val="textexposedshow"/>
        </w:rPr>
        <w:t>пришвидшити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>?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Трапляється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затримки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пов’язані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зменшенням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надходжень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Є</w:t>
      </w:r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викликані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зволіканням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подачі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заяв-розрахунків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Фонд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вашого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роботодавця</w:t>
      </w:r>
      <w:proofErr w:type="spellEnd"/>
      <w:r>
        <w:rPr>
          <w:rStyle w:val="textexposedshow"/>
        </w:rPr>
        <w:t xml:space="preserve">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саме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подачі</w:t>
      </w:r>
      <w:proofErr w:type="spellEnd"/>
      <w:r>
        <w:rPr>
          <w:rStyle w:val="textexposedshow"/>
        </w:rPr>
        <w:t xml:space="preserve">, у першу </w:t>
      </w:r>
      <w:proofErr w:type="spellStart"/>
      <w:r>
        <w:rPr>
          <w:rStyle w:val="textexposedshow"/>
        </w:rPr>
        <w:t>чергу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залежить</w:t>
      </w:r>
      <w:proofErr w:type="spellEnd"/>
      <w:r>
        <w:rPr>
          <w:rStyle w:val="textexposedshow"/>
        </w:rPr>
        <w:t xml:space="preserve"> дата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Не </w:t>
      </w:r>
      <w:proofErr w:type="spellStart"/>
      <w:r>
        <w:rPr>
          <w:rStyle w:val="textexposedshow"/>
        </w:rPr>
        <w:t>втрачайте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зв'язок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своїм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роботодавцем</w:t>
      </w:r>
      <w:proofErr w:type="spellEnd"/>
      <w:r>
        <w:rPr>
          <w:rStyle w:val="textexposedshow"/>
        </w:rPr>
        <w:t xml:space="preserve">, бухгалтером та </w:t>
      </w:r>
      <w:proofErr w:type="spellStart"/>
      <w:r>
        <w:rPr>
          <w:rStyle w:val="textexposedshow"/>
        </w:rPr>
        <w:t>комісією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уповноваженим</w:t>
      </w:r>
      <w:proofErr w:type="spellEnd"/>
      <w:r>
        <w:rPr>
          <w:rStyle w:val="textexposedshow"/>
        </w:rPr>
        <w:t xml:space="preserve">)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вашого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підприємства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Дізнатись</w:t>
      </w:r>
      <w:proofErr w:type="spellEnd"/>
      <w:r>
        <w:rPr>
          <w:rStyle w:val="textexposedshow"/>
        </w:rPr>
        <w:t xml:space="preserve"> дату </w:t>
      </w:r>
      <w:proofErr w:type="spellStart"/>
      <w:r>
        <w:rPr>
          <w:rStyle w:val="textexposedshow"/>
        </w:rPr>
        <w:t>прийняття</w:t>
      </w:r>
      <w:proofErr w:type="spellEnd"/>
      <w:r>
        <w:rPr>
          <w:rStyle w:val="textexposedshow"/>
        </w:rPr>
        <w:t xml:space="preserve"> Фондом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виплату</w:t>
      </w:r>
      <w:proofErr w:type="spellEnd"/>
      <w:r>
        <w:rPr>
          <w:rStyle w:val="textexposedshow"/>
        </w:rPr>
        <w:t xml:space="preserve"> вам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можна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своєму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ідприємстві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робочому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органі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Фонду, де </w:t>
      </w:r>
      <w:proofErr w:type="spellStart"/>
      <w:r>
        <w:rPr>
          <w:rStyle w:val="textexposedshow"/>
        </w:rPr>
        <w:t>зареєстрований</w:t>
      </w:r>
      <w:proofErr w:type="spellEnd"/>
      <w:r>
        <w:rPr>
          <w:rStyle w:val="textexposedshow"/>
        </w:rPr>
        <w:t xml:space="preserve"> ваш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 xml:space="preserve">. Для </w:t>
      </w:r>
      <w:proofErr w:type="spellStart"/>
      <w:r>
        <w:rPr>
          <w:rStyle w:val="textexposedshow"/>
        </w:rPr>
        <w:t>цього</w:t>
      </w:r>
      <w:proofErr w:type="spellEnd"/>
      <w:r>
        <w:rPr>
          <w:rStyle w:val="textexposedshow"/>
        </w:rPr>
        <w:t xml:space="preserve"> вам буде </w:t>
      </w:r>
      <w:proofErr w:type="spellStart"/>
      <w:r>
        <w:rPr>
          <w:rStyle w:val="textexposedshow"/>
        </w:rPr>
        <w:t>необхідно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назвати</w:t>
      </w:r>
      <w:proofErr w:type="spellEnd"/>
      <w:r>
        <w:rPr>
          <w:rStyle w:val="textexposedshow"/>
        </w:rPr>
        <w:t xml:space="preserve"> номер </w:t>
      </w:r>
      <w:proofErr w:type="spellStart"/>
      <w:r>
        <w:rPr>
          <w:rStyle w:val="textexposedshow"/>
        </w:rPr>
        <w:t>вашого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ідентифікаційного</w:t>
      </w:r>
      <w:proofErr w:type="spellEnd"/>
      <w:r>
        <w:rPr>
          <w:rStyle w:val="textexposedshow"/>
        </w:rPr>
        <w:t xml:space="preserve"> коду. </w:t>
      </w:r>
      <w:proofErr w:type="spellStart"/>
      <w:proofErr w:type="gramStart"/>
      <w:r>
        <w:rPr>
          <w:rStyle w:val="textexposedshow"/>
        </w:rPr>
        <w:t>Контакти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усіх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органів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знайти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сайті</w:t>
      </w:r>
      <w:proofErr w:type="spellEnd"/>
      <w:r>
        <w:rPr>
          <w:rStyle w:val="textexposedshow"/>
        </w:rPr>
        <w:t xml:space="preserve"> ФССУ: </w:t>
      </w:r>
      <w:hyperlink r:id="rId5" w:tgtFrame="_blank" w:history="1">
        <w:r>
          <w:rPr>
            <w:rStyle w:val="a6"/>
          </w:rPr>
          <w:t>bit.ly/2XDCIW3</w:t>
        </w:r>
      </w:hyperlink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номери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гарячих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усіх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управлінь</w:t>
      </w:r>
      <w:proofErr w:type="spellEnd"/>
      <w:r>
        <w:rPr>
          <w:rStyle w:val="textexposedshow"/>
        </w:rPr>
        <w:t xml:space="preserve"> тут: </w:t>
      </w:r>
      <w:hyperlink r:id="rId6" w:tgtFrame="_blank" w:history="1">
        <w:r>
          <w:rPr>
            <w:rStyle w:val="a6"/>
          </w:rPr>
          <w:t>bit.ly/3eqDVGa</w:t>
        </w:r>
      </w:hyperlink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● Коли </w:t>
      </w:r>
      <w:proofErr w:type="spellStart"/>
      <w:r>
        <w:rPr>
          <w:rStyle w:val="textexposedshow"/>
        </w:rPr>
        <w:t>ви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знаєте</w:t>
      </w:r>
      <w:proofErr w:type="spellEnd"/>
      <w:r>
        <w:rPr>
          <w:rStyle w:val="textexposedshow"/>
        </w:rPr>
        <w:t xml:space="preserve"> дату </w:t>
      </w:r>
      <w:proofErr w:type="spellStart"/>
      <w:r>
        <w:rPr>
          <w:rStyle w:val="textexposedshow"/>
        </w:rPr>
        <w:t>подачі</w:t>
      </w:r>
      <w:proofErr w:type="spellEnd"/>
      <w:r>
        <w:rPr>
          <w:rStyle w:val="textexposedshow"/>
        </w:rPr>
        <w:t xml:space="preserve">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слідкувати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виплатами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можна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телеграм-каналі</w:t>
      </w:r>
      <w:proofErr w:type="spellEnd"/>
      <w:r>
        <w:rPr>
          <w:rStyle w:val="textexposedshow"/>
        </w:rPr>
        <w:t xml:space="preserve"> ФССУ: </w:t>
      </w:r>
      <w:hyperlink r:id="rId7" w:tgtFrame="_blank" w:history="1">
        <w:r>
          <w:rPr>
            <w:rStyle w:val="a6"/>
          </w:rPr>
          <w:t>t.me/</w:t>
        </w:r>
        <w:proofErr w:type="spellStart"/>
        <w:r>
          <w:rPr>
            <w:rStyle w:val="a6"/>
          </w:rPr>
          <w:t>socialfund</w:t>
        </w:r>
        <w:proofErr w:type="spellEnd"/>
      </w:hyperlink>
      <w:r>
        <w:rPr>
          <w:rStyle w:val="textexposedshow"/>
        </w:rPr>
        <w:t xml:space="preserve">, де в оперативному </w:t>
      </w:r>
      <w:proofErr w:type="spellStart"/>
      <w:r>
        <w:rPr>
          <w:rStyle w:val="textexposedshow"/>
        </w:rPr>
        <w:t>режимі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оновлюється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сум</w:t>
      </w:r>
      <w:proofErr w:type="spellEnd"/>
      <w:r>
        <w:rPr>
          <w:rStyle w:val="textexposedshow"/>
        </w:rPr>
        <w:t xml:space="preserve"> і дат, за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Фондом </w:t>
      </w:r>
      <w:proofErr w:type="spellStart"/>
      <w:r>
        <w:rPr>
          <w:rStyle w:val="textexposedshow"/>
        </w:rPr>
        <w:t>профінансовано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і </w:t>
      </w:r>
      <w:proofErr w:type="spellStart"/>
      <w:r>
        <w:rPr>
          <w:rStyle w:val="textexposedshow"/>
        </w:rPr>
        <w:t>страхові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Зверніть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увагу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Фонд </w:t>
      </w:r>
      <w:proofErr w:type="spellStart"/>
      <w:r>
        <w:rPr>
          <w:rStyle w:val="textexposedshow"/>
        </w:rPr>
        <w:t>перераховує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кошти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 xml:space="preserve"> вам </w:t>
      </w:r>
      <w:proofErr w:type="spellStart"/>
      <w:r>
        <w:rPr>
          <w:rStyle w:val="textexposedshow"/>
        </w:rPr>
        <w:t>допомог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який</w:t>
      </w:r>
      <w:proofErr w:type="spellEnd"/>
      <w:r>
        <w:rPr>
          <w:rStyle w:val="textexposedshow"/>
        </w:rPr>
        <w:t xml:space="preserve">, у свою </w:t>
      </w:r>
      <w:proofErr w:type="spellStart"/>
      <w:r>
        <w:rPr>
          <w:rStyle w:val="textexposedshow"/>
        </w:rPr>
        <w:t>чергу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своїм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працівникам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зайняти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трохи</w:t>
      </w:r>
      <w:proofErr w:type="spellEnd"/>
      <w:r>
        <w:rPr>
          <w:rStyle w:val="textexposedshow"/>
        </w:rPr>
        <w:t xml:space="preserve"> часу.</w:t>
      </w:r>
      <w:proofErr w:type="gramEnd"/>
    </w:p>
    <w:p w:rsidR="00CF04EA" w:rsidRPr="00B75F66" w:rsidRDefault="00CF04EA" w:rsidP="00B75F66">
      <w:pPr>
        <w:rPr>
          <w:szCs w:val="20"/>
        </w:rPr>
      </w:pPr>
    </w:p>
    <w:sectPr w:rsidR="00CF04EA" w:rsidRPr="00B75F6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BB50DB"/>
    <w:rsid w:val="00BF454B"/>
    <w:rsid w:val="00CF04EA"/>
    <w:rsid w:val="00DF1674"/>
    <w:rsid w:val="00EB20B4"/>
    <w:rsid w:val="00EF1CD9"/>
    <w:rsid w:val="00F21BFD"/>
    <w:rsid w:val="00F4131C"/>
    <w:rsid w:val="00F81294"/>
    <w:rsid w:val="00FA1792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BF4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BF4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me/socialfund?fbclid=IwAR3A7NuvgEMr0WvasKPFEQqOL6sDy2uXC3iwzuyFWg8ow96MaxfDLGipE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eqDVGa%3Ffbclid%3DIwAR2cFD4iP4JgNG4JtfFXfoUNB25DC23xy-I0g-lOqMl4DRtJt3gsNYGo3ZQ&amp;h=AT3huPDHlta1UdFiShyAETYVEYd5bC3rSGOjEsfxJsF1OBlKclCbuX6osPVG7fmWsdMJbclpPX_zY4P-hzVHDEqoBx2VYetv6HQX4NIaz3A1Lr_1ZyCR3twsE-cBDGgQRJfYRzvoxyZfwhf85wGWaOgf71oVnL184V9gUUj96cXKfe8TXLmSxBXOKLrLXTWPVMlPL4cmCLGWGLCLJE0Vyel_P0NlgEbNaooITW6DfzvXgD10mPd2liWUxiV9o-AEFank76o1-sgYNurDezx7Y2I3v1Nq1UN3MNAP-Xegf9DRKurl049ydhKV1mN19HSk4HNKl1qUK4qJal7_HO2m8XLU4rVLPQKYcrqrMlj2aq0Oj0kxOPo5SXRS4URw7hdMFaRXJbyOK8iVXYsLoJTAAoMMmUQ5LdM1Yw_QZxV-r5HG6Ek3QcTKEDQnNJEZTLjO80V6_Cx4Eo8OoF58LKEtrgJRaaYqXJKRYYBkL3Mtt7kt8GmR0a7jH1P-QZxoxBu3bERKgW7uzaSfCLRChSx0ImtkJgQSTScVv8jktDjUqR4ERJOiFJUq7jM_7xvjQkafWxDoSD7ST0k0bCzeWWyT3WAiWHX7EdpKL25ofsLktIaOHVDicsPlx5wk-Te_aP7RVpJo" TargetMode="External"/><Relationship Id="rId5" Type="http://schemas.openxmlformats.org/officeDocument/2006/relationships/hyperlink" Target="https://l.facebook.com/l.php?u=https%3A%2F%2Fbit.ly%2F2XDCIW3%3Ffbclid%3DIwAR2NooARrUcRntQMKRZMA4eNC2hKKKoQWOzkNP5a81FzXEknoYwJpKDLj18&amp;h=AT1GWWJ2hwa2U4O0O7OgTyu_WBscZHsEENr-aZDCz-nh6YY7WAqTB5RUQ7ixZeNFrSkIZpeO5-KzwTH05WNSCx8AnlKY9S8DtURl6eeeJoXu_DV6mVj3_W7cHwf8pfwVE3qGS0gNf9_3fMq2r_1YxDeriJyuZzxSqNKDYE-d7rv1ihaNn0nSjHnrBuRjSSHrvCXtDv--qXsYyJkQiBn2wGwf--PgNVVEMSc-dwbDLtNaqBQXzCHm4gRoNFbi5LaBovs1UzhayNdMAFXXVFhfUm8YqfIp77sM_Yl_gGz-aipnw7f8_mapMI95GgHTVDnG2qHYVuY02SlcYsH4tIZI-0_2XOphHglFPIOCeQwaGfI65iQ9l7eIEfKreZzPmqclvLXjDXr9dpvtXfh_G7jSAylZquv6gwOfwR_sfNRJVWAmauU_GLLUInAPlEo_5sJi5Vu-ZnMzXSZUlfP73dOUJLvauoXpkk1xVee-CZFOYrX7Bxvp32qol8QMM77E_Z_HD3kOJA5bZoZKLw-G-h3xIqJyoTYcj2YLRbwBlHnfy75joTfaeGXPgCezAgjti-blU2CUjXXVDyD3YhGNg0kA2gkuA-f1a8-L0VwllP24UCnM-AmAe-gvQrniP63O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pliok</cp:lastModifiedBy>
  <cp:revision>2</cp:revision>
  <cp:lastPrinted>2020-02-19T13:03:00Z</cp:lastPrinted>
  <dcterms:created xsi:type="dcterms:W3CDTF">2020-05-12T11:43:00Z</dcterms:created>
  <dcterms:modified xsi:type="dcterms:W3CDTF">2020-05-12T11:43:00Z</dcterms:modified>
</cp:coreProperties>
</file>