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E5" w:rsidRDefault="007873E5" w:rsidP="00EC099A">
      <w:pPr>
        <w:spacing w:line="240" w:lineRule="atLeast"/>
        <w:jc w:val="center"/>
        <w:rPr>
          <w:sz w:val="28"/>
          <w:szCs w:val="28"/>
          <w:lang w:val="uk-UA"/>
        </w:rPr>
      </w:pPr>
    </w:p>
    <w:p w:rsidR="005F7E78" w:rsidRDefault="00DA1B5E" w:rsidP="00EC099A">
      <w:pPr>
        <w:spacing w:line="240" w:lineRule="atLeast"/>
        <w:jc w:val="center"/>
        <w:rPr>
          <w:sz w:val="28"/>
          <w:szCs w:val="28"/>
        </w:rPr>
      </w:pPr>
      <w:r w:rsidRPr="00DA1B5E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35940001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033D3B">
        <w:rPr>
          <w:sz w:val="28"/>
          <w:szCs w:val="28"/>
          <w:lang w:val="uk-UA"/>
        </w:rPr>
        <w:t>6</w:t>
      </w:r>
      <w:r w:rsidR="0037176F">
        <w:rPr>
          <w:sz w:val="28"/>
          <w:szCs w:val="28"/>
          <w:lang w:val="uk-UA"/>
        </w:rPr>
        <w:t>4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37176F">
        <w:rPr>
          <w:sz w:val="28"/>
          <w:szCs w:val="28"/>
          <w:lang w:val="uk-UA"/>
        </w:rPr>
        <w:t>31</w:t>
      </w:r>
      <w:r w:rsidR="00A92DEB">
        <w:rPr>
          <w:sz w:val="28"/>
          <w:szCs w:val="28"/>
          <w:lang w:val="uk-UA"/>
        </w:rPr>
        <w:t xml:space="preserve"> </w:t>
      </w:r>
      <w:r w:rsidR="001E38AB">
        <w:rPr>
          <w:sz w:val="28"/>
          <w:szCs w:val="28"/>
          <w:lang w:val="uk-UA"/>
        </w:rPr>
        <w:t>жовт</w:t>
      </w:r>
      <w:r w:rsidR="00981604">
        <w:rPr>
          <w:sz w:val="28"/>
          <w:szCs w:val="28"/>
          <w:lang w:val="uk-UA"/>
        </w:rPr>
        <w:t>ня</w:t>
      </w:r>
      <w:r w:rsidR="00492849">
        <w:rPr>
          <w:sz w:val="28"/>
          <w:szCs w:val="28"/>
          <w:lang w:val="uk-UA"/>
        </w:rPr>
        <w:t xml:space="preserve"> 201</w:t>
      </w:r>
      <w:r w:rsidR="00E91EB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A83CE3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</w:t>
            </w:r>
            <w:r w:rsidR="00A83CE3">
              <w:rPr>
                <w:sz w:val="28"/>
                <w:szCs w:val="28"/>
                <w:lang w:val="uk-UA"/>
              </w:rPr>
              <w:t>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1E38AB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1743B9">
              <w:rPr>
                <w:sz w:val="28"/>
                <w:szCs w:val="28"/>
                <w:lang w:val="uk-UA"/>
              </w:rPr>
              <w:t xml:space="preserve"> </w:t>
            </w:r>
            <w:r w:rsidR="005C25B8">
              <w:rPr>
                <w:sz w:val="28"/>
                <w:szCs w:val="28"/>
                <w:lang w:val="uk-UA"/>
              </w:rPr>
              <w:t>23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492F5B" w:rsidRPr="002C089F" w:rsidTr="00D96030">
        <w:tc>
          <w:tcPr>
            <w:tcW w:w="250" w:type="dxa"/>
          </w:tcPr>
          <w:p w:rsidR="00492F5B" w:rsidRPr="002C089F" w:rsidRDefault="00492F5B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492F5B" w:rsidRPr="002C089F" w:rsidRDefault="00492F5B" w:rsidP="0009117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Бригинець Борис Іванович</w:t>
            </w:r>
          </w:p>
        </w:tc>
      </w:tr>
      <w:tr w:rsidR="00927C17" w:rsidRPr="002C089F" w:rsidTr="00D96030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927C17" w:rsidRPr="002C089F" w:rsidRDefault="00927C17" w:rsidP="0009117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Воєвуцька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Діляра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Мідхатівна</w:t>
            </w:r>
          </w:p>
        </w:tc>
      </w:tr>
      <w:tr w:rsidR="00927C17" w:rsidRPr="002C089F" w:rsidTr="0091158B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Гоголіна Анна Василівна</w:t>
            </w:r>
          </w:p>
        </w:tc>
      </w:tr>
      <w:tr w:rsidR="00927C17" w:rsidRPr="002C089F" w:rsidTr="0091158B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Дяченко Валерій Васильович</w:t>
            </w:r>
          </w:p>
        </w:tc>
      </w:tr>
      <w:tr w:rsidR="00927C17" w:rsidRPr="002C089F" w:rsidTr="0091158B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927C17" w:rsidRPr="002C089F" w:rsidTr="0091158B">
        <w:tc>
          <w:tcPr>
            <w:tcW w:w="250" w:type="dxa"/>
          </w:tcPr>
          <w:p w:rsidR="00927C17" w:rsidRPr="002C089F" w:rsidRDefault="00927C17" w:rsidP="00927C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Корнійко Сергій Олександрович</w:t>
            </w:r>
          </w:p>
        </w:tc>
      </w:tr>
      <w:tr w:rsidR="00927C17" w:rsidRPr="002C089F" w:rsidTr="0091158B">
        <w:tc>
          <w:tcPr>
            <w:tcW w:w="250" w:type="dxa"/>
          </w:tcPr>
          <w:p w:rsidR="00927C17" w:rsidRPr="002C089F" w:rsidRDefault="00927C17" w:rsidP="00927C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Матвієнко Алла Георгіївна</w:t>
            </w:r>
          </w:p>
        </w:tc>
      </w:tr>
      <w:tr w:rsidR="00927C17" w:rsidRPr="002C089F" w:rsidTr="00B37ADA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927C17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927C17" w:rsidRPr="002C089F" w:rsidTr="00B37ADA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492F5B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492F5B" w:rsidRPr="002C089F" w:rsidTr="00B37ADA">
        <w:tc>
          <w:tcPr>
            <w:tcW w:w="250" w:type="dxa"/>
          </w:tcPr>
          <w:p w:rsidR="00492F5B" w:rsidRPr="002C089F" w:rsidRDefault="00492F5B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92F5B" w:rsidRPr="001E5119" w:rsidRDefault="00492F5B" w:rsidP="0033748D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492F5B" w:rsidRPr="002C089F" w:rsidTr="00B37ADA">
        <w:tc>
          <w:tcPr>
            <w:tcW w:w="250" w:type="dxa"/>
          </w:tcPr>
          <w:p w:rsidR="00492F5B" w:rsidRPr="002C089F" w:rsidRDefault="00492F5B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92F5B" w:rsidRPr="001E5119" w:rsidRDefault="00492F5B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Чабур Валерій Іванович</w:t>
            </w:r>
          </w:p>
        </w:tc>
      </w:tr>
      <w:tr w:rsidR="00492F5B" w:rsidRPr="002C089F" w:rsidTr="002D5D1A">
        <w:tc>
          <w:tcPr>
            <w:tcW w:w="250" w:type="dxa"/>
          </w:tcPr>
          <w:p w:rsidR="00492F5B" w:rsidRPr="002C089F" w:rsidRDefault="00492F5B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92F5B" w:rsidRPr="001E5119" w:rsidRDefault="00492F5B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492F5B" w:rsidRPr="002C089F" w:rsidTr="002D5D1A">
        <w:tc>
          <w:tcPr>
            <w:tcW w:w="250" w:type="dxa"/>
          </w:tcPr>
          <w:p w:rsidR="00492F5B" w:rsidRPr="002C089F" w:rsidRDefault="00492F5B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92F5B" w:rsidRPr="001E5119" w:rsidRDefault="00492F5B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Шкрабацький Віктор Петрович</w:t>
            </w:r>
          </w:p>
        </w:tc>
      </w:tr>
      <w:tr w:rsidR="00492F5B" w:rsidRPr="00C61061" w:rsidTr="00F05A99">
        <w:tc>
          <w:tcPr>
            <w:tcW w:w="250" w:type="dxa"/>
          </w:tcPr>
          <w:p w:rsidR="00492F5B" w:rsidRPr="00C61061" w:rsidRDefault="00492F5B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92F5B" w:rsidRPr="00C61061" w:rsidRDefault="00492F5B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3666A7">
        <w:rPr>
          <w:sz w:val="28"/>
          <w:szCs w:val="28"/>
          <w:lang w:val="uk-UA"/>
        </w:rPr>
        <w:t>6</w:t>
      </w:r>
      <w:r w:rsidR="004B5385">
        <w:rPr>
          <w:sz w:val="28"/>
          <w:szCs w:val="28"/>
          <w:lang w:val="uk-UA"/>
        </w:rPr>
        <w:t>4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</w:t>
      </w:r>
      <w:r w:rsidR="00DB0787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</w:p>
    <w:p w:rsidR="00BE5D73" w:rsidRDefault="00BE5D73" w:rsidP="00BE5D7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Клименко Микола Федорович,</w:t>
      </w:r>
      <w:r>
        <w:rPr>
          <w:sz w:val="28"/>
          <w:szCs w:val="28"/>
          <w:lang w:val="uk-UA"/>
        </w:rPr>
        <w:t xml:space="preserve">  голова Броварської районної державної адміністрації;</w:t>
      </w:r>
    </w:p>
    <w:p w:rsidR="0037176F" w:rsidRDefault="0037176F" w:rsidP="003717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Плакся Юрій Сергійович, перший заступник голови</w:t>
      </w:r>
      <w:r w:rsidRPr="00FC15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Броварської районної державної адміністрації;</w:t>
      </w:r>
    </w:p>
    <w:p w:rsidR="00BE5D73" w:rsidRDefault="00BE5D73" w:rsidP="00BE5D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Юрченко Ольга Борисівна, заступник голови</w:t>
      </w:r>
      <w:r w:rsidRPr="00FC15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Броварської районної державної адміністрації;</w:t>
      </w:r>
    </w:p>
    <w:p w:rsidR="00BE5D73" w:rsidRDefault="00BE5D73" w:rsidP="00BE5D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Багнюк Валентин Віталійович, депутат Київської обласної ради.</w:t>
      </w:r>
    </w:p>
    <w:p w:rsidR="004346EC" w:rsidRPr="008755EC" w:rsidRDefault="004346EC" w:rsidP="00423B31">
      <w:pPr>
        <w:jc w:val="center"/>
        <w:rPr>
          <w:b/>
          <w:i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CF1CE0" w:rsidRDefault="00CF1CE0" w:rsidP="00416B17">
      <w:pPr>
        <w:jc w:val="center"/>
        <w:rPr>
          <w:b/>
          <w:sz w:val="28"/>
          <w:szCs w:val="28"/>
          <w:lang w:val="uk-UA"/>
        </w:rPr>
      </w:pPr>
    </w:p>
    <w:p w:rsidR="00D43A75" w:rsidRDefault="00D43A75" w:rsidP="00416B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416B17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33"/>
        <w:gridCol w:w="534"/>
        <w:gridCol w:w="2411"/>
        <w:gridCol w:w="6803"/>
      </w:tblGrid>
      <w:tr w:rsidR="005F7E78" w:rsidRPr="00355AE7" w:rsidTr="00CA4677">
        <w:trPr>
          <w:trHeight w:val="354"/>
        </w:trPr>
        <w:tc>
          <w:tcPr>
            <w:tcW w:w="567" w:type="dxa"/>
            <w:gridSpan w:val="2"/>
          </w:tcPr>
          <w:p w:rsidR="005F7E78" w:rsidRPr="00E837F0" w:rsidRDefault="005F7E78" w:rsidP="00416B17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416B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F7E78" w:rsidRPr="00E837F0" w:rsidRDefault="005F7E78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144ED2" w:rsidRDefault="00492849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9228BD">
              <w:rPr>
                <w:sz w:val="28"/>
                <w:szCs w:val="28"/>
                <w:lang w:val="uk-UA"/>
              </w:rPr>
              <w:t>лись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</w:t>
            </w:r>
            <w:r w:rsidR="00BE5D73">
              <w:rPr>
                <w:sz w:val="28"/>
                <w:szCs w:val="28"/>
                <w:lang w:val="uk-UA"/>
              </w:rPr>
              <w:t>2</w:t>
            </w:r>
            <w:r w:rsidR="005C25B8">
              <w:rPr>
                <w:sz w:val="28"/>
                <w:szCs w:val="28"/>
                <w:lang w:val="uk-UA"/>
              </w:rPr>
              <w:t>3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A83CE3">
              <w:rPr>
                <w:sz w:val="28"/>
                <w:szCs w:val="28"/>
                <w:lang w:val="uk-UA"/>
              </w:rPr>
              <w:t>ів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та з</w:t>
            </w:r>
            <w:r w:rsidR="00416B17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033D3B">
              <w:rPr>
                <w:sz w:val="28"/>
                <w:szCs w:val="28"/>
                <w:lang w:val="uk-UA"/>
              </w:rPr>
              <w:t>6</w:t>
            </w:r>
            <w:r w:rsidR="005C25B8">
              <w:rPr>
                <w:sz w:val="28"/>
                <w:szCs w:val="28"/>
                <w:lang w:val="uk-UA"/>
              </w:rPr>
              <w:t>4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F51AA7" w:rsidRPr="00DD0849" w:rsidTr="00CA4677">
        <w:trPr>
          <w:trHeight w:val="118"/>
        </w:trPr>
        <w:tc>
          <w:tcPr>
            <w:tcW w:w="567" w:type="dxa"/>
            <w:gridSpan w:val="2"/>
          </w:tcPr>
          <w:p w:rsidR="00F51AA7" w:rsidRPr="00DD0849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DD0849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F51AA7" w:rsidRPr="00DD0849" w:rsidRDefault="00F51AA7" w:rsidP="00416B1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51AA7" w:rsidRPr="00987CB1" w:rsidTr="00CA4677">
        <w:trPr>
          <w:trHeight w:val="118"/>
        </w:trPr>
        <w:tc>
          <w:tcPr>
            <w:tcW w:w="567" w:type="dxa"/>
            <w:gridSpan w:val="2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F51AA7" w:rsidRPr="00A93466" w:rsidRDefault="00F51AA7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1AA7" w:rsidRPr="00987CB1" w:rsidTr="00CA4677">
        <w:trPr>
          <w:trHeight w:val="118"/>
        </w:trPr>
        <w:tc>
          <w:tcPr>
            <w:tcW w:w="567" w:type="dxa"/>
            <w:gridSpan w:val="2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331641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F51AA7" w:rsidRPr="00B256CD" w:rsidRDefault="00F51AA7" w:rsidP="00416B17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5C25B8">
              <w:rPr>
                <w:sz w:val="28"/>
                <w:szCs w:val="28"/>
                <w:lang w:val="uk-UA"/>
              </w:rPr>
              <w:t>22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F51AA7" w:rsidRPr="009E5D14" w:rsidRDefault="00F51AA7" w:rsidP="00F51AA7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F51AA7" w:rsidRPr="00987CB1" w:rsidTr="00CA4677">
        <w:trPr>
          <w:trHeight w:val="118"/>
        </w:trPr>
        <w:tc>
          <w:tcPr>
            <w:tcW w:w="567" w:type="dxa"/>
            <w:gridSpan w:val="2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331641" w:rsidRDefault="00F51AA7" w:rsidP="00416B1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F51AA7" w:rsidRPr="002213BD" w:rsidRDefault="00F51AA7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1AA7" w:rsidRPr="00DD0849" w:rsidTr="00CA4677">
        <w:trPr>
          <w:trHeight w:val="118"/>
        </w:trPr>
        <w:tc>
          <w:tcPr>
            <w:tcW w:w="567" w:type="dxa"/>
            <w:gridSpan w:val="2"/>
          </w:tcPr>
          <w:p w:rsidR="00F51AA7" w:rsidRPr="00DD0849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DD0849" w:rsidRDefault="00F51AA7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F51AA7" w:rsidRPr="00DD0849" w:rsidRDefault="00F51AA7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F51AA7" w:rsidRPr="00355AE7" w:rsidTr="00CA4677">
        <w:trPr>
          <w:cantSplit/>
          <w:trHeight w:val="360"/>
        </w:trPr>
        <w:tc>
          <w:tcPr>
            <w:tcW w:w="567" w:type="dxa"/>
            <w:gridSpan w:val="2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331641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F51AA7" w:rsidRPr="002D0772" w:rsidRDefault="00F51AA7" w:rsidP="00B01FB2">
            <w:pPr>
              <w:rPr>
                <w:sz w:val="28"/>
                <w:szCs w:val="28"/>
                <w:lang w:val="uk-UA"/>
              </w:rPr>
            </w:pPr>
            <w:r w:rsidRPr="002D0772">
              <w:rPr>
                <w:sz w:val="28"/>
                <w:szCs w:val="28"/>
                <w:lang w:val="uk-UA"/>
              </w:rPr>
              <w:t>Пропозицію прийнято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01FB2">
              <w:rPr>
                <w:sz w:val="28"/>
                <w:szCs w:val="28"/>
                <w:lang w:val="uk-UA"/>
              </w:rPr>
              <w:t>більшістю голосів</w:t>
            </w:r>
            <w:r w:rsidRPr="002D0772">
              <w:rPr>
                <w:sz w:val="28"/>
                <w:szCs w:val="28"/>
                <w:lang w:val="uk-UA"/>
              </w:rPr>
              <w:t>.</w:t>
            </w:r>
          </w:p>
        </w:tc>
      </w:tr>
      <w:tr w:rsidR="00F51AA7" w:rsidRPr="00987CB1" w:rsidTr="00CA4677">
        <w:trPr>
          <w:cantSplit/>
          <w:trHeight w:val="190"/>
        </w:trPr>
        <w:tc>
          <w:tcPr>
            <w:tcW w:w="567" w:type="dxa"/>
            <w:gridSpan w:val="2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F51AA7" w:rsidRPr="00987CB1" w:rsidRDefault="00F51AA7" w:rsidP="00416B1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1AA7" w:rsidRPr="001B24D6" w:rsidTr="00CA4677">
        <w:trPr>
          <w:cantSplit/>
          <w:trHeight w:val="360"/>
        </w:trPr>
        <w:tc>
          <w:tcPr>
            <w:tcW w:w="567" w:type="dxa"/>
            <w:gridSpan w:val="2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F51AA7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>
              <w:rPr>
                <w:sz w:val="28"/>
                <w:szCs w:val="28"/>
                <w:lang w:val="uk-UA"/>
              </w:rPr>
              <w:t>6</w:t>
            </w:r>
            <w:r w:rsidR="00E525B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позачергову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F51AA7" w:rsidRPr="00E837F0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1AA7" w:rsidRPr="00DB5955" w:rsidTr="00CA4677">
        <w:trPr>
          <w:cantSplit/>
          <w:trHeight w:val="218"/>
        </w:trPr>
        <w:tc>
          <w:tcPr>
            <w:tcW w:w="567" w:type="dxa"/>
            <w:gridSpan w:val="2"/>
          </w:tcPr>
          <w:p w:rsidR="00F51AA7" w:rsidRPr="00DB5955" w:rsidRDefault="00F51AA7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F51AA7" w:rsidRPr="00DB5955" w:rsidRDefault="00F51AA7" w:rsidP="00416B1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F51AA7" w:rsidRPr="00DB5955" w:rsidRDefault="00F51AA7" w:rsidP="00416B17">
            <w:pPr>
              <w:rPr>
                <w:sz w:val="16"/>
                <w:szCs w:val="16"/>
                <w:lang w:val="uk-UA"/>
              </w:rPr>
            </w:pPr>
          </w:p>
        </w:tc>
      </w:tr>
      <w:tr w:rsidR="00F51AA7" w:rsidRPr="00612C46" w:rsidTr="00F24F3A">
        <w:trPr>
          <w:cantSplit/>
          <w:trHeight w:val="976"/>
        </w:trPr>
        <w:tc>
          <w:tcPr>
            <w:tcW w:w="567" w:type="dxa"/>
            <w:gridSpan w:val="2"/>
          </w:tcPr>
          <w:p w:rsidR="00F51AA7" w:rsidRPr="00EC705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EC7051" w:rsidRDefault="00F51AA7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F51AA7" w:rsidRDefault="00F51AA7" w:rsidP="00416B1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сесії присутні:</w:t>
            </w:r>
          </w:p>
          <w:p w:rsidR="00F51AA7" w:rsidRPr="00F24F3A" w:rsidRDefault="0000275C" w:rsidP="00F24F3A">
            <w:pPr>
              <w:pStyle w:val="aa"/>
              <w:numPr>
                <w:ilvl w:val="0"/>
                <w:numId w:val="41"/>
              </w:numPr>
              <w:tabs>
                <w:tab w:val="left" w:pos="176"/>
                <w:tab w:val="left" w:pos="288"/>
                <w:tab w:val="left" w:pos="317"/>
              </w:tabs>
              <w:ind w:left="32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51AA7">
              <w:rPr>
                <w:sz w:val="28"/>
                <w:szCs w:val="28"/>
                <w:lang w:val="uk-UA"/>
              </w:rPr>
              <w:t xml:space="preserve">Литвиненко Віталій Володимирович, </w:t>
            </w:r>
            <w:r w:rsidR="00AB24CB">
              <w:rPr>
                <w:sz w:val="28"/>
                <w:szCs w:val="28"/>
                <w:lang w:val="uk-UA"/>
              </w:rPr>
              <w:t>журналіс</w:t>
            </w:r>
            <w:r w:rsidR="00F24F3A">
              <w:rPr>
                <w:sz w:val="28"/>
                <w:szCs w:val="28"/>
                <w:lang w:val="uk-UA"/>
              </w:rPr>
              <w:t>т «Громадський захист Київщини».</w:t>
            </w:r>
          </w:p>
        </w:tc>
      </w:tr>
      <w:tr w:rsidR="00F51AA7" w:rsidRPr="00DB5955" w:rsidTr="00CA4677">
        <w:trPr>
          <w:cantSplit/>
          <w:trHeight w:val="218"/>
        </w:trPr>
        <w:tc>
          <w:tcPr>
            <w:tcW w:w="567" w:type="dxa"/>
            <w:gridSpan w:val="2"/>
          </w:tcPr>
          <w:p w:rsidR="00F51AA7" w:rsidRPr="00DB5955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DB5955" w:rsidRDefault="00F51AA7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F51AA7" w:rsidRPr="00DB5955" w:rsidRDefault="00F51AA7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F51AA7" w:rsidRPr="004C1C58" w:rsidTr="00CA4677">
        <w:trPr>
          <w:cantSplit/>
          <w:trHeight w:val="218"/>
        </w:trPr>
        <w:tc>
          <w:tcPr>
            <w:tcW w:w="567" w:type="dxa"/>
            <w:gridSpan w:val="2"/>
          </w:tcPr>
          <w:p w:rsidR="00F51AA7" w:rsidRPr="001D761C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1D761C" w:rsidRDefault="00F51AA7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B3BC3" w:rsidRPr="00167151" w:rsidRDefault="00F51AA7" w:rsidP="006B3BC3">
            <w:pPr>
              <w:pStyle w:val="13"/>
              <w:jc w:val="both"/>
              <w:rPr>
                <w:b w:val="0"/>
                <w:szCs w:val="28"/>
              </w:rPr>
            </w:pPr>
            <w:r w:rsidRPr="00033D3B">
              <w:rPr>
                <w:b w:val="0"/>
                <w:szCs w:val="28"/>
              </w:rPr>
              <w:t>Гришко Сергій Миколайович,</w:t>
            </w:r>
            <w:r w:rsidRPr="00033D3B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033D3B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1E38AB">
              <w:rPr>
                <w:b w:val="0"/>
                <w:szCs w:val="28"/>
              </w:rPr>
              <w:t>2</w:t>
            </w:r>
            <w:r w:rsidR="00716442">
              <w:rPr>
                <w:b w:val="0"/>
                <w:szCs w:val="28"/>
              </w:rPr>
              <w:t>9</w:t>
            </w:r>
            <w:r>
              <w:rPr>
                <w:b w:val="0"/>
                <w:szCs w:val="28"/>
              </w:rPr>
              <w:t xml:space="preserve"> </w:t>
            </w:r>
            <w:r w:rsidR="001E38AB">
              <w:rPr>
                <w:b w:val="0"/>
                <w:szCs w:val="28"/>
              </w:rPr>
              <w:t>жовт</w:t>
            </w:r>
            <w:r>
              <w:rPr>
                <w:b w:val="0"/>
                <w:szCs w:val="28"/>
              </w:rPr>
              <w:t>ня</w:t>
            </w:r>
            <w:r w:rsidRPr="00033D3B">
              <w:rPr>
                <w:b w:val="0"/>
                <w:szCs w:val="28"/>
              </w:rPr>
              <w:t xml:space="preserve"> 2019 року № </w:t>
            </w:r>
            <w:r w:rsidR="00716442">
              <w:rPr>
                <w:b w:val="0"/>
                <w:szCs w:val="28"/>
              </w:rPr>
              <w:t>20</w:t>
            </w:r>
            <w:r w:rsidR="001E38AB">
              <w:rPr>
                <w:b w:val="0"/>
                <w:szCs w:val="28"/>
              </w:rPr>
              <w:t>9</w:t>
            </w:r>
            <w:r w:rsidRPr="00033D3B">
              <w:rPr>
                <w:b w:val="0"/>
                <w:szCs w:val="28"/>
              </w:rPr>
              <w:t xml:space="preserve"> скликана </w:t>
            </w:r>
            <w:r>
              <w:rPr>
                <w:b w:val="0"/>
                <w:szCs w:val="28"/>
              </w:rPr>
              <w:t>6</w:t>
            </w:r>
            <w:r w:rsidR="005C25B8">
              <w:rPr>
                <w:b w:val="0"/>
                <w:szCs w:val="28"/>
              </w:rPr>
              <w:t>4</w:t>
            </w:r>
            <w:r w:rsidRPr="00033D3B">
              <w:rPr>
                <w:b w:val="0"/>
                <w:szCs w:val="28"/>
              </w:rPr>
              <w:t xml:space="preserve"> позачергова сесія Броварської районної ради VІІ скликання </w:t>
            </w:r>
            <w:r w:rsidR="006B3BC3" w:rsidRPr="00167151">
              <w:rPr>
                <w:b w:val="0"/>
                <w:szCs w:val="28"/>
              </w:rPr>
              <w:t xml:space="preserve">і запропонував </w:t>
            </w:r>
            <w:r w:rsidR="006B3BC3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6B3BC3" w:rsidRPr="00167151">
              <w:rPr>
                <w:b w:val="0"/>
                <w:szCs w:val="28"/>
              </w:rPr>
              <w:t>:</w:t>
            </w:r>
          </w:p>
          <w:p w:rsidR="00E525BE" w:rsidRPr="00B54730" w:rsidRDefault="00E525BE" w:rsidP="00E525BE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54730">
              <w:rPr>
                <w:sz w:val="28"/>
                <w:szCs w:val="28"/>
              </w:rPr>
              <w:t xml:space="preserve">1. </w:t>
            </w:r>
            <w:r w:rsidRPr="00B54730">
              <w:rPr>
                <w:bCs/>
                <w:sz w:val="28"/>
                <w:szCs w:val="28"/>
              </w:rPr>
              <w:t>Звіт про виконання районного бюджету Броварського району за 9 місяців 2019 року.</w:t>
            </w:r>
          </w:p>
          <w:p w:rsidR="00E525BE" w:rsidRDefault="00E525BE" w:rsidP="00E525BE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54730">
              <w:rPr>
                <w:sz w:val="28"/>
                <w:szCs w:val="28"/>
              </w:rPr>
              <w:t xml:space="preserve">2. </w:t>
            </w:r>
            <w:r w:rsidRPr="00B54730">
              <w:rPr>
                <w:bCs/>
                <w:sz w:val="28"/>
                <w:szCs w:val="28"/>
              </w:rPr>
              <w:t>Про внесення змін до рішення сесії районної ради VII скликання від 18 грудня 2018 року</w:t>
            </w:r>
            <w:r w:rsidR="00DB0787">
              <w:rPr>
                <w:bCs/>
                <w:sz w:val="28"/>
                <w:szCs w:val="28"/>
                <w:lang w:val="uk-UA"/>
              </w:rPr>
              <w:t xml:space="preserve">               </w:t>
            </w:r>
            <w:r w:rsidRPr="00B54730">
              <w:rPr>
                <w:bCs/>
                <w:sz w:val="28"/>
                <w:szCs w:val="28"/>
              </w:rPr>
              <w:t xml:space="preserve"> № 686-51 позач.-VII «Про районний бюджет Броварського району на 2019 рік» та додатків до нього.</w:t>
            </w:r>
          </w:p>
          <w:p w:rsidR="00E525BE" w:rsidRDefault="00E525BE" w:rsidP="00E525BE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2F4D06">
              <w:t xml:space="preserve"> </w:t>
            </w:r>
            <w:r w:rsidRPr="002F4D06">
              <w:rPr>
                <w:bCs/>
                <w:sz w:val="28"/>
                <w:szCs w:val="28"/>
              </w:rPr>
              <w:t>Про припинення діяльності комунального закладу «Броварська районна вечірня загальноосвітня школа II-III ступенів із заочною формою навчання» Броварського району Київської області» шляхом його ліквідації</w:t>
            </w:r>
            <w:r>
              <w:rPr>
                <w:bCs/>
                <w:sz w:val="28"/>
                <w:szCs w:val="28"/>
              </w:rPr>
              <w:t>.</w:t>
            </w:r>
          </w:p>
          <w:p w:rsidR="00F24F3A" w:rsidRDefault="00E525BE" w:rsidP="00DB0787">
            <w:pPr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4.</w:t>
            </w:r>
            <w:r w:rsidRPr="002F4D06">
              <w:t xml:space="preserve"> </w:t>
            </w:r>
            <w:r w:rsidRPr="002F4D06">
              <w:rPr>
                <w:bCs/>
                <w:sz w:val="28"/>
                <w:szCs w:val="28"/>
              </w:rPr>
              <w:t>Про затвердження нової редакції Статуту комунального закладу Броварської районної ради «Дитячий будинок «Надія» для дітей-сиріт і дітей, позбавлених батьківського піклування» та структури комунального закладу</w:t>
            </w:r>
            <w:r>
              <w:rPr>
                <w:bCs/>
                <w:sz w:val="28"/>
                <w:szCs w:val="28"/>
              </w:rPr>
              <w:t>.</w:t>
            </w:r>
            <w:r w:rsidR="00F24F3A">
              <w:rPr>
                <w:bCs/>
                <w:sz w:val="28"/>
                <w:szCs w:val="28"/>
              </w:rPr>
              <w:t xml:space="preserve"> </w:t>
            </w:r>
          </w:p>
          <w:p w:rsidR="00F51AA7" w:rsidRPr="00F24F3A" w:rsidRDefault="00F24F3A" w:rsidP="00DB0787">
            <w:pPr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 w:rsidRPr="00F24F3A">
              <w:rPr>
                <w:bCs/>
                <w:sz w:val="28"/>
                <w:szCs w:val="28"/>
              </w:rPr>
              <w:t>5</w:t>
            </w:r>
            <w:r w:rsidRPr="00F24F3A">
              <w:rPr>
                <w:bCs/>
                <w:szCs w:val="28"/>
              </w:rPr>
              <w:t xml:space="preserve">. </w:t>
            </w:r>
            <w:r w:rsidRPr="00F24F3A">
              <w:rPr>
                <w:bCs/>
                <w:sz w:val="28"/>
                <w:szCs w:val="28"/>
              </w:rPr>
              <w:t>Різне.</w:t>
            </w:r>
          </w:p>
          <w:p w:rsidR="00F24F3A" w:rsidRPr="00F24F3A" w:rsidRDefault="00F24F3A" w:rsidP="00DB0787">
            <w:pPr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DB0787" w:rsidRPr="00F51AA7" w:rsidTr="00CA4677">
        <w:trPr>
          <w:cantSplit/>
          <w:trHeight w:val="218"/>
        </w:trPr>
        <w:tc>
          <w:tcPr>
            <w:tcW w:w="567" w:type="dxa"/>
            <w:gridSpan w:val="2"/>
          </w:tcPr>
          <w:p w:rsidR="00DB0787" w:rsidRPr="00F51AA7" w:rsidRDefault="00DB0787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DB0787" w:rsidRPr="00F51AA7" w:rsidRDefault="00DB0787" w:rsidP="00416B1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DB0787" w:rsidRDefault="00DB0787" w:rsidP="00CF1CE0">
            <w:pPr>
              <w:pStyle w:val="ad"/>
              <w:ind w:firstLine="567"/>
              <w:jc w:val="both"/>
              <w:rPr>
                <w:bCs/>
                <w:szCs w:val="28"/>
              </w:rPr>
            </w:pPr>
          </w:p>
        </w:tc>
      </w:tr>
      <w:tr w:rsidR="006B3BC3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Pr="00987CB1" w:rsidRDefault="006B3BC3" w:rsidP="0091158B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B3BC3" w:rsidRPr="00A93466" w:rsidRDefault="006B3BC3" w:rsidP="0091158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B3BC3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Pr="00331641" w:rsidRDefault="006B3BC3" w:rsidP="009115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6B3BC3" w:rsidRDefault="006B3BC3" w:rsidP="009115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C25B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6B3BC3" w:rsidRPr="00A820C8" w:rsidRDefault="006B3BC3" w:rsidP="009115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B3BC3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Pr="00331641" w:rsidRDefault="006B3BC3" w:rsidP="0091158B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B3BC3" w:rsidRPr="002213BD" w:rsidRDefault="006B3BC3" w:rsidP="0091158B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B3BC3" w:rsidRPr="00FB3516" w:rsidTr="00DB0787">
        <w:trPr>
          <w:cantSplit/>
          <w:trHeight w:val="115"/>
        </w:trPr>
        <w:tc>
          <w:tcPr>
            <w:tcW w:w="567" w:type="dxa"/>
            <w:gridSpan w:val="2"/>
          </w:tcPr>
          <w:p w:rsidR="006B3BC3" w:rsidRPr="00FB3516" w:rsidRDefault="006B3BC3" w:rsidP="0091158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6B3BC3" w:rsidRPr="00FB3516" w:rsidRDefault="006B3BC3" w:rsidP="0091158B">
            <w:pPr>
              <w:ind w:left="-140" w:right="-108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6B3BC3" w:rsidRPr="00FB3516" w:rsidRDefault="006B3BC3" w:rsidP="0091158B">
            <w:pPr>
              <w:rPr>
                <w:sz w:val="16"/>
                <w:szCs w:val="16"/>
                <w:lang w:val="uk-UA"/>
              </w:rPr>
            </w:pPr>
          </w:p>
        </w:tc>
      </w:tr>
      <w:tr w:rsidR="006B3BC3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Default="006B3BC3" w:rsidP="009115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B3BC3" w:rsidRPr="00F91C2E" w:rsidRDefault="006B3BC3" w:rsidP="0091158B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 w:rsidRPr="000926EC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6B3BC3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Default="006B3BC3" w:rsidP="009115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B3BC3" w:rsidRDefault="006B3BC3" w:rsidP="0091158B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6B3BC3" w:rsidRPr="00373D9E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Default="006B3BC3" w:rsidP="009115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B3BC3" w:rsidRPr="005C25B8" w:rsidRDefault="006B3BC3" w:rsidP="0091158B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 xml:space="preserve">ої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="00CF1CE0">
              <w:rPr>
                <w:sz w:val="28"/>
                <w:szCs w:val="28"/>
                <w:lang w:val="uk-UA"/>
              </w:rPr>
              <w:t>соціально-</w:t>
            </w:r>
            <w:r w:rsidRPr="003B1465">
              <w:rPr>
                <w:sz w:val="28"/>
                <w:szCs w:val="28"/>
                <w:lang w:val="uk-UA"/>
              </w:rPr>
              <w:t>економічного розвитку</w:t>
            </w:r>
            <w:r w:rsidRPr="008E714C">
              <w:rPr>
                <w:sz w:val="28"/>
                <w:szCs w:val="28"/>
                <w:lang w:val="uk-UA"/>
              </w:rPr>
              <w:t xml:space="preserve"> 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 w:rsidR="005C25B8"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="005C25B8" w:rsidRPr="005C25B8">
              <w:rPr>
                <w:sz w:val="28"/>
                <w:szCs w:val="28"/>
                <w:lang w:val="uk-UA"/>
              </w:rPr>
              <w:t>"Про внесення змін до Комплексної програми фінансового забезпечення функціонування Броварської районної державної адміністрації для виконання та реалізації повноважень, делегованих Броварською районною радою на 2018-2019 роки."</w:t>
            </w:r>
          </w:p>
        </w:tc>
      </w:tr>
      <w:tr w:rsidR="006B3BC3" w:rsidRPr="00373D9E" w:rsidTr="00DB0787">
        <w:trPr>
          <w:cantSplit/>
          <w:trHeight w:val="175"/>
        </w:trPr>
        <w:tc>
          <w:tcPr>
            <w:tcW w:w="567" w:type="dxa"/>
            <w:gridSpan w:val="2"/>
          </w:tcPr>
          <w:p w:rsidR="006B3BC3" w:rsidRPr="00953F40" w:rsidRDefault="006B3BC3" w:rsidP="009115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B3BC3" w:rsidRPr="00953F40" w:rsidRDefault="006B3BC3" w:rsidP="0091158B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B3BC3" w:rsidRPr="00953F40" w:rsidRDefault="006B3BC3" w:rsidP="0091158B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6B3BC3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Pr="00E837F0" w:rsidRDefault="006B3BC3" w:rsidP="009115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B3BC3" w:rsidRPr="00A93466" w:rsidRDefault="006B3BC3" w:rsidP="0091158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B3BC3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Pr="00E837F0" w:rsidRDefault="006B3BC3" w:rsidP="009115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3" w:type="dxa"/>
          </w:tcPr>
          <w:p w:rsidR="006B3BC3" w:rsidRDefault="006B3BC3" w:rsidP="009115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C25B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6B3BC3" w:rsidRPr="00A820C8" w:rsidRDefault="006B3BC3" w:rsidP="009115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B3BC3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Pr="00E837F0" w:rsidRDefault="006B3BC3" w:rsidP="009115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B3BC3" w:rsidRPr="002213BD" w:rsidRDefault="006B3BC3" w:rsidP="0091158B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B3BC3" w:rsidRPr="003845C1" w:rsidTr="00DB0787">
        <w:trPr>
          <w:cantSplit/>
          <w:trHeight w:val="133"/>
        </w:trPr>
        <w:tc>
          <w:tcPr>
            <w:tcW w:w="567" w:type="dxa"/>
            <w:gridSpan w:val="2"/>
          </w:tcPr>
          <w:p w:rsidR="006B3BC3" w:rsidRPr="003845C1" w:rsidRDefault="006B3BC3" w:rsidP="009115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B3BC3" w:rsidRPr="003845C1" w:rsidRDefault="006B3BC3" w:rsidP="0091158B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B3BC3" w:rsidRPr="003845C1" w:rsidRDefault="006B3BC3" w:rsidP="0091158B">
            <w:pPr>
              <w:rPr>
                <w:sz w:val="20"/>
                <w:szCs w:val="20"/>
                <w:lang w:val="uk-UA"/>
              </w:rPr>
            </w:pPr>
          </w:p>
        </w:tc>
      </w:tr>
      <w:tr w:rsidR="006B3BC3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Pr="00331641" w:rsidRDefault="006B3BC3" w:rsidP="009115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6B3BC3" w:rsidRPr="00E837F0" w:rsidRDefault="006B3BC3" w:rsidP="0091158B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5C25B8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Default="005C25B8" w:rsidP="0091158B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E837F0" w:rsidRDefault="005C25B8" w:rsidP="0091158B">
            <w:pPr>
              <w:rPr>
                <w:sz w:val="28"/>
                <w:szCs w:val="28"/>
                <w:lang w:val="uk-UA"/>
              </w:rPr>
            </w:pPr>
          </w:p>
        </w:tc>
      </w:tr>
      <w:tr w:rsidR="005C25B8" w:rsidRPr="00373D9E" w:rsidTr="00DB078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5B432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Default="005C25B8" w:rsidP="005B432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5C25B8" w:rsidRDefault="005C25B8" w:rsidP="005C25B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 </w:t>
            </w:r>
            <w:r w:rsidR="004B5385">
              <w:rPr>
                <w:sz w:val="28"/>
                <w:szCs w:val="28"/>
                <w:lang w:val="uk-UA"/>
              </w:rPr>
              <w:t>спільного</w:t>
            </w:r>
            <w:r w:rsidR="004B5385" w:rsidRPr="003D7C66">
              <w:rPr>
                <w:sz w:val="28"/>
                <w:szCs w:val="28"/>
                <w:lang w:val="uk-UA"/>
              </w:rPr>
              <w:t xml:space="preserve"> </w:t>
            </w:r>
            <w:r w:rsidR="004B5385">
              <w:rPr>
                <w:sz w:val="28"/>
                <w:szCs w:val="28"/>
                <w:lang w:val="uk-UA"/>
              </w:rPr>
              <w:t xml:space="preserve">засідання </w:t>
            </w:r>
            <w:r w:rsidR="004B5385" w:rsidRPr="003D7C66">
              <w:rPr>
                <w:sz w:val="28"/>
                <w:szCs w:val="28"/>
                <w:lang w:val="uk-UA"/>
              </w:rPr>
              <w:t>постійн</w:t>
            </w:r>
            <w:r w:rsidR="004B5385">
              <w:rPr>
                <w:sz w:val="28"/>
                <w:szCs w:val="28"/>
                <w:lang w:val="uk-UA"/>
              </w:rPr>
              <w:t>их комісій</w:t>
            </w:r>
            <w:r w:rsidR="004B5385" w:rsidRPr="00AF5986">
              <w:rPr>
                <w:sz w:val="28"/>
                <w:szCs w:val="28"/>
                <w:lang w:val="uk-UA"/>
              </w:rPr>
              <w:t xml:space="preserve"> комісії з питань комунальної власності</w:t>
            </w:r>
            <w:r w:rsidR="004B5385">
              <w:rPr>
                <w:sz w:val="28"/>
                <w:szCs w:val="28"/>
                <w:lang w:val="uk-UA"/>
              </w:rPr>
              <w:t xml:space="preserve"> та </w:t>
            </w:r>
            <w:r w:rsidR="004B5385" w:rsidRPr="003D7C66">
              <w:rPr>
                <w:sz w:val="28"/>
                <w:szCs w:val="28"/>
                <w:lang w:val="uk-UA"/>
              </w:rPr>
              <w:t>з питань освіти, культури, сім’ї, молоді та спорту, охорони здоров’я та соціального захисту</w:t>
            </w:r>
            <w:r w:rsidR="004B5385" w:rsidRPr="008E714C">
              <w:rPr>
                <w:sz w:val="28"/>
                <w:szCs w:val="28"/>
                <w:lang w:val="uk-UA"/>
              </w:rPr>
              <w:t xml:space="preserve"> </w:t>
            </w:r>
            <w:r w:rsidRPr="008E714C">
              <w:rPr>
                <w:sz w:val="28"/>
                <w:szCs w:val="28"/>
                <w:lang w:val="uk-UA"/>
              </w:rPr>
              <w:t>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B23594">
              <w:rPr>
                <w:sz w:val="28"/>
                <w:szCs w:val="28"/>
                <w:lang w:val="uk-UA"/>
              </w:rPr>
              <w:t xml:space="preserve">ключення </w:t>
            </w:r>
            <w:r>
              <w:rPr>
                <w:sz w:val="28"/>
                <w:szCs w:val="28"/>
                <w:lang w:val="uk-UA"/>
              </w:rPr>
              <w:t>з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C25B8">
              <w:rPr>
                <w:bCs/>
                <w:sz w:val="28"/>
                <w:szCs w:val="28"/>
                <w:lang w:val="uk-UA"/>
              </w:rPr>
              <w:t xml:space="preserve">Про припинення діяльності комунального закладу «Броварська районна вечірня загальноосвітня школа </w:t>
            </w:r>
            <w:r w:rsidRPr="002F4D06">
              <w:rPr>
                <w:bCs/>
                <w:sz w:val="28"/>
                <w:szCs w:val="28"/>
              </w:rPr>
              <w:t>II</w:t>
            </w:r>
            <w:r w:rsidRPr="005C25B8">
              <w:rPr>
                <w:bCs/>
                <w:sz w:val="28"/>
                <w:szCs w:val="28"/>
                <w:lang w:val="uk-UA"/>
              </w:rPr>
              <w:t>-</w:t>
            </w:r>
            <w:r w:rsidRPr="002F4D06">
              <w:rPr>
                <w:bCs/>
                <w:sz w:val="28"/>
                <w:szCs w:val="28"/>
              </w:rPr>
              <w:t>III</w:t>
            </w:r>
            <w:r w:rsidRPr="005C25B8">
              <w:rPr>
                <w:bCs/>
                <w:sz w:val="28"/>
                <w:szCs w:val="28"/>
                <w:lang w:val="uk-UA"/>
              </w:rPr>
              <w:t xml:space="preserve"> ступенів із заочною формою навчання» Броварського району Київської області» шляхом його ліквідації</w:t>
            </w:r>
            <w:r>
              <w:rPr>
                <w:bCs/>
                <w:sz w:val="28"/>
                <w:szCs w:val="28"/>
                <w:lang w:val="uk-UA"/>
              </w:rPr>
              <w:t>».</w:t>
            </w:r>
          </w:p>
        </w:tc>
      </w:tr>
      <w:tr w:rsidR="005C25B8" w:rsidRPr="00373D9E" w:rsidTr="00DB0787">
        <w:trPr>
          <w:cantSplit/>
          <w:trHeight w:val="197"/>
        </w:trPr>
        <w:tc>
          <w:tcPr>
            <w:tcW w:w="567" w:type="dxa"/>
            <w:gridSpan w:val="2"/>
          </w:tcPr>
          <w:p w:rsidR="005C25B8" w:rsidRPr="00DB0787" w:rsidRDefault="005C25B8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DB0787" w:rsidRDefault="005C25B8" w:rsidP="005B4323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DB0787" w:rsidRDefault="005C25B8" w:rsidP="005B4323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C25B8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5B432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5B432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A93466" w:rsidRDefault="005C25B8" w:rsidP="005B4323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C25B8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5C25B8" w:rsidRDefault="005C25B8" w:rsidP="005B432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5C25B8" w:rsidRPr="00E837F0" w:rsidRDefault="005C25B8" w:rsidP="005B432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5B432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3" w:type="dxa"/>
          </w:tcPr>
          <w:p w:rsidR="005C25B8" w:rsidRDefault="005C25B8" w:rsidP="005B43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4689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44689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C25B8" w:rsidRPr="00A820C8" w:rsidRDefault="005C25B8" w:rsidP="005B43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C25B8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5B432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5B432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2213BD" w:rsidRDefault="005C25B8" w:rsidP="005B4323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C25B8" w:rsidRPr="00E5340A" w:rsidTr="00DB0787">
        <w:trPr>
          <w:cantSplit/>
          <w:trHeight w:val="163"/>
        </w:trPr>
        <w:tc>
          <w:tcPr>
            <w:tcW w:w="567" w:type="dxa"/>
            <w:gridSpan w:val="2"/>
          </w:tcPr>
          <w:p w:rsidR="005C25B8" w:rsidRPr="003845C1" w:rsidRDefault="005C25B8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3845C1" w:rsidRDefault="005C25B8" w:rsidP="005B4323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3845C1" w:rsidRDefault="005C25B8" w:rsidP="005B4323">
            <w:pPr>
              <w:rPr>
                <w:sz w:val="20"/>
                <w:szCs w:val="20"/>
                <w:lang w:val="uk-UA"/>
              </w:rPr>
            </w:pPr>
          </w:p>
        </w:tc>
      </w:tr>
      <w:tr w:rsidR="005C25B8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5B432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331641" w:rsidRDefault="005C25B8" w:rsidP="005B432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5C25B8" w:rsidRPr="00E837F0" w:rsidRDefault="005C25B8" w:rsidP="001139D4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1139D4">
              <w:rPr>
                <w:sz w:val="28"/>
                <w:szCs w:val="28"/>
                <w:lang w:val="uk-UA"/>
              </w:rPr>
              <w:t>більшістю голосів.</w:t>
            </w:r>
          </w:p>
        </w:tc>
      </w:tr>
      <w:tr w:rsidR="005C25B8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Default="005C25B8" w:rsidP="0091158B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E837F0" w:rsidRDefault="005C25B8" w:rsidP="0091158B">
            <w:pPr>
              <w:rPr>
                <w:sz w:val="28"/>
                <w:szCs w:val="28"/>
                <w:lang w:val="uk-UA"/>
              </w:rPr>
            </w:pPr>
          </w:p>
        </w:tc>
      </w:tr>
      <w:tr w:rsidR="005C25B8" w:rsidRPr="00F51AA7" w:rsidTr="00CA4677">
        <w:trPr>
          <w:cantSplit/>
          <w:trHeight w:val="218"/>
        </w:trPr>
        <w:tc>
          <w:tcPr>
            <w:tcW w:w="567" w:type="dxa"/>
            <w:gridSpan w:val="2"/>
          </w:tcPr>
          <w:p w:rsidR="005C25B8" w:rsidRPr="00F51AA7" w:rsidRDefault="005C25B8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5C25B8" w:rsidRPr="00F51AA7" w:rsidRDefault="005C25B8" w:rsidP="00416B1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5C25B8" w:rsidRPr="006B3BC3" w:rsidRDefault="005C25B8" w:rsidP="006B3BC3">
            <w:pPr>
              <w:jc w:val="both"/>
              <w:rPr>
                <w:sz w:val="28"/>
                <w:szCs w:val="28"/>
                <w:lang w:val="uk-UA"/>
              </w:rPr>
            </w:pPr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 w:rsidRPr="00284D4F">
              <w:rPr>
                <w:color w:val="000000"/>
                <w:sz w:val="28"/>
                <w:szCs w:val="28"/>
              </w:rPr>
              <w:t xml:space="preserve"> поцікави</w:t>
            </w:r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 w:rsidRPr="00284D4F">
              <w:rPr>
                <w:color w:val="000000"/>
                <w:sz w:val="28"/>
                <w:szCs w:val="28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284D4F">
              <w:rPr>
                <w:color w:val="000000"/>
                <w:sz w:val="28"/>
                <w:szCs w:val="28"/>
              </w:rPr>
              <w:t xml:space="preserve"> затвердити порядок денний в цілому:</w:t>
            </w:r>
            <w:r w:rsidRPr="00F2028A">
              <w:rPr>
                <w:sz w:val="28"/>
                <w:szCs w:val="28"/>
              </w:rPr>
              <w:t xml:space="preserve"> </w:t>
            </w:r>
          </w:p>
        </w:tc>
      </w:tr>
      <w:tr w:rsidR="005C25B8" w:rsidRPr="005C25B8" w:rsidTr="00CA4677">
        <w:trPr>
          <w:cantSplit/>
          <w:trHeight w:val="218"/>
        </w:trPr>
        <w:tc>
          <w:tcPr>
            <w:tcW w:w="567" w:type="dxa"/>
            <w:gridSpan w:val="2"/>
          </w:tcPr>
          <w:p w:rsidR="005C25B8" w:rsidRPr="00F51AA7" w:rsidRDefault="005C25B8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5C25B8" w:rsidRPr="00F51AA7" w:rsidRDefault="005C25B8" w:rsidP="00416B1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5C25B8" w:rsidRPr="00B54730" w:rsidRDefault="005C25B8" w:rsidP="005C25B8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54730">
              <w:rPr>
                <w:sz w:val="28"/>
                <w:szCs w:val="28"/>
              </w:rPr>
              <w:t xml:space="preserve">1. </w:t>
            </w:r>
            <w:r w:rsidRPr="00B54730">
              <w:rPr>
                <w:bCs/>
                <w:sz w:val="28"/>
                <w:szCs w:val="28"/>
              </w:rPr>
              <w:t>Звіт про виконання районного бюджету Броварського району за 9 місяців 2019 року.</w:t>
            </w:r>
          </w:p>
          <w:p w:rsidR="005C25B8" w:rsidRDefault="005C25B8" w:rsidP="005C25B8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54730">
              <w:rPr>
                <w:sz w:val="28"/>
                <w:szCs w:val="28"/>
              </w:rPr>
              <w:t xml:space="preserve">2. </w:t>
            </w:r>
            <w:r w:rsidRPr="00B54730">
              <w:rPr>
                <w:bCs/>
                <w:sz w:val="28"/>
                <w:szCs w:val="28"/>
              </w:rPr>
              <w:t>Про внесення змін до рішення сесії районної ради VII скликання від 18 грудня 2018 року</w:t>
            </w:r>
            <w:r w:rsidR="00F24F3A">
              <w:rPr>
                <w:bCs/>
                <w:sz w:val="28"/>
                <w:szCs w:val="28"/>
                <w:lang w:val="uk-UA"/>
              </w:rPr>
              <w:t xml:space="preserve">               </w:t>
            </w:r>
            <w:r w:rsidRPr="00B54730">
              <w:rPr>
                <w:bCs/>
                <w:sz w:val="28"/>
                <w:szCs w:val="28"/>
              </w:rPr>
              <w:t xml:space="preserve"> № 686-51 позач.-VII «Про районний бюджет Броварського району на 2019 рік» та додатків до нього.</w:t>
            </w:r>
          </w:p>
          <w:p w:rsidR="005C25B8" w:rsidRDefault="005C25B8" w:rsidP="005C25B8">
            <w:pPr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3.</w:t>
            </w:r>
            <w:r>
              <w:rPr>
                <w:lang w:val="uk-UA"/>
              </w:rPr>
              <w:t xml:space="preserve"> </w:t>
            </w:r>
            <w:r w:rsidRPr="002F4D06">
              <w:rPr>
                <w:bCs/>
                <w:sz w:val="28"/>
                <w:szCs w:val="28"/>
              </w:rPr>
              <w:t>Про затвердження нової редакції Статуту комунального закладу Броварської районної ради «Дитячий будинок «Надія» для дітей-сиріт і дітей, позбавлених батьківського піклування» та структури комунального закладу</w:t>
            </w:r>
            <w:r>
              <w:rPr>
                <w:bCs/>
                <w:sz w:val="28"/>
                <w:szCs w:val="28"/>
              </w:rPr>
              <w:t>.</w:t>
            </w:r>
          </w:p>
          <w:p w:rsidR="005C25B8" w:rsidRPr="005C25B8" w:rsidRDefault="005C25B8" w:rsidP="005C25B8">
            <w:pPr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  <w:r w:rsidRPr="005C25B8">
              <w:rPr>
                <w:sz w:val="28"/>
                <w:szCs w:val="28"/>
                <w:lang w:val="uk-UA"/>
              </w:rPr>
              <w:t xml:space="preserve"> Про внесення змін до Комплексної програми фінансового забезпечення функціонування Броварської районної державної адміністрації для виконання та реалізації повноважень, делегованих Броварською ра</w:t>
            </w:r>
            <w:r>
              <w:rPr>
                <w:sz w:val="28"/>
                <w:szCs w:val="28"/>
                <w:lang w:val="uk-UA"/>
              </w:rPr>
              <w:t>йонною радою на 2018-2019 роки.</w:t>
            </w:r>
          </w:p>
          <w:p w:rsidR="005C25B8" w:rsidRPr="00CF1CE0" w:rsidRDefault="005C25B8" w:rsidP="005C25B8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C25B8">
              <w:rPr>
                <w:bCs/>
                <w:sz w:val="28"/>
                <w:szCs w:val="28"/>
                <w:lang w:val="uk-UA"/>
              </w:rPr>
              <w:t>5</w:t>
            </w:r>
            <w:r w:rsidRPr="005C25B8">
              <w:rPr>
                <w:b/>
                <w:bCs/>
                <w:szCs w:val="28"/>
                <w:lang w:val="uk-UA"/>
              </w:rPr>
              <w:t xml:space="preserve">. </w:t>
            </w:r>
            <w:r w:rsidRPr="005C25B8">
              <w:rPr>
                <w:bCs/>
                <w:sz w:val="28"/>
                <w:szCs w:val="28"/>
                <w:lang w:val="uk-UA"/>
              </w:rPr>
              <w:t>Різне.</w:t>
            </w:r>
          </w:p>
        </w:tc>
      </w:tr>
      <w:tr w:rsidR="005C25B8" w:rsidRPr="005C25B8" w:rsidTr="00CA4677">
        <w:trPr>
          <w:cantSplit/>
          <w:trHeight w:val="218"/>
        </w:trPr>
        <w:tc>
          <w:tcPr>
            <w:tcW w:w="567" w:type="dxa"/>
            <w:gridSpan w:val="2"/>
          </w:tcPr>
          <w:p w:rsidR="005C25B8" w:rsidRPr="00F51AA7" w:rsidRDefault="005C25B8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5C25B8" w:rsidRPr="00F51AA7" w:rsidRDefault="005C25B8" w:rsidP="00416B1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5C25B8" w:rsidRPr="00F51AA7" w:rsidRDefault="005C25B8" w:rsidP="00CA7015">
            <w:pPr>
              <w:pStyle w:val="1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5C25B8" w:rsidRPr="00E5340A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A93466" w:rsidRDefault="005C25B8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C25B8" w:rsidRPr="00E5340A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331641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5C25B8" w:rsidRDefault="005C25B8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- 23 ; «проти» - 0 ; «утримались» - 0;</w:t>
            </w:r>
          </w:p>
          <w:p w:rsidR="005C25B8" w:rsidRPr="00A820C8" w:rsidRDefault="005C25B8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C25B8" w:rsidRPr="00E5340A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6401BB" w:rsidRDefault="005C25B8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C25B8" w:rsidRPr="00D724DE" w:rsidTr="00CA4677">
        <w:trPr>
          <w:cantSplit/>
          <w:trHeight w:val="135"/>
        </w:trPr>
        <w:tc>
          <w:tcPr>
            <w:tcW w:w="567" w:type="dxa"/>
            <w:gridSpan w:val="2"/>
          </w:tcPr>
          <w:p w:rsidR="005C25B8" w:rsidRPr="00D724DE" w:rsidRDefault="005C25B8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5C25B8" w:rsidRPr="00D724DE" w:rsidRDefault="005C25B8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5C25B8" w:rsidRPr="00D724DE" w:rsidRDefault="005C25B8" w:rsidP="00416B17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C25B8" w:rsidRPr="00E5340A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5C25B8" w:rsidRPr="00B7704D" w:rsidRDefault="005C25B8" w:rsidP="00416B17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5C25B8" w:rsidRPr="00DB5955" w:rsidTr="00CA4677">
        <w:trPr>
          <w:cantSplit/>
          <w:trHeight w:val="206"/>
        </w:trPr>
        <w:tc>
          <w:tcPr>
            <w:tcW w:w="567" w:type="dxa"/>
            <w:gridSpan w:val="2"/>
          </w:tcPr>
          <w:p w:rsidR="005C25B8" w:rsidRPr="00DB5955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DB5955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DB5955" w:rsidRDefault="005C25B8" w:rsidP="00416B17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C25B8" w:rsidRPr="00DB5955" w:rsidTr="00CA4677">
        <w:trPr>
          <w:cantSplit/>
          <w:trHeight w:val="206"/>
        </w:trPr>
        <w:tc>
          <w:tcPr>
            <w:tcW w:w="567" w:type="dxa"/>
            <w:gridSpan w:val="2"/>
          </w:tcPr>
          <w:p w:rsidR="005C25B8" w:rsidRPr="00DB5955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DB5955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0866AC" w:rsidRDefault="005C25B8" w:rsidP="00DB5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5C25B8" w:rsidRPr="0073773F" w:rsidRDefault="005C25B8" w:rsidP="0073773F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</w:tc>
      </w:tr>
      <w:tr w:rsidR="005C25B8" w:rsidRPr="00E5340A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880E8D" w:rsidRDefault="005C25B8" w:rsidP="00416B17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5C25B8" w:rsidRPr="00247C02" w:rsidRDefault="005C25B8" w:rsidP="00416B17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C25B8" w:rsidRPr="007A5712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77045F" w:rsidRDefault="005C25B8" w:rsidP="00416B1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5C25B8" w:rsidRPr="006F05C7" w:rsidTr="00CA4677">
        <w:trPr>
          <w:cantSplit/>
          <w:trHeight w:val="228"/>
        </w:trPr>
        <w:tc>
          <w:tcPr>
            <w:tcW w:w="567" w:type="dxa"/>
            <w:gridSpan w:val="2"/>
          </w:tcPr>
          <w:p w:rsidR="005C25B8" w:rsidRPr="006F05C7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6F05C7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6F05C7" w:rsidRDefault="005C25B8" w:rsidP="00416B17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C25B8" w:rsidRPr="007A5712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A93466" w:rsidRDefault="005C25B8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C25B8" w:rsidRPr="007A5712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331641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5C25B8" w:rsidRDefault="005C25B8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46892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5C25B8" w:rsidRPr="00A820C8" w:rsidRDefault="005C25B8" w:rsidP="001077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C25B8" w:rsidRPr="00650AC7" w:rsidTr="00CA4677">
        <w:trPr>
          <w:cantSplit/>
          <w:trHeight w:val="10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6401BB" w:rsidRDefault="005C25B8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C25B8" w:rsidRPr="00F4609E" w:rsidTr="00CA4677">
        <w:trPr>
          <w:cantSplit/>
          <w:trHeight w:val="100"/>
        </w:trPr>
        <w:tc>
          <w:tcPr>
            <w:tcW w:w="567" w:type="dxa"/>
            <w:gridSpan w:val="2"/>
          </w:tcPr>
          <w:p w:rsidR="005C25B8" w:rsidRPr="00F4609E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F4609E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F4609E" w:rsidRDefault="005C25B8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5C25B8" w:rsidRPr="00650AC7" w:rsidTr="00CA4677">
        <w:trPr>
          <w:cantSplit/>
          <w:trHeight w:val="10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5C25B8" w:rsidRPr="00B7704D" w:rsidRDefault="005C25B8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C25B8" w:rsidRPr="00BE5D73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DB5955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73773F" w:rsidRPr="00DB5955" w:rsidRDefault="0073773F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DB5955" w:rsidRDefault="005C25B8" w:rsidP="00416B1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C25B8" w:rsidRPr="00B31A4F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F279BA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5C25B8" w:rsidRPr="00E837F0" w:rsidRDefault="005C25B8" w:rsidP="00416B17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3" w:type="dxa"/>
          </w:tcPr>
          <w:p w:rsidR="005C25B8" w:rsidRPr="00442C48" w:rsidRDefault="005C25B8" w:rsidP="00442C48">
            <w:pPr>
              <w:jc w:val="both"/>
              <w:rPr>
                <w:bCs/>
                <w:sz w:val="28"/>
                <w:szCs w:val="28"/>
              </w:rPr>
            </w:pPr>
            <w:r w:rsidRPr="00B54730">
              <w:rPr>
                <w:bCs/>
                <w:sz w:val="28"/>
                <w:szCs w:val="28"/>
              </w:rPr>
              <w:t>Звіт про виконання районного</w:t>
            </w:r>
            <w:r>
              <w:rPr>
                <w:bCs/>
                <w:sz w:val="28"/>
                <w:szCs w:val="28"/>
              </w:rPr>
              <w:t xml:space="preserve"> бюджету Броварського району за </w:t>
            </w:r>
            <w:r w:rsidRPr="00B54730">
              <w:rPr>
                <w:bCs/>
                <w:sz w:val="28"/>
                <w:szCs w:val="28"/>
              </w:rPr>
              <w:t>9 місяців 2019 року.</w:t>
            </w:r>
          </w:p>
        </w:tc>
      </w:tr>
      <w:tr w:rsidR="005C25B8" w:rsidRPr="00B31A4F" w:rsidTr="00CA4677">
        <w:trPr>
          <w:cantSplit/>
          <w:trHeight w:val="168"/>
        </w:trPr>
        <w:tc>
          <w:tcPr>
            <w:tcW w:w="567" w:type="dxa"/>
            <w:gridSpan w:val="2"/>
          </w:tcPr>
          <w:p w:rsidR="005C25B8" w:rsidRPr="009637E6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9637E6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4D36ED" w:rsidRDefault="005C25B8" w:rsidP="00416B17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5C25B8" w:rsidRPr="00317809" w:rsidTr="00CA4677">
        <w:trPr>
          <w:cantSplit/>
          <w:trHeight w:val="216"/>
        </w:trPr>
        <w:tc>
          <w:tcPr>
            <w:tcW w:w="567" w:type="dxa"/>
            <w:gridSpan w:val="2"/>
          </w:tcPr>
          <w:p w:rsidR="005C25B8" w:rsidRPr="00CD4BBC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D420E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F10DBA" w:rsidRDefault="005C25B8" w:rsidP="00416B17">
            <w:pPr>
              <w:pStyle w:val="a3"/>
              <w:jc w:val="both"/>
              <w:rPr>
                <w:b w:val="0"/>
                <w:szCs w:val="28"/>
              </w:rPr>
            </w:pPr>
            <w:r w:rsidRPr="00F10DBA">
              <w:rPr>
                <w:b w:val="0"/>
                <w:szCs w:val="28"/>
              </w:rPr>
              <w:t>Головуючий запросив до співдоповіді Козлова О.К.</w:t>
            </w:r>
          </w:p>
        </w:tc>
      </w:tr>
      <w:tr w:rsidR="005C25B8" w:rsidRPr="00ED6A5E" w:rsidTr="00CA4677">
        <w:trPr>
          <w:cantSplit/>
          <w:trHeight w:val="216"/>
        </w:trPr>
        <w:tc>
          <w:tcPr>
            <w:tcW w:w="567" w:type="dxa"/>
            <w:gridSpan w:val="2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5C25B8" w:rsidRPr="00ED6A5E" w:rsidRDefault="005C25B8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C25B8" w:rsidRPr="00373D9E" w:rsidTr="00CA4677">
        <w:trPr>
          <w:cantSplit/>
          <w:trHeight w:val="216"/>
        </w:trPr>
        <w:tc>
          <w:tcPr>
            <w:tcW w:w="567" w:type="dxa"/>
            <w:gridSpan w:val="2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3" w:type="dxa"/>
          </w:tcPr>
          <w:p w:rsidR="005C25B8" w:rsidRPr="00ED6A5E" w:rsidRDefault="005C25B8" w:rsidP="00416B17">
            <w:pPr>
              <w:jc w:val="both"/>
              <w:rPr>
                <w:sz w:val="16"/>
                <w:szCs w:val="16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C25B8" w:rsidRPr="00373D9E" w:rsidTr="00CA4677">
        <w:trPr>
          <w:cantSplit/>
          <w:trHeight w:val="216"/>
        </w:trPr>
        <w:tc>
          <w:tcPr>
            <w:tcW w:w="567" w:type="dxa"/>
            <w:gridSpan w:val="2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5C25B8" w:rsidRPr="00ED6A5E" w:rsidRDefault="005C25B8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C25B8" w:rsidRPr="00F10DBA" w:rsidTr="00CA4677">
        <w:trPr>
          <w:cantSplit/>
          <w:trHeight w:val="216"/>
        </w:trPr>
        <w:tc>
          <w:tcPr>
            <w:tcW w:w="567" w:type="dxa"/>
            <w:gridSpan w:val="2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5C25B8" w:rsidRPr="00FA15EC" w:rsidRDefault="005C25B8" w:rsidP="007E0589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запитав чи є зауваження, доповнення та </w:t>
            </w:r>
            <w:r w:rsidRPr="00FA15EC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5C25B8" w:rsidRPr="00F10DBA" w:rsidTr="00CA4677">
        <w:trPr>
          <w:cantSplit/>
          <w:trHeight w:val="216"/>
        </w:trPr>
        <w:tc>
          <w:tcPr>
            <w:tcW w:w="567" w:type="dxa"/>
            <w:gridSpan w:val="2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5C25B8" w:rsidRPr="00ED6A5E" w:rsidRDefault="005C25B8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C25B8" w:rsidRPr="006653F1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A93466" w:rsidRDefault="005C25B8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C25B8" w:rsidRPr="006734DC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331641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5C25B8" w:rsidRDefault="005C25B8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4689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44689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C25B8" w:rsidRPr="00A820C8" w:rsidRDefault="005C25B8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C25B8" w:rsidRPr="006734DC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E837F0" w:rsidRDefault="005C25B8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C25B8" w:rsidRPr="009637E6" w:rsidTr="00CA4677">
        <w:trPr>
          <w:cantSplit/>
          <w:trHeight w:val="150"/>
        </w:trPr>
        <w:tc>
          <w:tcPr>
            <w:tcW w:w="567" w:type="dxa"/>
            <w:gridSpan w:val="2"/>
          </w:tcPr>
          <w:p w:rsidR="005C25B8" w:rsidRPr="009637E6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9637E6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9637E6" w:rsidRDefault="005C25B8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C25B8" w:rsidRPr="00373D9E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5C25B8" w:rsidRPr="00E837F0" w:rsidRDefault="005C25B8" w:rsidP="00CA467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CA4677">
              <w:rPr>
                <w:sz w:val="28"/>
                <w:szCs w:val="28"/>
                <w:lang w:val="uk-UA"/>
              </w:rPr>
              <w:t>66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</w:t>
            </w:r>
            <w:r w:rsidR="00CA4677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C25B8" w:rsidRPr="00373D9E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345A7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345A7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345A70" w:rsidRDefault="005C25B8" w:rsidP="00416B1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25B8" w:rsidRPr="0073773F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F279BA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5C25B8" w:rsidRPr="001E0E45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3" w:type="dxa"/>
          </w:tcPr>
          <w:p w:rsidR="005C25B8" w:rsidRPr="0091158B" w:rsidRDefault="005C25B8" w:rsidP="00442C4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42C48">
              <w:rPr>
                <w:bCs/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B54730">
              <w:rPr>
                <w:bCs/>
                <w:sz w:val="28"/>
                <w:szCs w:val="28"/>
              </w:rPr>
              <w:t>VII</w:t>
            </w:r>
            <w:r w:rsidRPr="00442C48">
              <w:rPr>
                <w:bCs/>
                <w:sz w:val="28"/>
                <w:szCs w:val="28"/>
                <w:lang w:val="uk-UA"/>
              </w:rPr>
              <w:t xml:space="preserve"> скликання від 18 грудня 2018 року </w:t>
            </w:r>
            <w:r w:rsidR="0073773F">
              <w:rPr>
                <w:bCs/>
                <w:sz w:val="28"/>
                <w:szCs w:val="28"/>
                <w:lang w:val="uk-UA"/>
              </w:rPr>
              <w:t xml:space="preserve">                            </w:t>
            </w:r>
            <w:r w:rsidRPr="00442C48">
              <w:rPr>
                <w:bCs/>
                <w:sz w:val="28"/>
                <w:szCs w:val="28"/>
                <w:lang w:val="uk-UA"/>
              </w:rPr>
              <w:t>№ 686-51 позач.-</w:t>
            </w:r>
            <w:r w:rsidRPr="00B54730">
              <w:rPr>
                <w:bCs/>
                <w:sz w:val="28"/>
                <w:szCs w:val="28"/>
              </w:rPr>
              <w:t>VII</w:t>
            </w:r>
            <w:r w:rsidRPr="00442C48">
              <w:rPr>
                <w:bCs/>
                <w:sz w:val="28"/>
                <w:szCs w:val="28"/>
                <w:lang w:val="uk-UA"/>
              </w:rPr>
              <w:t xml:space="preserve"> «Про районний бюджет Броварського району на 2019 рік» та додатків до нього.</w:t>
            </w:r>
          </w:p>
        </w:tc>
      </w:tr>
      <w:tr w:rsidR="005C25B8" w:rsidRPr="0073773F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0B24F4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0B24F4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4D36ED" w:rsidRDefault="005C25B8" w:rsidP="0091158B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5C25B8" w:rsidRPr="0073773F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0B24F4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9637E6" w:rsidRDefault="005C25B8" w:rsidP="0091158B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A1070F" w:rsidRDefault="005C25B8" w:rsidP="00446892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  <w:lang w:val="uk-UA"/>
              </w:rPr>
              <w:t>до співдоповіді Козлова О.К.</w:t>
            </w:r>
          </w:p>
        </w:tc>
      </w:tr>
      <w:tr w:rsidR="005C25B8" w:rsidRPr="0073773F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0B24F4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0B24F4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0B24F4" w:rsidRDefault="005C25B8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C25B8" w:rsidRPr="00373D9E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0B24F4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3B1465" w:rsidRDefault="005C25B8" w:rsidP="0044689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446892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5C25B8" w:rsidRPr="00704BE5" w:rsidRDefault="005C25B8" w:rsidP="003D7C66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C25B8" w:rsidRPr="00373D9E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0B24F4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0B24F4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0B24F4" w:rsidRDefault="005C25B8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C25B8" w:rsidRPr="00A229BC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0B24F4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0B24F4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FA15EC" w:rsidRDefault="005C25B8" w:rsidP="007E0589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5C25B8" w:rsidRPr="00A229BC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0B24F4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0B24F4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0B24F4" w:rsidRDefault="005C25B8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C25B8" w:rsidRPr="00A93466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1E0E45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F56109" w:rsidRDefault="005C25B8" w:rsidP="00416B17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C25B8" w:rsidRPr="00A820C8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331641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3" w:type="dxa"/>
          </w:tcPr>
          <w:p w:rsidR="005C25B8" w:rsidRDefault="005C25B8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46892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C25B8" w:rsidRPr="00A820C8" w:rsidRDefault="005C25B8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C25B8" w:rsidRPr="00E837F0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F56109" w:rsidRDefault="005C25B8" w:rsidP="00416B17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C25B8" w:rsidRPr="00EB3596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EB3596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EB3596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EB3596" w:rsidRDefault="005C25B8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C25B8" w:rsidRPr="00373D9E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5C25B8" w:rsidRPr="00E837F0" w:rsidRDefault="005C25B8" w:rsidP="00CA4677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CA4677">
              <w:rPr>
                <w:sz w:val="28"/>
                <w:szCs w:val="28"/>
                <w:lang w:val="uk-UA"/>
              </w:rPr>
              <w:t>67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</w:t>
            </w:r>
            <w:r w:rsidR="00CA4677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C25B8" w:rsidRPr="00373D9E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705B66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705B66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705B66" w:rsidRDefault="005C25B8" w:rsidP="00416B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25B8" w:rsidRPr="00450DA3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F279BA" w:rsidRDefault="005C25B8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5C25B8" w:rsidRPr="001E0E45" w:rsidRDefault="005C25B8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3" w:type="dxa"/>
          </w:tcPr>
          <w:p w:rsidR="005C25B8" w:rsidRPr="00442C48" w:rsidRDefault="005C25B8" w:rsidP="00442C4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A4677">
              <w:rPr>
                <w:bCs/>
                <w:sz w:val="28"/>
                <w:szCs w:val="28"/>
                <w:lang w:val="uk-UA"/>
              </w:rPr>
              <w:t>Про затвердження нової редакції Статуту комунального закладу Броварської районної ради «Дитячий будинок «Надія</w:t>
            </w:r>
            <w:r w:rsidRPr="002F4D06">
              <w:rPr>
                <w:bCs/>
                <w:sz w:val="28"/>
                <w:szCs w:val="28"/>
              </w:rPr>
              <w:t>» для дітей-сиріт і дітей, позбавлених батьківського піклування» та структури комунального закладу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5C25B8" w:rsidRPr="00EB3596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EB3596" w:rsidRDefault="005C25B8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EB3596" w:rsidRDefault="005C25B8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EB3596" w:rsidRDefault="005C25B8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C25B8" w:rsidRPr="00033D3B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91158B" w:rsidRDefault="005C25B8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BD74E9" w:rsidRDefault="005C25B8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A1070F" w:rsidRDefault="005C25B8" w:rsidP="00446892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  <w:lang w:val="uk-UA"/>
              </w:rPr>
              <w:t>до співдоповіді Шульгу В.Є.</w:t>
            </w:r>
          </w:p>
        </w:tc>
      </w:tr>
      <w:tr w:rsidR="005C25B8" w:rsidRPr="00EB3596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EB3596" w:rsidRDefault="005C25B8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EB3596" w:rsidRDefault="005C25B8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EB3596" w:rsidRDefault="005C25B8" w:rsidP="00CF1CE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C25B8" w:rsidRPr="00206ABF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91158B" w:rsidRDefault="005C25B8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3B1465" w:rsidRDefault="005C25B8" w:rsidP="0044689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446892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67195A" w:rsidRDefault="005C25B8" w:rsidP="0067195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3D7C66">
              <w:rPr>
                <w:sz w:val="28"/>
                <w:szCs w:val="28"/>
                <w:lang w:val="uk-UA"/>
              </w:rPr>
              <w:t>Шульга Валентина Євгеніївна, голов</w:t>
            </w:r>
            <w:r w:rsidR="00AF5986">
              <w:rPr>
                <w:sz w:val="28"/>
                <w:szCs w:val="28"/>
                <w:lang w:val="uk-UA"/>
              </w:rPr>
              <w:t>уюча спільного</w:t>
            </w:r>
            <w:r w:rsidRPr="003D7C66">
              <w:rPr>
                <w:sz w:val="28"/>
                <w:szCs w:val="28"/>
                <w:lang w:val="uk-UA"/>
              </w:rPr>
              <w:t xml:space="preserve"> </w:t>
            </w:r>
            <w:r w:rsidR="00AF5986">
              <w:rPr>
                <w:sz w:val="28"/>
                <w:szCs w:val="28"/>
                <w:lang w:val="uk-UA"/>
              </w:rPr>
              <w:t xml:space="preserve">засідання </w:t>
            </w:r>
            <w:r w:rsidRPr="003D7C66">
              <w:rPr>
                <w:sz w:val="28"/>
                <w:szCs w:val="28"/>
                <w:lang w:val="uk-UA"/>
              </w:rPr>
              <w:t>постійн</w:t>
            </w:r>
            <w:r w:rsidR="00AF5986">
              <w:rPr>
                <w:sz w:val="28"/>
                <w:szCs w:val="28"/>
                <w:lang w:val="uk-UA"/>
              </w:rPr>
              <w:t>их комісій</w:t>
            </w:r>
            <w:r w:rsidR="00AF5986" w:rsidRPr="00AF5986">
              <w:rPr>
                <w:sz w:val="28"/>
                <w:szCs w:val="28"/>
                <w:lang w:val="uk-UA"/>
              </w:rPr>
              <w:t xml:space="preserve"> комісії з питань комунальної власності</w:t>
            </w:r>
            <w:r w:rsidR="00AF5986">
              <w:rPr>
                <w:sz w:val="28"/>
                <w:szCs w:val="28"/>
                <w:lang w:val="uk-UA"/>
              </w:rPr>
              <w:t xml:space="preserve"> та </w:t>
            </w:r>
            <w:r w:rsidRPr="003D7C66">
              <w:rPr>
                <w:sz w:val="28"/>
                <w:szCs w:val="28"/>
                <w:lang w:val="uk-UA"/>
              </w:rPr>
              <w:t xml:space="preserve">з питань освіти, культури, сім’ї, молоді та спорту, охорони здоров’я та соціального захисту, повідомила, що дане питання </w:t>
            </w:r>
            <w:r w:rsidR="00AF5986">
              <w:rPr>
                <w:sz w:val="28"/>
                <w:szCs w:val="28"/>
                <w:lang w:val="uk-UA"/>
              </w:rPr>
              <w:t>було розглянуто</w:t>
            </w:r>
            <w:r w:rsidRPr="003D7C66">
              <w:rPr>
                <w:sz w:val="28"/>
                <w:szCs w:val="28"/>
                <w:lang w:val="uk-UA"/>
              </w:rPr>
              <w:t xml:space="preserve"> та рекоменд</w:t>
            </w:r>
            <w:r w:rsidR="0067195A">
              <w:rPr>
                <w:sz w:val="28"/>
                <w:szCs w:val="28"/>
                <w:lang w:val="uk-UA"/>
              </w:rPr>
              <w:t>овано</w:t>
            </w:r>
            <w:r w:rsidRPr="003D7C66">
              <w:rPr>
                <w:sz w:val="28"/>
                <w:szCs w:val="28"/>
                <w:lang w:val="uk-UA"/>
              </w:rPr>
              <w:t xml:space="preserve"> </w:t>
            </w:r>
            <w:r w:rsidR="0067195A" w:rsidRPr="0067195A">
              <w:rPr>
                <w:sz w:val="28"/>
                <w:szCs w:val="28"/>
                <w:lang w:val="uk-UA"/>
              </w:rPr>
              <w:t>виключ</w:t>
            </w:r>
            <w:r w:rsidR="0067195A">
              <w:rPr>
                <w:sz w:val="28"/>
                <w:szCs w:val="28"/>
                <w:lang w:val="uk-UA"/>
              </w:rPr>
              <w:t>ити</w:t>
            </w:r>
            <w:r w:rsidR="0067195A" w:rsidRPr="0067195A">
              <w:rPr>
                <w:sz w:val="28"/>
                <w:szCs w:val="28"/>
                <w:lang w:val="uk-UA"/>
              </w:rPr>
              <w:t xml:space="preserve"> з проекту рішення перш</w:t>
            </w:r>
            <w:r w:rsidR="0067195A">
              <w:rPr>
                <w:sz w:val="28"/>
                <w:szCs w:val="28"/>
                <w:lang w:val="uk-UA"/>
              </w:rPr>
              <w:t>ий пункт:</w:t>
            </w:r>
          </w:p>
          <w:p w:rsidR="0067195A" w:rsidRDefault="0067195A" w:rsidP="0067195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«Доповнити розділ 7 пункт 7.3 наступним змістом:</w:t>
            </w:r>
          </w:p>
          <w:p w:rsidR="005C25B8" w:rsidRPr="00704BE5" w:rsidRDefault="0067195A" w:rsidP="0067195A">
            <w:pPr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 період між сесіями Засновника за заявою Директора Закладу, звільняє розпорядженням голови районної ради з посади Директора із подальшим затвердженням на сесії Засновника та призначає тимчасово виконуючого обов</w:t>
            </w:r>
            <w:r w:rsidRPr="000F2E9E">
              <w:rPr>
                <w:sz w:val="28"/>
                <w:szCs w:val="28"/>
                <w:lang w:val="uk-UA"/>
              </w:rPr>
              <w:t>’язк</w:t>
            </w:r>
            <w:r>
              <w:rPr>
                <w:sz w:val="28"/>
                <w:szCs w:val="28"/>
                <w:lang w:val="uk-UA"/>
              </w:rPr>
              <w:t>и Директора Закладу до розгляду питання призначення директора на сесії Засновника».</w:t>
            </w:r>
          </w:p>
        </w:tc>
      </w:tr>
      <w:tr w:rsidR="005C25B8" w:rsidRPr="00EB3596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EB3596" w:rsidRDefault="005C25B8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EB3596" w:rsidRDefault="005C25B8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EB3596" w:rsidRDefault="005C25B8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03A5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9103A5" w:rsidRPr="00817693" w:rsidRDefault="009103A5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103A5" w:rsidRPr="00E837F0" w:rsidRDefault="009103A5" w:rsidP="005B4323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9103A5" w:rsidRPr="00266D1D" w:rsidRDefault="009103A5" w:rsidP="005B4323">
            <w:pPr>
              <w:jc w:val="both"/>
              <w:rPr>
                <w:sz w:val="28"/>
                <w:szCs w:val="28"/>
                <w:lang w:val="uk-UA"/>
              </w:rPr>
            </w:pPr>
            <w:r w:rsidRPr="00F41C6C">
              <w:rPr>
                <w:sz w:val="28"/>
                <w:szCs w:val="28"/>
                <w:lang w:val="uk-UA"/>
              </w:rPr>
              <w:t>Головуючий</w:t>
            </w:r>
            <w:r w:rsidRPr="005753B4">
              <w:rPr>
                <w:sz w:val="28"/>
                <w:szCs w:val="28"/>
              </w:rPr>
              <w:t xml:space="preserve"> поставив на </w:t>
            </w:r>
            <w:r w:rsidRPr="005753B4">
              <w:rPr>
                <w:sz w:val="28"/>
                <w:szCs w:val="28"/>
                <w:lang w:val="uk-UA"/>
              </w:rPr>
              <w:t>голосування</w:t>
            </w:r>
            <w:r w:rsidRPr="005753B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753B4">
              <w:rPr>
                <w:sz w:val="28"/>
                <w:szCs w:val="28"/>
                <w:lang w:val="uk-UA"/>
              </w:rPr>
              <w:t xml:space="preserve">прийняття проекту рішення за основу. </w:t>
            </w:r>
          </w:p>
        </w:tc>
      </w:tr>
      <w:tr w:rsidR="009103A5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9103A5" w:rsidRPr="00817693" w:rsidRDefault="009103A5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103A5" w:rsidRPr="00ED420E" w:rsidRDefault="009103A5" w:rsidP="005B4323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9103A5" w:rsidRPr="00ED420E" w:rsidRDefault="009103A5" w:rsidP="005B432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03A5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9103A5" w:rsidRPr="00817693" w:rsidRDefault="009103A5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103A5" w:rsidRPr="00E837F0" w:rsidRDefault="009103A5" w:rsidP="005B4323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9103A5" w:rsidRPr="00A93466" w:rsidRDefault="009103A5" w:rsidP="005B4323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103A5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9103A5" w:rsidRPr="00817693" w:rsidRDefault="009103A5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103A5" w:rsidRPr="00331641" w:rsidRDefault="009103A5" w:rsidP="005B4323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9103A5" w:rsidRDefault="009103A5" w:rsidP="005B43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67195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9103A5" w:rsidRPr="00A820C8" w:rsidRDefault="009103A5" w:rsidP="005B43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103A5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9103A5" w:rsidRPr="00817693" w:rsidRDefault="009103A5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103A5" w:rsidRPr="00E837F0" w:rsidRDefault="009103A5" w:rsidP="005B4323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9103A5" w:rsidRPr="00E837F0" w:rsidRDefault="009103A5" w:rsidP="005B4323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103A5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9103A5" w:rsidRPr="00817693" w:rsidRDefault="009103A5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103A5" w:rsidRPr="00266D1D" w:rsidRDefault="009103A5" w:rsidP="005B4323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9103A5" w:rsidRPr="00266D1D" w:rsidRDefault="009103A5" w:rsidP="005B43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03A5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9103A5" w:rsidRPr="00817693" w:rsidRDefault="009103A5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103A5" w:rsidRPr="00E837F0" w:rsidRDefault="009103A5" w:rsidP="005B4323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9103A5" w:rsidRPr="005753B4" w:rsidRDefault="009103A5" w:rsidP="005B432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753B4">
              <w:rPr>
                <w:sz w:val="28"/>
                <w:szCs w:val="28"/>
                <w:lang w:val="uk-UA"/>
              </w:rPr>
              <w:t>Прийняти проект рішення за основу.</w:t>
            </w:r>
          </w:p>
        </w:tc>
      </w:tr>
      <w:tr w:rsidR="009103A5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9103A5" w:rsidRPr="00817693" w:rsidRDefault="009103A5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103A5" w:rsidRPr="00266D1D" w:rsidRDefault="009103A5" w:rsidP="005B4323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9103A5" w:rsidRPr="00266D1D" w:rsidRDefault="009103A5" w:rsidP="005B43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03A5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9103A5" w:rsidRPr="00817693" w:rsidRDefault="009103A5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103A5" w:rsidRPr="00E837F0" w:rsidRDefault="009103A5" w:rsidP="005B4323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9103A5" w:rsidRPr="0067195A" w:rsidRDefault="009103A5" w:rsidP="0067195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5753B4">
              <w:rPr>
                <w:sz w:val="28"/>
                <w:szCs w:val="28"/>
                <w:lang w:val="uk-UA"/>
              </w:rPr>
              <w:t>Головуючий пос</w:t>
            </w:r>
            <w:r w:rsidR="0067195A">
              <w:rPr>
                <w:sz w:val="28"/>
                <w:szCs w:val="28"/>
                <w:lang w:val="uk-UA"/>
              </w:rPr>
              <w:t>тавив на голосування пропозицію</w:t>
            </w:r>
            <w:r w:rsidR="0067195A" w:rsidRPr="0067195A">
              <w:rPr>
                <w:sz w:val="28"/>
                <w:szCs w:val="28"/>
              </w:rPr>
              <w:t xml:space="preserve"> про виключення з проекту рішення першого пункту</w:t>
            </w:r>
            <w:r w:rsidR="0067195A">
              <w:rPr>
                <w:sz w:val="28"/>
                <w:szCs w:val="28"/>
                <w:lang w:val="uk-UA"/>
              </w:rPr>
              <w:t>.</w:t>
            </w:r>
          </w:p>
        </w:tc>
      </w:tr>
      <w:tr w:rsidR="009103A5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9103A5" w:rsidRPr="00817693" w:rsidRDefault="009103A5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103A5" w:rsidRPr="00266D1D" w:rsidRDefault="009103A5" w:rsidP="005B4323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9103A5" w:rsidRPr="00266D1D" w:rsidRDefault="009103A5" w:rsidP="005B432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03A5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9103A5" w:rsidRPr="00817693" w:rsidRDefault="009103A5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103A5" w:rsidRPr="00E837F0" w:rsidRDefault="009103A5" w:rsidP="005B4323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9103A5" w:rsidRPr="00F90E11" w:rsidRDefault="009103A5" w:rsidP="005B4323">
            <w:pPr>
              <w:jc w:val="both"/>
              <w:rPr>
                <w:bCs/>
                <w:lang w:val="uk-UA"/>
              </w:rPr>
            </w:pPr>
            <w:r w:rsidRPr="00F90E11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103A5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9103A5" w:rsidRPr="00817693" w:rsidRDefault="009103A5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103A5" w:rsidRPr="00331641" w:rsidRDefault="009103A5" w:rsidP="005B4323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9103A5" w:rsidRPr="00F90E11" w:rsidRDefault="009103A5" w:rsidP="005B4323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CA4677">
              <w:rPr>
                <w:sz w:val="28"/>
                <w:szCs w:val="28"/>
                <w:lang w:val="uk-UA"/>
              </w:rPr>
              <w:t>3</w:t>
            </w:r>
            <w:r w:rsidRPr="00F90E11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9103A5" w:rsidRPr="00F90E11" w:rsidRDefault="009103A5" w:rsidP="005B4323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F90E11">
              <w:rPr>
                <w:sz w:val="28"/>
                <w:szCs w:val="28"/>
                <w:lang w:val="uk-UA"/>
              </w:rPr>
              <w:t>.</w:t>
            </w:r>
          </w:p>
        </w:tc>
      </w:tr>
      <w:tr w:rsidR="009103A5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9103A5" w:rsidRPr="00817693" w:rsidRDefault="009103A5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103A5" w:rsidRPr="00E837F0" w:rsidRDefault="009103A5" w:rsidP="005B4323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9103A5" w:rsidRPr="00F90E11" w:rsidRDefault="009103A5" w:rsidP="005B4323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103A5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9103A5" w:rsidRPr="00817693" w:rsidRDefault="009103A5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103A5" w:rsidRPr="00266D1D" w:rsidRDefault="009103A5" w:rsidP="005B4323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9103A5" w:rsidRPr="00266D1D" w:rsidRDefault="009103A5" w:rsidP="005B432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103A5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9103A5" w:rsidRPr="00817693" w:rsidRDefault="009103A5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103A5" w:rsidRPr="00E837F0" w:rsidRDefault="009103A5" w:rsidP="005B4323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9103A5" w:rsidRPr="005753B4" w:rsidRDefault="009103A5" w:rsidP="005B432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Пропозицію прийнято одноголосно</w:t>
            </w:r>
            <w:r w:rsidRPr="005753B4">
              <w:rPr>
                <w:sz w:val="28"/>
                <w:szCs w:val="28"/>
                <w:lang w:val="uk-UA"/>
              </w:rPr>
              <w:t>.</w:t>
            </w:r>
          </w:p>
        </w:tc>
      </w:tr>
      <w:tr w:rsidR="009103A5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9103A5" w:rsidRPr="00817693" w:rsidRDefault="009103A5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103A5" w:rsidRPr="00266D1D" w:rsidRDefault="009103A5" w:rsidP="005B4323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9103A5" w:rsidRPr="00266D1D" w:rsidRDefault="009103A5" w:rsidP="005B4323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103A5" w:rsidRPr="006653F1" w:rsidTr="00CA4677">
        <w:trPr>
          <w:gridBefore w:val="1"/>
          <w:wBefore w:w="33" w:type="dxa"/>
          <w:cantSplit/>
          <w:trHeight w:val="360"/>
        </w:trPr>
        <w:tc>
          <w:tcPr>
            <w:tcW w:w="534" w:type="dxa"/>
          </w:tcPr>
          <w:p w:rsidR="009103A5" w:rsidRPr="00E837F0" w:rsidRDefault="009103A5" w:rsidP="005B432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103A5" w:rsidRPr="00266D1D" w:rsidRDefault="009103A5" w:rsidP="005B4323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9103A5" w:rsidRPr="00266D1D" w:rsidRDefault="009103A5" w:rsidP="005B4323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5753B4">
              <w:rPr>
                <w:sz w:val="28"/>
                <w:szCs w:val="28"/>
                <w:lang w:val="uk-UA"/>
              </w:rPr>
              <w:t xml:space="preserve">Головуючий поставив на голосування </w:t>
            </w:r>
            <w:r>
              <w:rPr>
                <w:sz w:val="28"/>
                <w:szCs w:val="28"/>
                <w:lang w:val="uk-UA"/>
              </w:rPr>
              <w:t xml:space="preserve">проект </w:t>
            </w:r>
            <w:r w:rsidRPr="005753B4">
              <w:rPr>
                <w:bCs/>
                <w:sz w:val="28"/>
                <w:szCs w:val="28"/>
                <w:lang w:val="uk-UA"/>
              </w:rPr>
              <w:t>рішення в цілому.</w:t>
            </w:r>
          </w:p>
        </w:tc>
      </w:tr>
      <w:tr w:rsidR="009103A5" w:rsidRPr="009637E6" w:rsidTr="00CA4677">
        <w:trPr>
          <w:cantSplit/>
          <w:trHeight w:val="184"/>
        </w:trPr>
        <w:tc>
          <w:tcPr>
            <w:tcW w:w="567" w:type="dxa"/>
            <w:gridSpan w:val="2"/>
          </w:tcPr>
          <w:p w:rsidR="009103A5" w:rsidRPr="009637E6" w:rsidRDefault="009103A5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103A5" w:rsidRPr="009637E6" w:rsidRDefault="009103A5" w:rsidP="005B432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A2155F" w:rsidRPr="009637E6" w:rsidRDefault="00A2155F" w:rsidP="005B4323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103A5" w:rsidRPr="006653F1" w:rsidTr="00CA4677">
        <w:trPr>
          <w:cantSplit/>
          <w:trHeight w:val="360"/>
        </w:trPr>
        <w:tc>
          <w:tcPr>
            <w:tcW w:w="567" w:type="dxa"/>
            <w:gridSpan w:val="2"/>
          </w:tcPr>
          <w:p w:rsidR="009103A5" w:rsidRPr="00E837F0" w:rsidRDefault="009103A5" w:rsidP="005B432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103A5" w:rsidRPr="00E837F0" w:rsidRDefault="009103A5" w:rsidP="005B4323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9103A5" w:rsidRPr="00A93466" w:rsidRDefault="009103A5" w:rsidP="005B4323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103A5" w:rsidRPr="006734DC" w:rsidTr="00CA4677">
        <w:trPr>
          <w:cantSplit/>
          <w:trHeight w:val="360"/>
        </w:trPr>
        <w:tc>
          <w:tcPr>
            <w:tcW w:w="567" w:type="dxa"/>
            <w:gridSpan w:val="2"/>
          </w:tcPr>
          <w:p w:rsidR="009103A5" w:rsidRPr="00E837F0" w:rsidRDefault="009103A5" w:rsidP="005B432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103A5" w:rsidRPr="00331641" w:rsidRDefault="009103A5" w:rsidP="005B432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9103A5" w:rsidRDefault="009103A5" w:rsidP="005B43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CA467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9103A5" w:rsidRPr="00A820C8" w:rsidRDefault="009103A5" w:rsidP="005B43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103A5" w:rsidRPr="006734DC" w:rsidTr="00CA4677">
        <w:trPr>
          <w:cantSplit/>
          <w:trHeight w:val="360"/>
        </w:trPr>
        <w:tc>
          <w:tcPr>
            <w:tcW w:w="567" w:type="dxa"/>
            <w:gridSpan w:val="2"/>
          </w:tcPr>
          <w:p w:rsidR="009103A5" w:rsidRPr="00E837F0" w:rsidRDefault="009103A5" w:rsidP="005B432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103A5" w:rsidRPr="00E837F0" w:rsidRDefault="009103A5" w:rsidP="005B432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9103A5" w:rsidRPr="00E837F0" w:rsidRDefault="009103A5" w:rsidP="005B4323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103A5" w:rsidRPr="00EB3596" w:rsidTr="00EB3596">
        <w:trPr>
          <w:cantSplit/>
          <w:trHeight w:val="133"/>
        </w:trPr>
        <w:tc>
          <w:tcPr>
            <w:tcW w:w="567" w:type="dxa"/>
            <w:gridSpan w:val="2"/>
          </w:tcPr>
          <w:p w:rsidR="009103A5" w:rsidRPr="00EB3596" w:rsidRDefault="009103A5" w:rsidP="009103A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103A5" w:rsidRPr="00EB3596" w:rsidRDefault="009103A5" w:rsidP="009103A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9103A5" w:rsidRPr="00EB3596" w:rsidRDefault="009103A5" w:rsidP="009103A5">
            <w:pPr>
              <w:rPr>
                <w:sz w:val="20"/>
                <w:szCs w:val="20"/>
                <w:lang w:val="uk-UA"/>
              </w:rPr>
            </w:pPr>
          </w:p>
        </w:tc>
      </w:tr>
      <w:tr w:rsidR="009103A5" w:rsidRPr="00373D9E" w:rsidTr="00CA4677">
        <w:trPr>
          <w:cantSplit/>
          <w:trHeight w:val="360"/>
        </w:trPr>
        <w:tc>
          <w:tcPr>
            <w:tcW w:w="567" w:type="dxa"/>
            <w:gridSpan w:val="2"/>
          </w:tcPr>
          <w:p w:rsidR="009103A5" w:rsidRPr="00CA4677" w:rsidRDefault="009103A5" w:rsidP="009103A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103A5" w:rsidRPr="00CA4677" w:rsidRDefault="009103A5" w:rsidP="009103A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A4677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9103A5" w:rsidRPr="00CA4677" w:rsidRDefault="009103A5" w:rsidP="00CA4677">
            <w:pPr>
              <w:jc w:val="both"/>
              <w:rPr>
                <w:sz w:val="28"/>
                <w:szCs w:val="28"/>
                <w:lang w:val="uk-UA"/>
              </w:rPr>
            </w:pPr>
            <w:r w:rsidRPr="00CA4677">
              <w:rPr>
                <w:sz w:val="28"/>
                <w:szCs w:val="28"/>
                <w:lang w:val="uk-UA"/>
              </w:rPr>
              <w:t>Прийняти рішення сесії районної ради                           № 86</w:t>
            </w:r>
            <w:r w:rsidR="00CA4677">
              <w:rPr>
                <w:sz w:val="28"/>
                <w:szCs w:val="28"/>
                <w:lang w:val="uk-UA"/>
              </w:rPr>
              <w:t>8</w:t>
            </w:r>
            <w:r w:rsidRPr="00CA4677">
              <w:rPr>
                <w:sz w:val="28"/>
                <w:szCs w:val="28"/>
                <w:lang w:val="uk-UA"/>
              </w:rPr>
              <w:t>-6</w:t>
            </w:r>
            <w:r w:rsidR="00CA4677">
              <w:rPr>
                <w:sz w:val="28"/>
                <w:szCs w:val="28"/>
                <w:lang w:val="uk-UA"/>
              </w:rPr>
              <w:t>4</w:t>
            </w:r>
            <w:r w:rsidRPr="00CA4677">
              <w:rPr>
                <w:sz w:val="28"/>
                <w:szCs w:val="28"/>
                <w:lang w:val="uk-UA"/>
              </w:rPr>
              <w:t xml:space="preserve"> позач.-VІІ (додається).</w:t>
            </w:r>
          </w:p>
        </w:tc>
      </w:tr>
      <w:tr w:rsidR="009103A5" w:rsidRPr="00373D9E" w:rsidTr="00CA4677">
        <w:trPr>
          <w:cantSplit/>
          <w:trHeight w:val="360"/>
        </w:trPr>
        <w:tc>
          <w:tcPr>
            <w:tcW w:w="567" w:type="dxa"/>
            <w:gridSpan w:val="2"/>
          </w:tcPr>
          <w:p w:rsidR="009103A5" w:rsidRPr="00E837F0" w:rsidRDefault="009103A5" w:rsidP="009103A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103A5" w:rsidRPr="00E837F0" w:rsidRDefault="009103A5" w:rsidP="009103A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9103A5" w:rsidRPr="009103A5" w:rsidRDefault="009103A5" w:rsidP="009103A5">
            <w:pPr>
              <w:rPr>
                <w:lang w:val="uk-UA"/>
              </w:rPr>
            </w:pPr>
          </w:p>
        </w:tc>
      </w:tr>
      <w:tr w:rsidR="00AF5986" w:rsidRPr="00373D9E" w:rsidTr="0067195A">
        <w:trPr>
          <w:cantSplit/>
          <w:trHeight w:val="198"/>
        </w:trPr>
        <w:tc>
          <w:tcPr>
            <w:tcW w:w="567" w:type="dxa"/>
            <w:gridSpan w:val="2"/>
          </w:tcPr>
          <w:p w:rsidR="00AF5986" w:rsidRPr="00F279BA" w:rsidRDefault="00AF5986" w:rsidP="00D75BB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AF5986" w:rsidRPr="001E0E45" w:rsidRDefault="00AF5986" w:rsidP="00D75BB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3" w:type="dxa"/>
          </w:tcPr>
          <w:p w:rsidR="00AF5986" w:rsidRPr="001933DD" w:rsidRDefault="00AF5986" w:rsidP="00D75BB7">
            <w:pPr>
              <w:jc w:val="both"/>
              <w:rPr>
                <w:sz w:val="28"/>
                <w:szCs w:val="28"/>
                <w:lang w:val="uk-UA"/>
              </w:rPr>
            </w:pPr>
            <w:r w:rsidRPr="001933DD">
              <w:rPr>
                <w:sz w:val="28"/>
                <w:szCs w:val="28"/>
                <w:lang w:val="uk-UA"/>
              </w:rPr>
              <w:t>Про внесення змін до Комплексної програми фінансового забезпечення функціонування Броварської районної державної адміністрації для виконання та реалізації повноважень, делегованих Броварською районною радою на 2018-2019 роки.</w:t>
            </w:r>
          </w:p>
        </w:tc>
      </w:tr>
      <w:tr w:rsidR="00AF5986" w:rsidRPr="00373D9E" w:rsidTr="0067195A">
        <w:trPr>
          <w:cantSplit/>
          <w:trHeight w:val="198"/>
        </w:trPr>
        <w:tc>
          <w:tcPr>
            <w:tcW w:w="567" w:type="dxa"/>
            <w:gridSpan w:val="2"/>
          </w:tcPr>
          <w:p w:rsidR="00AF5986" w:rsidRPr="00EB3596" w:rsidRDefault="00AF5986" w:rsidP="00D75BB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F5986" w:rsidRPr="00EB3596" w:rsidRDefault="00AF5986" w:rsidP="00D75BB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AF5986" w:rsidRPr="00EB3596" w:rsidRDefault="00AF5986" w:rsidP="00D75BB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5986" w:rsidRPr="001139D4" w:rsidTr="0067195A">
        <w:trPr>
          <w:cantSplit/>
          <w:trHeight w:val="198"/>
        </w:trPr>
        <w:tc>
          <w:tcPr>
            <w:tcW w:w="567" w:type="dxa"/>
            <w:gridSpan w:val="2"/>
          </w:tcPr>
          <w:p w:rsidR="00AF5986" w:rsidRPr="0091158B" w:rsidRDefault="00AF5986" w:rsidP="00D75BB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F5986" w:rsidRPr="00BD74E9" w:rsidRDefault="00AF5986" w:rsidP="00D75BB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AF5986" w:rsidRPr="00A1070F" w:rsidRDefault="00AF5986" w:rsidP="00D75BB7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</w:t>
            </w:r>
            <w:r w:rsidR="001139D4">
              <w:rPr>
                <w:sz w:val="28"/>
                <w:szCs w:val="28"/>
                <w:lang w:val="uk-UA"/>
              </w:rPr>
              <w:t>до співдоповіді</w:t>
            </w:r>
            <w:r>
              <w:rPr>
                <w:sz w:val="28"/>
                <w:szCs w:val="28"/>
                <w:lang w:val="uk-UA"/>
              </w:rPr>
              <w:t xml:space="preserve"> Козлова О.К.</w:t>
            </w:r>
          </w:p>
        </w:tc>
      </w:tr>
      <w:tr w:rsidR="00AF5986" w:rsidRPr="001139D4" w:rsidTr="0067195A">
        <w:trPr>
          <w:cantSplit/>
          <w:trHeight w:val="198"/>
        </w:trPr>
        <w:tc>
          <w:tcPr>
            <w:tcW w:w="567" w:type="dxa"/>
            <w:gridSpan w:val="2"/>
          </w:tcPr>
          <w:p w:rsidR="00AF5986" w:rsidRPr="00EB3596" w:rsidRDefault="00AF5986" w:rsidP="00D75BB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F5986" w:rsidRPr="00EB3596" w:rsidRDefault="00AF5986" w:rsidP="00D75BB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AF5986" w:rsidRPr="00EB3596" w:rsidRDefault="00AF5986" w:rsidP="00D75BB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5986" w:rsidRPr="00373D9E" w:rsidTr="0067195A">
        <w:trPr>
          <w:cantSplit/>
          <w:trHeight w:val="198"/>
        </w:trPr>
        <w:tc>
          <w:tcPr>
            <w:tcW w:w="567" w:type="dxa"/>
            <w:gridSpan w:val="2"/>
          </w:tcPr>
          <w:p w:rsidR="00AF5986" w:rsidRPr="0091158B" w:rsidRDefault="00AF5986" w:rsidP="00D75BB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F5986" w:rsidRPr="003B1465" w:rsidRDefault="00AF5986" w:rsidP="00CA467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CA467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AF5986" w:rsidRPr="00704BE5" w:rsidRDefault="00AF5986" w:rsidP="00D75BB7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A4677" w:rsidRPr="00373D9E" w:rsidTr="0067195A">
        <w:trPr>
          <w:cantSplit/>
          <w:trHeight w:val="198"/>
        </w:trPr>
        <w:tc>
          <w:tcPr>
            <w:tcW w:w="567" w:type="dxa"/>
            <w:gridSpan w:val="2"/>
          </w:tcPr>
          <w:p w:rsidR="00CA4677" w:rsidRPr="00EB3596" w:rsidRDefault="00CA4677" w:rsidP="00D75BB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A4677" w:rsidRPr="00EB3596" w:rsidRDefault="00CA4677" w:rsidP="00CA467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CA4677" w:rsidRPr="00EB3596" w:rsidRDefault="00CA4677" w:rsidP="00D75BB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5986" w:rsidRPr="00A229BC" w:rsidTr="0067195A">
        <w:trPr>
          <w:cantSplit/>
          <w:trHeight w:val="198"/>
        </w:trPr>
        <w:tc>
          <w:tcPr>
            <w:tcW w:w="567" w:type="dxa"/>
            <w:gridSpan w:val="2"/>
          </w:tcPr>
          <w:p w:rsidR="00AF5986" w:rsidRPr="0091158B" w:rsidRDefault="00AF5986" w:rsidP="00D75BB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F5986" w:rsidRPr="0091158B" w:rsidRDefault="00AF5986" w:rsidP="00D75BB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AF5986" w:rsidRPr="00FA15EC" w:rsidRDefault="00AF5986" w:rsidP="00D75BB7">
            <w:pPr>
              <w:jc w:val="both"/>
              <w:rPr>
                <w:sz w:val="28"/>
                <w:szCs w:val="28"/>
                <w:lang w:val="uk-UA"/>
              </w:rPr>
            </w:pPr>
            <w:r w:rsidRPr="0091158B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F5986" w:rsidRPr="00EB3596" w:rsidTr="0067195A">
        <w:trPr>
          <w:cantSplit/>
          <w:trHeight w:val="198"/>
        </w:trPr>
        <w:tc>
          <w:tcPr>
            <w:tcW w:w="567" w:type="dxa"/>
            <w:gridSpan w:val="2"/>
          </w:tcPr>
          <w:p w:rsidR="00AF5986" w:rsidRPr="00EB3596" w:rsidRDefault="00AF5986" w:rsidP="00D75BB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F5986" w:rsidRPr="00EB3596" w:rsidRDefault="00AF5986" w:rsidP="00D75BB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AF5986" w:rsidRPr="00EB3596" w:rsidRDefault="00AF5986" w:rsidP="00D75BB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5986" w:rsidRPr="00A93466" w:rsidTr="0067195A">
        <w:trPr>
          <w:cantSplit/>
          <w:trHeight w:val="198"/>
        </w:trPr>
        <w:tc>
          <w:tcPr>
            <w:tcW w:w="567" w:type="dxa"/>
            <w:gridSpan w:val="2"/>
          </w:tcPr>
          <w:p w:rsidR="00AF5986" w:rsidRPr="00E837F0" w:rsidRDefault="00AF5986" w:rsidP="00D75BB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F5986" w:rsidRPr="001E0E45" w:rsidRDefault="00AF5986" w:rsidP="00D75BB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AF5986" w:rsidRPr="00CA4677" w:rsidRDefault="00AF5986" w:rsidP="00D75BB7">
            <w:pPr>
              <w:jc w:val="both"/>
              <w:rPr>
                <w:lang w:val="uk-UA"/>
              </w:rPr>
            </w:pPr>
            <w:r w:rsidRPr="00CA4677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F5986" w:rsidRPr="00A820C8" w:rsidTr="0067195A">
        <w:trPr>
          <w:cantSplit/>
          <w:trHeight w:val="198"/>
        </w:trPr>
        <w:tc>
          <w:tcPr>
            <w:tcW w:w="567" w:type="dxa"/>
            <w:gridSpan w:val="2"/>
          </w:tcPr>
          <w:p w:rsidR="00AF5986" w:rsidRPr="00E837F0" w:rsidRDefault="00AF5986" w:rsidP="00D75BB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F5986" w:rsidRPr="00331641" w:rsidRDefault="00AF5986" w:rsidP="00D75BB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3" w:type="dxa"/>
          </w:tcPr>
          <w:p w:rsidR="00AF5986" w:rsidRDefault="00AF5986" w:rsidP="00D75B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CA467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AF5986" w:rsidRPr="00A820C8" w:rsidRDefault="00AF5986" w:rsidP="00D75B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F5986" w:rsidRPr="00E837F0" w:rsidTr="0067195A">
        <w:trPr>
          <w:cantSplit/>
          <w:trHeight w:val="198"/>
        </w:trPr>
        <w:tc>
          <w:tcPr>
            <w:tcW w:w="567" w:type="dxa"/>
            <w:gridSpan w:val="2"/>
          </w:tcPr>
          <w:p w:rsidR="00AF5986" w:rsidRPr="00E837F0" w:rsidRDefault="00AF5986" w:rsidP="00D75BB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F5986" w:rsidRPr="00E837F0" w:rsidRDefault="00AF5986" w:rsidP="00D75BB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AF5986" w:rsidRPr="00CA4677" w:rsidRDefault="00AF5986" w:rsidP="00D75BB7">
            <w:pPr>
              <w:jc w:val="both"/>
              <w:rPr>
                <w:lang w:val="uk-UA"/>
              </w:rPr>
            </w:pPr>
            <w:r w:rsidRPr="00CA4677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F5986" w:rsidRPr="00EB3596" w:rsidTr="0067195A">
        <w:trPr>
          <w:cantSplit/>
          <w:trHeight w:val="198"/>
        </w:trPr>
        <w:tc>
          <w:tcPr>
            <w:tcW w:w="567" w:type="dxa"/>
            <w:gridSpan w:val="2"/>
          </w:tcPr>
          <w:p w:rsidR="00AF5986" w:rsidRPr="00EB3596" w:rsidRDefault="00AF5986" w:rsidP="00D75BB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F5986" w:rsidRPr="00EB3596" w:rsidRDefault="00AF5986" w:rsidP="00D75BB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AF5986" w:rsidRPr="00EB3596" w:rsidRDefault="00AF5986" w:rsidP="00D75BB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5986" w:rsidRPr="00373D9E" w:rsidTr="0067195A">
        <w:trPr>
          <w:cantSplit/>
          <w:trHeight w:val="198"/>
        </w:trPr>
        <w:tc>
          <w:tcPr>
            <w:tcW w:w="567" w:type="dxa"/>
            <w:gridSpan w:val="2"/>
          </w:tcPr>
          <w:p w:rsidR="00AF5986" w:rsidRPr="00E837F0" w:rsidRDefault="00AF5986" w:rsidP="00D75BB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F5986" w:rsidRPr="00E837F0" w:rsidRDefault="00AF5986" w:rsidP="00D75BB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AF5986" w:rsidRPr="00E837F0" w:rsidRDefault="00AF5986" w:rsidP="00CA4677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CA4677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</w:t>
            </w:r>
            <w:r w:rsidR="00CA4677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F5986" w:rsidRPr="00373D9E" w:rsidTr="0067195A">
        <w:trPr>
          <w:cantSplit/>
          <w:trHeight w:val="198"/>
        </w:trPr>
        <w:tc>
          <w:tcPr>
            <w:tcW w:w="567" w:type="dxa"/>
            <w:gridSpan w:val="2"/>
          </w:tcPr>
          <w:p w:rsidR="00AF5986" w:rsidRPr="0091158B" w:rsidRDefault="00AF5986" w:rsidP="00D75BB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F5986" w:rsidRPr="0091158B" w:rsidRDefault="00AF5986" w:rsidP="00D75BB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AF5986" w:rsidRPr="0091158B" w:rsidRDefault="00AF5986" w:rsidP="00D75B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03A5" w:rsidRPr="00AF5986" w:rsidTr="00373D9E">
        <w:trPr>
          <w:cantSplit/>
          <w:trHeight w:val="360"/>
        </w:trPr>
        <w:tc>
          <w:tcPr>
            <w:tcW w:w="567" w:type="dxa"/>
            <w:gridSpan w:val="2"/>
          </w:tcPr>
          <w:p w:rsidR="009103A5" w:rsidRPr="00AF5986" w:rsidRDefault="00373D9E" w:rsidP="009103A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9103A5" w:rsidRPr="00AF5986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9103A5" w:rsidRPr="00AF5986" w:rsidRDefault="009103A5" w:rsidP="009103A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F5986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9103A5" w:rsidRPr="00AF5986" w:rsidRDefault="009103A5" w:rsidP="005B4323">
            <w:pPr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9103A5" w:rsidRPr="00AF5986" w:rsidTr="00373D9E">
        <w:trPr>
          <w:cantSplit/>
          <w:trHeight w:val="360"/>
        </w:trPr>
        <w:tc>
          <w:tcPr>
            <w:tcW w:w="567" w:type="dxa"/>
            <w:gridSpan w:val="2"/>
          </w:tcPr>
          <w:p w:rsidR="009103A5" w:rsidRPr="00AF5986" w:rsidRDefault="009103A5" w:rsidP="009103A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03A5" w:rsidRPr="00AF5986" w:rsidRDefault="009103A5" w:rsidP="009103A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103A5" w:rsidRPr="00AF5986" w:rsidRDefault="009103A5" w:rsidP="005B4323">
            <w:pPr>
              <w:rPr>
                <w:sz w:val="28"/>
                <w:szCs w:val="28"/>
                <w:lang w:val="uk-UA"/>
              </w:rPr>
            </w:pPr>
          </w:p>
        </w:tc>
      </w:tr>
      <w:tr w:rsidR="009103A5" w:rsidRPr="00AF5986" w:rsidTr="00373D9E">
        <w:trPr>
          <w:cantSplit/>
          <w:trHeight w:val="360"/>
        </w:trPr>
        <w:tc>
          <w:tcPr>
            <w:tcW w:w="567" w:type="dxa"/>
            <w:gridSpan w:val="2"/>
          </w:tcPr>
          <w:p w:rsidR="009103A5" w:rsidRPr="00AF5986" w:rsidRDefault="009103A5" w:rsidP="009103A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103A5" w:rsidRPr="00AF5986" w:rsidRDefault="009103A5" w:rsidP="009103A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103A5" w:rsidRPr="00AF5986" w:rsidRDefault="009103A5" w:rsidP="00AF5986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 w:rsidR="00445AF6">
              <w:rPr>
                <w:sz w:val="28"/>
                <w:szCs w:val="28"/>
                <w:lang w:val="uk-UA"/>
              </w:rPr>
              <w:t>поцікавилась чи є бажаючі виступити</w:t>
            </w:r>
            <w:r w:rsidR="00445AF6" w:rsidRPr="00AF5986">
              <w:rPr>
                <w:sz w:val="28"/>
                <w:szCs w:val="28"/>
                <w:lang w:val="uk-UA"/>
              </w:rPr>
              <w:t xml:space="preserve"> </w:t>
            </w:r>
            <w:r w:rsidR="00445AF6">
              <w:rPr>
                <w:sz w:val="28"/>
                <w:szCs w:val="28"/>
                <w:lang w:val="uk-UA"/>
              </w:rPr>
              <w:t xml:space="preserve">у різному та </w:t>
            </w:r>
            <w:r w:rsidRPr="00AF5986">
              <w:rPr>
                <w:sz w:val="28"/>
                <w:szCs w:val="28"/>
                <w:lang w:val="uk-UA"/>
              </w:rPr>
              <w:t>зазначив, що порядок денний 6</w:t>
            </w:r>
            <w:r w:rsidR="00AF5986">
              <w:rPr>
                <w:sz w:val="28"/>
                <w:szCs w:val="28"/>
                <w:lang w:val="uk-UA"/>
              </w:rPr>
              <w:t xml:space="preserve">4 </w:t>
            </w:r>
            <w:r w:rsidRPr="00AF5986">
              <w:rPr>
                <w:sz w:val="28"/>
                <w:szCs w:val="28"/>
                <w:lang w:val="uk-UA"/>
              </w:rPr>
              <w:t xml:space="preserve">позачергової сесії Броварської районної ради Київської області VІІ скликання вичерпано та оголосив пленарне засідання закритим. </w:t>
            </w:r>
          </w:p>
          <w:p w:rsidR="009103A5" w:rsidRPr="00AF5986" w:rsidRDefault="009103A5" w:rsidP="00AF5986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AA419E" w:rsidRDefault="00AA419E" w:rsidP="00416B17">
      <w:pPr>
        <w:tabs>
          <w:tab w:val="left" w:pos="7020"/>
        </w:tabs>
        <w:jc w:val="both"/>
        <w:rPr>
          <w:b/>
          <w:bCs/>
          <w:sz w:val="28"/>
          <w:lang w:val="uk-UA"/>
        </w:rPr>
      </w:pPr>
    </w:p>
    <w:p w:rsidR="006148B5" w:rsidRDefault="006148B5" w:rsidP="00416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1C4441" w:rsidRPr="00071B19" w:rsidTr="0033390E">
        <w:tc>
          <w:tcPr>
            <w:tcW w:w="6657" w:type="dxa"/>
          </w:tcPr>
          <w:p w:rsidR="00D76FD5" w:rsidRDefault="00AD025E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DB5632" w:rsidRPr="00071B19" w:rsidRDefault="00DB5632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1C4441" w:rsidRPr="00071B19" w:rsidTr="0033390E">
        <w:tc>
          <w:tcPr>
            <w:tcW w:w="6657" w:type="dxa"/>
          </w:tcPr>
          <w:p w:rsidR="0033390E" w:rsidRPr="00071B19" w:rsidRDefault="0033390E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E94A28" w:rsidRDefault="0033390E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</w:t>
            </w:r>
            <w:r w:rsidR="00940AFB">
              <w:rPr>
                <w:b/>
                <w:bCs/>
                <w:sz w:val="28"/>
                <w:lang w:val="uk-UA"/>
              </w:rPr>
              <w:t>.</w:t>
            </w:r>
            <w:r>
              <w:rPr>
                <w:b/>
                <w:bCs/>
                <w:sz w:val="28"/>
                <w:lang w:val="uk-UA"/>
              </w:rPr>
              <w:t xml:space="preserve"> Колісн</w:t>
            </w:r>
            <w:r w:rsidR="001563C4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ченко</w:t>
            </w:r>
          </w:p>
          <w:p w:rsidR="001139D4" w:rsidRDefault="001139D4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1C4441" w:rsidRPr="00071B19" w:rsidTr="0033390E">
        <w:tc>
          <w:tcPr>
            <w:tcW w:w="6657" w:type="dxa"/>
          </w:tcPr>
          <w:p w:rsidR="00E94A28" w:rsidRPr="00071B19" w:rsidRDefault="00E94A28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6C6083" w:rsidRDefault="00E94A28" w:rsidP="00445AF6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Т.А.Філіпова</w:t>
            </w:r>
          </w:p>
        </w:tc>
      </w:tr>
    </w:tbl>
    <w:p w:rsidR="00EC4EAB" w:rsidRPr="00FA15EC" w:rsidRDefault="00EC4EAB" w:rsidP="00416B17">
      <w:pPr>
        <w:tabs>
          <w:tab w:val="left" w:pos="7020"/>
        </w:tabs>
        <w:rPr>
          <w:b/>
          <w:bCs/>
          <w:sz w:val="28"/>
          <w:szCs w:val="28"/>
          <w:lang w:val="uk-UA"/>
        </w:rPr>
      </w:pPr>
    </w:p>
    <w:sectPr w:rsidR="00EC4EAB" w:rsidRPr="00FA15EC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D15" w:rsidRDefault="00B03D15" w:rsidP="00F72DFE">
      <w:r>
        <w:separator/>
      </w:r>
    </w:p>
  </w:endnote>
  <w:endnote w:type="continuationSeparator" w:id="1">
    <w:p w:rsidR="00B03D15" w:rsidRDefault="00B03D15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6F" w:rsidRDefault="00DA1B5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7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176F" w:rsidRDefault="003717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6F" w:rsidRDefault="00DA1B5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7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3D9E">
      <w:rPr>
        <w:rStyle w:val="a5"/>
        <w:noProof/>
      </w:rPr>
      <w:t>6</w:t>
    </w:r>
    <w:r>
      <w:rPr>
        <w:rStyle w:val="a5"/>
      </w:rPr>
      <w:fldChar w:fldCharType="end"/>
    </w:r>
  </w:p>
  <w:p w:rsidR="0037176F" w:rsidRDefault="003717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D15" w:rsidRDefault="00B03D15" w:rsidP="00F72DFE">
      <w:r>
        <w:separator/>
      </w:r>
    </w:p>
  </w:footnote>
  <w:footnote w:type="continuationSeparator" w:id="1">
    <w:p w:rsidR="00B03D15" w:rsidRDefault="00B03D15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6F" w:rsidRDefault="00DA1B5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17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176F" w:rsidRDefault="0037176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6F" w:rsidRDefault="0037176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64BAD"/>
    <w:multiLevelType w:val="hybridMultilevel"/>
    <w:tmpl w:val="A96E9342"/>
    <w:lvl w:ilvl="0" w:tplc="DFF69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275C"/>
    <w:rsid w:val="00002AFD"/>
    <w:rsid w:val="00003498"/>
    <w:rsid w:val="00003C9B"/>
    <w:rsid w:val="00004599"/>
    <w:rsid w:val="00004618"/>
    <w:rsid w:val="00004CBC"/>
    <w:rsid w:val="00005030"/>
    <w:rsid w:val="000058EE"/>
    <w:rsid w:val="0000605A"/>
    <w:rsid w:val="0000689D"/>
    <w:rsid w:val="000068D4"/>
    <w:rsid w:val="0000713E"/>
    <w:rsid w:val="00007145"/>
    <w:rsid w:val="0000736C"/>
    <w:rsid w:val="000078A8"/>
    <w:rsid w:val="000101DF"/>
    <w:rsid w:val="000119D3"/>
    <w:rsid w:val="00011AA1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5E1"/>
    <w:rsid w:val="000166DA"/>
    <w:rsid w:val="00017280"/>
    <w:rsid w:val="00017CDE"/>
    <w:rsid w:val="000208F2"/>
    <w:rsid w:val="00020C6F"/>
    <w:rsid w:val="0002131E"/>
    <w:rsid w:val="00021616"/>
    <w:rsid w:val="00021E4C"/>
    <w:rsid w:val="0002290B"/>
    <w:rsid w:val="00022CD7"/>
    <w:rsid w:val="00022F51"/>
    <w:rsid w:val="00023B41"/>
    <w:rsid w:val="0002432C"/>
    <w:rsid w:val="00024A1C"/>
    <w:rsid w:val="00024F24"/>
    <w:rsid w:val="00024F59"/>
    <w:rsid w:val="00025381"/>
    <w:rsid w:val="00025440"/>
    <w:rsid w:val="000255A2"/>
    <w:rsid w:val="000259AB"/>
    <w:rsid w:val="00025FEF"/>
    <w:rsid w:val="00026204"/>
    <w:rsid w:val="00026ED5"/>
    <w:rsid w:val="000277C7"/>
    <w:rsid w:val="00027B5C"/>
    <w:rsid w:val="000300E3"/>
    <w:rsid w:val="00030DD6"/>
    <w:rsid w:val="00031F6F"/>
    <w:rsid w:val="000322F8"/>
    <w:rsid w:val="000326C5"/>
    <w:rsid w:val="0003365E"/>
    <w:rsid w:val="00033982"/>
    <w:rsid w:val="00033D3B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BC2"/>
    <w:rsid w:val="00050F0C"/>
    <w:rsid w:val="00051CDE"/>
    <w:rsid w:val="0005234F"/>
    <w:rsid w:val="0005241C"/>
    <w:rsid w:val="00053DDE"/>
    <w:rsid w:val="00054081"/>
    <w:rsid w:val="00054F76"/>
    <w:rsid w:val="00055C10"/>
    <w:rsid w:val="00055D3D"/>
    <w:rsid w:val="0005640E"/>
    <w:rsid w:val="00057104"/>
    <w:rsid w:val="00057644"/>
    <w:rsid w:val="00057E1A"/>
    <w:rsid w:val="000613B4"/>
    <w:rsid w:val="00061E58"/>
    <w:rsid w:val="000629EA"/>
    <w:rsid w:val="0006380F"/>
    <w:rsid w:val="000648D0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34F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DE5"/>
    <w:rsid w:val="00075E62"/>
    <w:rsid w:val="0007653D"/>
    <w:rsid w:val="00076C5A"/>
    <w:rsid w:val="00076CEA"/>
    <w:rsid w:val="00076FC5"/>
    <w:rsid w:val="000772F2"/>
    <w:rsid w:val="000775F6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66AC"/>
    <w:rsid w:val="0008714C"/>
    <w:rsid w:val="00087B1C"/>
    <w:rsid w:val="0009012D"/>
    <w:rsid w:val="00090262"/>
    <w:rsid w:val="00090793"/>
    <w:rsid w:val="0009107C"/>
    <w:rsid w:val="0009117A"/>
    <w:rsid w:val="000911D5"/>
    <w:rsid w:val="000917F2"/>
    <w:rsid w:val="0009239E"/>
    <w:rsid w:val="000926EC"/>
    <w:rsid w:val="00092887"/>
    <w:rsid w:val="00093A08"/>
    <w:rsid w:val="00094C44"/>
    <w:rsid w:val="000958D8"/>
    <w:rsid w:val="0009608E"/>
    <w:rsid w:val="00096BBA"/>
    <w:rsid w:val="00097162"/>
    <w:rsid w:val="0009741C"/>
    <w:rsid w:val="00097731"/>
    <w:rsid w:val="00097EB0"/>
    <w:rsid w:val="00097F54"/>
    <w:rsid w:val="000A0CD5"/>
    <w:rsid w:val="000A0F24"/>
    <w:rsid w:val="000A1221"/>
    <w:rsid w:val="000A16C4"/>
    <w:rsid w:val="000A1955"/>
    <w:rsid w:val="000A2148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24F4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38E4"/>
    <w:rsid w:val="000C51FE"/>
    <w:rsid w:val="000C57D9"/>
    <w:rsid w:val="000C58E8"/>
    <w:rsid w:val="000C5A74"/>
    <w:rsid w:val="000C60C3"/>
    <w:rsid w:val="000C6BD4"/>
    <w:rsid w:val="000C7148"/>
    <w:rsid w:val="000C7523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2AAF"/>
    <w:rsid w:val="000D314C"/>
    <w:rsid w:val="000D3EFD"/>
    <w:rsid w:val="000D4C3E"/>
    <w:rsid w:val="000D4CE7"/>
    <w:rsid w:val="000D4E50"/>
    <w:rsid w:val="000D4F9C"/>
    <w:rsid w:val="000D50B9"/>
    <w:rsid w:val="000D572F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2B34"/>
    <w:rsid w:val="000F3FCF"/>
    <w:rsid w:val="000F422E"/>
    <w:rsid w:val="000F4636"/>
    <w:rsid w:val="000F568E"/>
    <w:rsid w:val="000F5819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4852"/>
    <w:rsid w:val="00105181"/>
    <w:rsid w:val="00105C62"/>
    <w:rsid w:val="00105D36"/>
    <w:rsid w:val="00106986"/>
    <w:rsid w:val="00106FA5"/>
    <w:rsid w:val="00107789"/>
    <w:rsid w:val="00107DA7"/>
    <w:rsid w:val="001100D1"/>
    <w:rsid w:val="00110345"/>
    <w:rsid w:val="00110423"/>
    <w:rsid w:val="001109E7"/>
    <w:rsid w:val="00110CEE"/>
    <w:rsid w:val="001139D4"/>
    <w:rsid w:val="00113E9E"/>
    <w:rsid w:val="00114383"/>
    <w:rsid w:val="00114CEC"/>
    <w:rsid w:val="00117B03"/>
    <w:rsid w:val="00120219"/>
    <w:rsid w:val="00120C30"/>
    <w:rsid w:val="00121655"/>
    <w:rsid w:val="00121703"/>
    <w:rsid w:val="001221A9"/>
    <w:rsid w:val="001230E0"/>
    <w:rsid w:val="001233D9"/>
    <w:rsid w:val="001244D3"/>
    <w:rsid w:val="001244D6"/>
    <w:rsid w:val="00124E75"/>
    <w:rsid w:val="001250F5"/>
    <w:rsid w:val="00125463"/>
    <w:rsid w:val="0012548C"/>
    <w:rsid w:val="00126B41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5D56"/>
    <w:rsid w:val="00136395"/>
    <w:rsid w:val="00136E74"/>
    <w:rsid w:val="00137448"/>
    <w:rsid w:val="00137A69"/>
    <w:rsid w:val="00137EF0"/>
    <w:rsid w:val="0014078E"/>
    <w:rsid w:val="00140919"/>
    <w:rsid w:val="00140C3D"/>
    <w:rsid w:val="00140FBC"/>
    <w:rsid w:val="00141925"/>
    <w:rsid w:val="001426F4"/>
    <w:rsid w:val="00142781"/>
    <w:rsid w:val="00143222"/>
    <w:rsid w:val="001432F2"/>
    <w:rsid w:val="00143BEF"/>
    <w:rsid w:val="00144266"/>
    <w:rsid w:val="001442E4"/>
    <w:rsid w:val="0014478C"/>
    <w:rsid w:val="00144D68"/>
    <w:rsid w:val="00144ED2"/>
    <w:rsid w:val="0014578B"/>
    <w:rsid w:val="00145820"/>
    <w:rsid w:val="001458C6"/>
    <w:rsid w:val="00145991"/>
    <w:rsid w:val="00146197"/>
    <w:rsid w:val="00146753"/>
    <w:rsid w:val="0014681A"/>
    <w:rsid w:val="00146EDB"/>
    <w:rsid w:val="001471E1"/>
    <w:rsid w:val="00147371"/>
    <w:rsid w:val="00147375"/>
    <w:rsid w:val="00147396"/>
    <w:rsid w:val="001507D9"/>
    <w:rsid w:val="00150A82"/>
    <w:rsid w:val="001512AA"/>
    <w:rsid w:val="0015221B"/>
    <w:rsid w:val="001526D1"/>
    <w:rsid w:val="001532CB"/>
    <w:rsid w:val="00153581"/>
    <w:rsid w:val="00153930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C4"/>
    <w:rsid w:val="001563ED"/>
    <w:rsid w:val="00156472"/>
    <w:rsid w:val="00156DE6"/>
    <w:rsid w:val="00157D8B"/>
    <w:rsid w:val="0016034D"/>
    <w:rsid w:val="00160B2E"/>
    <w:rsid w:val="00161026"/>
    <w:rsid w:val="00161626"/>
    <w:rsid w:val="001620DB"/>
    <w:rsid w:val="0016266D"/>
    <w:rsid w:val="00163475"/>
    <w:rsid w:val="0016350B"/>
    <w:rsid w:val="00163C85"/>
    <w:rsid w:val="00164119"/>
    <w:rsid w:val="00164150"/>
    <w:rsid w:val="0016451A"/>
    <w:rsid w:val="00164D11"/>
    <w:rsid w:val="00166411"/>
    <w:rsid w:val="00167151"/>
    <w:rsid w:val="001676BA"/>
    <w:rsid w:val="001679B6"/>
    <w:rsid w:val="001712B3"/>
    <w:rsid w:val="00171CB9"/>
    <w:rsid w:val="00172454"/>
    <w:rsid w:val="00172E38"/>
    <w:rsid w:val="0017347F"/>
    <w:rsid w:val="001743B9"/>
    <w:rsid w:val="00174731"/>
    <w:rsid w:val="00175678"/>
    <w:rsid w:val="00175711"/>
    <w:rsid w:val="0017648F"/>
    <w:rsid w:val="001765A0"/>
    <w:rsid w:val="00176672"/>
    <w:rsid w:val="001768AF"/>
    <w:rsid w:val="00176E6A"/>
    <w:rsid w:val="00177082"/>
    <w:rsid w:val="00177179"/>
    <w:rsid w:val="0017779B"/>
    <w:rsid w:val="00177831"/>
    <w:rsid w:val="00180F93"/>
    <w:rsid w:val="00181C77"/>
    <w:rsid w:val="001830B4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167D"/>
    <w:rsid w:val="00191868"/>
    <w:rsid w:val="00192217"/>
    <w:rsid w:val="001929DD"/>
    <w:rsid w:val="001933DD"/>
    <w:rsid w:val="0019457D"/>
    <w:rsid w:val="00194724"/>
    <w:rsid w:val="0019656F"/>
    <w:rsid w:val="00196C63"/>
    <w:rsid w:val="0019705C"/>
    <w:rsid w:val="00197ED2"/>
    <w:rsid w:val="001A06CF"/>
    <w:rsid w:val="001A0BFC"/>
    <w:rsid w:val="001A177D"/>
    <w:rsid w:val="001A18D7"/>
    <w:rsid w:val="001A21A8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D85"/>
    <w:rsid w:val="001A6E28"/>
    <w:rsid w:val="001A7205"/>
    <w:rsid w:val="001A7A15"/>
    <w:rsid w:val="001A7D8E"/>
    <w:rsid w:val="001A7F5D"/>
    <w:rsid w:val="001B051F"/>
    <w:rsid w:val="001B0A9D"/>
    <w:rsid w:val="001B16AB"/>
    <w:rsid w:val="001B18E8"/>
    <w:rsid w:val="001B1B92"/>
    <w:rsid w:val="001B1CAB"/>
    <w:rsid w:val="001B20A4"/>
    <w:rsid w:val="001B21A8"/>
    <w:rsid w:val="001B21E5"/>
    <w:rsid w:val="001B220C"/>
    <w:rsid w:val="001B24D6"/>
    <w:rsid w:val="001B24F4"/>
    <w:rsid w:val="001B2B6E"/>
    <w:rsid w:val="001B35BA"/>
    <w:rsid w:val="001B3E94"/>
    <w:rsid w:val="001B4133"/>
    <w:rsid w:val="001B4C4B"/>
    <w:rsid w:val="001B4C90"/>
    <w:rsid w:val="001B4DEA"/>
    <w:rsid w:val="001B4F34"/>
    <w:rsid w:val="001B594F"/>
    <w:rsid w:val="001B6662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441"/>
    <w:rsid w:val="001C4A74"/>
    <w:rsid w:val="001C4B80"/>
    <w:rsid w:val="001C6532"/>
    <w:rsid w:val="001C6BD9"/>
    <w:rsid w:val="001D0279"/>
    <w:rsid w:val="001D03DC"/>
    <w:rsid w:val="001D0A7C"/>
    <w:rsid w:val="001D0B62"/>
    <w:rsid w:val="001D0E89"/>
    <w:rsid w:val="001D11AC"/>
    <w:rsid w:val="001D14FB"/>
    <w:rsid w:val="001D20C7"/>
    <w:rsid w:val="001D2325"/>
    <w:rsid w:val="001D2630"/>
    <w:rsid w:val="001D27B9"/>
    <w:rsid w:val="001D2D23"/>
    <w:rsid w:val="001D3015"/>
    <w:rsid w:val="001D4204"/>
    <w:rsid w:val="001D4240"/>
    <w:rsid w:val="001D427B"/>
    <w:rsid w:val="001D46CA"/>
    <w:rsid w:val="001D5597"/>
    <w:rsid w:val="001D6134"/>
    <w:rsid w:val="001D6525"/>
    <w:rsid w:val="001D655D"/>
    <w:rsid w:val="001D6F1A"/>
    <w:rsid w:val="001D761C"/>
    <w:rsid w:val="001E0E45"/>
    <w:rsid w:val="001E2454"/>
    <w:rsid w:val="001E26C1"/>
    <w:rsid w:val="001E2B77"/>
    <w:rsid w:val="001E3227"/>
    <w:rsid w:val="001E38AB"/>
    <w:rsid w:val="001E3DFD"/>
    <w:rsid w:val="001E4689"/>
    <w:rsid w:val="001E4785"/>
    <w:rsid w:val="001E4997"/>
    <w:rsid w:val="001E4BB5"/>
    <w:rsid w:val="001E5713"/>
    <w:rsid w:val="001E5799"/>
    <w:rsid w:val="001E58E7"/>
    <w:rsid w:val="001E5B67"/>
    <w:rsid w:val="001E6394"/>
    <w:rsid w:val="001E68DF"/>
    <w:rsid w:val="001E77A1"/>
    <w:rsid w:val="001E77FB"/>
    <w:rsid w:val="001E78A1"/>
    <w:rsid w:val="001E7E94"/>
    <w:rsid w:val="001E7FB8"/>
    <w:rsid w:val="001F0224"/>
    <w:rsid w:val="001F05EF"/>
    <w:rsid w:val="001F1382"/>
    <w:rsid w:val="001F205D"/>
    <w:rsid w:val="001F30A6"/>
    <w:rsid w:val="001F37C8"/>
    <w:rsid w:val="001F4584"/>
    <w:rsid w:val="001F5CDE"/>
    <w:rsid w:val="001F613A"/>
    <w:rsid w:val="001F61D0"/>
    <w:rsid w:val="001F7A70"/>
    <w:rsid w:val="001F7A84"/>
    <w:rsid w:val="002006E2"/>
    <w:rsid w:val="0020074E"/>
    <w:rsid w:val="00201911"/>
    <w:rsid w:val="00201DDD"/>
    <w:rsid w:val="00204C28"/>
    <w:rsid w:val="002052E4"/>
    <w:rsid w:val="00205E13"/>
    <w:rsid w:val="002064AD"/>
    <w:rsid w:val="00206ABF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5C5D"/>
    <w:rsid w:val="00216864"/>
    <w:rsid w:val="00216AEA"/>
    <w:rsid w:val="00216E83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3616"/>
    <w:rsid w:val="002244A3"/>
    <w:rsid w:val="00224CD4"/>
    <w:rsid w:val="00225086"/>
    <w:rsid w:val="00226212"/>
    <w:rsid w:val="00226253"/>
    <w:rsid w:val="00226C41"/>
    <w:rsid w:val="00226D66"/>
    <w:rsid w:val="002272A9"/>
    <w:rsid w:val="00230822"/>
    <w:rsid w:val="00231EDD"/>
    <w:rsid w:val="00232131"/>
    <w:rsid w:val="00232A1B"/>
    <w:rsid w:val="002340B8"/>
    <w:rsid w:val="00234647"/>
    <w:rsid w:val="00234875"/>
    <w:rsid w:val="00234FF0"/>
    <w:rsid w:val="0023564E"/>
    <w:rsid w:val="0023579E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47C02"/>
    <w:rsid w:val="0025053B"/>
    <w:rsid w:val="0025132D"/>
    <w:rsid w:val="002516C8"/>
    <w:rsid w:val="00252208"/>
    <w:rsid w:val="0025229D"/>
    <w:rsid w:val="002524B9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2D4"/>
    <w:rsid w:val="00260AF6"/>
    <w:rsid w:val="00260BB8"/>
    <w:rsid w:val="00260E22"/>
    <w:rsid w:val="0026150A"/>
    <w:rsid w:val="002629D5"/>
    <w:rsid w:val="00262E0F"/>
    <w:rsid w:val="002644B8"/>
    <w:rsid w:val="00264CBA"/>
    <w:rsid w:val="00265063"/>
    <w:rsid w:val="0026588E"/>
    <w:rsid w:val="00265915"/>
    <w:rsid w:val="002661D3"/>
    <w:rsid w:val="00266313"/>
    <w:rsid w:val="002667D4"/>
    <w:rsid w:val="0026699C"/>
    <w:rsid w:val="00266A8D"/>
    <w:rsid w:val="00266D1D"/>
    <w:rsid w:val="00266DFE"/>
    <w:rsid w:val="00267550"/>
    <w:rsid w:val="00267A9A"/>
    <w:rsid w:val="00267CDB"/>
    <w:rsid w:val="00270504"/>
    <w:rsid w:val="002719DE"/>
    <w:rsid w:val="002722A2"/>
    <w:rsid w:val="00272962"/>
    <w:rsid w:val="0027349D"/>
    <w:rsid w:val="0027372C"/>
    <w:rsid w:val="00273BF8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698"/>
    <w:rsid w:val="00277B7B"/>
    <w:rsid w:val="002801C4"/>
    <w:rsid w:val="002810A7"/>
    <w:rsid w:val="00281363"/>
    <w:rsid w:val="00281D9D"/>
    <w:rsid w:val="002824EC"/>
    <w:rsid w:val="002828AB"/>
    <w:rsid w:val="002829B8"/>
    <w:rsid w:val="00282A1E"/>
    <w:rsid w:val="00282ADD"/>
    <w:rsid w:val="0028306D"/>
    <w:rsid w:val="0028362D"/>
    <w:rsid w:val="00283790"/>
    <w:rsid w:val="00283E58"/>
    <w:rsid w:val="00283EDC"/>
    <w:rsid w:val="002841E0"/>
    <w:rsid w:val="00284D4F"/>
    <w:rsid w:val="002851E8"/>
    <w:rsid w:val="002853D6"/>
    <w:rsid w:val="00285A36"/>
    <w:rsid w:val="00285C16"/>
    <w:rsid w:val="00285D05"/>
    <w:rsid w:val="00286A6E"/>
    <w:rsid w:val="00286B7F"/>
    <w:rsid w:val="0028778E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212C"/>
    <w:rsid w:val="002A26D7"/>
    <w:rsid w:val="002A2F79"/>
    <w:rsid w:val="002A312A"/>
    <w:rsid w:val="002A3A07"/>
    <w:rsid w:val="002A3B92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154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4DF2"/>
    <w:rsid w:val="002B57F5"/>
    <w:rsid w:val="002B5FCE"/>
    <w:rsid w:val="002B6EEF"/>
    <w:rsid w:val="002B77D2"/>
    <w:rsid w:val="002B7A8F"/>
    <w:rsid w:val="002B7C71"/>
    <w:rsid w:val="002B7F63"/>
    <w:rsid w:val="002C00A4"/>
    <w:rsid w:val="002C0423"/>
    <w:rsid w:val="002C0530"/>
    <w:rsid w:val="002C0AE5"/>
    <w:rsid w:val="002C2290"/>
    <w:rsid w:val="002C2316"/>
    <w:rsid w:val="002C2D62"/>
    <w:rsid w:val="002C2F12"/>
    <w:rsid w:val="002C457A"/>
    <w:rsid w:val="002C5002"/>
    <w:rsid w:val="002C509B"/>
    <w:rsid w:val="002C596E"/>
    <w:rsid w:val="002C5C55"/>
    <w:rsid w:val="002C628B"/>
    <w:rsid w:val="002C675F"/>
    <w:rsid w:val="002C7278"/>
    <w:rsid w:val="002C7495"/>
    <w:rsid w:val="002C74F1"/>
    <w:rsid w:val="002C7F13"/>
    <w:rsid w:val="002C7F67"/>
    <w:rsid w:val="002C7F9E"/>
    <w:rsid w:val="002D0349"/>
    <w:rsid w:val="002D0772"/>
    <w:rsid w:val="002D0C11"/>
    <w:rsid w:val="002D0E85"/>
    <w:rsid w:val="002D0EB2"/>
    <w:rsid w:val="002D1E94"/>
    <w:rsid w:val="002D2624"/>
    <w:rsid w:val="002D2A9D"/>
    <w:rsid w:val="002D37D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4977"/>
    <w:rsid w:val="002E5422"/>
    <w:rsid w:val="002E56BC"/>
    <w:rsid w:val="002E689C"/>
    <w:rsid w:val="002E69EB"/>
    <w:rsid w:val="002F026E"/>
    <w:rsid w:val="002F0B71"/>
    <w:rsid w:val="002F24DB"/>
    <w:rsid w:val="002F280D"/>
    <w:rsid w:val="002F444F"/>
    <w:rsid w:val="002F4DAF"/>
    <w:rsid w:val="002F4E7B"/>
    <w:rsid w:val="002F5159"/>
    <w:rsid w:val="002F5257"/>
    <w:rsid w:val="002F6987"/>
    <w:rsid w:val="002F76B9"/>
    <w:rsid w:val="00300C9E"/>
    <w:rsid w:val="003015A8"/>
    <w:rsid w:val="00301AC0"/>
    <w:rsid w:val="00302CB8"/>
    <w:rsid w:val="00302D8A"/>
    <w:rsid w:val="0030318A"/>
    <w:rsid w:val="0030336A"/>
    <w:rsid w:val="00303EDA"/>
    <w:rsid w:val="003042B3"/>
    <w:rsid w:val="0030533A"/>
    <w:rsid w:val="003054D9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65"/>
    <w:rsid w:val="00312288"/>
    <w:rsid w:val="00313086"/>
    <w:rsid w:val="00313BC2"/>
    <w:rsid w:val="0031443E"/>
    <w:rsid w:val="00314618"/>
    <w:rsid w:val="0031469F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194B"/>
    <w:rsid w:val="00332AD3"/>
    <w:rsid w:val="00332CE5"/>
    <w:rsid w:val="0033366F"/>
    <w:rsid w:val="0033390E"/>
    <w:rsid w:val="00333ED6"/>
    <w:rsid w:val="00334187"/>
    <w:rsid w:val="00335DB5"/>
    <w:rsid w:val="00335E75"/>
    <w:rsid w:val="00336DE8"/>
    <w:rsid w:val="0033706C"/>
    <w:rsid w:val="00337561"/>
    <w:rsid w:val="00337B59"/>
    <w:rsid w:val="00337ED7"/>
    <w:rsid w:val="0034143C"/>
    <w:rsid w:val="00341517"/>
    <w:rsid w:val="00341921"/>
    <w:rsid w:val="003419C2"/>
    <w:rsid w:val="00341C1F"/>
    <w:rsid w:val="003421DF"/>
    <w:rsid w:val="00342659"/>
    <w:rsid w:val="00342CAD"/>
    <w:rsid w:val="003434B2"/>
    <w:rsid w:val="00343774"/>
    <w:rsid w:val="00343C65"/>
    <w:rsid w:val="00343D81"/>
    <w:rsid w:val="00343E51"/>
    <w:rsid w:val="0034478F"/>
    <w:rsid w:val="00344B3F"/>
    <w:rsid w:val="00345680"/>
    <w:rsid w:val="0034579D"/>
    <w:rsid w:val="003459D2"/>
    <w:rsid w:val="00345A70"/>
    <w:rsid w:val="00345D20"/>
    <w:rsid w:val="00346F94"/>
    <w:rsid w:val="00347D1C"/>
    <w:rsid w:val="00350653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081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2B1"/>
    <w:rsid w:val="00365849"/>
    <w:rsid w:val="003666A7"/>
    <w:rsid w:val="003668CD"/>
    <w:rsid w:val="003670B0"/>
    <w:rsid w:val="003674B8"/>
    <w:rsid w:val="00367535"/>
    <w:rsid w:val="00367D81"/>
    <w:rsid w:val="0037014D"/>
    <w:rsid w:val="003707CB"/>
    <w:rsid w:val="0037176F"/>
    <w:rsid w:val="0037195C"/>
    <w:rsid w:val="0037290B"/>
    <w:rsid w:val="003729DA"/>
    <w:rsid w:val="0037374E"/>
    <w:rsid w:val="00373D9E"/>
    <w:rsid w:val="003742A3"/>
    <w:rsid w:val="00374C64"/>
    <w:rsid w:val="00374E7D"/>
    <w:rsid w:val="00375492"/>
    <w:rsid w:val="003765DF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F42"/>
    <w:rsid w:val="0039251B"/>
    <w:rsid w:val="0039313A"/>
    <w:rsid w:val="00394C87"/>
    <w:rsid w:val="00394CDF"/>
    <w:rsid w:val="00394D9D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57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A6DCE"/>
    <w:rsid w:val="003A78CB"/>
    <w:rsid w:val="003A7AFE"/>
    <w:rsid w:val="003B10F6"/>
    <w:rsid w:val="003B12B4"/>
    <w:rsid w:val="003B1465"/>
    <w:rsid w:val="003B1B33"/>
    <w:rsid w:val="003B2378"/>
    <w:rsid w:val="003B2F87"/>
    <w:rsid w:val="003B414F"/>
    <w:rsid w:val="003B4996"/>
    <w:rsid w:val="003B4A08"/>
    <w:rsid w:val="003B4B38"/>
    <w:rsid w:val="003B53C6"/>
    <w:rsid w:val="003B5441"/>
    <w:rsid w:val="003B5557"/>
    <w:rsid w:val="003B6863"/>
    <w:rsid w:val="003B6F42"/>
    <w:rsid w:val="003B74DB"/>
    <w:rsid w:val="003C0135"/>
    <w:rsid w:val="003C0A2A"/>
    <w:rsid w:val="003C27F9"/>
    <w:rsid w:val="003C2AC4"/>
    <w:rsid w:val="003C2BBF"/>
    <w:rsid w:val="003C2D54"/>
    <w:rsid w:val="003C2E1C"/>
    <w:rsid w:val="003C4259"/>
    <w:rsid w:val="003C4A88"/>
    <w:rsid w:val="003C594E"/>
    <w:rsid w:val="003C5964"/>
    <w:rsid w:val="003C5BA6"/>
    <w:rsid w:val="003C5CDA"/>
    <w:rsid w:val="003C63D1"/>
    <w:rsid w:val="003D0C4F"/>
    <w:rsid w:val="003D1106"/>
    <w:rsid w:val="003D13FC"/>
    <w:rsid w:val="003D28BA"/>
    <w:rsid w:val="003D2927"/>
    <w:rsid w:val="003D2DC6"/>
    <w:rsid w:val="003D3026"/>
    <w:rsid w:val="003D442E"/>
    <w:rsid w:val="003D48B4"/>
    <w:rsid w:val="003D4A02"/>
    <w:rsid w:val="003D4BBE"/>
    <w:rsid w:val="003D53FD"/>
    <w:rsid w:val="003D54B4"/>
    <w:rsid w:val="003D54FA"/>
    <w:rsid w:val="003D5775"/>
    <w:rsid w:val="003D5C5B"/>
    <w:rsid w:val="003D5D31"/>
    <w:rsid w:val="003D64F0"/>
    <w:rsid w:val="003D6586"/>
    <w:rsid w:val="003D7713"/>
    <w:rsid w:val="003D7C66"/>
    <w:rsid w:val="003D7D3A"/>
    <w:rsid w:val="003E076E"/>
    <w:rsid w:val="003E0ADE"/>
    <w:rsid w:val="003E11F4"/>
    <w:rsid w:val="003E19EF"/>
    <w:rsid w:val="003E23EE"/>
    <w:rsid w:val="003E245A"/>
    <w:rsid w:val="003E24D0"/>
    <w:rsid w:val="003E3210"/>
    <w:rsid w:val="003E3363"/>
    <w:rsid w:val="003E3B90"/>
    <w:rsid w:val="003E3ED4"/>
    <w:rsid w:val="003E50E1"/>
    <w:rsid w:val="003E513C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9A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77F"/>
    <w:rsid w:val="00405B17"/>
    <w:rsid w:val="004070FC"/>
    <w:rsid w:val="00407464"/>
    <w:rsid w:val="00407A80"/>
    <w:rsid w:val="00410A90"/>
    <w:rsid w:val="00410B33"/>
    <w:rsid w:val="004115BE"/>
    <w:rsid w:val="004128C6"/>
    <w:rsid w:val="00413210"/>
    <w:rsid w:val="00413828"/>
    <w:rsid w:val="004139DA"/>
    <w:rsid w:val="00413AE2"/>
    <w:rsid w:val="004151B7"/>
    <w:rsid w:val="004155C7"/>
    <w:rsid w:val="004157CA"/>
    <w:rsid w:val="00415A3E"/>
    <w:rsid w:val="00415DA3"/>
    <w:rsid w:val="00415FA8"/>
    <w:rsid w:val="004168BB"/>
    <w:rsid w:val="00416B17"/>
    <w:rsid w:val="00417178"/>
    <w:rsid w:val="0041731D"/>
    <w:rsid w:val="004175DF"/>
    <w:rsid w:val="004179BF"/>
    <w:rsid w:val="00417A97"/>
    <w:rsid w:val="00417ED0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5C52"/>
    <w:rsid w:val="0042675A"/>
    <w:rsid w:val="00427E6E"/>
    <w:rsid w:val="00427FD5"/>
    <w:rsid w:val="0043009A"/>
    <w:rsid w:val="0043023A"/>
    <w:rsid w:val="00430B82"/>
    <w:rsid w:val="00430C5D"/>
    <w:rsid w:val="00430DD5"/>
    <w:rsid w:val="00430DE1"/>
    <w:rsid w:val="0043137A"/>
    <w:rsid w:val="004313ED"/>
    <w:rsid w:val="004322AD"/>
    <w:rsid w:val="004323C4"/>
    <w:rsid w:val="00432564"/>
    <w:rsid w:val="004328B2"/>
    <w:rsid w:val="0043293F"/>
    <w:rsid w:val="00433857"/>
    <w:rsid w:val="00433C1B"/>
    <w:rsid w:val="00433EF7"/>
    <w:rsid w:val="004346EC"/>
    <w:rsid w:val="004349AF"/>
    <w:rsid w:val="00434B3B"/>
    <w:rsid w:val="00434DB0"/>
    <w:rsid w:val="00435280"/>
    <w:rsid w:val="004352ED"/>
    <w:rsid w:val="0043565B"/>
    <w:rsid w:val="0043578B"/>
    <w:rsid w:val="004357C2"/>
    <w:rsid w:val="00435A60"/>
    <w:rsid w:val="00435DE5"/>
    <w:rsid w:val="00435DE7"/>
    <w:rsid w:val="00436044"/>
    <w:rsid w:val="00437CE8"/>
    <w:rsid w:val="00440371"/>
    <w:rsid w:val="00440798"/>
    <w:rsid w:val="00440FE4"/>
    <w:rsid w:val="00441DA0"/>
    <w:rsid w:val="00442444"/>
    <w:rsid w:val="00442507"/>
    <w:rsid w:val="00442C48"/>
    <w:rsid w:val="00443BE7"/>
    <w:rsid w:val="00443CD1"/>
    <w:rsid w:val="00443CF5"/>
    <w:rsid w:val="0044474B"/>
    <w:rsid w:val="00444847"/>
    <w:rsid w:val="00445AF6"/>
    <w:rsid w:val="004463AB"/>
    <w:rsid w:val="004466E7"/>
    <w:rsid w:val="00446892"/>
    <w:rsid w:val="004468D0"/>
    <w:rsid w:val="00446C03"/>
    <w:rsid w:val="00446D25"/>
    <w:rsid w:val="0044705B"/>
    <w:rsid w:val="00447196"/>
    <w:rsid w:val="0044750E"/>
    <w:rsid w:val="00447FAC"/>
    <w:rsid w:val="00450AE2"/>
    <w:rsid w:val="00450BDF"/>
    <w:rsid w:val="00450DA3"/>
    <w:rsid w:val="00450E5D"/>
    <w:rsid w:val="00451B54"/>
    <w:rsid w:val="0045257E"/>
    <w:rsid w:val="0045280A"/>
    <w:rsid w:val="004539F9"/>
    <w:rsid w:val="00454322"/>
    <w:rsid w:val="0045483C"/>
    <w:rsid w:val="004548FD"/>
    <w:rsid w:val="00455119"/>
    <w:rsid w:val="00455344"/>
    <w:rsid w:val="004553CB"/>
    <w:rsid w:val="004554A9"/>
    <w:rsid w:val="00456658"/>
    <w:rsid w:val="00456D4B"/>
    <w:rsid w:val="00456FC7"/>
    <w:rsid w:val="00457676"/>
    <w:rsid w:val="00460906"/>
    <w:rsid w:val="00460B2E"/>
    <w:rsid w:val="004613D2"/>
    <w:rsid w:val="00461FE8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B28"/>
    <w:rsid w:val="00466CCD"/>
    <w:rsid w:val="00466DE5"/>
    <w:rsid w:val="00466FD9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206"/>
    <w:rsid w:val="004760C1"/>
    <w:rsid w:val="00476F09"/>
    <w:rsid w:val="004771BA"/>
    <w:rsid w:val="004772B1"/>
    <w:rsid w:val="00477566"/>
    <w:rsid w:val="004776F0"/>
    <w:rsid w:val="0048012D"/>
    <w:rsid w:val="004802AD"/>
    <w:rsid w:val="004806AB"/>
    <w:rsid w:val="00481FBD"/>
    <w:rsid w:val="00482995"/>
    <w:rsid w:val="00482A5A"/>
    <w:rsid w:val="00482A68"/>
    <w:rsid w:val="00482E04"/>
    <w:rsid w:val="00483343"/>
    <w:rsid w:val="0048399B"/>
    <w:rsid w:val="00483A03"/>
    <w:rsid w:val="00483C2E"/>
    <w:rsid w:val="00483ED1"/>
    <w:rsid w:val="00484AC2"/>
    <w:rsid w:val="00484E1A"/>
    <w:rsid w:val="00485041"/>
    <w:rsid w:val="00485BD6"/>
    <w:rsid w:val="00485E58"/>
    <w:rsid w:val="004860CF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2CF7"/>
    <w:rsid w:val="00492F5B"/>
    <w:rsid w:val="0049340C"/>
    <w:rsid w:val="004943CB"/>
    <w:rsid w:val="004943DB"/>
    <w:rsid w:val="004946E1"/>
    <w:rsid w:val="00494CF4"/>
    <w:rsid w:val="00494E27"/>
    <w:rsid w:val="004953BF"/>
    <w:rsid w:val="0049603E"/>
    <w:rsid w:val="00496504"/>
    <w:rsid w:val="00496F7A"/>
    <w:rsid w:val="00497741"/>
    <w:rsid w:val="0049796E"/>
    <w:rsid w:val="00497E59"/>
    <w:rsid w:val="004A06FD"/>
    <w:rsid w:val="004A07F8"/>
    <w:rsid w:val="004A0C86"/>
    <w:rsid w:val="004A1108"/>
    <w:rsid w:val="004A188E"/>
    <w:rsid w:val="004A35D4"/>
    <w:rsid w:val="004A3718"/>
    <w:rsid w:val="004A42D4"/>
    <w:rsid w:val="004A4BE5"/>
    <w:rsid w:val="004A4DC0"/>
    <w:rsid w:val="004A5700"/>
    <w:rsid w:val="004A57FA"/>
    <w:rsid w:val="004A636F"/>
    <w:rsid w:val="004B0E64"/>
    <w:rsid w:val="004B30D4"/>
    <w:rsid w:val="004B388E"/>
    <w:rsid w:val="004B3AD5"/>
    <w:rsid w:val="004B3EBB"/>
    <w:rsid w:val="004B44CD"/>
    <w:rsid w:val="004B5385"/>
    <w:rsid w:val="004B5C15"/>
    <w:rsid w:val="004B64EF"/>
    <w:rsid w:val="004B7398"/>
    <w:rsid w:val="004B769B"/>
    <w:rsid w:val="004B7BA5"/>
    <w:rsid w:val="004B7CA4"/>
    <w:rsid w:val="004C1077"/>
    <w:rsid w:val="004C10F0"/>
    <w:rsid w:val="004C14B3"/>
    <w:rsid w:val="004C1C58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4F5"/>
    <w:rsid w:val="004C56AC"/>
    <w:rsid w:val="004C6024"/>
    <w:rsid w:val="004C62DA"/>
    <w:rsid w:val="004C64FA"/>
    <w:rsid w:val="004C6534"/>
    <w:rsid w:val="004C6EAE"/>
    <w:rsid w:val="004C7770"/>
    <w:rsid w:val="004C7A78"/>
    <w:rsid w:val="004C7AB9"/>
    <w:rsid w:val="004D0892"/>
    <w:rsid w:val="004D08BC"/>
    <w:rsid w:val="004D0C10"/>
    <w:rsid w:val="004D15D0"/>
    <w:rsid w:val="004D1AAD"/>
    <w:rsid w:val="004D2EA5"/>
    <w:rsid w:val="004D36ED"/>
    <w:rsid w:val="004D383B"/>
    <w:rsid w:val="004D3C76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5B5"/>
    <w:rsid w:val="004E287C"/>
    <w:rsid w:val="004E382D"/>
    <w:rsid w:val="004E3B1D"/>
    <w:rsid w:val="004E66B2"/>
    <w:rsid w:val="004E7F97"/>
    <w:rsid w:val="004F00DE"/>
    <w:rsid w:val="004F021A"/>
    <w:rsid w:val="004F044C"/>
    <w:rsid w:val="004F0826"/>
    <w:rsid w:val="004F100B"/>
    <w:rsid w:val="004F12A6"/>
    <w:rsid w:val="004F19F1"/>
    <w:rsid w:val="004F2479"/>
    <w:rsid w:val="004F2B77"/>
    <w:rsid w:val="004F2E70"/>
    <w:rsid w:val="004F2EDC"/>
    <w:rsid w:val="004F305E"/>
    <w:rsid w:val="004F3AF3"/>
    <w:rsid w:val="004F3BBB"/>
    <w:rsid w:val="004F42A6"/>
    <w:rsid w:val="004F4450"/>
    <w:rsid w:val="004F5A04"/>
    <w:rsid w:val="004F65CB"/>
    <w:rsid w:val="004F68CB"/>
    <w:rsid w:val="004F69A3"/>
    <w:rsid w:val="004F7293"/>
    <w:rsid w:val="004F7401"/>
    <w:rsid w:val="004F754C"/>
    <w:rsid w:val="0050045B"/>
    <w:rsid w:val="00500C0A"/>
    <w:rsid w:val="00500F69"/>
    <w:rsid w:val="00501A7E"/>
    <w:rsid w:val="00502461"/>
    <w:rsid w:val="00502DAD"/>
    <w:rsid w:val="00503276"/>
    <w:rsid w:val="0050339F"/>
    <w:rsid w:val="00503AE7"/>
    <w:rsid w:val="005048DD"/>
    <w:rsid w:val="00504BF6"/>
    <w:rsid w:val="00504C06"/>
    <w:rsid w:val="00505E05"/>
    <w:rsid w:val="0050614B"/>
    <w:rsid w:val="0050615D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086"/>
    <w:rsid w:val="00516D8A"/>
    <w:rsid w:val="005170B9"/>
    <w:rsid w:val="00517CF3"/>
    <w:rsid w:val="00520B45"/>
    <w:rsid w:val="00521792"/>
    <w:rsid w:val="00521B20"/>
    <w:rsid w:val="0052262E"/>
    <w:rsid w:val="00522E5D"/>
    <w:rsid w:val="005244E6"/>
    <w:rsid w:val="0052450F"/>
    <w:rsid w:val="00525EAB"/>
    <w:rsid w:val="0052694C"/>
    <w:rsid w:val="00527157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9FC"/>
    <w:rsid w:val="00534F41"/>
    <w:rsid w:val="005354D0"/>
    <w:rsid w:val="00535EC7"/>
    <w:rsid w:val="00535FF1"/>
    <w:rsid w:val="00536117"/>
    <w:rsid w:val="005364B6"/>
    <w:rsid w:val="00536768"/>
    <w:rsid w:val="005372D5"/>
    <w:rsid w:val="00537D01"/>
    <w:rsid w:val="005401B7"/>
    <w:rsid w:val="005408A7"/>
    <w:rsid w:val="00540DC5"/>
    <w:rsid w:val="005414A7"/>
    <w:rsid w:val="00541B7E"/>
    <w:rsid w:val="00541EE1"/>
    <w:rsid w:val="00542528"/>
    <w:rsid w:val="00542B0B"/>
    <w:rsid w:val="00543245"/>
    <w:rsid w:val="005434E0"/>
    <w:rsid w:val="00544A44"/>
    <w:rsid w:val="00544D26"/>
    <w:rsid w:val="00544D8E"/>
    <w:rsid w:val="00546323"/>
    <w:rsid w:val="00546448"/>
    <w:rsid w:val="005472A0"/>
    <w:rsid w:val="0055008C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C20"/>
    <w:rsid w:val="00556FEC"/>
    <w:rsid w:val="005575DB"/>
    <w:rsid w:val="00557605"/>
    <w:rsid w:val="0055797A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1C99"/>
    <w:rsid w:val="00562613"/>
    <w:rsid w:val="005636B4"/>
    <w:rsid w:val="00563805"/>
    <w:rsid w:val="0056463F"/>
    <w:rsid w:val="00564DEE"/>
    <w:rsid w:val="00565740"/>
    <w:rsid w:val="00565DBC"/>
    <w:rsid w:val="005661CF"/>
    <w:rsid w:val="00566611"/>
    <w:rsid w:val="00566BD6"/>
    <w:rsid w:val="005672E4"/>
    <w:rsid w:val="0056755C"/>
    <w:rsid w:val="00567850"/>
    <w:rsid w:val="005712A8"/>
    <w:rsid w:val="005715F8"/>
    <w:rsid w:val="005717E2"/>
    <w:rsid w:val="00571E2C"/>
    <w:rsid w:val="00572503"/>
    <w:rsid w:val="005725B0"/>
    <w:rsid w:val="0057350B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32"/>
    <w:rsid w:val="00577CD4"/>
    <w:rsid w:val="005802D6"/>
    <w:rsid w:val="00580670"/>
    <w:rsid w:val="0058073C"/>
    <w:rsid w:val="005809FC"/>
    <w:rsid w:val="00580C4B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3B9"/>
    <w:rsid w:val="00595483"/>
    <w:rsid w:val="00595F13"/>
    <w:rsid w:val="005961BD"/>
    <w:rsid w:val="00596601"/>
    <w:rsid w:val="005970B4"/>
    <w:rsid w:val="00597113"/>
    <w:rsid w:val="005A0DEC"/>
    <w:rsid w:val="005A1698"/>
    <w:rsid w:val="005A1D74"/>
    <w:rsid w:val="005A2482"/>
    <w:rsid w:val="005A2BDD"/>
    <w:rsid w:val="005A3E75"/>
    <w:rsid w:val="005A4802"/>
    <w:rsid w:val="005A5D56"/>
    <w:rsid w:val="005A649F"/>
    <w:rsid w:val="005A6B0A"/>
    <w:rsid w:val="005A7302"/>
    <w:rsid w:val="005A7552"/>
    <w:rsid w:val="005A7AF4"/>
    <w:rsid w:val="005B05AF"/>
    <w:rsid w:val="005B06A2"/>
    <w:rsid w:val="005B081E"/>
    <w:rsid w:val="005B14D0"/>
    <w:rsid w:val="005B1854"/>
    <w:rsid w:val="005B1919"/>
    <w:rsid w:val="005B1C1E"/>
    <w:rsid w:val="005B23E7"/>
    <w:rsid w:val="005B2555"/>
    <w:rsid w:val="005B2DAB"/>
    <w:rsid w:val="005B3B46"/>
    <w:rsid w:val="005B3D95"/>
    <w:rsid w:val="005B4323"/>
    <w:rsid w:val="005B4E77"/>
    <w:rsid w:val="005B51CB"/>
    <w:rsid w:val="005B5690"/>
    <w:rsid w:val="005B70EC"/>
    <w:rsid w:val="005C07F6"/>
    <w:rsid w:val="005C2293"/>
    <w:rsid w:val="005C25B8"/>
    <w:rsid w:val="005C360D"/>
    <w:rsid w:val="005C37C0"/>
    <w:rsid w:val="005C458E"/>
    <w:rsid w:val="005C5D5C"/>
    <w:rsid w:val="005C7016"/>
    <w:rsid w:val="005C7521"/>
    <w:rsid w:val="005C79B2"/>
    <w:rsid w:val="005D0A98"/>
    <w:rsid w:val="005D0E19"/>
    <w:rsid w:val="005D0E78"/>
    <w:rsid w:val="005D0E8E"/>
    <w:rsid w:val="005D129A"/>
    <w:rsid w:val="005D194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3571"/>
    <w:rsid w:val="005E3F66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315"/>
    <w:rsid w:val="005F1761"/>
    <w:rsid w:val="005F1BA8"/>
    <w:rsid w:val="005F326F"/>
    <w:rsid w:val="005F42E8"/>
    <w:rsid w:val="005F46B9"/>
    <w:rsid w:val="005F48F4"/>
    <w:rsid w:val="005F4CA6"/>
    <w:rsid w:val="005F4CBB"/>
    <w:rsid w:val="005F51A1"/>
    <w:rsid w:val="005F680D"/>
    <w:rsid w:val="005F6E07"/>
    <w:rsid w:val="005F7E55"/>
    <w:rsid w:val="005F7E78"/>
    <w:rsid w:val="005F7F85"/>
    <w:rsid w:val="00600407"/>
    <w:rsid w:val="00600696"/>
    <w:rsid w:val="0060102A"/>
    <w:rsid w:val="006013B6"/>
    <w:rsid w:val="0060152F"/>
    <w:rsid w:val="006018CA"/>
    <w:rsid w:val="00601AFD"/>
    <w:rsid w:val="00602914"/>
    <w:rsid w:val="00602CC6"/>
    <w:rsid w:val="00603045"/>
    <w:rsid w:val="0060305D"/>
    <w:rsid w:val="00603987"/>
    <w:rsid w:val="00604F89"/>
    <w:rsid w:val="00605467"/>
    <w:rsid w:val="006068DB"/>
    <w:rsid w:val="00607675"/>
    <w:rsid w:val="0061053C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4357"/>
    <w:rsid w:val="006143D6"/>
    <w:rsid w:val="006148B5"/>
    <w:rsid w:val="00614B25"/>
    <w:rsid w:val="0061515C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2F40"/>
    <w:rsid w:val="00623364"/>
    <w:rsid w:val="00623457"/>
    <w:rsid w:val="0062353E"/>
    <w:rsid w:val="006238C3"/>
    <w:rsid w:val="00623F15"/>
    <w:rsid w:val="00624111"/>
    <w:rsid w:val="006241F6"/>
    <w:rsid w:val="00624224"/>
    <w:rsid w:val="00624866"/>
    <w:rsid w:val="006253C8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140"/>
    <w:rsid w:val="006349CF"/>
    <w:rsid w:val="00634AF6"/>
    <w:rsid w:val="006352D1"/>
    <w:rsid w:val="00636308"/>
    <w:rsid w:val="00636DE6"/>
    <w:rsid w:val="00637AFD"/>
    <w:rsid w:val="006401BB"/>
    <w:rsid w:val="006403EA"/>
    <w:rsid w:val="00641191"/>
    <w:rsid w:val="00641532"/>
    <w:rsid w:val="00641B4D"/>
    <w:rsid w:val="00642492"/>
    <w:rsid w:val="00642D81"/>
    <w:rsid w:val="006436F2"/>
    <w:rsid w:val="00643F15"/>
    <w:rsid w:val="0064454B"/>
    <w:rsid w:val="00644AD0"/>
    <w:rsid w:val="00644FF4"/>
    <w:rsid w:val="006453CE"/>
    <w:rsid w:val="00645825"/>
    <w:rsid w:val="00645836"/>
    <w:rsid w:val="00645992"/>
    <w:rsid w:val="006461E9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2C3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050"/>
    <w:rsid w:val="00671198"/>
    <w:rsid w:val="00671243"/>
    <w:rsid w:val="0067134D"/>
    <w:rsid w:val="0067195A"/>
    <w:rsid w:val="00671D27"/>
    <w:rsid w:val="0067272F"/>
    <w:rsid w:val="006727A0"/>
    <w:rsid w:val="006734DC"/>
    <w:rsid w:val="006739F3"/>
    <w:rsid w:val="00673EFF"/>
    <w:rsid w:val="006749FD"/>
    <w:rsid w:val="00674A6A"/>
    <w:rsid w:val="006753A2"/>
    <w:rsid w:val="00675AD6"/>
    <w:rsid w:val="0067625A"/>
    <w:rsid w:val="00676641"/>
    <w:rsid w:val="00676944"/>
    <w:rsid w:val="00676F95"/>
    <w:rsid w:val="006774DC"/>
    <w:rsid w:val="00677568"/>
    <w:rsid w:val="006775B7"/>
    <w:rsid w:val="00677952"/>
    <w:rsid w:val="00677969"/>
    <w:rsid w:val="00677C43"/>
    <w:rsid w:val="006800FD"/>
    <w:rsid w:val="0068092C"/>
    <w:rsid w:val="006810F8"/>
    <w:rsid w:val="0068207D"/>
    <w:rsid w:val="006822D4"/>
    <w:rsid w:val="00682435"/>
    <w:rsid w:val="00682B39"/>
    <w:rsid w:val="00682C52"/>
    <w:rsid w:val="00682D63"/>
    <w:rsid w:val="00682E41"/>
    <w:rsid w:val="00682EA7"/>
    <w:rsid w:val="00683AD8"/>
    <w:rsid w:val="00685B7C"/>
    <w:rsid w:val="0068630A"/>
    <w:rsid w:val="00686CD0"/>
    <w:rsid w:val="00686D18"/>
    <w:rsid w:val="00686DF9"/>
    <w:rsid w:val="00687D36"/>
    <w:rsid w:val="00690195"/>
    <w:rsid w:val="00690FE3"/>
    <w:rsid w:val="00691391"/>
    <w:rsid w:val="006913CA"/>
    <w:rsid w:val="00691EF8"/>
    <w:rsid w:val="00692A9B"/>
    <w:rsid w:val="00692CCF"/>
    <w:rsid w:val="006932F6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17C6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8AD"/>
    <w:rsid w:val="006B2959"/>
    <w:rsid w:val="006B2C04"/>
    <w:rsid w:val="006B2C65"/>
    <w:rsid w:val="006B2DA9"/>
    <w:rsid w:val="006B31BF"/>
    <w:rsid w:val="006B35D8"/>
    <w:rsid w:val="006B3BC3"/>
    <w:rsid w:val="006B4167"/>
    <w:rsid w:val="006B45AF"/>
    <w:rsid w:val="006B516B"/>
    <w:rsid w:val="006B5285"/>
    <w:rsid w:val="006B57C7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083"/>
    <w:rsid w:val="006C63BC"/>
    <w:rsid w:val="006C6830"/>
    <w:rsid w:val="006C6D3E"/>
    <w:rsid w:val="006C6F67"/>
    <w:rsid w:val="006C6F6A"/>
    <w:rsid w:val="006C78B8"/>
    <w:rsid w:val="006D01AE"/>
    <w:rsid w:val="006D059C"/>
    <w:rsid w:val="006D0654"/>
    <w:rsid w:val="006D0674"/>
    <w:rsid w:val="006D0AA6"/>
    <w:rsid w:val="006D1696"/>
    <w:rsid w:val="006D1AE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D7E09"/>
    <w:rsid w:val="006D7FE3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418"/>
    <w:rsid w:val="0070382E"/>
    <w:rsid w:val="007039E8"/>
    <w:rsid w:val="00704255"/>
    <w:rsid w:val="007049A5"/>
    <w:rsid w:val="00704BE5"/>
    <w:rsid w:val="00704D51"/>
    <w:rsid w:val="00705B66"/>
    <w:rsid w:val="00706B9E"/>
    <w:rsid w:val="00706CE2"/>
    <w:rsid w:val="007104A8"/>
    <w:rsid w:val="00710BB5"/>
    <w:rsid w:val="00710EDF"/>
    <w:rsid w:val="00711046"/>
    <w:rsid w:val="007112CD"/>
    <w:rsid w:val="00711AC1"/>
    <w:rsid w:val="00711BE6"/>
    <w:rsid w:val="00711DB7"/>
    <w:rsid w:val="007127D3"/>
    <w:rsid w:val="00713482"/>
    <w:rsid w:val="00713F98"/>
    <w:rsid w:val="007154FE"/>
    <w:rsid w:val="007159A9"/>
    <w:rsid w:val="00715DC5"/>
    <w:rsid w:val="00716442"/>
    <w:rsid w:val="0071646D"/>
    <w:rsid w:val="00716621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382E"/>
    <w:rsid w:val="00724AF3"/>
    <w:rsid w:val="00725B0F"/>
    <w:rsid w:val="0072632B"/>
    <w:rsid w:val="00727FBB"/>
    <w:rsid w:val="007302E7"/>
    <w:rsid w:val="0073048B"/>
    <w:rsid w:val="00730E17"/>
    <w:rsid w:val="0073174B"/>
    <w:rsid w:val="00733360"/>
    <w:rsid w:val="00733466"/>
    <w:rsid w:val="0073391B"/>
    <w:rsid w:val="00733DC5"/>
    <w:rsid w:val="00734406"/>
    <w:rsid w:val="00734418"/>
    <w:rsid w:val="00734DCB"/>
    <w:rsid w:val="00736A12"/>
    <w:rsid w:val="00736B67"/>
    <w:rsid w:val="0073764B"/>
    <w:rsid w:val="0073773F"/>
    <w:rsid w:val="0074015C"/>
    <w:rsid w:val="0074161F"/>
    <w:rsid w:val="0074199B"/>
    <w:rsid w:val="00741D9E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3E9"/>
    <w:rsid w:val="00751958"/>
    <w:rsid w:val="00753147"/>
    <w:rsid w:val="00753781"/>
    <w:rsid w:val="00753F6B"/>
    <w:rsid w:val="00755149"/>
    <w:rsid w:val="007552A1"/>
    <w:rsid w:val="00755CD6"/>
    <w:rsid w:val="00755E88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66F8C"/>
    <w:rsid w:val="0076783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55BD"/>
    <w:rsid w:val="007765DE"/>
    <w:rsid w:val="00776662"/>
    <w:rsid w:val="00776EAF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3E5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97D"/>
    <w:rsid w:val="00792A6A"/>
    <w:rsid w:val="007936D9"/>
    <w:rsid w:val="00793BF1"/>
    <w:rsid w:val="00793DB1"/>
    <w:rsid w:val="00794F2A"/>
    <w:rsid w:val="0079560A"/>
    <w:rsid w:val="00796273"/>
    <w:rsid w:val="00796600"/>
    <w:rsid w:val="00796891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3941"/>
    <w:rsid w:val="007B40A8"/>
    <w:rsid w:val="007B4711"/>
    <w:rsid w:val="007B4EF3"/>
    <w:rsid w:val="007B535D"/>
    <w:rsid w:val="007B5520"/>
    <w:rsid w:val="007B5680"/>
    <w:rsid w:val="007B665E"/>
    <w:rsid w:val="007B6689"/>
    <w:rsid w:val="007B6810"/>
    <w:rsid w:val="007B6A47"/>
    <w:rsid w:val="007B759C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F66"/>
    <w:rsid w:val="007E0589"/>
    <w:rsid w:val="007E0867"/>
    <w:rsid w:val="007E0BD3"/>
    <w:rsid w:val="007E0FAC"/>
    <w:rsid w:val="007E1327"/>
    <w:rsid w:val="007E141E"/>
    <w:rsid w:val="007E220B"/>
    <w:rsid w:val="007E2ECB"/>
    <w:rsid w:val="007E39C7"/>
    <w:rsid w:val="007E41C0"/>
    <w:rsid w:val="007E442B"/>
    <w:rsid w:val="007E465D"/>
    <w:rsid w:val="007E5833"/>
    <w:rsid w:val="007E5CEB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D40"/>
    <w:rsid w:val="007F218A"/>
    <w:rsid w:val="007F238B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01B8"/>
    <w:rsid w:val="00801218"/>
    <w:rsid w:val="00801974"/>
    <w:rsid w:val="00801DFE"/>
    <w:rsid w:val="00801FE2"/>
    <w:rsid w:val="008022DC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9AC"/>
    <w:rsid w:val="00810D1E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31"/>
    <w:rsid w:val="00817345"/>
    <w:rsid w:val="00817693"/>
    <w:rsid w:val="0081798D"/>
    <w:rsid w:val="0082006C"/>
    <w:rsid w:val="00820245"/>
    <w:rsid w:val="0082031F"/>
    <w:rsid w:val="00820A93"/>
    <w:rsid w:val="00820C05"/>
    <w:rsid w:val="008211AD"/>
    <w:rsid w:val="00821B33"/>
    <w:rsid w:val="008226AB"/>
    <w:rsid w:val="00824470"/>
    <w:rsid w:val="0082457B"/>
    <w:rsid w:val="008246B4"/>
    <w:rsid w:val="00824BC8"/>
    <w:rsid w:val="00824E1A"/>
    <w:rsid w:val="00824F76"/>
    <w:rsid w:val="00825A2D"/>
    <w:rsid w:val="00825D1D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499F"/>
    <w:rsid w:val="0083517F"/>
    <w:rsid w:val="00835538"/>
    <w:rsid w:val="00835EAB"/>
    <w:rsid w:val="00836586"/>
    <w:rsid w:val="008377B7"/>
    <w:rsid w:val="00837D3C"/>
    <w:rsid w:val="00840BCB"/>
    <w:rsid w:val="00840EC8"/>
    <w:rsid w:val="00841750"/>
    <w:rsid w:val="0084242C"/>
    <w:rsid w:val="008425E3"/>
    <w:rsid w:val="008434B6"/>
    <w:rsid w:val="00843661"/>
    <w:rsid w:val="00843954"/>
    <w:rsid w:val="00844B01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D07"/>
    <w:rsid w:val="00853EB7"/>
    <w:rsid w:val="008540B0"/>
    <w:rsid w:val="008555E6"/>
    <w:rsid w:val="00855A19"/>
    <w:rsid w:val="00855B21"/>
    <w:rsid w:val="00856026"/>
    <w:rsid w:val="008564D6"/>
    <w:rsid w:val="008601B3"/>
    <w:rsid w:val="0086040E"/>
    <w:rsid w:val="008604D2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05"/>
    <w:rsid w:val="008652C5"/>
    <w:rsid w:val="008652F6"/>
    <w:rsid w:val="008655A1"/>
    <w:rsid w:val="0086580A"/>
    <w:rsid w:val="00865967"/>
    <w:rsid w:val="00865BA4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719"/>
    <w:rsid w:val="00874B00"/>
    <w:rsid w:val="00874F86"/>
    <w:rsid w:val="008755EC"/>
    <w:rsid w:val="00875A47"/>
    <w:rsid w:val="00875AF1"/>
    <w:rsid w:val="00875B8E"/>
    <w:rsid w:val="00876BA9"/>
    <w:rsid w:val="00880327"/>
    <w:rsid w:val="00880E8D"/>
    <w:rsid w:val="008810B1"/>
    <w:rsid w:val="008819E1"/>
    <w:rsid w:val="00881B9F"/>
    <w:rsid w:val="00881BBE"/>
    <w:rsid w:val="00882558"/>
    <w:rsid w:val="00882E48"/>
    <w:rsid w:val="00882F0A"/>
    <w:rsid w:val="00883ABF"/>
    <w:rsid w:val="00884C58"/>
    <w:rsid w:val="00884E0A"/>
    <w:rsid w:val="00885039"/>
    <w:rsid w:val="00885396"/>
    <w:rsid w:val="00885DDF"/>
    <w:rsid w:val="00886203"/>
    <w:rsid w:val="008864FD"/>
    <w:rsid w:val="00886C7E"/>
    <w:rsid w:val="00886FD5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AA5"/>
    <w:rsid w:val="00895C58"/>
    <w:rsid w:val="00895CFC"/>
    <w:rsid w:val="008966A8"/>
    <w:rsid w:val="00896845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C61"/>
    <w:rsid w:val="008A2F0B"/>
    <w:rsid w:val="008A325C"/>
    <w:rsid w:val="008A3CB3"/>
    <w:rsid w:val="008A3FE0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A7E1F"/>
    <w:rsid w:val="008B0442"/>
    <w:rsid w:val="008B1417"/>
    <w:rsid w:val="008B1721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53D"/>
    <w:rsid w:val="008C1997"/>
    <w:rsid w:val="008C1E2C"/>
    <w:rsid w:val="008C308E"/>
    <w:rsid w:val="008C3422"/>
    <w:rsid w:val="008C369E"/>
    <w:rsid w:val="008C3FEF"/>
    <w:rsid w:val="008C4985"/>
    <w:rsid w:val="008C4FC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54D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D7EC0"/>
    <w:rsid w:val="008E0E06"/>
    <w:rsid w:val="008E1116"/>
    <w:rsid w:val="008E196B"/>
    <w:rsid w:val="008E1A6E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6C2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C32"/>
    <w:rsid w:val="008F0E57"/>
    <w:rsid w:val="008F1AC5"/>
    <w:rsid w:val="008F1B81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B83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3A5"/>
    <w:rsid w:val="00910C7B"/>
    <w:rsid w:val="00910E58"/>
    <w:rsid w:val="0091110B"/>
    <w:rsid w:val="0091158B"/>
    <w:rsid w:val="0091222A"/>
    <w:rsid w:val="00912650"/>
    <w:rsid w:val="00912E8B"/>
    <w:rsid w:val="00913912"/>
    <w:rsid w:val="00914B06"/>
    <w:rsid w:val="009153F8"/>
    <w:rsid w:val="00915E5E"/>
    <w:rsid w:val="00916AB8"/>
    <w:rsid w:val="00916E61"/>
    <w:rsid w:val="009177A1"/>
    <w:rsid w:val="00917C90"/>
    <w:rsid w:val="00920135"/>
    <w:rsid w:val="0092048E"/>
    <w:rsid w:val="00920540"/>
    <w:rsid w:val="009206C7"/>
    <w:rsid w:val="00920E27"/>
    <w:rsid w:val="00921A45"/>
    <w:rsid w:val="00921ED9"/>
    <w:rsid w:val="009228BD"/>
    <w:rsid w:val="00922C31"/>
    <w:rsid w:val="009233DF"/>
    <w:rsid w:val="00923D8A"/>
    <w:rsid w:val="0092400A"/>
    <w:rsid w:val="00924451"/>
    <w:rsid w:val="00925B96"/>
    <w:rsid w:val="00925EEA"/>
    <w:rsid w:val="009271BC"/>
    <w:rsid w:val="00927993"/>
    <w:rsid w:val="00927C17"/>
    <w:rsid w:val="0093019B"/>
    <w:rsid w:val="00930439"/>
    <w:rsid w:val="0093049F"/>
    <w:rsid w:val="00930A83"/>
    <w:rsid w:val="00930B2A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46B"/>
    <w:rsid w:val="009357E5"/>
    <w:rsid w:val="00936525"/>
    <w:rsid w:val="00936708"/>
    <w:rsid w:val="00937B2A"/>
    <w:rsid w:val="00937F73"/>
    <w:rsid w:val="0094017B"/>
    <w:rsid w:val="0094062E"/>
    <w:rsid w:val="00940AFB"/>
    <w:rsid w:val="0094107A"/>
    <w:rsid w:val="0094185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0CE3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56B74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645B"/>
    <w:rsid w:val="0096733B"/>
    <w:rsid w:val="0096794F"/>
    <w:rsid w:val="00967AC3"/>
    <w:rsid w:val="00967B17"/>
    <w:rsid w:val="00970979"/>
    <w:rsid w:val="00970B2C"/>
    <w:rsid w:val="00971C5B"/>
    <w:rsid w:val="00971C98"/>
    <w:rsid w:val="009723E8"/>
    <w:rsid w:val="009727D0"/>
    <w:rsid w:val="00972BD2"/>
    <w:rsid w:val="00972E6B"/>
    <w:rsid w:val="00974997"/>
    <w:rsid w:val="00974F6D"/>
    <w:rsid w:val="009750C6"/>
    <w:rsid w:val="0097553A"/>
    <w:rsid w:val="00975966"/>
    <w:rsid w:val="00975ABA"/>
    <w:rsid w:val="009765DB"/>
    <w:rsid w:val="009767F5"/>
    <w:rsid w:val="00976D75"/>
    <w:rsid w:val="0097710E"/>
    <w:rsid w:val="00977221"/>
    <w:rsid w:val="0098050D"/>
    <w:rsid w:val="009805D8"/>
    <w:rsid w:val="00980639"/>
    <w:rsid w:val="009812ED"/>
    <w:rsid w:val="00981604"/>
    <w:rsid w:val="00981D31"/>
    <w:rsid w:val="00982620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2A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566"/>
    <w:rsid w:val="0099472E"/>
    <w:rsid w:val="00994760"/>
    <w:rsid w:val="00995288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A25"/>
    <w:rsid w:val="009A4D0D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6B39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A9D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464"/>
    <w:rsid w:val="009C2776"/>
    <w:rsid w:val="009C2FB1"/>
    <w:rsid w:val="009C32FB"/>
    <w:rsid w:val="009C365B"/>
    <w:rsid w:val="009C3759"/>
    <w:rsid w:val="009C4743"/>
    <w:rsid w:val="009C47D0"/>
    <w:rsid w:val="009C51A3"/>
    <w:rsid w:val="009C5C5C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40A6"/>
    <w:rsid w:val="009D4CCA"/>
    <w:rsid w:val="009D5451"/>
    <w:rsid w:val="009D556E"/>
    <w:rsid w:val="009D5906"/>
    <w:rsid w:val="009D5B2B"/>
    <w:rsid w:val="009D5B52"/>
    <w:rsid w:val="009D679A"/>
    <w:rsid w:val="009D6E3C"/>
    <w:rsid w:val="009D6E4E"/>
    <w:rsid w:val="009D7665"/>
    <w:rsid w:val="009D7E78"/>
    <w:rsid w:val="009E05AB"/>
    <w:rsid w:val="009E08C4"/>
    <w:rsid w:val="009E0ED1"/>
    <w:rsid w:val="009E11CC"/>
    <w:rsid w:val="009E1BB4"/>
    <w:rsid w:val="009E225E"/>
    <w:rsid w:val="009E23AE"/>
    <w:rsid w:val="009E30CB"/>
    <w:rsid w:val="009E3D6E"/>
    <w:rsid w:val="009E3DFD"/>
    <w:rsid w:val="009E4FB2"/>
    <w:rsid w:val="009E51D7"/>
    <w:rsid w:val="009E5806"/>
    <w:rsid w:val="009E5D14"/>
    <w:rsid w:val="009E5ED9"/>
    <w:rsid w:val="009E61FD"/>
    <w:rsid w:val="009E6367"/>
    <w:rsid w:val="009E64AD"/>
    <w:rsid w:val="009F0253"/>
    <w:rsid w:val="009F0327"/>
    <w:rsid w:val="009F06DF"/>
    <w:rsid w:val="009F0B29"/>
    <w:rsid w:val="009F0C5A"/>
    <w:rsid w:val="009F1948"/>
    <w:rsid w:val="009F1B63"/>
    <w:rsid w:val="009F3201"/>
    <w:rsid w:val="009F4272"/>
    <w:rsid w:val="009F4C53"/>
    <w:rsid w:val="009F4D7D"/>
    <w:rsid w:val="009F4E47"/>
    <w:rsid w:val="009F5258"/>
    <w:rsid w:val="009F6341"/>
    <w:rsid w:val="009F6D89"/>
    <w:rsid w:val="009F702B"/>
    <w:rsid w:val="00A00395"/>
    <w:rsid w:val="00A003C9"/>
    <w:rsid w:val="00A00534"/>
    <w:rsid w:val="00A00C26"/>
    <w:rsid w:val="00A0136A"/>
    <w:rsid w:val="00A01E6D"/>
    <w:rsid w:val="00A02218"/>
    <w:rsid w:val="00A0238B"/>
    <w:rsid w:val="00A02681"/>
    <w:rsid w:val="00A02D70"/>
    <w:rsid w:val="00A04C60"/>
    <w:rsid w:val="00A05965"/>
    <w:rsid w:val="00A059B0"/>
    <w:rsid w:val="00A060A2"/>
    <w:rsid w:val="00A063C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693"/>
    <w:rsid w:val="00A16AFA"/>
    <w:rsid w:val="00A17EF1"/>
    <w:rsid w:val="00A200AB"/>
    <w:rsid w:val="00A202FA"/>
    <w:rsid w:val="00A20629"/>
    <w:rsid w:val="00A21018"/>
    <w:rsid w:val="00A2151B"/>
    <w:rsid w:val="00A2155F"/>
    <w:rsid w:val="00A21EFA"/>
    <w:rsid w:val="00A2238C"/>
    <w:rsid w:val="00A22390"/>
    <w:rsid w:val="00A229BC"/>
    <w:rsid w:val="00A22B8D"/>
    <w:rsid w:val="00A22F58"/>
    <w:rsid w:val="00A2365B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03D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93B"/>
    <w:rsid w:val="00A51A69"/>
    <w:rsid w:val="00A5220D"/>
    <w:rsid w:val="00A53C4A"/>
    <w:rsid w:val="00A53F74"/>
    <w:rsid w:val="00A54CD4"/>
    <w:rsid w:val="00A552BD"/>
    <w:rsid w:val="00A55936"/>
    <w:rsid w:val="00A55FEC"/>
    <w:rsid w:val="00A562A0"/>
    <w:rsid w:val="00A5651D"/>
    <w:rsid w:val="00A5656A"/>
    <w:rsid w:val="00A56EA1"/>
    <w:rsid w:val="00A5737A"/>
    <w:rsid w:val="00A57756"/>
    <w:rsid w:val="00A60031"/>
    <w:rsid w:val="00A6088E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5AF2"/>
    <w:rsid w:val="00A65CB2"/>
    <w:rsid w:val="00A66008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6E83"/>
    <w:rsid w:val="00A7708E"/>
    <w:rsid w:val="00A773D9"/>
    <w:rsid w:val="00A77673"/>
    <w:rsid w:val="00A808C0"/>
    <w:rsid w:val="00A80D95"/>
    <w:rsid w:val="00A81698"/>
    <w:rsid w:val="00A8189B"/>
    <w:rsid w:val="00A81B39"/>
    <w:rsid w:val="00A81B7D"/>
    <w:rsid w:val="00A81D00"/>
    <w:rsid w:val="00A81E0A"/>
    <w:rsid w:val="00A8204F"/>
    <w:rsid w:val="00A820C8"/>
    <w:rsid w:val="00A82819"/>
    <w:rsid w:val="00A83CE3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628"/>
    <w:rsid w:val="00A85E50"/>
    <w:rsid w:val="00A85FEA"/>
    <w:rsid w:val="00A86A53"/>
    <w:rsid w:val="00A86B15"/>
    <w:rsid w:val="00A87BE8"/>
    <w:rsid w:val="00A9052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85E"/>
    <w:rsid w:val="00A97AE7"/>
    <w:rsid w:val="00AA0380"/>
    <w:rsid w:val="00AA09AE"/>
    <w:rsid w:val="00AA0B38"/>
    <w:rsid w:val="00AA0C1E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E2D"/>
    <w:rsid w:val="00AA7C84"/>
    <w:rsid w:val="00AB0164"/>
    <w:rsid w:val="00AB03F5"/>
    <w:rsid w:val="00AB11AA"/>
    <w:rsid w:val="00AB1740"/>
    <w:rsid w:val="00AB1A0B"/>
    <w:rsid w:val="00AB1CB5"/>
    <w:rsid w:val="00AB23D0"/>
    <w:rsid w:val="00AB24CB"/>
    <w:rsid w:val="00AB2779"/>
    <w:rsid w:val="00AB2BFE"/>
    <w:rsid w:val="00AB2CBA"/>
    <w:rsid w:val="00AB2D15"/>
    <w:rsid w:val="00AB36FC"/>
    <w:rsid w:val="00AB37A1"/>
    <w:rsid w:val="00AB3DE7"/>
    <w:rsid w:val="00AB41C1"/>
    <w:rsid w:val="00AB47C7"/>
    <w:rsid w:val="00AB49D7"/>
    <w:rsid w:val="00AB5845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38FE"/>
    <w:rsid w:val="00AC46E3"/>
    <w:rsid w:val="00AC51F8"/>
    <w:rsid w:val="00AC5CE0"/>
    <w:rsid w:val="00AD025E"/>
    <w:rsid w:val="00AD0441"/>
    <w:rsid w:val="00AD050B"/>
    <w:rsid w:val="00AD0CFE"/>
    <w:rsid w:val="00AD16F0"/>
    <w:rsid w:val="00AD186B"/>
    <w:rsid w:val="00AD216C"/>
    <w:rsid w:val="00AD22BF"/>
    <w:rsid w:val="00AD2380"/>
    <w:rsid w:val="00AD2B8D"/>
    <w:rsid w:val="00AD4CF2"/>
    <w:rsid w:val="00AD67DD"/>
    <w:rsid w:val="00AE06F0"/>
    <w:rsid w:val="00AE0E22"/>
    <w:rsid w:val="00AE0FB8"/>
    <w:rsid w:val="00AE11A4"/>
    <w:rsid w:val="00AE16D9"/>
    <w:rsid w:val="00AE2673"/>
    <w:rsid w:val="00AE30A1"/>
    <w:rsid w:val="00AE3918"/>
    <w:rsid w:val="00AE3ACE"/>
    <w:rsid w:val="00AE3D80"/>
    <w:rsid w:val="00AE45BB"/>
    <w:rsid w:val="00AE5233"/>
    <w:rsid w:val="00AE5D34"/>
    <w:rsid w:val="00AE6C7C"/>
    <w:rsid w:val="00AE6D78"/>
    <w:rsid w:val="00AE6FE3"/>
    <w:rsid w:val="00AE76BA"/>
    <w:rsid w:val="00AF0423"/>
    <w:rsid w:val="00AF0CE8"/>
    <w:rsid w:val="00AF1273"/>
    <w:rsid w:val="00AF12E6"/>
    <w:rsid w:val="00AF1775"/>
    <w:rsid w:val="00AF210D"/>
    <w:rsid w:val="00AF2862"/>
    <w:rsid w:val="00AF2C67"/>
    <w:rsid w:val="00AF3311"/>
    <w:rsid w:val="00AF48CC"/>
    <w:rsid w:val="00AF5757"/>
    <w:rsid w:val="00AF5979"/>
    <w:rsid w:val="00AF5986"/>
    <w:rsid w:val="00AF70AC"/>
    <w:rsid w:val="00AF7247"/>
    <w:rsid w:val="00AF73D8"/>
    <w:rsid w:val="00AF7A48"/>
    <w:rsid w:val="00B004A8"/>
    <w:rsid w:val="00B008E6"/>
    <w:rsid w:val="00B01FB2"/>
    <w:rsid w:val="00B02432"/>
    <w:rsid w:val="00B025E6"/>
    <w:rsid w:val="00B02727"/>
    <w:rsid w:val="00B03702"/>
    <w:rsid w:val="00B03D15"/>
    <w:rsid w:val="00B043BF"/>
    <w:rsid w:val="00B047B8"/>
    <w:rsid w:val="00B04903"/>
    <w:rsid w:val="00B057D1"/>
    <w:rsid w:val="00B06225"/>
    <w:rsid w:val="00B062E1"/>
    <w:rsid w:val="00B065E1"/>
    <w:rsid w:val="00B06942"/>
    <w:rsid w:val="00B069C9"/>
    <w:rsid w:val="00B06CC1"/>
    <w:rsid w:val="00B076A9"/>
    <w:rsid w:val="00B10563"/>
    <w:rsid w:val="00B1069F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5E99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3C73"/>
    <w:rsid w:val="00B256CD"/>
    <w:rsid w:val="00B256E5"/>
    <w:rsid w:val="00B278F7"/>
    <w:rsid w:val="00B30D3B"/>
    <w:rsid w:val="00B3112D"/>
    <w:rsid w:val="00B31A4F"/>
    <w:rsid w:val="00B324BD"/>
    <w:rsid w:val="00B32522"/>
    <w:rsid w:val="00B330EB"/>
    <w:rsid w:val="00B33484"/>
    <w:rsid w:val="00B3348F"/>
    <w:rsid w:val="00B3408B"/>
    <w:rsid w:val="00B340C6"/>
    <w:rsid w:val="00B34328"/>
    <w:rsid w:val="00B34810"/>
    <w:rsid w:val="00B34B27"/>
    <w:rsid w:val="00B3796F"/>
    <w:rsid w:val="00B37ADA"/>
    <w:rsid w:val="00B37BCE"/>
    <w:rsid w:val="00B4077F"/>
    <w:rsid w:val="00B40A46"/>
    <w:rsid w:val="00B40A4A"/>
    <w:rsid w:val="00B40F5D"/>
    <w:rsid w:val="00B42D3F"/>
    <w:rsid w:val="00B42ECB"/>
    <w:rsid w:val="00B43044"/>
    <w:rsid w:val="00B43407"/>
    <w:rsid w:val="00B43E1D"/>
    <w:rsid w:val="00B43E21"/>
    <w:rsid w:val="00B46B26"/>
    <w:rsid w:val="00B46BAB"/>
    <w:rsid w:val="00B46D88"/>
    <w:rsid w:val="00B47EF4"/>
    <w:rsid w:val="00B50CB1"/>
    <w:rsid w:val="00B51539"/>
    <w:rsid w:val="00B5273D"/>
    <w:rsid w:val="00B53271"/>
    <w:rsid w:val="00B53291"/>
    <w:rsid w:val="00B5358A"/>
    <w:rsid w:val="00B53B5D"/>
    <w:rsid w:val="00B53DF2"/>
    <w:rsid w:val="00B541F3"/>
    <w:rsid w:val="00B54D35"/>
    <w:rsid w:val="00B553EE"/>
    <w:rsid w:val="00B555CC"/>
    <w:rsid w:val="00B5654F"/>
    <w:rsid w:val="00B579D0"/>
    <w:rsid w:val="00B57D05"/>
    <w:rsid w:val="00B6022C"/>
    <w:rsid w:val="00B60602"/>
    <w:rsid w:val="00B60879"/>
    <w:rsid w:val="00B6132B"/>
    <w:rsid w:val="00B618C5"/>
    <w:rsid w:val="00B61C08"/>
    <w:rsid w:val="00B61EDB"/>
    <w:rsid w:val="00B6286A"/>
    <w:rsid w:val="00B62CC1"/>
    <w:rsid w:val="00B62F09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5CA5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8CF"/>
    <w:rsid w:val="00B73F19"/>
    <w:rsid w:val="00B744DF"/>
    <w:rsid w:val="00B7471F"/>
    <w:rsid w:val="00B7497B"/>
    <w:rsid w:val="00B74E12"/>
    <w:rsid w:val="00B758E6"/>
    <w:rsid w:val="00B75C95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1152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625"/>
    <w:rsid w:val="00B87AD3"/>
    <w:rsid w:val="00B90407"/>
    <w:rsid w:val="00B915FF"/>
    <w:rsid w:val="00B932F4"/>
    <w:rsid w:val="00B937B2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08F"/>
    <w:rsid w:val="00BA72CC"/>
    <w:rsid w:val="00BB0193"/>
    <w:rsid w:val="00BB0F03"/>
    <w:rsid w:val="00BB0FE9"/>
    <w:rsid w:val="00BB130C"/>
    <w:rsid w:val="00BB154B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33C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C7D2D"/>
    <w:rsid w:val="00BD01C8"/>
    <w:rsid w:val="00BD026C"/>
    <w:rsid w:val="00BD073B"/>
    <w:rsid w:val="00BD13A7"/>
    <w:rsid w:val="00BD1F13"/>
    <w:rsid w:val="00BD2311"/>
    <w:rsid w:val="00BD253C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117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5113"/>
    <w:rsid w:val="00BE5D73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CF3"/>
    <w:rsid w:val="00BF3FC6"/>
    <w:rsid w:val="00BF4A78"/>
    <w:rsid w:val="00BF4F4D"/>
    <w:rsid w:val="00BF578F"/>
    <w:rsid w:val="00BF652A"/>
    <w:rsid w:val="00BF698D"/>
    <w:rsid w:val="00BF6B76"/>
    <w:rsid w:val="00BF7192"/>
    <w:rsid w:val="00BF7208"/>
    <w:rsid w:val="00BF78D2"/>
    <w:rsid w:val="00BF7F5E"/>
    <w:rsid w:val="00C002C4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077AD"/>
    <w:rsid w:val="00C10AF8"/>
    <w:rsid w:val="00C11F7E"/>
    <w:rsid w:val="00C12260"/>
    <w:rsid w:val="00C128E5"/>
    <w:rsid w:val="00C12AE7"/>
    <w:rsid w:val="00C12CB3"/>
    <w:rsid w:val="00C12E10"/>
    <w:rsid w:val="00C13720"/>
    <w:rsid w:val="00C13D85"/>
    <w:rsid w:val="00C13D9C"/>
    <w:rsid w:val="00C14187"/>
    <w:rsid w:val="00C14771"/>
    <w:rsid w:val="00C14902"/>
    <w:rsid w:val="00C14977"/>
    <w:rsid w:val="00C15064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1AC6"/>
    <w:rsid w:val="00C22680"/>
    <w:rsid w:val="00C22CC4"/>
    <w:rsid w:val="00C23598"/>
    <w:rsid w:val="00C236C8"/>
    <w:rsid w:val="00C242D0"/>
    <w:rsid w:val="00C24700"/>
    <w:rsid w:val="00C24A89"/>
    <w:rsid w:val="00C250C8"/>
    <w:rsid w:val="00C25327"/>
    <w:rsid w:val="00C257A9"/>
    <w:rsid w:val="00C25ED5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1F0"/>
    <w:rsid w:val="00C34224"/>
    <w:rsid w:val="00C34779"/>
    <w:rsid w:val="00C34C0D"/>
    <w:rsid w:val="00C34E53"/>
    <w:rsid w:val="00C359F5"/>
    <w:rsid w:val="00C36266"/>
    <w:rsid w:val="00C3672B"/>
    <w:rsid w:val="00C375AE"/>
    <w:rsid w:val="00C375C1"/>
    <w:rsid w:val="00C37F58"/>
    <w:rsid w:val="00C40047"/>
    <w:rsid w:val="00C4034B"/>
    <w:rsid w:val="00C4142D"/>
    <w:rsid w:val="00C420D4"/>
    <w:rsid w:val="00C42F0C"/>
    <w:rsid w:val="00C43682"/>
    <w:rsid w:val="00C43F4F"/>
    <w:rsid w:val="00C4418A"/>
    <w:rsid w:val="00C4506C"/>
    <w:rsid w:val="00C4584B"/>
    <w:rsid w:val="00C45A20"/>
    <w:rsid w:val="00C45D6C"/>
    <w:rsid w:val="00C46E06"/>
    <w:rsid w:val="00C479BF"/>
    <w:rsid w:val="00C50230"/>
    <w:rsid w:val="00C50673"/>
    <w:rsid w:val="00C5089F"/>
    <w:rsid w:val="00C50F74"/>
    <w:rsid w:val="00C515FB"/>
    <w:rsid w:val="00C51EDA"/>
    <w:rsid w:val="00C520E0"/>
    <w:rsid w:val="00C521BA"/>
    <w:rsid w:val="00C52A84"/>
    <w:rsid w:val="00C52A9A"/>
    <w:rsid w:val="00C535EE"/>
    <w:rsid w:val="00C5378D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00F1"/>
    <w:rsid w:val="00C602B2"/>
    <w:rsid w:val="00C61061"/>
    <w:rsid w:val="00C617F4"/>
    <w:rsid w:val="00C624F2"/>
    <w:rsid w:val="00C62739"/>
    <w:rsid w:val="00C62780"/>
    <w:rsid w:val="00C630D8"/>
    <w:rsid w:val="00C639D7"/>
    <w:rsid w:val="00C63E74"/>
    <w:rsid w:val="00C640A2"/>
    <w:rsid w:val="00C64242"/>
    <w:rsid w:val="00C6437C"/>
    <w:rsid w:val="00C645F3"/>
    <w:rsid w:val="00C64C7D"/>
    <w:rsid w:val="00C64D11"/>
    <w:rsid w:val="00C65239"/>
    <w:rsid w:val="00C6598C"/>
    <w:rsid w:val="00C663CD"/>
    <w:rsid w:val="00C66432"/>
    <w:rsid w:val="00C665D7"/>
    <w:rsid w:val="00C669E0"/>
    <w:rsid w:val="00C66B3B"/>
    <w:rsid w:val="00C66BD8"/>
    <w:rsid w:val="00C66C2A"/>
    <w:rsid w:val="00C66F48"/>
    <w:rsid w:val="00C66F7B"/>
    <w:rsid w:val="00C66FDC"/>
    <w:rsid w:val="00C7023F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D06"/>
    <w:rsid w:val="00C75F90"/>
    <w:rsid w:val="00C76816"/>
    <w:rsid w:val="00C77BC0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6783"/>
    <w:rsid w:val="00C871E5"/>
    <w:rsid w:val="00C8722B"/>
    <w:rsid w:val="00C87FE5"/>
    <w:rsid w:val="00C900CF"/>
    <w:rsid w:val="00C908F9"/>
    <w:rsid w:val="00C909A0"/>
    <w:rsid w:val="00C931F5"/>
    <w:rsid w:val="00C9485A"/>
    <w:rsid w:val="00C94F49"/>
    <w:rsid w:val="00C95182"/>
    <w:rsid w:val="00C95923"/>
    <w:rsid w:val="00C97592"/>
    <w:rsid w:val="00C977BC"/>
    <w:rsid w:val="00C97E65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677"/>
    <w:rsid w:val="00CA4E0E"/>
    <w:rsid w:val="00CA6652"/>
    <w:rsid w:val="00CA7015"/>
    <w:rsid w:val="00CB0014"/>
    <w:rsid w:val="00CB0A71"/>
    <w:rsid w:val="00CB109D"/>
    <w:rsid w:val="00CB10B4"/>
    <w:rsid w:val="00CB2902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C6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3368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34F"/>
    <w:rsid w:val="00CC78C4"/>
    <w:rsid w:val="00CD09FD"/>
    <w:rsid w:val="00CD1917"/>
    <w:rsid w:val="00CD2765"/>
    <w:rsid w:val="00CD3B6A"/>
    <w:rsid w:val="00CD4424"/>
    <w:rsid w:val="00CD4BBC"/>
    <w:rsid w:val="00CD5327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AC8"/>
    <w:rsid w:val="00CE2CCE"/>
    <w:rsid w:val="00CE2DA2"/>
    <w:rsid w:val="00CE2EEE"/>
    <w:rsid w:val="00CE33F2"/>
    <w:rsid w:val="00CE3F28"/>
    <w:rsid w:val="00CE415D"/>
    <w:rsid w:val="00CE4E75"/>
    <w:rsid w:val="00CE511B"/>
    <w:rsid w:val="00CE55E8"/>
    <w:rsid w:val="00CE7F0D"/>
    <w:rsid w:val="00CF01B2"/>
    <w:rsid w:val="00CF11C7"/>
    <w:rsid w:val="00CF1369"/>
    <w:rsid w:val="00CF1CE0"/>
    <w:rsid w:val="00CF24DF"/>
    <w:rsid w:val="00CF27C5"/>
    <w:rsid w:val="00CF29E1"/>
    <w:rsid w:val="00CF2D20"/>
    <w:rsid w:val="00CF353E"/>
    <w:rsid w:val="00CF3980"/>
    <w:rsid w:val="00CF3ECD"/>
    <w:rsid w:val="00CF53B9"/>
    <w:rsid w:val="00CF67A4"/>
    <w:rsid w:val="00CF6AE0"/>
    <w:rsid w:val="00CF6FF1"/>
    <w:rsid w:val="00CF72B8"/>
    <w:rsid w:val="00CF782D"/>
    <w:rsid w:val="00CF791E"/>
    <w:rsid w:val="00CF7F3B"/>
    <w:rsid w:val="00D00B50"/>
    <w:rsid w:val="00D0150A"/>
    <w:rsid w:val="00D01850"/>
    <w:rsid w:val="00D01BA2"/>
    <w:rsid w:val="00D026A6"/>
    <w:rsid w:val="00D030AC"/>
    <w:rsid w:val="00D03EFA"/>
    <w:rsid w:val="00D0405A"/>
    <w:rsid w:val="00D044F7"/>
    <w:rsid w:val="00D04C6D"/>
    <w:rsid w:val="00D05DB0"/>
    <w:rsid w:val="00D0636E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265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93"/>
    <w:rsid w:val="00D22EB6"/>
    <w:rsid w:val="00D23930"/>
    <w:rsid w:val="00D23DB1"/>
    <w:rsid w:val="00D245D1"/>
    <w:rsid w:val="00D24DFE"/>
    <w:rsid w:val="00D24E80"/>
    <w:rsid w:val="00D25466"/>
    <w:rsid w:val="00D25535"/>
    <w:rsid w:val="00D2557A"/>
    <w:rsid w:val="00D25DC5"/>
    <w:rsid w:val="00D25FF7"/>
    <w:rsid w:val="00D261BA"/>
    <w:rsid w:val="00D263A2"/>
    <w:rsid w:val="00D26699"/>
    <w:rsid w:val="00D26D5B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A75"/>
    <w:rsid w:val="00D4423E"/>
    <w:rsid w:val="00D44351"/>
    <w:rsid w:val="00D44430"/>
    <w:rsid w:val="00D44F20"/>
    <w:rsid w:val="00D450B6"/>
    <w:rsid w:val="00D46556"/>
    <w:rsid w:val="00D46D20"/>
    <w:rsid w:val="00D4775C"/>
    <w:rsid w:val="00D479AE"/>
    <w:rsid w:val="00D47BB8"/>
    <w:rsid w:val="00D5025A"/>
    <w:rsid w:val="00D504D3"/>
    <w:rsid w:val="00D50713"/>
    <w:rsid w:val="00D50817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5AAD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17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4D5"/>
    <w:rsid w:val="00D71B48"/>
    <w:rsid w:val="00D71C2F"/>
    <w:rsid w:val="00D71CCC"/>
    <w:rsid w:val="00D720C2"/>
    <w:rsid w:val="00D724DE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7731F"/>
    <w:rsid w:val="00D80140"/>
    <w:rsid w:val="00D808BE"/>
    <w:rsid w:val="00D8100E"/>
    <w:rsid w:val="00D8263C"/>
    <w:rsid w:val="00D82B1A"/>
    <w:rsid w:val="00D833E6"/>
    <w:rsid w:val="00D83976"/>
    <w:rsid w:val="00D8405C"/>
    <w:rsid w:val="00D84643"/>
    <w:rsid w:val="00D86C0A"/>
    <w:rsid w:val="00D8759B"/>
    <w:rsid w:val="00D87764"/>
    <w:rsid w:val="00D9000D"/>
    <w:rsid w:val="00D905C8"/>
    <w:rsid w:val="00D9084A"/>
    <w:rsid w:val="00D90F9C"/>
    <w:rsid w:val="00D9126A"/>
    <w:rsid w:val="00D91CC1"/>
    <w:rsid w:val="00D930D5"/>
    <w:rsid w:val="00D93636"/>
    <w:rsid w:val="00D9382E"/>
    <w:rsid w:val="00D93C8A"/>
    <w:rsid w:val="00D94212"/>
    <w:rsid w:val="00D95A17"/>
    <w:rsid w:val="00D96030"/>
    <w:rsid w:val="00D9618E"/>
    <w:rsid w:val="00D9625D"/>
    <w:rsid w:val="00D965C3"/>
    <w:rsid w:val="00D969F7"/>
    <w:rsid w:val="00D97AA4"/>
    <w:rsid w:val="00D97C19"/>
    <w:rsid w:val="00DA11DA"/>
    <w:rsid w:val="00DA1904"/>
    <w:rsid w:val="00DA1B5E"/>
    <w:rsid w:val="00DA1E44"/>
    <w:rsid w:val="00DA21D5"/>
    <w:rsid w:val="00DA2548"/>
    <w:rsid w:val="00DA2889"/>
    <w:rsid w:val="00DA3CED"/>
    <w:rsid w:val="00DA3F73"/>
    <w:rsid w:val="00DA47BE"/>
    <w:rsid w:val="00DA4938"/>
    <w:rsid w:val="00DA4B68"/>
    <w:rsid w:val="00DA4CC3"/>
    <w:rsid w:val="00DA5846"/>
    <w:rsid w:val="00DA59B5"/>
    <w:rsid w:val="00DA6011"/>
    <w:rsid w:val="00DA7B83"/>
    <w:rsid w:val="00DA7F82"/>
    <w:rsid w:val="00DB004F"/>
    <w:rsid w:val="00DB04BE"/>
    <w:rsid w:val="00DB06C4"/>
    <w:rsid w:val="00DB0787"/>
    <w:rsid w:val="00DB0BF8"/>
    <w:rsid w:val="00DB1255"/>
    <w:rsid w:val="00DB135A"/>
    <w:rsid w:val="00DB13DE"/>
    <w:rsid w:val="00DB1B31"/>
    <w:rsid w:val="00DB262F"/>
    <w:rsid w:val="00DB316C"/>
    <w:rsid w:val="00DB4778"/>
    <w:rsid w:val="00DB5632"/>
    <w:rsid w:val="00DB5740"/>
    <w:rsid w:val="00DB5955"/>
    <w:rsid w:val="00DB63CF"/>
    <w:rsid w:val="00DB6951"/>
    <w:rsid w:val="00DB72FB"/>
    <w:rsid w:val="00DB777F"/>
    <w:rsid w:val="00DC045A"/>
    <w:rsid w:val="00DC084B"/>
    <w:rsid w:val="00DC0852"/>
    <w:rsid w:val="00DC0C02"/>
    <w:rsid w:val="00DC123B"/>
    <w:rsid w:val="00DC1459"/>
    <w:rsid w:val="00DC1957"/>
    <w:rsid w:val="00DC1BEA"/>
    <w:rsid w:val="00DC1E02"/>
    <w:rsid w:val="00DC24C6"/>
    <w:rsid w:val="00DC259F"/>
    <w:rsid w:val="00DC260D"/>
    <w:rsid w:val="00DC289E"/>
    <w:rsid w:val="00DC296C"/>
    <w:rsid w:val="00DC2B66"/>
    <w:rsid w:val="00DC2C15"/>
    <w:rsid w:val="00DC30A4"/>
    <w:rsid w:val="00DC3C8A"/>
    <w:rsid w:val="00DC4041"/>
    <w:rsid w:val="00DC41A8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08B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6A94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6CA"/>
    <w:rsid w:val="00DE770C"/>
    <w:rsid w:val="00DE7E07"/>
    <w:rsid w:val="00DF0456"/>
    <w:rsid w:val="00DF0CB4"/>
    <w:rsid w:val="00DF0E0E"/>
    <w:rsid w:val="00DF19F3"/>
    <w:rsid w:val="00DF1AFD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369"/>
    <w:rsid w:val="00DF7576"/>
    <w:rsid w:val="00DF78F1"/>
    <w:rsid w:val="00DF7C81"/>
    <w:rsid w:val="00E01084"/>
    <w:rsid w:val="00E025BC"/>
    <w:rsid w:val="00E025E1"/>
    <w:rsid w:val="00E02698"/>
    <w:rsid w:val="00E02B62"/>
    <w:rsid w:val="00E02CEB"/>
    <w:rsid w:val="00E0328E"/>
    <w:rsid w:val="00E038E7"/>
    <w:rsid w:val="00E0407F"/>
    <w:rsid w:val="00E040F2"/>
    <w:rsid w:val="00E041B4"/>
    <w:rsid w:val="00E04943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37CE"/>
    <w:rsid w:val="00E13E6A"/>
    <w:rsid w:val="00E148AB"/>
    <w:rsid w:val="00E14DDC"/>
    <w:rsid w:val="00E169CD"/>
    <w:rsid w:val="00E16C46"/>
    <w:rsid w:val="00E16DF4"/>
    <w:rsid w:val="00E176CF"/>
    <w:rsid w:val="00E2052B"/>
    <w:rsid w:val="00E2136E"/>
    <w:rsid w:val="00E215DE"/>
    <w:rsid w:val="00E219BE"/>
    <w:rsid w:val="00E21E38"/>
    <w:rsid w:val="00E22310"/>
    <w:rsid w:val="00E22612"/>
    <w:rsid w:val="00E2291E"/>
    <w:rsid w:val="00E22B5A"/>
    <w:rsid w:val="00E22C87"/>
    <w:rsid w:val="00E23826"/>
    <w:rsid w:val="00E23C18"/>
    <w:rsid w:val="00E24B79"/>
    <w:rsid w:val="00E24B86"/>
    <w:rsid w:val="00E2554A"/>
    <w:rsid w:val="00E26194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2A"/>
    <w:rsid w:val="00E331B4"/>
    <w:rsid w:val="00E333BC"/>
    <w:rsid w:val="00E33C27"/>
    <w:rsid w:val="00E341E7"/>
    <w:rsid w:val="00E34E10"/>
    <w:rsid w:val="00E34F95"/>
    <w:rsid w:val="00E35172"/>
    <w:rsid w:val="00E35202"/>
    <w:rsid w:val="00E356F5"/>
    <w:rsid w:val="00E35706"/>
    <w:rsid w:val="00E358A2"/>
    <w:rsid w:val="00E35EC4"/>
    <w:rsid w:val="00E363D5"/>
    <w:rsid w:val="00E364C5"/>
    <w:rsid w:val="00E364E3"/>
    <w:rsid w:val="00E36A88"/>
    <w:rsid w:val="00E37AB7"/>
    <w:rsid w:val="00E37CDB"/>
    <w:rsid w:val="00E37E95"/>
    <w:rsid w:val="00E400D7"/>
    <w:rsid w:val="00E40722"/>
    <w:rsid w:val="00E41CAB"/>
    <w:rsid w:val="00E43EE0"/>
    <w:rsid w:val="00E4462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5BE"/>
    <w:rsid w:val="00E5290C"/>
    <w:rsid w:val="00E52BA1"/>
    <w:rsid w:val="00E52D9F"/>
    <w:rsid w:val="00E5340A"/>
    <w:rsid w:val="00E534EC"/>
    <w:rsid w:val="00E53B5C"/>
    <w:rsid w:val="00E53F0B"/>
    <w:rsid w:val="00E54AAE"/>
    <w:rsid w:val="00E5563B"/>
    <w:rsid w:val="00E55E64"/>
    <w:rsid w:val="00E56413"/>
    <w:rsid w:val="00E5711A"/>
    <w:rsid w:val="00E57335"/>
    <w:rsid w:val="00E5755C"/>
    <w:rsid w:val="00E57A5F"/>
    <w:rsid w:val="00E57F1A"/>
    <w:rsid w:val="00E60670"/>
    <w:rsid w:val="00E60D57"/>
    <w:rsid w:val="00E60E21"/>
    <w:rsid w:val="00E614EF"/>
    <w:rsid w:val="00E61EBF"/>
    <w:rsid w:val="00E61FDA"/>
    <w:rsid w:val="00E626F8"/>
    <w:rsid w:val="00E62841"/>
    <w:rsid w:val="00E632E6"/>
    <w:rsid w:val="00E640C9"/>
    <w:rsid w:val="00E640D0"/>
    <w:rsid w:val="00E64296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3427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1C0"/>
    <w:rsid w:val="00E77FB3"/>
    <w:rsid w:val="00E80120"/>
    <w:rsid w:val="00E80E97"/>
    <w:rsid w:val="00E810E0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05B0"/>
    <w:rsid w:val="00E910E0"/>
    <w:rsid w:val="00E914C3"/>
    <w:rsid w:val="00E91A3D"/>
    <w:rsid w:val="00E91B07"/>
    <w:rsid w:val="00E91EB5"/>
    <w:rsid w:val="00E921DA"/>
    <w:rsid w:val="00E92EB4"/>
    <w:rsid w:val="00E93ECD"/>
    <w:rsid w:val="00E94A28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D91"/>
    <w:rsid w:val="00EA5EA1"/>
    <w:rsid w:val="00EA6BEC"/>
    <w:rsid w:val="00EB097A"/>
    <w:rsid w:val="00EB21B4"/>
    <w:rsid w:val="00EB227C"/>
    <w:rsid w:val="00EB2602"/>
    <w:rsid w:val="00EB2691"/>
    <w:rsid w:val="00EB296B"/>
    <w:rsid w:val="00EB2ABB"/>
    <w:rsid w:val="00EB33EA"/>
    <w:rsid w:val="00EB3596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077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66C5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D740C"/>
    <w:rsid w:val="00EE07E6"/>
    <w:rsid w:val="00EE135A"/>
    <w:rsid w:val="00EE1DA2"/>
    <w:rsid w:val="00EE1E82"/>
    <w:rsid w:val="00EE2188"/>
    <w:rsid w:val="00EE37F8"/>
    <w:rsid w:val="00EE44EC"/>
    <w:rsid w:val="00EE45FC"/>
    <w:rsid w:val="00EE492D"/>
    <w:rsid w:val="00EE529C"/>
    <w:rsid w:val="00EE55AC"/>
    <w:rsid w:val="00EF0617"/>
    <w:rsid w:val="00EF0E72"/>
    <w:rsid w:val="00EF0EFF"/>
    <w:rsid w:val="00EF10F2"/>
    <w:rsid w:val="00EF2246"/>
    <w:rsid w:val="00EF268F"/>
    <w:rsid w:val="00EF2948"/>
    <w:rsid w:val="00EF366A"/>
    <w:rsid w:val="00EF39AF"/>
    <w:rsid w:val="00EF403D"/>
    <w:rsid w:val="00EF403F"/>
    <w:rsid w:val="00EF4E28"/>
    <w:rsid w:val="00EF5437"/>
    <w:rsid w:val="00EF5B44"/>
    <w:rsid w:val="00EF5CD4"/>
    <w:rsid w:val="00EF7097"/>
    <w:rsid w:val="00EF7A0B"/>
    <w:rsid w:val="00F00804"/>
    <w:rsid w:val="00F00B33"/>
    <w:rsid w:val="00F01A50"/>
    <w:rsid w:val="00F02C37"/>
    <w:rsid w:val="00F02D55"/>
    <w:rsid w:val="00F036E8"/>
    <w:rsid w:val="00F0387F"/>
    <w:rsid w:val="00F039C4"/>
    <w:rsid w:val="00F05169"/>
    <w:rsid w:val="00F055CB"/>
    <w:rsid w:val="00F05A99"/>
    <w:rsid w:val="00F05E56"/>
    <w:rsid w:val="00F06156"/>
    <w:rsid w:val="00F07259"/>
    <w:rsid w:val="00F0770D"/>
    <w:rsid w:val="00F1044F"/>
    <w:rsid w:val="00F10775"/>
    <w:rsid w:val="00F10DBA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55C"/>
    <w:rsid w:val="00F1685B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4F3A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46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1AA7"/>
    <w:rsid w:val="00F523D1"/>
    <w:rsid w:val="00F53163"/>
    <w:rsid w:val="00F53FA7"/>
    <w:rsid w:val="00F545A7"/>
    <w:rsid w:val="00F5575F"/>
    <w:rsid w:val="00F55A32"/>
    <w:rsid w:val="00F56109"/>
    <w:rsid w:val="00F56652"/>
    <w:rsid w:val="00F57513"/>
    <w:rsid w:val="00F57A79"/>
    <w:rsid w:val="00F57AF1"/>
    <w:rsid w:val="00F57F8C"/>
    <w:rsid w:val="00F60030"/>
    <w:rsid w:val="00F6013E"/>
    <w:rsid w:val="00F603F3"/>
    <w:rsid w:val="00F606C4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6ED5"/>
    <w:rsid w:val="00F6704C"/>
    <w:rsid w:val="00F67860"/>
    <w:rsid w:val="00F67977"/>
    <w:rsid w:val="00F701D5"/>
    <w:rsid w:val="00F71AC6"/>
    <w:rsid w:val="00F72A77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7A0"/>
    <w:rsid w:val="00F90E11"/>
    <w:rsid w:val="00F91181"/>
    <w:rsid w:val="00F915CB"/>
    <w:rsid w:val="00F922AB"/>
    <w:rsid w:val="00F925A1"/>
    <w:rsid w:val="00F933B5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15EC"/>
    <w:rsid w:val="00FA2791"/>
    <w:rsid w:val="00FA5BAA"/>
    <w:rsid w:val="00FA6396"/>
    <w:rsid w:val="00FA692C"/>
    <w:rsid w:val="00FA7CD0"/>
    <w:rsid w:val="00FA7D07"/>
    <w:rsid w:val="00FA7F16"/>
    <w:rsid w:val="00FB014E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2CFA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E078E"/>
    <w:rsid w:val="00FE0920"/>
    <w:rsid w:val="00FE17D2"/>
    <w:rsid w:val="00FE18F2"/>
    <w:rsid w:val="00FE19B2"/>
    <w:rsid w:val="00FE1E3C"/>
    <w:rsid w:val="00FE2B9C"/>
    <w:rsid w:val="00FE3E10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7F4D-6002-4663-BDA5-67F82CB9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15723</TotalTime>
  <Pages>7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11126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16</cp:revision>
  <cp:lastPrinted>2019-11-15T08:49:00Z</cp:lastPrinted>
  <dcterms:created xsi:type="dcterms:W3CDTF">2018-04-26T11:54:00Z</dcterms:created>
  <dcterms:modified xsi:type="dcterms:W3CDTF">2019-11-22T13:00:00Z</dcterms:modified>
</cp:coreProperties>
</file>