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ED" w:rsidRPr="00931777" w:rsidRDefault="00335EED" w:rsidP="00335EED">
      <w:pPr>
        <w:shd w:val="clear" w:color="auto" w:fill="FFFFFF"/>
        <w:spacing w:after="0" w:line="240" w:lineRule="auto"/>
        <w:ind w:left="3540" w:firstLine="571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Додаток 3</w:t>
      </w:r>
    </w:p>
    <w:p w:rsidR="00335EED" w:rsidRPr="001A598F" w:rsidRDefault="00335EED" w:rsidP="00335EED">
      <w:pPr>
        <w:shd w:val="clear" w:color="auto" w:fill="FFFFFF"/>
        <w:spacing w:after="0" w:line="240" w:lineRule="auto"/>
        <w:ind w:left="3402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1A598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до рішення Броварської районної ради</w:t>
      </w:r>
    </w:p>
    <w:p w:rsidR="00335EED" w:rsidRPr="001A598F" w:rsidRDefault="00335EED" w:rsidP="00335EED">
      <w:pPr>
        <w:ind w:left="3402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A598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від </w:t>
      </w:r>
      <w:r w:rsidRPr="00F1465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08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серпня</w:t>
      </w:r>
      <w:r w:rsidRPr="00F1465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2019 року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F1465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№ 82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3</w:t>
      </w:r>
      <w:r w:rsidRPr="00F1465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-61 </w:t>
      </w:r>
      <w:proofErr w:type="spellStart"/>
      <w:r w:rsidRPr="00F1465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позач.-</w:t>
      </w:r>
      <w:proofErr w:type="spellEnd"/>
      <w:r w:rsidRPr="00F14658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V</w:t>
      </w:r>
      <w:r w:rsidRPr="00F1465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ІІ</w:t>
      </w:r>
    </w:p>
    <w:p w:rsidR="00335EED" w:rsidRPr="00931777" w:rsidRDefault="00335EED" w:rsidP="00335EED">
      <w:pPr>
        <w:shd w:val="clear" w:color="auto" w:fill="FFFFFF"/>
        <w:spacing w:after="0" w:line="240" w:lineRule="auto"/>
        <w:ind w:firstLine="6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Склад </w:t>
      </w:r>
      <w:r w:rsidRPr="00931777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комісії</w:t>
      </w:r>
    </w:p>
    <w:p w:rsidR="00335EED" w:rsidRPr="00931777" w:rsidRDefault="00335EED" w:rsidP="00335EED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з</w:t>
      </w:r>
      <w:r w:rsidRPr="00522C7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передачі комунальному закладу «Центр муніципального управління та розвитку місцевого самоврядування» Броварської районної ради Київської області майна, що знаходиться у спільній власності територіальних громад сіл та селищ Броварського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району</w:t>
      </w:r>
    </w:p>
    <w:p w:rsidR="00335EED" w:rsidRPr="00931777" w:rsidRDefault="00335EED" w:rsidP="00335EED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tbl>
      <w:tblPr>
        <w:tblW w:w="9923" w:type="dxa"/>
        <w:tblInd w:w="-13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553"/>
        <w:gridCol w:w="132"/>
        <w:gridCol w:w="5670"/>
      </w:tblGrid>
      <w:tr w:rsidR="00335EED" w:rsidRPr="00931777" w:rsidTr="00D31BC2">
        <w:trPr>
          <w:trHeight w:val="1076"/>
        </w:trPr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</w:tcPr>
          <w:p w:rsidR="00335EED" w:rsidRPr="00931777" w:rsidRDefault="00335EED" w:rsidP="00D31BC2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317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53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35EED" w:rsidRPr="00931777" w:rsidRDefault="00335EED" w:rsidP="00D31BC2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Глутький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Леонід Іванович</w:t>
            </w:r>
          </w:p>
        </w:tc>
        <w:tc>
          <w:tcPr>
            <w:tcW w:w="5802" w:type="dxa"/>
            <w:gridSpan w:val="2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35EED" w:rsidRPr="00931777" w:rsidRDefault="00335EED" w:rsidP="00D31BC2">
            <w:pPr>
              <w:shd w:val="clear" w:color="auto" w:fill="FFFFFF"/>
              <w:spacing w:after="0" w:line="240" w:lineRule="auto"/>
              <w:ind w:left="112" w:right="12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методист</w:t>
            </w:r>
            <w:r w:rsidRPr="0093177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комунального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закладу</w:t>
            </w:r>
            <w:r w:rsidRPr="0093177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A2757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«Центр муніципального управління та розвитку місцевого самоврядування» Броварської районної ради Київської області </w:t>
            </w:r>
          </w:p>
        </w:tc>
      </w:tr>
      <w:tr w:rsidR="00335EED" w:rsidRPr="00931777" w:rsidTr="00D31BC2">
        <w:trPr>
          <w:trHeight w:val="333"/>
        </w:trPr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</w:tcPr>
          <w:p w:rsidR="00335EED" w:rsidRPr="00931777" w:rsidRDefault="00335EED" w:rsidP="00D31BC2">
            <w:pPr>
              <w:spacing w:before="10" w:after="10" w:line="240" w:lineRule="auto"/>
              <w:ind w:right="122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35EED" w:rsidRPr="00931777" w:rsidRDefault="00335EED" w:rsidP="00D31BC2">
            <w:pPr>
              <w:spacing w:before="10" w:after="10" w:line="240" w:lineRule="auto"/>
              <w:ind w:right="12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3177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Члени ліквідаційної комісії :</w:t>
            </w:r>
          </w:p>
        </w:tc>
      </w:tr>
      <w:tr w:rsidR="00335EED" w:rsidRPr="00931777" w:rsidTr="00D31BC2"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</w:tcPr>
          <w:p w:rsidR="00335EED" w:rsidRPr="00931777" w:rsidRDefault="00335EED" w:rsidP="00D31BC2">
            <w:pPr>
              <w:spacing w:before="10" w:after="1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3177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3685" w:type="dxa"/>
            <w:gridSpan w:val="2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35EED" w:rsidRPr="00931777" w:rsidRDefault="00335EED" w:rsidP="00D31BC2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317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Роговий</w:t>
            </w:r>
          </w:p>
          <w:p w:rsidR="00335EED" w:rsidRPr="00931777" w:rsidRDefault="00335EED" w:rsidP="00D31BC2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317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Іван Володимирович</w:t>
            </w:r>
          </w:p>
        </w:tc>
        <w:tc>
          <w:tcPr>
            <w:tcW w:w="5670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35EED" w:rsidRPr="00931777" w:rsidRDefault="00335EED" w:rsidP="00D31BC2">
            <w:pPr>
              <w:spacing w:before="10" w:after="10" w:line="240" w:lineRule="auto"/>
              <w:ind w:left="122" w:right="12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3177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начальник відділу комунального майна Броварської районної ради</w:t>
            </w:r>
          </w:p>
        </w:tc>
      </w:tr>
      <w:tr w:rsidR="00335EED" w:rsidRPr="00931777" w:rsidTr="00D31BC2"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</w:tcPr>
          <w:p w:rsidR="00335EED" w:rsidRPr="00931777" w:rsidRDefault="00335EED" w:rsidP="00D31BC2">
            <w:pPr>
              <w:spacing w:before="10" w:after="1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3177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3685" w:type="dxa"/>
            <w:gridSpan w:val="2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35EED" w:rsidRDefault="00335EED" w:rsidP="00D31BC2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Дмітрієва</w:t>
            </w:r>
            <w:proofErr w:type="spellEnd"/>
          </w:p>
          <w:p w:rsidR="00335EED" w:rsidRPr="00931777" w:rsidRDefault="00335EED" w:rsidP="00D31BC2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Катерина Петрівна</w:t>
            </w:r>
          </w:p>
        </w:tc>
        <w:tc>
          <w:tcPr>
            <w:tcW w:w="5670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35EED" w:rsidRPr="00931777" w:rsidRDefault="00335EED" w:rsidP="00D31BC2">
            <w:pPr>
              <w:spacing w:before="10" w:after="10" w:line="240" w:lineRule="auto"/>
              <w:ind w:left="122" w:right="122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93177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головний бухгалтер </w:t>
            </w:r>
            <w:r w:rsidRPr="00A2757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комунального закладу «Центр муніципального управління та розвитку місцевого самоврядування» Броварської районної ради Київської області</w:t>
            </w:r>
          </w:p>
        </w:tc>
      </w:tr>
      <w:tr w:rsidR="00335EED" w:rsidRPr="00931777" w:rsidTr="00D31BC2"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</w:tcPr>
          <w:p w:rsidR="00335EED" w:rsidRPr="00931777" w:rsidRDefault="00335EED" w:rsidP="00D31BC2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317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685" w:type="dxa"/>
            <w:gridSpan w:val="2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35EED" w:rsidRDefault="00335EED" w:rsidP="00D31BC2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Попович</w:t>
            </w:r>
          </w:p>
          <w:p w:rsidR="00335EED" w:rsidRPr="00931777" w:rsidRDefault="00335EED" w:rsidP="00D31BC2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Олександр Анатолійович</w:t>
            </w:r>
          </w:p>
        </w:tc>
        <w:tc>
          <w:tcPr>
            <w:tcW w:w="5670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35EED" w:rsidRPr="00931777" w:rsidRDefault="00335EED" w:rsidP="00D31BC2">
            <w:pPr>
              <w:shd w:val="clear" w:color="auto" w:fill="FFFFFF"/>
              <w:spacing w:after="0" w:line="240" w:lineRule="auto"/>
              <w:ind w:left="122" w:right="12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3177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заступник директора </w:t>
            </w:r>
            <w:r w:rsidRPr="00A2757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комунального закладу «Центр муніципального управління та розвитку місцевого самоврядування» Броварської районної ради Київської області</w:t>
            </w:r>
          </w:p>
        </w:tc>
      </w:tr>
      <w:tr w:rsidR="00335EED" w:rsidRPr="00931777" w:rsidTr="00D31BC2"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</w:tcPr>
          <w:p w:rsidR="00335EED" w:rsidRPr="00931777" w:rsidRDefault="00335EED" w:rsidP="00D31BC2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317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3685" w:type="dxa"/>
            <w:gridSpan w:val="2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35EED" w:rsidRPr="00931777" w:rsidRDefault="00335EED" w:rsidP="00D31BC2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317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Драний </w:t>
            </w:r>
          </w:p>
          <w:p w:rsidR="00335EED" w:rsidRPr="00931777" w:rsidRDefault="00335EED" w:rsidP="00D31BC2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317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Микола Іванович</w:t>
            </w:r>
          </w:p>
        </w:tc>
        <w:tc>
          <w:tcPr>
            <w:tcW w:w="5670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35EED" w:rsidRPr="00931777" w:rsidRDefault="00335EED" w:rsidP="00D31BC2">
            <w:pPr>
              <w:shd w:val="clear" w:color="auto" w:fill="FFFFFF"/>
              <w:spacing w:after="0" w:line="240" w:lineRule="auto"/>
              <w:ind w:left="122" w:right="12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317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депутат Броварської районної ради</w:t>
            </w:r>
          </w:p>
        </w:tc>
      </w:tr>
      <w:tr w:rsidR="00335EED" w:rsidRPr="00931777" w:rsidTr="00D31BC2"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</w:tcPr>
          <w:p w:rsidR="00335EED" w:rsidRPr="00931777" w:rsidRDefault="00335EED" w:rsidP="00D31BC2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317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6. </w:t>
            </w:r>
          </w:p>
        </w:tc>
        <w:tc>
          <w:tcPr>
            <w:tcW w:w="3685" w:type="dxa"/>
            <w:gridSpan w:val="2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35EED" w:rsidRPr="00931777" w:rsidRDefault="00335EED" w:rsidP="00D31BC2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9317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Коробова</w:t>
            </w:r>
            <w:proofErr w:type="spellEnd"/>
            <w:r w:rsidRPr="009317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335EED" w:rsidRPr="00931777" w:rsidRDefault="00335EED" w:rsidP="00D31BC2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317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Ірина Олександрівна</w:t>
            </w:r>
          </w:p>
        </w:tc>
        <w:tc>
          <w:tcPr>
            <w:tcW w:w="5670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35EED" w:rsidRPr="00931777" w:rsidRDefault="00335EED" w:rsidP="00D31BC2">
            <w:pPr>
              <w:spacing w:before="10" w:after="10" w:line="240" w:lineRule="auto"/>
              <w:ind w:left="122" w:right="12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3177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консультант голови з юридичних питань Броварської районної ради</w:t>
            </w:r>
          </w:p>
        </w:tc>
      </w:tr>
      <w:tr w:rsidR="00335EED" w:rsidRPr="00931777" w:rsidTr="00D31BC2"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</w:tcPr>
          <w:p w:rsidR="00335EED" w:rsidRPr="00931777" w:rsidRDefault="00335EED" w:rsidP="00D31BC2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317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7. </w:t>
            </w:r>
          </w:p>
        </w:tc>
        <w:tc>
          <w:tcPr>
            <w:tcW w:w="3685" w:type="dxa"/>
            <w:gridSpan w:val="2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35EED" w:rsidRDefault="00335EED" w:rsidP="00D31BC2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Ісай</w:t>
            </w:r>
          </w:p>
          <w:p w:rsidR="00335EED" w:rsidRPr="00931777" w:rsidRDefault="00335EED" w:rsidP="00D31BC2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Теяна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Анатоліївна</w:t>
            </w:r>
          </w:p>
        </w:tc>
        <w:tc>
          <w:tcPr>
            <w:tcW w:w="5670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35EED" w:rsidRPr="00814029" w:rsidRDefault="00335EED" w:rsidP="00D31BC2">
            <w:pPr>
              <w:spacing w:before="10" w:after="10" w:line="240" w:lineRule="auto"/>
              <w:ind w:left="122" w:right="122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головний бухгалтер виконавчого </w:t>
            </w:r>
            <w:r w:rsidRPr="00814029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апарату районної ради</w:t>
            </w:r>
          </w:p>
        </w:tc>
      </w:tr>
    </w:tbl>
    <w:p w:rsidR="00335EED" w:rsidRPr="00931777" w:rsidRDefault="00335EED" w:rsidP="00335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335EED" w:rsidRPr="00931777" w:rsidRDefault="00335EED" w:rsidP="00335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335EED" w:rsidRPr="00931777" w:rsidRDefault="00335EED" w:rsidP="00335EED">
      <w:pPr>
        <w:shd w:val="clear" w:color="auto" w:fill="FFFFFF"/>
        <w:spacing w:after="0" w:line="240" w:lineRule="auto"/>
        <w:jc w:val="both"/>
        <w:rPr>
          <w:lang w:val="uk-UA"/>
        </w:rPr>
      </w:pPr>
      <w:r w:rsidRPr="00931777">
        <w:rPr>
          <w:rFonts w:ascii="Times New Roman" w:hAnsi="Times New Roman"/>
          <w:b/>
          <w:sz w:val="28"/>
          <w:szCs w:val="28"/>
          <w:lang w:val="uk-UA"/>
        </w:rPr>
        <w:t xml:space="preserve">Голова ради </w:t>
      </w:r>
      <w:r w:rsidRPr="00931777">
        <w:rPr>
          <w:rFonts w:ascii="Times New Roman" w:hAnsi="Times New Roman"/>
          <w:b/>
          <w:sz w:val="28"/>
          <w:szCs w:val="28"/>
          <w:lang w:val="uk-UA"/>
        </w:rPr>
        <w:tab/>
      </w:r>
      <w:r w:rsidRPr="00931777">
        <w:rPr>
          <w:rFonts w:ascii="Times New Roman" w:hAnsi="Times New Roman"/>
          <w:b/>
          <w:sz w:val="28"/>
          <w:szCs w:val="28"/>
          <w:lang w:val="uk-UA"/>
        </w:rPr>
        <w:tab/>
      </w:r>
      <w:r w:rsidRPr="00931777">
        <w:rPr>
          <w:rFonts w:ascii="Times New Roman" w:hAnsi="Times New Roman"/>
          <w:b/>
          <w:sz w:val="28"/>
          <w:szCs w:val="28"/>
          <w:lang w:val="uk-UA"/>
        </w:rPr>
        <w:tab/>
      </w:r>
      <w:r w:rsidRPr="00931777">
        <w:rPr>
          <w:rFonts w:ascii="Times New Roman" w:hAnsi="Times New Roman"/>
          <w:b/>
          <w:sz w:val="28"/>
          <w:szCs w:val="28"/>
          <w:lang w:val="uk-UA"/>
        </w:rPr>
        <w:tab/>
      </w:r>
      <w:r w:rsidRPr="00931777">
        <w:rPr>
          <w:rFonts w:ascii="Times New Roman" w:hAnsi="Times New Roman"/>
          <w:b/>
          <w:sz w:val="28"/>
          <w:szCs w:val="28"/>
          <w:lang w:val="uk-UA"/>
        </w:rPr>
        <w:tab/>
      </w:r>
      <w:r w:rsidRPr="00931777">
        <w:rPr>
          <w:rFonts w:ascii="Times New Roman" w:hAnsi="Times New Roman"/>
          <w:b/>
          <w:sz w:val="28"/>
          <w:szCs w:val="28"/>
          <w:lang w:val="uk-UA"/>
        </w:rPr>
        <w:tab/>
      </w:r>
      <w:r w:rsidRPr="00931777">
        <w:rPr>
          <w:rFonts w:ascii="Times New Roman" w:hAnsi="Times New Roman"/>
          <w:b/>
          <w:sz w:val="28"/>
          <w:szCs w:val="28"/>
          <w:lang w:val="uk-UA"/>
        </w:rPr>
        <w:tab/>
      </w:r>
      <w:r w:rsidRPr="00931777">
        <w:rPr>
          <w:rFonts w:ascii="Times New Roman" w:hAnsi="Times New Roman"/>
          <w:b/>
          <w:sz w:val="28"/>
          <w:szCs w:val="28"/>
          <w:lang w:val="uk-UA"/>
        </w:rPr>
        <w:tab/>
        <w:t>С.М. Гришко</w:t>
      </w:r>
    </w:p>
    <w:p w:rsidR="00335EED" w:rsidRDefault="00335EED" w:rsidP="00335EED">
      <w:pPr>
        <w:shd w:val="clear" w:color="auto" w:fill="FFFFFF"/>
        <w:spacing w:after="360" w:line="240" w:lineRule="auto"/>
        <w:rPr>
          <w:rFonts w:ascii="Times New Roman" w:eastAsia="Times New Roman" w:hAnsi="Times New Roman"/>
          <w:bCs/>
          <w:color w:val="393939"/>
          <w:sz w:val="28"/>
          <w:szCs w:val="28"/>
          <w:lang w:val="uk-UA" w:eastAsia="ru-RU"/>
        </w:rPr>
      </w:pPr>
    </w:p>
    <w:p w:rsidR="00494D76" w:rsidRDefault="00494D76">
      <w:bookmarkStart w:id="0" w:name="_GoBack"/>
      <w:bookmarkEnd w:id="0"/>
    </w:p>
    <w:sectPr w:rsidR="00494D76" w:rsidSect="00BB0F14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ED"/>
    <w:rsid w:val="00335EED"/>
    <w:rsid w:val="0049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E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E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833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1</cp:revision>
  <dcterms:created xsi:type="dcterms:W3CDTF">2019-08-12T06:51:00Z</dcterms:created>
  <dcterms:modified xsi:type="dcterms:W3CDTF">2019-08-12T06:51:00Z</dcterms:modified>
</cp:coreProperties>
</file>