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78" w:rsidRDefault="00A11CA3" w:rsidP="00EC099A">
      <w:pPr>
        <w:spacing w:line="240" w:lineRule="atLeast"/>
        <w:jc w:val="center"/>
        <w:rPr>
          <w:sz w:val="28"/>
          <w:szCs w:val="28"/>
        </w:rPr>
      </w:pPr>
      <w:r w:rsidRPr="00A11CA3">
        <w:rPr>
          <w:rFonts w:ascii="AdverGothic" w:hAnsi="AdverGothic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0;width:51pt;height:68.25pt;z-index:251657728" fillcolor="window">
            <v:imagedata r:id="rId8" o:title=""/>
            <w10:wrap type="square" side="right"/>
          </v:shape>
          <o:OLEObject Type="Embed" ProgID="PBrush" ShapeID="_x0000_s1026" DrawAspect="Content" ObjectID="_1619599429" r:id="rId9"/>
        </w:pict>
      </w:r>
      <w:r w:rsidR="005F7E78">
        <w:rPr>
          <w:rFonts w:ascii="AdverGothic" w:hAnsi="AdverGothic"/>
          <w:sz w:val="28"/>
          <w:szCs w:val="28"/>
        </w:rPr>
        <w:br w:type="textWrapping" w:clear="all"/>
      </w:r>
      <w:r w:rsidR="005F7E78">
        <w:rPr>
          <w:sz w:val="28"/>
          <w:szCs w:val="28"/>
        </w:rPr>
        <w:t>БРОВАРСЬКА РАЙОННА РАДА</w:t>
      </w:r>
    </w:p>
    <w:p w:rsidR="005F7E78" w:rsidRDefault="005F7E78" w:rsidP="005F7E78">
      <w:pPr>
        <w:pBdr>
          <w:bottom w:val="single" w:sz="12" w:space="1" w:color="auto"/>
        </w:pBdr>
        <w:spacing w:line="240" w:lineRule="atLeas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КИЇВСЬКОЇ ОБЛАСТІ</w:t>
      </w:r>
    </w:p>
    <w:p w:rsidR="005F7E78" w:rsidRDefault="005F7E78" w:rsidP="005F7E78">
      <w:pPr>
        <w:rPr>
          <w:b/>
          <w:bCs/>
          <w:sz w:val="28"/>
          <w:szCs w:val="28"/>
          <w:lang w:val="uk-UA"/>
        </w:rPr>
      </w:pPr>
    </w:p>
    <w:p w:rsidR="005F7E78" w:rsidRDefault="005F7E78" w:rsidP="005F7E78">
      <w:pPr>
        <w:pStyle w:val="a3"/>
        <w:outlineLvl w:val="0"/>
        <w:rPr>
          <w:sz w:val="27"/>
          <w:szCs w:val="28"/>
        </w:rPr>
      </w:pPr>
      <w:r>
        <w:rPr>
          <w:sz w:val="27"/>
          <w:szCs w:val="28"/>
        </w:rPr>
        <w:t>П Р О Т О К О Л</w:t>
      </w:r>
    </w:p>
    <w:p w:rsidR="005F7E78" w:rsidRDefault="005F7E78" w:rsidP="005F7E78">
      <w:pPr>
        <w:pStyle w:val="a3"/>
        <w:rPr>
          <w:szCs w:val="28"/>
        </w:rPr>
      </w:pPr>
    </w:p>
    <w:p w:rsidR="005F7E78" w:rsidRDefault="005F7E78" w:rsidP="005F7E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засідання </w:t>
      </w:r>
      <w:r w:rsidR="00B256E5">
        <w:rPr>
          <w:sz w:val="28"/>
          <w:szCs w:val="28"/>
          <w:lang w:val="uk-UA"/>
        </w:rPr>
        <w:t>5</w:t>
      </w:r>
      <w:r w:rsidR="00981604">
        <w:rPr>
          <w:sz w:val="28"/>
          <w:szCs w:val="28"/>
          <w:lang w:val="uk-UA"/>
        </w:rPr>
        <w:t>6</w:t>
      </w:r>
      <w:r w:rsidR="00764291" w:rsidRPr="00764291">
        <w:rPr>
          <w:sz w:val="28"/>
          <w:szCs w:val="28"/>
          <w:lang w:val="uk-UA"/>
        </w:rPr>
        <w:t xml:space="preserve"> </w:t>
      </w:r>
      <w:r w:rsidR="00764155">
        <w:rPr>
          <w:sz w:val="28"/>
          <w:szCs w:val="28"/>
          <w:lang w:val="uk-UA"/>
        </w:rPr>
        <w:t>поза</w:t>
      </w:r>
      <w:r w:rsidR="00764291">
        <w:rPr>
          <w:sz w:val="28"/>
          <w:szCs w:val="28"/>
          <w:lang w:val="uk-UA"/>
        </w:rPr>
        <w:t>чергової</w:t>
      </w:r>
      <w:r w:rsidR="00C659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сесії Броварської районної ради </w:t>
      </w:r>
    </w:p>
    <w:p w:rsidR="005F7E78" w:rsidRDefault="005F7E78" w:rsidP="005F7E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 w:rsidR="00144ED2">
        <w:rPr>
          <w:sz w:val="28"/>
          <w:szCs w:val="28"/>
          <w:lang w:val="uk-UA"/>
        </w:rPr>
        <w:t>І</w:t>
      </w:r>
      <w:r w:rsidR="008F31A0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скликання від </w:t>
      </w:r>
      <w:r w:rsidR="00981604">
        <w:rPr>
          <w:sz w:val="28"/>
          <w:szCs w:val="28"/>
          <w:lang w:val="uk-UA"/>
        </w:rPr>
        <w:t>16</w:t>
      </w:r>
      <w:r w:rsidR="00A92DEB">
        <w:rPr>
          <w:sz w:val="28"/>
          <w:szCs w:val="28"/>
          <w:lang w:val="uk-UA"/>
        </w:rPr>
        <w:t xml:space="preserve"> </w:t>
      </w:r>
      <w:r w:rsidR="00981604">
        <w:rPr>
          <w:sz w:val="28"/>
          <w:szCs w:val="28"/>
          <w:lang w:val="uk-UA"/>
        </w:rPr>
        <w:t>квітня</w:t>
      </w:r>
      <w:r w:rsidR="00492849">
        <w:rPr>
          <w:sz w:val="28"/>
          <w:szCs w:val="28"/>
          <w:lang w:val="uk-UA"/>
        </w:rPr>
        <w:t xml:space="preserve"> 201</w:t>
      </w:r>
      <w:r w:rsidR="00E91EB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</w:t>
      </w:r>
    </w:p>
    <w:p w:rsidR="005F7E78" w:rsidRDefault="005F7E78" w:rsidP="005F7E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</w:t>
      </w:r>
      <w:r w:rsidR="00953F40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 м. Бровари</w:t>
      </w:r>
    </w:p>
    <w:p w:rsidR="00D96030" w:rsidRDefault="00D96030" w:rsidP="005F7E7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000"/>
      </w:tblPr>
      <w:tblGrid>
        <w:gridCol w:w="250"/>
        <w:gridCol w:w="9321"/>
      </w:tblGrid>
      <w:tr w:rsidR="00D96030" w:rsidRPr="002C089F" w:rsidTr="00D96030">
        <w:trPr>
          <w:trHeight w:val="288"/>
        </w:trPr>
        <w:tc>
          <w:tcPr>
            <w:tcW w:w="250" w:type="dxa"/>
          </w:tcPr>
          <w:p w:rsidR="00D96030" w:rsidRPr="002C089F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2C089F" w:rsidRDefault="00D96030" w:rsidP="0009117A">
            <w:pPr>
              <w:rPr>
                <w:sz w:val="28"/>
                <w:szCs w:val="28"/>
                <w:lang w:val="uk-UA"/>
              </w:rPr>
            </w:pPr>
            <w:r w:rsidRPr="002C089F">
              <w:rPr>
                <w:sz w:val="28"/>
                <w:szCs w:val="28"/>
                <w:lang w:val="uk-UA"/>
              </w:rPr>
              <w:t>Всього депутатів   - 36</w:t>
            </w:r>
          </w:p>
        </w:tc>
      </w:tr>
      <w:tr w:rsidR="00D96030" w:rsidRPr="002C089F" w:rsidTr="00D96030">
        <w:tc>
          <w:tcPr>
            <w:tcW w:w="250" w:type="dxa"/>
          </w:tcPr>
          <w:p w:rsidR="00D96030" w:rsidRPr="002C089F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2C089F" w:rsidRDefault="00D96030" w:rsidP="00981604">
            <w:pPr>
              <w:rPr>
                <w:sz w:val="28"/>
                <w:szCs w:val="28"/>
                <w:lang w:val="uk-UA"/>
              </w:rPr>
            </w:pPr>
            <w:r w:rsidRPr="002C089F">
              <w:rPr>
                <w:sz w:val="28"/>
                <w:szCs w:val="28"/>
                <w:lang w:val="uk-UA"/>
              </w:rPr>
              <w:t>Було присутніх      -</w:t>
            </w:r>
            <w:r w:rsidR="00DA4B68">
              <w:rPr>
                <w:sz w:val="28"/>
                <w:szCs w:val="28"/>
                <w:lang w:val="uk-UA"/>
              </w:rPr>
              <w:t xml:space="preserve"> </w:t>
            </w:r>
            <w:r w:rsidR="00D22E93">
              <w:rPr>
                <w:sz w:val="28"/>
                <w:szCs w:val="28"/>
                <w:lang w:val="uk-UA"/>
              </w:rPr>
              <w:t>21</w:t>
            </w:r>
          </w:p>
        </w:tc>
      </w:tr>
      <w:tr w:rsidR="00D96030" w:rsidRPr="00C61061" w:rsidTr="00D96030">
        <w:tc>
          <w:tcPr>
            <w:tcW w:w="250" w:type="dxa"/>
          </w:tcPr>
          <w:p w:rsidR="00D96030" w:rsidRPr="00C61061" w:rsidRDefault="00D96030" w:rsidP="000911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21" w:type="dxa"/>
          </w:tcPr>
          <w:p w:rsidR="00D96030" w:rsidRPr="00C61061" w:rsidRDefault="00D96030" w:rsidP="0009117A">
            <w:pPr>
              <w:tabs>
                <w:tab w:val="left" w:pos="5250"/>
              </w:tabs>
              <w:rPr>
                <w:sz w:val="20"/>
                <w:szCs w:val="20"/>
                <w:lang w:val="uk-UA"/>
              </w:rPr>
            </w:pPr>
            <w:r w:rsidRPr="00C61061">
              <w:rPr>
                <w:sz w:val="20"/>
                <w:szCs w:val="20"/>
                <w:lang w:val="uk-UA"/>
              </w:rPr>
              <w:tab/>
            </w:r>
          </w:p>
        </w:tc>
      </w:tr>
      <w:tr w:rsidR="00D96030" w:rsidRPr="002C089F" w:rsidTr="00D96030">
        <w:tc>
          <w:tcPr>
            <w:tcW w:w="250" w:type="dxa"/>
          </w:tcPr>
          <w:p w:rsidR="00D96030" w:rsidRPr="002C089F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2C089F" w:rsidRDefault="00D96030" w:rsidP="0009117A">
            <w:pPr>
              <w:rPr>
                <w:sz w:val="28"/>
                <w:szCs w:val="28"/>
                <w:lang w:val="uk-UA"/>
              </w:rPr>
            </w:pPr>
            <w:r w:rsidRPr="002C089F">
              <w:rPr>
                <w:sz w:val="28"/>
                <w:szCs w:val="28"/>
                <w:lang w:val="uk-UA"/>
              </w:rPr>
              <w:t xml:space="preserve">Із депутатів Броварської районної ради відсутні: </w:t>
            </w:r>
          </w:p>
        </w:tc>
      </w:tr>
      <w:tr w:rsidR="002B0154" w:rsidRPr="002C089F" w:rsidTr="00B37ADA">
        <w:tc>
          <w:tcPr>
            <w:tcW w:w="250" w:type="dxa"/>
          </w:tcPr>
          <w:p w:rsidR="002B0154" w:rsidRPr="002C089F" w:rsidRDefault="002B0154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2B0154" w:rsidRPr="001E5119" w:rsidRDefault="002B0154" w:rsidP="00CD3B6A">
            <w:pPr>
              <w:rPr>
                <w:sz w:val="28"/>
                <w:szCs w:val="28"/>
                <w:lang w:val="uk-UA"/>
              </w:rPr>
            </w:pPr>
            <w:r w:rsidRPr="001E5119">
              <w:rPr>
                <w:sz w:val="28"/>
                <w:szCs w:val="28"/>
                <w:lang w:val="uk-UA"/>
              </w:rPr>
              <w:t>Бригинець Борис Іванович</w:t>
            </w:r>
          </w:p>
        </w:tc>
      </w:tr>
      <w:tr w:rsidR="002B0154" w:rsidRPr="002C089F" w:rsidTr="001E0E45">
        <w:tc>
          <w:tcPr>
            <w:tcW w:w="250" w:type="dxa"/>
          </w:tcPr>
          <w:p w:rsidR="002B0154" w:rsidRPr="002C089F" w:rsidRDefault="002B0154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2B0154" w:rsidRPr="001E5119" w:rsidRDefault="002B0154" w:rsidP="00CD3B6A">
            <w:pPr>
              <w:rPr>
                <w:sz w:val="28"/>
                <w:szCs w:val="28"/>
                <w:lang w:val="uk-UA"/>
              </w:rPr>
            </w:pPr>
            <w:r w:rsidRPr="001E5119">
              <w:rPr>
                <w:sz w:val="28"/>
                <w:szCs w:val="28"/>
                <w:lang w:val="uk-UA"/>
              </w:rPr>
              <w:t>Воєвуцька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E5119">
              <w:rPr>
                <w:sz w:val="28"/>
                <w:szCs w:val="28"/>
                <w:lang w:val="uk-UA"/>
              </w:rPr>
              <w:t>Діляра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E5119">
              <w:rPr>
                <w:sz w:val="28"/>
                <w:szCs w:val="28"/>
                <w:lang w:val="uk-UA"/>
              </w:rPr>
              <w:t>Мідхатівна</w:t>
            </w:r>
          </w:p>
        </w:tc>
      </w:tr>
      <w:tr w:rsidR="002B0154" w:rsidRPr="002C089F" w:rsidTr="001E0E45">
        <w:tc>
          <w:tcPr>
            <w:tcW w:w="250" w:type="dxa"/>
          </w:tcPr>
          <w:p w:rsidR="002B0154" w:rsidRPr="002C089F" w:rsidRDefault="002B0154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2B0154" w:rsidRPr="001E5119" w:rsidRDefault="002B0154" w:rsidP="00CD3B6A">
            <w:pPr>
              <w:rPr>
                <w:sz w:val="28"/>
                <w:szCs w:val="28"/>
                <w:lang w:val="uk-UA"/>
              </w:rPr>
            </w:pPr>
            <w:r w:rsidRPr="001E5119">
              <w:rPr>
                <w:sz w:val="28"/>
                <w:szCs w:val="28"/>
                <w:lang w:val="uk-UA"/>
              </w:rPr>
              <w:t>Горюнов Олексій Володимирович</w:t>
            </w:r>
          </w:p>
        </w:tc>
      </w:tr>
      <w:tr w:rsidR="002B0154" w:rsidRPr="002C089F" w:rsidTr="002D5D1A">
        <w:tc>
          <w:tcPr>
            <w:tcW w:w="250" w:type="dxa"/>
          </w:tcPr>
          <w:p w:rsidR="002B0154" w:rsidRPr="002C089F" w:rsidRDefault="002B0154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2B0154" w:rsidRPr="001E5119" w:rsidRDefault="002B0154" w:rsidP="00A229BC">
            <w:pPr>
              <w:rPr>
                <w:color w:val="000000"/>
                <w:sz w:val="28"/>
                <w:szCs w:val="28"/>
                <w:lang w:val="uk-UA"/>
              </w:rPr>
            </w:pPr>
            <w:r w:rsidRPr="001E5119">
              <w:rPr>
                <w:color w:val="000000"/>
                <w:sz w:val="28"/>
                <w:szCs w:val="28"/>
                <w:lang w:val="uk-UA"/>
              </w:rPr>
              <w:t>Залозний Микола Володимирович</w:t>
            </w:r>
          </w:p>
        </w:tc>
      </w:tr>
      <w:tr w:rsidR="002B0154" w:rsidRPr="002C089F" w:rsidTr="002D5D1A">
        <w:tc>
          <w:tcPr>
            <w:tcW w:w="250" w:type="dxa"/>
          </w:tcPr>
          <w:p w:rsidR="002B0154" w:rsidRPr="002C089F" w:rsidRDefault="002B0154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2B0154" w:rsidRPr="001E5119" w:rsidRDefault="002B0154" w:rsidP="00A229BC">
            <w:pPr>
              <w:rPr>
                <w:sz w:val="28"/>
                <w:szCs w:val="28"/>
                <w:lang w:val="uk-UA"/>
              </w:rPr>
            </w:pPr>
            <w:r w:rsidRPr="001E5119">
              <w:rPr>
                <w:sz w:val="28"/>
                <w:szCs w:val="28"/>
                <w:lang w:val="uk-UA"/>
              </w:rPr>
              <w:t>Іваненко Петро Петрович</w:t>
            </w:r>
          </w:p>
        </w:tc>
      </w:tr>
      <w:tr w:rsidR="002B0154" w:rsidRPr="002C089F" w:rsidTr="002D5D1A">
        <w:tc>
          <w:tcPr>
            <w:tcW w:w="250" w:type="dxa"/>
          </w:tcPr>
          <w:p w:rsidR="002B0154" w:rsidRPr="002C089F" w:rsidRDefault="002B0154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2B0154" w:rsidRPr="001E5119" w:rsidRDefault="002B0154" w:rsidP="00CD3B6A">
            <w:pPr>
              <w:rPr>
                <w:sz w:val="28"/>
                <w:szCs w:val="28"/>
                <w:lang w:val="uk-UA"/>
              </w:rPr>
            </w:pPr>
            <w:r w:rsidRPr="001E5119">
              <w:rPr>
                <w:sz w:val="28"/>
                <w:szCs w:val="28"/>
                <w:lang w:val="uk-UA"/>
              </w:rPr>
              <w:t>Оксюта Олег Васильович</w:t>
            </w:r>
          </w:p>
        </w:tc>
      </w:tr>
      <w:tr w:rsidR="002B0154" w:rsidRPr="002C089F" w:rsidTr="002D5D1A">
        <w:tc>
          <w:tcPr>
            <w:tcW w:w="250" w:type="dxa"/>
          </w:tcPr>
          <w:p w:rsidR="002B0154" w:rsidRPr="002C089F" w:rsidRDefault="002B0154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2B0154" w:rsidRPr="001E5119" w:rsidRDefault="002B0154" w:rsidP="00CD3B6A">
            <w:pPr>
              <w:rPr>
                <w:sz w:val="28"/>
                <w:szCs w:val="28"/>
                <w:lang w:val="uk-UA"/>
              </w:rPr>
            </w:pPr>
            <w:r w:rsidRPr="001E5119">
              <w:rPr>
                <w:sz w:val="28"/>
                <w:szCs w:val="28"/>
                <w:lang w:val="uk-UA"/>
              </w:rPr>
              <w:t>Плющ Олексій Анатолійович</w:t>
            </w:r>
          </w:p>
        </w:tc>
      </w:tr>
      <w:tr w:rsidR="002B0154" w:rsidRPr="002C089F" w:rsidTr="00F05A99">
        <w:tc>
          <w:tcPr>
            <w:tcW w:w="250" w:type="dxa"/>
          </w:tcPr>
          <w:p w:rsidR="002B0154" w:rsidRPr="002C089F" w:rsidRDefault="002B0154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2B0154" w:rsidRPr="001E5119" w:rsidRDefault="002B0154" w:rsidP="00CD3B6A">
            <w:pPr>
              <w:rPr>
                <w:sz w:val="28"/>
                <w:szCs w:val="28"/>
                <w:lang w:val="uk-UA"/>
              </w:rPr>
            </w:pPr>
            <w:r w:rsidRPr="001E5119">
              <w:rPr>
                <w:sz w:val="28"/>
                <w:szCs w:val="28"/>
                <w:lang w:val="uk-UA"/>
              </w:rPr>
              <w:t>Радченко Віктор Іванович</w:t>
            </w:r>
          </w:p>
        </w:tc>
      </w:tr>
      <w:tr w:rsidR="002B0154" w:rsidRPr="002C089F" w:rsidTr="00F05A99">
        <w:tc>
          <w:tcPr>
            <w:tcW w:w="250" w:type="dxa"/>
          </w:tcPr>
          <w:p w:rsidR="002B0154" w:rsidRPr="002C089F" w:rsidRDefault="002B0154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2B0154" w:rsidRPr="001E5119" w:rsidRDefault="002B0154" w:rsidP="00CD3B6A">
            <w:pPr>
              <w:rPr>
                <w:color w:val="000000"/>
                <w:sz w:val="28"/>
                <w:szCs w:val="28"/>
                <w:lang w:val="uk-UA"/>
              </w:rPr>
            </w:pPr>
            <w:r w:rsidRPr="001E5119">
              <w:rPr>
                <w:color w:val="000000"/>
                <w:sz w:val="28"/>
                <w:szCs w:val="28"/>
                <w:lang w:val="uk-UA"/>
              </w:rPr>
              <w:t>Субботін В’ячеслав Миколайович</w:t>
            </w:r>
          </w:p>
        </w:tc>
      </w:tr>
      <w:tr w:rsidR="002B0154" w:rsidRPr="002C089F" w:rsidTr="00F05A99">
        <w:tc>
          <w:tcPr>
            <w:tcW w:w="250" w:type="dxa"/>
          </w:tcPr>
          <w:p w:rsidR="002B0154" w:rsidRPr="002C089F" w:rsidRDefault="002B0154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2B0154" w:rsidRPr="001E5119" w:rsidRDefault="002B0154" w:rsidP="00CD3B6A">
            <w:pPr>
              <w:rPr>
                <w:color w:val="000000"/>
                <w:sz w:val="28"/>
                <w:szCs w:val="28"/>
                <w:lang w:val="uk-UA"/>
              </w:rPr>
            </w:pPr>
            <w:r w:rsidRPr="001E5119">
              <w:rPr>
                <w:color w:val="000000"/>
                <w:sz w:val="28"/>
                <w:szCs w:val="28"/>
                <w:lang w:val="uk-UA"/>
              </w:rPr>
              <w:t>Столяр Ірина Василівна</w:t>
            </w:r>
          </w:p>
        </w:tc>
      </w:tr>
      <w:tr w:rsidR="002B0154" w:rsidRPr="002C089F" w:rsidTr="00F05A99">
        <w:tc>
          <w:tcPr>
            <w:tcW w:w="250" w:type="dxa"/>
          </w:tcPr>
          <w:p w:rsidR="002B0154" w:rsidRPr="002C089F" w:rsidRDefault="002B0154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2B0154" w:rsidRPr="001E5119" w:rsidRDefault="002B0154" w:rsidP="00CD3B6A">
            <w:pPr>
              <w:rPr>
                <w:color w:val="000000"/>
                <w:sz w:val="28"/>
                <w:szCs w:val="28"/>
                <w:lang w:val="uk-UA"/>
              </w:rPr>
            </w:pPr>
            <w:r w:rsidRPr="001E5119">
              <w:rPr>
                <w:color w:val="000000"/>
                <w:sz w:val="28"/>
                <w:szCs w:val="28"/>
                <w:lang w:val="uk-UA"/>
              </w:rPr>
              <w:t>Столяр Олег Анатолійович</w:t>
            </w:r>
          </w:p>
        </w:tc>
      </w:tr>
      <w:tr w:rsidR="002B0154" w:rsidRPr="002C089F" w:rsidTr="00F05A99">
        <w:tc>
          <w:tcPr>
            <w:tcW w:w="250" w:type="dxa"/>
          </w:tcPr>
          <w:p w:rsidR="002B0154" w:rsidRPr="002C089F" w:rsidRDefault="002B0154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2B0154" w:rsidRPr="00BE666A" w:rsidRDefault="002B0154" w:rsidP="001E0E45">
            <w:pPr>
              <w:rPr>
                <w:color w:val="000000"/>
                <w:sz w:val="28"/>
                <w:szCs w:val="28"/>
                <w:lang w:val="uk-UA"/>
              </w:rPr>
            </w:pPr>
            <w:r w:rsidRPr="001E5119">
              <w:rPr>
                <w:sz w:val="28"/>
                <w:szCs w:val="28"/>
                <w:lang w:val="uk-UA"/>
              </w:rPr>
              <w:t>Теплюк Микола Маркович</w:t>
            </w:r>
          </w:p>
        </w:tc>
      </w:tr>
      <w:tr w:rsidR="002B0154" w:rsidRPr="002C089F" w:rsidTr="00F05A99">
        <w:tc>
          <w:tcPr>
            <w:tcW w:w="250" w:type="dxa"/>
          </w:tcPr>
          <w:p w:rsidR="002B0154" w:rsidRPr="002C089F" w:rsidRDefault="002B0154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2B0154" w:rsidRPr="001E5119" w:rsidRDefault="002B0154" w:rsidP="001E0E45">
            <w:pPr>
              <w:rPr>
                <w:sz w:val="28"/>
                <w:szCs w:val="28"/>
                <w:lang w:val="uk-UA"/>
              </w:rPr>
            </w:pPr>
            <w:r w:rsidRPr="001E5119">
              <w:rPr>
                <w:sz w:val="28"/>
                <w:szCs w:val="28"/>
                <w:lang w:val="uk-UA"/>
              </w:rPr>
              <w:t>Чабур Валерій Іванович</w:t>
            </w:r>
          </w:p>
        </w:tc>
      </w:tr>
      <w:tr w:rsidR="002B0154" w:rsidRPr="002C089F" w:rsidTr="00F05A99">
        <w:tc>
          <w:tcPr>
            <w:tcW w:w="250" w:type="dxa"/>
          </w:tcPr>
          <w:p w:rsidR="002B0154" w:rsidRPr="002C089F" w:rsidRDefault="002B0154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2B0154" w:rsidRPr="001E5119" w:rsidRDefault="002B0154" w:rsidP="001E0E45">
            <w:pPr>
              <w:rPr>
                <w:sz w:val="28"/>
                <w:szCs w:val="28"/>
                <w:lang w:val="uk-UA"/>
              </w:rPr>
            </w:pPr>
            <w:r w:rsidRPr="001E5119">
              <w:rPr>
                <w:sz w:val="28"/>
                <w:szCs w:val="28"/>
                <w:lang w:val="uk-UA"/>
              </w:rPr>
              <w:t>Шкрабацький Віктор Петрович</w:t>
            </w:r>
          </w:p>
        </w:tc>
      </w:tr>
      <w:tr w:rsidR="002B0154" w:rsidRPr="002C089F" w:rsidTr="00F05A99">
        <w:tc>
          <w:tcPr>
            <w:tcW w:w="250" w:type="dxa"/>
          </w:tcPr>
          <w:p w:rsidR="002B0154" w:rsidRPr="002C089F" w:rsidRDefault="002B0154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2B0154" w:rsidRPr="00BE666A" w:rsidRDefault="002B0154" w:rsidP="001E0E45">
            <w:pPr>
              <w:rPr>
                <w:sz w:val="28"/>
                <w:szCs w:val="28"/>
                <w:lang w:val="uk-UA"/>
              </w:rPr>
            </w:pPr>
            <w:r w:rsidRPr="00BE666A">
              <w:rPr>
                <w:sz w:val="28"/>
                <w:szCs w:val="28"/>
                <w:lang w:val="uk-UA"/>
              </w:rPr>
              <w:t>Шитий Євгеній Михайлович</w:t>
            </w:r>
          </w:p>
        </w:tc>
      </w:tr>
      <w:tr w:rsidR="002B0154" w:rsidRPr="00C61061" w:rsidTr="00F05A99">
        <w:tc>
          <w:tcPr>
            <w:tcW w:w="250" w:type="dxa"/>
          </w:tcPr>
          <w:p w:rsidR="002B0154" w:rsidRPr="00C61061" w:rsidRDefault="002B0154" w:rsidP="000911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2B0154" w:rsidRPr="00C61061" w:rsidRDefault="002B0154" w:rsidP="00693BF0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A820C8" w:rsidRDefault="00A820C8" w:rsidP="00533DA9">
      <w:pPr>
        <w:ind w:firstLine="709"/>
        <w:jc w:val="both"/>
        <w:rPr>
          <w:sz w:val="28"/>
          <w:szCs w:val="28"/>
          <w:lang w:val="uk-UA"/>
        </w:rPr>
      </w:pPr>
    </w:p>
    <w:p w:rsidR="00D96030" w:rsidRDefault="00D96030" w:rsidP="00D96030">
      <w:pPr>
        <w:ind w:firstLine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роботі </w:t>
      </w:r>
      <w:r w:rsidR="00B256E5">
        <w:rPr>
          <w:sz w:val="28"/>
          <w:szCs w:val="28"/>
          <w:lang w:val="uk-UA"/>
        </w:rPr>
        <w:t>5</w:t>
      </w:r>
      <w:r w:rsidR="00981604">
        <w:rPr>
          <w:sz w:val="28"/>
          <w:szCs w:val="28"/>
          <w:lang w:val="uk-UA"/>
        </w:rPr>
        <w:t>6</w:t>
      </w:r>
      <w:r w:rsidR="004B7CA4">
        <w:rPr>
          <w:sz w:val="28"/>
          <w:szCs w:val="28"/>
          <w:lang w:val="uk-UA"/>
        </w:rPr>
        <w:t xml:space="preserve"> </w:t>
      </w:r>
      <w:r w:rsidR="0006723B">
        <w:rPr>
          <w:sz w:val="28"/>
          <w:szCs w:val="28"/>
          <w:lang w:val="uk-UA"/>
        </w:rPr>
        <w:t>поза</w:t>
      </w:r>
      <w:r>
        <w:rPr>
          <w:sz w:val="28"/>
          <w:szCs w:val="28"/>
          <w:lang w:val="uk-UA"/>
        </w:rPr>
        <w:t xml:space="preserve">чергової сесії Броварської районної ради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скликання взя</w:t>
      </w:r>
      <w:r w:rsidR="000165E1">
        <w:rPr>
          <w:sz w:val="28"/>
          <w:szCs w:val="28"/>
          <w:lang w:val="uk-UA"/>
        </w:rPr>
        <w:t>ли</w:t>
      </w:r>
      <w:r>
        <w:rPr>
          <w:sz w:val="28"/>
          <w:szCs w:val="28"/>
          <w:lang w:val="uk-UA"/>
        </w:rPr>
        <w:t xml:space="preserve"> участь:</w:t>
      </w:r>
    </w:p>
    <w:p w:rsidR="00B256E5" w:rsidRDefault="00B256E5" w:rsidP="00B256E5">
      <w:pPr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="00D22E93">
        <w:rPr>
          <w:color w:val="000000"/>
          <w:sz w:val="28"/>
          <w:szCs w:val="28"/>
          <w:lang w:val="uk-UA"/>
        </w:rPr>
        <w:t>Плакся Юрій Сергійович</w:t>
      </w:r>
      <w:r>
        <w:rPr>
          <w:color w:val="000000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</w:t>
      </w:r>
      <w:r w:rsidR="00D22E93">
        <w:rPr>
          <w:sz w:val="28"/>
          <w:szCs w:val="28"/>
          <w:lang w:val="uk-UA"/>
        </w:rPr>
        <w:t xml:space="preserve">перший заступник </w:t>
      </w:r>
      <w:r>
        <w:rPr>
          <w:sz w:val="28"/>
          <w:szCs w:val="28"/>
          <w:lang w:val="uk-UA"/>
        </w:rPr>
        <w:t>голов</w:t>
      </w:r>
      <w:r w:rsidR="00D22E93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Броварської районної державної адміністрації;</w:t>
      </w:r>
    </w:p>
    <w:p w:rsidR="00B256E5" w:rsidRDefault="00B256E5" w:rsidP="00B256E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Юрченко Ольга Борисівна, заступник голови</w:t>
      </w:r>
      <w:r w:rsidRPr="00FC15F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Броварської р</w:t>
      </w:r>
      <w:r w:rsidR="00D22E93">
        <w:rPr>
          <w:sz w:val="28"/>
          <w:szCs w:val="28"/>
          <w:lang w:val="uk-UA"/>
        </w:rPr>
        <w:t>айонної державної адміністрації.</w:t>
      </w:r>
    </w:p>
    <w:p w:rsidR="004346EC" w:rsidRPr="008755EC" w:rsidRDefault="004346EC" w:rsidP="00423B31">
      <w:pPr>
        <w:jc w:val="center"/>
        <w:rPr>
          <w:b/>
          <w:i/>
          <w:sz w:val="28"/>
          <w:lang w:val="uk-UA"/>
        </w:rPr>
      </w:pPr>
    </w:p>
    <w:p w:rsidR="00423B31" w:rsidRDefault="00423B31" w:rsidP="00423B31">
      <w:pPr>
        <w:jc w:val="center"/>
        <w:rPr>
          <w:b/>
          <w:sz w:val="28"/>
          <w:lang w:val="uk-UA"/>
        </w:rPr>
      </w:pPr>
      <w:r w:rsidRPr="00423B31">
        <w:rPr>
          <w:b/>
          <w:sz w:val="28"/>
          <w:lang w:val="uk-UA"/>
        </w:rPr>
        <w:t>В</w:t>
      </w:r>
      <w:r w:rsidR="001D6F1A">
        <w:rPr>
          <w:b/>
          <w:sz w:val="28"/>
          <w:lang w:val="uk-UA"/>
        </w:rPr>
        <w:t>еде</w:t>
      </w:r>
      <w:r w:rsidRPr="00423B31">
        <w:rPr>
          <w:b/>
          <w:sz w:val="28"/>
          <w:lang w:val="uk-UA"/>
        </w:rPr>
        <w:t xml:space="preserve"> сесію:</w:t>
      </w:r>
    </w:p>
    <w:p w:rsidR="00423B31" w:rsidRPr="00F603F3" w:rsidRDefault="00423B31" w:rsidP="00423B31">
      <w:pPr>
        <w:jc w:val="center"/>
        <w:rPr>
          <w:b/>
          <w:sz w:val="16"/>
          <w:szCs w:val="16"/>
          <w:lang w:val="uk-UA"/>
        </w:rPr>
      </w:pPr>
    </w:p>
    <w:p w:rsidR="000C174F" w:rsidRDefault="00492849" w:rsidP="00146197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Гришко Сергій</w:t>
      </w:r>
      <w:r w:rsidR="00537D01">
        <w:rPr>
          <w:sz w:val="28"/>
          <w:lang w:val="uk-UA"/>
        </w:rPr>
        <w:t xml:space="preserve"> </w:t>
      </w:r>
      <w:r>
        <w:rPr>
          <w:sz w:val="28"/>
          <w:lang w:val="uk-UA"/>
        </w:rPr>
        <w:t>Миколайович</w:t>
      </w:r>
      <w:r w:rsidR="00E02698">
        <w:rPr>
          <w:sz w:val="28"/>
          <w:lang w:val="uk-UA"/>
        </w:rPr>
        <w:t>,</w:t>
      </w:r>
      <w:r w:rsidR="000C174F">
        <w:rPr>
          <w:sz w:val="28"/>
          <w:lang w:val="uk-UA"/>
        </w:rPr>
        <w:t xml:space="preserve"> голова Броварської районної ради </w:t>
      </w:r>
      <w:r w:rsidR="00AD0CFE">
        <w:rPr>
          <w:sz w:val="28"/>
          <w:lang w:val="uk-UA"/>
        </w:rPr>
        <w:t xml:space="preserve">                    </w:t>
      </w:r>
      <w:r w:rsidR="000C174F" w:rsidRPr="008F31A0">
        <w:rPr>
          <w:sz w:val="28"/>
          <w:lang w:val="uk-UA"/>
        </w:rPr>
        <w:t>V</w:t>
      </w:r>
      <w:r w:rsidR="008F31A0">
        <w:rPr>
          <w:sz w:val="28"/>
          <w:lang w:val="uk-UA"/>
        </w:rPr>
        <w:t>І</w:t>
      </w:r>
      <w:r w:rsidR="000C174F" w:rsidRPr="008F31A0">
        <w:rPr>
          <w:sz w:val="28"/>
          <w:lang w:val="uk-UA"/>
        </w:rPr>
        <w:t xml:space="preserve">І </w:t>
      </w:r>
      <w:r w:rsidR="000C174F">
        <w:rPr>
          <w:sz w:val="28"/>
          <w:lang w:val="uk-UA"/>
        </w:rPr>
        <w:t>скликання.</w:t>
      </w:r>
    </w:p>
    <w:p w:rsidR="00D43A75" w:rsidRDefault="00D43A75" w:rsidP="00D43A7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Затвердження порядку денного:</w:t>
      </w:r>
    </w:p>
    <w:p w:rsidR="006A22D1" w:rsidRPr="00F603F3" w:rsidRDefault="006A22D1" w:rsidP="005F7E78">
      <w:pPr>
        <w:jc w:val="both"/>
        <w:rPr>
          <w:sz w:val="16"/>
          <w:szCs w:val="16"/>
          <w:lang w:val="uk-UA"/>
        </w:rPr>
      </w:pPr>
    </w:p>
    <w:tbl>
      <w:tblPr>
        <w:tblW w:w="23809" w:type="dxa"/>
        <w:tblInd w:w="-34" w:type="dxa"/>
        <w:tblLayout w:type="fixed"/>
        <w:tblLook w:val="0000"/>
      </w:tblPr>
      <w:tblGrid>
        <w:gridCol w:w="709"/>
        <w:gridCol w:w="2270"/>
        <w:gridCol w:w="6804"/>
        <w:gridCol w:w="137"/>
        <w:gridCol w:w="6941"/>
        <w:gridCol w:w="6941"/>
        <w:gridCol w:w="7"/>
      </w:tblGrid>
      <w:tr w:rsidR="005F7E78" w:rsidRPr="00355AE7" w:rsidTr="008F5B83">
        <w:trPr>
          <w:gridAfter w:val="4"/>
          <w:wAfter w:w="14026" w:type="dxa"/>
          <w:trHeight w:val="354"/>
        </w:trPr>
        <w:tc>
          <w:tcPr>
            <w:tcW w:w="709" w:type="dxa"/>
          </w:tcPr>
          <w:p w:rsidR="005F7E78" w:rsidRPr="00E837F0" w:rsidRDefault="005F7E78" w:rsidP="00790C3A">
            <w:pPr>
              <w:rPr>
                <w:sz w:val="28"/>
                <w:szCs w:val="28"/>
                <w:lang w:val="uk-UA"/>
              </w:rPr>
            </w:pPr>
          </w:p>
          <w:p w:rsidR="006A22D1" w:rsidRPr="00E837F0" w:rsidRDefault="006A22D1" w:rsidP="00790C3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5F7E78" w:rsidRPr="00E837F0" w:rsidRDefault="005F7E78" w:rsidP="00517CF3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Виступи</w:t>
            </w:r>
            <w:r w:rsidR="0047322B" w:rsidRPr="00E837F0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  <w:p w:rsidR="005F7E78" w:rsidRPr="00E837F0" w:rsidRDefault="005F7E78" w:rsidP="00517CF3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</w:p>
          <w:p w:rsidR="005F7E78" w:rsidRPr="00E837F0" w:rsidRDefault="005F7E78" w:rsidP="00517CF3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144ED2" w:rsidRDefault="00492849" w:rsidP="00790C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Гришко Сергій Миколайович</w:t>
            </w:r>
            <w:r w:rsidR="00E02698">
              <w:rPr>
                <w:bCs/>
                <w:sz w:val="28"/>
                <w:szCs w:val="28"/>
                <w:lang w:val="uk-UA"/>
              </w:rPr>
              <w:t>,</w:t>
            </w:r>
            <w:r w:rsidR="00081051" w:rsidRPr="00552D0B">
              <w:rPr>
                <w:bCs/>
                <w:sz w:val="28"/>
                <w:szCs w:val="28"/>
                <w:lang w:val="uk-UA"/>
              </w:rPr>
              <w:t xml:space="preserve"> голова Броварської районної ради</w:t>
            </w:r>
            <w:r w:rsidR="00E02698" w:rsidRPr="00E02698">
              <w:rPr>
                <w:bCs/>
                <w:sz w:val="28"/>
                <w:szCs w:val="28"/>
                <w:lang w:val="uk-UA"/>
              </w:rPr>
              <w:t>,</w:t>
            </w:r>
            <w:r w:rsidR="00081051" w:rsidRPr="00E02698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081051" w:rsidRPr="00E837F0">
              <w:rPr>
                <w:sz w:val="28"/>
                <w:szCs w:val="28"/>
                <w:lang w:val="uk-UA"/>
              </w:rPr>
              <w:t>повідомив, що у залі зареєструва</w:t>
            </w:r>
            <w:r w:rsidR="009228BD">
              <w:rPr>
                <w:sz w:val="28"/>
                <w:szCs w:val="28"/>
                <w:lang w:val="uk-UA"/>
              </w:rPr>
              <w:t>лись</w:t>
            </w:r>
            <w:r w:rsidR="00081051" w:rsidRPr="00E837F0">
              <w:rPr>
                <w:sz w:val="28"/>
                <w:szCs w:val="28"/>
                <w:lang w:val="uk-UA"/>
              </w:rPr>
              <w:t xml:space="preserve"> </w:t>
            </w:r>
            <w:r w:rsidR="00121655">
              <w:rPr>
                <w:sz w:val="28"/>
                <w:szCs w:val="28"/>
                <w:lang w:val="uk-UA"/>
              </w:rPr>
              <w:t>2</w:t>
            </w:r>
            <w:r w:rsidR="00D22E93">
              <w:rPr>
                <w:sz w:val="28"/>
                <w:szCs w:val="28"/>
                <w:lang w:val="uk-UA"/>
              </w:rPr>
              <w:t>1</w:t>
            </w:r>
            <w:r w:rsidR="00081051" w:rsidRPr="00E837F0">
              <w:rPr>
                <w:sz w:val="28"/>
                <w:szCs w:val="28"/>
                <w:lang w:val="uk-UA"/>
              </w:rPr>
              <w:t xml:space="preserve"> депутат</w:t>
            </w:r>
            <w:r w:rsidR="00D70A75">
              <w:rPr>
                <w:sz w:val="28"/>
                <w:szCs w:val="28"/>
                <w:lang w:val="uk-UA"/>
              </w:rPr>
              <w:t xml:space="preserve"> </w:t>
            </w:r>
            <w:r w:rsidR="00081051" w:rsidRPr="00E837F0">
              <w:rPr>
                <w:sz w:val="28"/>
                <w:szCs w:val="28"/>
                <w:lang w:val="uk-UA"/>
              </w:rPr>
              <w:t xml:space="preserve">та запропонував розпочати засідання </w:t>
            </w:r>
            <w:r w:rsidR="00910C7B">
              <w:rPr>
                <w:sz w:val="28"/>
                <w:szCs w:val="28"/>
                <w:lang w:val="uk-UA"/>
              </w:rPr>
              <w:t xml:space="preserve"> </w:t>
            </w:r>
            <w:r w:rsidR="005B1919">
              <w:rPr>
                <w:sz w:val="28"/>
                <w:szCs w:val="28"/>
                <w:lang w:val="uk-UA"/>
              </w:rPr>
              <w:t xml:space="preserve">     </w:t>
            </w:r>
            <w:r w:rsidR="00910C7B">
              <w:rPr>
                <w:sz w:val="28"/>
                <w:szCs w:val="28"/>
                <w:lang w:val="uk-UA"/>
              </w:rPr>
              <w:t xml:space="preserve">    </w:t>
            </w:r>
            <w:r w:rsidR="00B256E5">
              <w:rPr>
                <w:sz w:val="28"/>
                <w:szCs w:val="28"/>
                <w:lang w:val="uk-UA"/>
              </w:rPr>
              <w:lastRenderedPageBreak/>
              <w:t>5</w:t>
            </w:r>
            <w:r w:rsidR="00981604">
              <w:rPr>
                <w:sz w:val="28"/>
                <w:szCs w:val="28"/>
                <w:lang w:val="uk-UA"/>
              </w:rPr>
              <w:t>6</w:t>
            </w:r>
            <w:r w:rsidR="00FC54D8">
              <w:rPr>
                <w:sz w:val="28"/>
                <w:szCs w:val="28"/>
                <w:lang w:val="uk-UA"/>
              </w:rPr>
              <w:t xml:space="preserve"> </w:t>
            </w:r>
            <w:r w:rsidR="0006723B">
              <w:rPr>
                <w:sz w:val="28"/>
                <w:szCs w:val="28"/>
                <w:lang w:val="uk-UA"/>
              </w:rPr>
              <w:t>поза</w:t>
            </w:r>
            <w:r w:rsidR="00FC54D8">
              <w:rPr>
                <w:sz w:val="28"/>
                <w:szCs w:val="28"/>
                <w:lang w:val="uk-UA"/>
              </w:rPr>
              <w:t>чергової</w:t>
            </w:r>
            <w:r w:rsidR="006734DC" w:rsidRPr="00E837F0">
              <w:rPr>
                <w:sz w:val="28"/>
                <w:szCs w:val="28"/>
                <w:lang w:val="uk-UA"/>
              </w:rPr>
              <w:t xml:space="preserve"> </w:t>
            </w:r>
            <w:r w:rsidR="00081051" w:rsidRPr="00E837F0">
              <w:rPr>
                <w:sz w:val="28"/>
                <w:szCs w:val="28"/>
                <w:lang w:val="uk-UA"/>
              </w:rPr>
              <w:t xml:space="preserve">сесії. </w:t>
            </w:r>
          </w:p>
          <w:p w:rsidR="006118C9" w:rsidRPr="00E837F0" w:rsidRDefault="00D70A75" w:rsidP="00790C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Головуючий </w:t>
            </w:r>
            <w:r w:rsidR="00A22F58" w:rsidRPr="00E837F0">
              <w:rPr>
                <w:sz w:val="28"/>
                <w:szCs w:val="28"/>
                <w:lang w:val="uk-UA"/>
              </w:rPr>
              <w:t>поставив дану пропозицію на голосування.</w:t>
            </w:r>
          </w:p>
        </w:tc>
      </w:tr>
      <w:tr w:rsidR="00EA4AB1" w:rsidRPr="00DD0849" w:rsidTr="008F5B83">
        <w:trPr>
          <w:gridAfter w:val="4"/>
          <w:wAfter w:w="14026" w:type="dxa"/>
          <w:trHeight w:val="118"/>
        </w:trPr>
        <w:tc>
          <w:tcPr>
            <w:tcW w:w="709" w:type="dxa"/>
          </w:tcPr>
          <w:p w:rsidR="00EA4AB1" w:rsidRPr="00DD0849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EA4AB1" w:rsidRPr="00DD0849" w:rsidRDefault="00EA4AB1" w:rsidP="00517CF3">
            <w:pPr>
              <w:ind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874F86" w:rsidRPr="00DD0849" w:rsidRDefault="00874F86" w:rsidP="00790C3A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EA4AB1" w:rsidRPr="00987CB1" w:rsidTr="008F5B83">
        <w:trPr>
          <w:gridAfter w:val="4"/>
          <w:wAfter w:w="14026" w:type="dxa"/>
          <w:trHeight w:val="118"/>
        </w:trPr>
        <w:tc>
          <w:tcPr>
            <w:tcW w:w="709" w:type="dxa"/>
          </w:tcPr>
          <w:p w:rsidR="00EA4AB1" w:rsidRPr="00987CB1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EA4AB1" w:rsidRPr="00987CB1" w:rsidRDefault="00EA4AB1" w:rsidP="00517CF3">
            <w:pPr>
              <w:ind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EA4AB1" w:rsidRPr="00A93466" w:rsidRDefault="004E3B1D" w:rsidP="00790C3A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EA4AB1" w:rsidRPr="00987CB1" w:rsidTr="008F5B83">
        <w:trPr>
          <w:gridAfter w:val="4"/>
          <w:wAfter w:w="14026" w:type="dxa"/>
          <w:trHeight w:val="118"/>
        </w:trPr>
        <w:tc>
          <w:tcPr>
            <w:tcW w:w="709" w:type="dxa"/>
          </w:tcPr>
          <w:p w:rsidR="00EA4AB1" w:rsidRPr="00987CB1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EA4AB1" w:rsidRPr="00331641" w:rsidRDefault="00EA4AB1" w:rsidP="00517CF3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EA4AB1" w:rsidRPr="00B256CD" w:rsidRDefault="00EA4AB1" w:rsidP="00790C3A">
            <w:pPr>
              <w:rPr>
                <w:sz w:val="28"/>
                <w:szCs w:val="28"/>
                <w:lang w:val="uk-UA"/>
              </w:rPr>
            </w:pPr>
            <w:r w:rsidRPr="00B256CD">
              <w:rPr>
                <w:sz w:val="28"/>
                <w:szCs w:val="28"/>
                <w:lang w:val="uk-UA"/>
              </w:rPr>
              <w:t xml:space="preserve">«За» - </w:t>
            </w:r>
            <w:r w:rsidR="00121655">
              <w:rPr>
                <w:sz w:val="28"/>
                <w:szCs w:val="28"/>
                <w:lang w:val="uk-UA"/>
              </w:rPr>
              <w:t>2</w:t>
            </w:r>
            <w:r w:rsidR="00D22E93">
              <w:rPr>
                <w:sz w:val="28"/>
                <w:szCs w:val="28"/>
                <w:lang w:val="uk-UA"/>
              </w:rPr>
              <w:t>1</w:t>
            </w:r>
            <w:r w:rsidRPr="00B256CD">
              <w:rPr>
                <w:sz w:val="28"/>
                <w:szCs w:val="28"/>
                <w:lang w:val="uk-UA"/>
              </w:rPr>
              <w:t xml:space="preserve"> ; «проти» - </w:t>
            </w:r>
            <w:r w:rsidR="004C7770">
              <w:rPr>
                <w:sz w:val="28"/>
                <w:szCs w:val="28"/>
                <w:lang w:val="uk-UA"/>
              </w:rPr>
              <w:t>0</w:t>
            </w:r>
            <w:r w:rsidRPr="00B256CD">
              <w:rPr>
                <w:sz w:val="28"/>
                <w:szCs w:val="28"/>
                <w:lang w:val="uk-UA"/>
              </w:rPr>
              <w:t xml:space="preserve"> ; «утримались» - 0; </w:t>
            </w:r>
          </w:p>
          <w:p w:rsidR="00EA4AB1" w:rsidRPr="009E5D14" w:rsidRDefault="00EA4AB1" w:rsidP="00D22E93">
            <w:pPr>
              <w:rPr>
                <w:b/>
                <w:sz w:val="28"/>
                <w:szCs w:val="28"/>
                <w:lang w:val="uk-UA"/>
              </w:rPr>
            </w:pPr>
            <w:r w:rsidRPr="00B256CD">
              <w:rPr>
                <w:sz w:val="28"/>
                <w:szCs w:val="28"/>
                <w:lang w:val="uk-UA"/>
              </w:rPr>
              <w:t>«не голосували» -</w:t>
            </w:r>
            <w:r w:rsidR="009B2E1F">
              <w:rPr>
                <w:sz w:val="28"/>
                <w:szCs w:val="28"/>
                <w:lang w:val="uk-UA"/>
              </w:rPr>
              <w:t xml:space="preserve"> </w:t>
            </w:r>
            <w:r w:rsidR="00D22E93">
              <w:rPr>
                <w:sz w:val="28"/>
                <w:szCs w:val="28"/>
                <w:lang w:val="uk-UA"/>
              </w:rPr>
              <w:t>0</w:t>
            </w:r>
            <w:r w:rsidRPr="00B256CD">
              <w:rPr>
                <w:sz w:val="28"/>
                <w:szCs w:val="28"/>
                <w:lang w:val="uk-UA"/>
              </w:rPr>
              <w:t>.</w:t>
            </w:r>
          </w:p>
        </w:tc>
      </w:tr>
      <w:tr w:rsidR="00EA4AB1" w:rsidRPr="00987CB1" w:rsidTr="008F5B83">
        <w:trPr>
          <w:gridAfter w:val="4"/>
          <w:wAfter w:w="14026" w:type="dxa"/>
          <w:trHeight w:val="118"/>
        </w:trPr>
        <w:tc>
          <w:tcPr>
            <w:tcW w:w="709" w:type="dxa"/>
          </w:tcPr>
          <w:p w:rsidR="00EA4AB1" w:rsidRPr="00987CB1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EA4AB1" w:rsidRPr="00331641" w:rsidRDefault="00EA4AB1" w:rsidP="00517CF3">
            <w:pPr>
              <w:ind w:right="-108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EA4AB1" w:rsidRPr="002213BD" w:rsidRDefault="00EA4AB1" w:rsidP="00790C3A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EA4AB1" w:rsidRPr="00DD0849" w:rsidTr="008F5B83">
        <w:trPr>
          <w:gridAfter w:val="4"/>
          <w:wAfter w:w="14026" w:type="dxa"/>
          <w:trHeight w:val="118"/>
        </w:trPr>
        <w:tc>
          <w:tcPr>
            <w:tcW w:w="709" w:type="dxa"/>
          </w:tcPr>
          <w:p w:rsidR="00EA4AB1" w:rsidRPr="00DD0849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EA4AB1" w:rsidRPr="00DD0849" w:rsidRDefault="00EA4AB1" w:rsidP="00517CF3">
            <w:pPr>
              <w:ind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EA4AB1" w:rsidRPr="00DD0849" w:rsidRDefault="00EA4AB1" w:rsidP="00790C3A">
            <w:pPr>
              <w:rPr>
                <w:sz w:val="20"/>
                <w:szCs w:val="20"/>
                <w:lang w:val="uk-UA"/>
              </w:rPr>
            </w:pPr>
          </w:p>
        </w:tc>
      </w:tr>
      <w:tr w:rsidR="00EA4AB1" w:rsidRPr="00355AE7" w:rsidTr="008F5B83">
        <w:trPr>
          <w:gridAfter w:val="4"/>
          <w:wAfter w:w="14026" w:type="dxa"/>
          <w:cantSplit/>
          <w:trHeight w:val="360"/>
        </w:trPr>
        <w:tc>
          <w:tcPr>
            <w:tcW w:w="709" w:type="dxa"/>
          </w:tcPr>
          <w:p w:rsidR="00EA4AB1" w:rsidRPr="00E837F0" w:rsidRDefault="00EA4AB1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EA4AB1" w:rsidRPr="00331641" w:rsidRDefault="00EA4AB1" w:rsidP="00517CF3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EA4AB1" w:rsidRPr="002D0772" w:rsidRDefault="00EA4AB1" w:rsidP="00B43407">
            <w:pPr>
              <w:rPr>
                <w:sz w:val="28"/>
                <w:szCs w:val="28"/>
                <w:lang w:val="uk-UA"/>
              </w:rPr>
            </w:pPr>
            <w:r w:rsidRPr="002D0772">
              <w:rPr>
                <w:sz w:val="28"/>
                <w:szCs w:val="28"/>
                <w:lang w:val="uk-UA"/>
              </w:rPr>
              <w:t>Пропозицію прийнято</w:t>
            </w:r>
            <w:r w:rsidR="00C077AD">
              <w:rPr>
                <w:sz w:val="28"/>
                <w:szCs w:val="28"/>
                <w:lang w:val="uk-UA"/>
              </w:rPr>
              <w:t xml:space="preserve"> </w:t>
            </w:r>
            <w:r w:rsidR="00B43407">
              <w:rPr>
                <w:sz w:val="28"/>
                <w:szCs w:val="28"/>
                <w:lang w:val="uk-UA"/>
              </w:rPr>
              <w:t>одноголосно</w:t>
            </w:r>
            <w:r w:rsidR="009228BD" w:rsidRPr="002D0772">
              <w:rPr>
                <w:sz w:val="28"/>
                <w:szCs w:val="28"/>
                <w:lang w:val="uk-UA"/>
              </w:rPr>
              <w:t>.</w:t>
            </w:r>
          </w:p>
        </w:tc>
      </w:tr>
      <w:tr w:rsidR="00EA4AB1" w:rsidRPr="00987CB1" w:rsidTr="008F5B83">
        <w:trPr>
          <w:gridAfter w:val="4"/>
          <w:wAfter w:w="14026" w:type="dxa"/>
          <w:cantSplit/>
          <w:trHeight w:val="190"/>
        </w:trPr>
        <w:tc>
          <w:tcPr>
            <w:tcW w:w="709" w:type="dxa"/>
          </w:tcPr>
          <w:p w:rsidR="00EA4AB1" w:rsidRPr="00987CB1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EA4AB1" w:rsidRPr="00987CB1" w:rsidRDefault="00EA4AB1" w:rsidP="00517CF3">
            <w:pPr>
              <w:ind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EA4AB1" w:rsidRPr="00987CB1" w:rsidRDefault="00EA4AB1" w:rsidP="00790C3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A4AB1" w:rsidRPr="001B24D6" w:rsidTr="008F5B83">
        <w:trPr>
          <w:gridAfter w:val="4"/>
          <w:wAfter w:w="14026" w:type="dxa"/>
          <w:cantSplit/>
          <w:trHeight w:val="360"/>
        </w:trPr>
        <w:tc>
          <w:tcPr>
            <w:tcW w:w="709" w:type="dxa"/>
          </w:tcPr>
          <w:p w:rsidR="00EA4AB1" w:rsidRPr="00E837F0" w:rsidRDefault="00EA4AB1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403FCD" w:rsidRPr="00E837F0" w:rsidRDefault="00403FCD" w:rsidP="00517CF3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Виступи</w:t>
            </w:r>
            <w:r w:rsidR="00281363">
              <w:rPr>
                <w:b/>
                <w:bCs/>
                <w:sz w:val="28"/>
                <w:szCs w:val="28"/>
                <w:lang w:val="uk-UA"/>
              </w:rPr>
              <w:t>ли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  <w:p w:rsidR="00EA4AB1" w:rsidRPr="00E837F0" w:rsidRDefault="00EA4AB1" w:rsidP="00517CF3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EA4AB1" w:rsidRDefault="00EA4AB1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316EAA">
              <w:rPr>
                <w:sz w:val="28"/>
                <w:szCs w:val="28"/>
                <w:lang w:val="uk-UA"/>
              </w:rPr>
              <w:t>Головуючий</w:t>
            </w:r>
            <w:r w:rsidRPr="00E837F0">
              <w:rPr>
                <w:sz w:val="28"/>
                <w:szCs w:val="28"/>
                <w:lang w:val="uk-UA"/>
              </w:rPr>
              <w:t xml:space="preserve"> оголосив </w:t>
            </w:r>
            <w:r w:rsidR="00B256E5">
              <w:rPr>
                <w:sz w:val="28"/>
                <w:szCs w:val="28"/>
                <w:lang w:val="uk-UA"/>
              </w:rPr>
              <w:t>5</w:t>
            </w:r>
            <w:r w:rsidR="00981604">
              <w:rPr>
                <w:sz w:val="28"/>
                <w:szCs w:val="28"/>
                <w:lang w:val="uk-UA"/>
              </w:rPr>
              <w:t>6</w:t>
            </w:r>
            <w:r w:rsidR="003C2D54">
              <w:rPr>
                <w:sz w:val="28"/>
                <w:szCs w:val="28"/>
                <w:lang w:val="uk-UA"/>
              </w:rPr>
              <w:t xml:space="preserve"> </w:t>
            </w:r>
            <w:r w:rsidR="00993D4D">
              <w:rPr>
                <w:sz w:val="28"/>
                <w:szCs w:val="28"/>
                <w:lang w:val="uk-UA"/>
              </w:rPr>
              <w:t>поза</w:t>
            </w:r>
            <w:r>
              <w:rPr>
                <w:sz w:val="28"/>
                <w:szCs w:val="28"/>
                <w:lang w:val="uk-UA"/>
              </w:rPr>
              <w:t xml:space="preserve">чергову </w:t>
            </w:r>
            <w:r w:rsidRPr="00E837F0">
              <w:rPr>
                <w:bCs/>
                <w:sz w:val="28"/>
                <w:szCs w:val="28"/>
                <w:lang w:val="uk-UA"/>
              </w:rPr>
              <w:t xml:space="preserve">сесію </w:t>
            </w:r>
            <w:r w:rsidRPr="00E837F0">
              <w:rPr>
                <w:sz w:val="28"/>
                <w:szCs w:val="28"/>
                <w:lang w:val="uk-UA"/>
              </w:rPr>
              <w:t xml:space="preserve">Броварської </w:t>
            </w:r>
            <w:r w:rsidRPr="00E837F0">
              <w:rPr>
                <w:bCs/>
                <w:sz w:val="28"/>
                <w:szCs w:val="28"/>
                <w:lang w:val="uk-UA"/>
              </w:rPr>
              <w:t xml:space="preserve">районної ради 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uk-UA"/>
              </w:rPr>
              <w:t xml:space="preserve">ІІ скликання </w:t>
            </w:r>
            <w:r w:rsidRPr="00E837F0">
              <w:rPr>
                <w:bCs/>
                <w:sz w:val="28"/>
                <w:szCs w:val="28"/>
                <w:lang w:val="uk-UA"/>
              </w:rPr>
              <w:t>відкритою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  <w:p w:rsidR="00EA4AB1" w:rsidRPr="00E837F0" w:rsidRDefault="00EA4AB1" w:rsidP="00790C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(Звучить Гімн України)</w:t>
            </w:r>
            <w:r w:rsidRPr="00E837F0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06723B" w:rsidRPr="00612C46" w:rsidTr="008F5B83">
        <w:trPr>
          <w:gridAfter w:val="4"/>
          <w:wAfter w:w="14026" w:type="dxa"/>
          <w:cantSplit/>
          <w:trHeight w:val="218"/>
        </w:trPr>
        <w:tc>
          <w:tcPr>
            <w:tcW w:w="709" w:type="dxa"/>
          </w:tcPr>
          <w:p w:rsidR="0006723B" w:rsidRPr="00EC7051" w:rsidRDefault="0006723B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06723B" w:rsidRPr="00EC7051" w:rsidRDefault="0006723B" w:rsidP="00517CF3">
            <w:pPr>
              <w:ind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06723B" w:rsidRPr="00EC7051" w:rsidRDefault="0006723B" w:rsidP="00883ABF">
            <w:pPr>
              <w:rPr>
                <w:sz w:val="20"/>
                <w:szCs w:val="20"/>
                <w:lang w:val="uk-UA"/>
              </w:rPr>
            </w:pPr>
          </w:p>
        </w:tc>
      </w:tr>
      <w:tr w:rsidR="000165E1" w:rsidRPr="00612C46" w:rsidTr="008F5B83">
        <w:trPr>
          <w:gridAfter w:val="4"/>
          <w:wAfter w:w="14026" w:type="dxa"/>
          <w:cantSplit/>
          <w:trHeight w:val="218"/>
        </w:trPr>
        <w:tc>
          <w:tcPr>
            <w:tcW w:w="709" w:type="dxa"/>
          </w:tcPr>
          <w:p w:rsidR="000165E1" w:rsidRPr="00EC7051" w:rsidRDefault="000165E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0165E1" w:rsidRPr="00EC7051" w:rsidRDefault="000165E1" w:rsidP="00517CF3">
            <w:pPr>
              <w:ind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0165E1" w:rsidRDefault="000165E1" w:rsidP="000165E1">
            <w:pPr>
              <w:tabs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Головуючий повідомив, що на сесії присутні:</w:t>
            </w:r>
          </w:p>
          <w:p w:rsidR="000165E1" w:rsidRPr="0037195C" w:rsidRDefault="000165E1" w:rsidP="00D22E93">
            <w:pPr>
              <w:tabs>
                <w:tab w:val="left" w:pos="176"/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37195C">
              <w:rPr>
                <w:sz w:val="28"/>
                <w:szCs w:val="28"/>
                <w:lang w:val="uk-UA"/>
              </w:rPr>
              <w:t xml:space="preserve"> </w:t>
            </w:r>
            <w:r w:rsidR="00D22E93">
              <w:rPr>
                <w:sz w:val="28"/>
                <w:szCs w:val="28"/>
                <w:lang w:val="uk-UA"/>
              </w:rPr>
              <w:t>Литвиненко Віталій Володимирович, помічник-консультант народного</w:t>
            </w:r>
            <w:r w:rsidR="00D22E93" w:rsidRPr="002E5A76">
              <w:rPr>
                <w:sz w:val="28"/>
                <w:szCs w:val="28"/>
                <w:lang w:val="uk-UA"/>
              </w:rPr>
              <w:t xml:space="preserve"> </w:t>
            </w:r>
            <w:r w:rsidR="00D22E93">
              <w:rPr>
                <w:sz w:val="28"/>
                <w:szCs w:val="28"/>
                <w:lang w:val="uk-UA"/>
              </w:rPr>
              <w:t>депутата України        Різаненка П.О.;</w:t>
            </w:r>
          </w:p>
          <w:p w:rsidR="0037195C" w:rsidRDefault="00163475" w:rsidP="006572C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37195C">
              <w:rPr>
                <w:sz w:val="28"/>
                <w:szCs w:val="28"/>
                <w:lang w:val="uk-UA"/>
              </w:rPr>
              <w:t xml:space="preserve"> </w:t>
            </w:r>
            <w:r w:rsidR="00D22E93">
              <w:rPr>
                <w:sz w:val="28"/>
                <w:szCs w:val="28"/>
                <w:lang w:val="uk-UA"/>
              </w:rPr>
              <w:t>Небрат Володимир Іванович, журналіст газети «Нове життя»;</w:t>
            </w:r>
          </w:p>
          <w:p w:rsidR="00163475" w:rsidRPr="00226C41" w:rsidRDefault="0037195C" w:rsidP="00D22E93">
            <w:pPr>
              <w:tabs>
                <w:tab w:val="left" w:pos="316"/>
                <w:tab w:val="left" w:pos="746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D22E93">
              <w:rPr>
                <w:sz w:val="28"/>
                <w:szCs w:val="28"/>
                <w:lang w:val="uk-UA"/>
              </w:rPr>
              <w:t>начальники комунальних закладів, відділів райдержадміністрації</w:t>
            </w:r>
            <w:r w:rsidR="00163475">
              <w:rPr>
                <w:sz w:val="28"/>
                <w:szCs w:val="28"/>
                <w:lang w:val="uk-UA"/>
              </w:rPr>
              <w:t>.</w:t>
            </w:r>
          </w:p>
        </w:tc>
      </w:tr>
      <w:tr w:rsidR="000165E1" w:rsidRPr="001D761C" w:rsidTr="008F5B83">
        <w:trPr>
          <w:gridAfter w:val="4"/>
          <w:wAfter w:w="14026" w:type="dxa"/>
          <w:cantSplit/>
          <w:trHeight w:val="218"/>
        </w:trPr>
        <w:tc>
          <w:tcPr>
            <w:tcW w:w="709" w:type="dxa"/>
          </w:tcPr>
          <w:p w:rsidR="000165E1" w:rsidRPr="001D761C" w:rsidRDefault="000165E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0165E1" w:rsidRPr="001D761C" w:rsidRDefault="000165E1" w:rsidP="00517CF3">
            <w:pPr>
              <w:ind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0165E1" w:rsidRPr="001D761C" w:rsidRDefault="000165E1" w:rsidP="00883ABF">
            <w:pPr>
              <w:rPr>
                <w:sz w:val="20"/>
                <w:szCs w:val="20"/>
                <w:lang w:val="uk-UA"/>
              </w:rPr>
            </w:pPr>
          </w:p>
        </w:tc>
      </w:tr>
      <w:tr w:rsidR="007513E9" w:rsidRPr="0087418A" w:rsidTr="008F5B83">
        <w:trPr>
          <w:gridAfter w:val="4"/>
          <w:wAfter w:w="14026" w:type="dxa"/>
          <w:cantSplit/>
          <w:trHeight w:val="218"/>
        </w:trPr>
        <w:tc>
          <w:tcPr>
            <w:tcW w:w="709" w:type="dxa"/>
          </w:tcPr>
          <w:p w:rsidR="007513E9" w:rsidRPr="001D761C" w:rsidRDefault="007513E9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7513E9" w:rsidRPr="001D761C" w:rsidRDefault="007513E9" w:rsidP="00517CF3">
            <w:pPr>
              <w:ind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7513E9" w:rsidRPr="007513E9" w:rsidRDefault="007513E9" w:rsidP="007513E9">
            <w:pPr>
              <w:jc w:val="both"/>
              <w:rPr>
                <w:sz w:val="28"/>
                <w:szCs w:val="28"/>
                <w:lang w:val="uk-UA"/>
              </w:rPr>
            </w:pPr>
            <w:r w:rsidRPr="007513E9">
              <w:rPr>
                <w:sz w:val="28"/>
                <w:szCs w:val="28"/>
                <w:lang w:val="uk-UA"/>
              </w:rPr>
              <w:t>Гришко Сергій Миколайович,</w:t>
            </w:r>
            <w:r w:rsidRPr="007513E9">
              <w:rPr>
                <w:bCs/>
                <w:sz w:val="28"/>
                <w:szCs w:val="28"/>
                <w:lang w:val="uk-UA"/>
              </w:rPr>
              <w:t xml:space="preserve"> голова Броварської районної ради, </w:t>
            </w:r>
            <w:r w:rsidRPr="007513E9">
              <w:rPr>
                <w:sz w:val="28"/>
                <w:szCs w:val="28"/>
                <w:lang w:val="uk-UA"/>
              </w:rPr>
              <w:t xml:space="preserve">повідомив, що відповідно до розпорядження від 9 квітня 2019 року № 69 скликана 56 позачергова сесія Броварської районної ради </w:t>
            </w:r>
            <w:r w:rsidRPr="007513E9">
              <w:rPr>
                <w:sz w:val="28"/>
                <w:szCs w:val="28"/>
              </w:rPr>
              <w:t>V</w:t>
            </w:r>
            <w:r w:rsidRPr="007513E9">
              <w:rPr>
                <w:sz w:val="28"/>
                <w:szCs w:val="28"/>
                <w:lang w:val="uk-UA"/>
              </w:rPr>
              <w:t>ІІ скликання та поцікавився чи є зауваження.</w:t>
            </w:r>
          </w:p>
        </w:tc>
      </w:tr>
      <w:tr w:rsidR="007513E9" w:rsidRPr="0087418A" w:rsidTr="008F5B83">
        <w:trPr>
          <w:gridAfter w:val="4"/>
          <w:wAfter w:w="14026" w:type="dxa"/>
          <w:cantSplit/>
          <w:trHeight w:val="218"/>
        </w:trPr>
        <w:tc>
          <w:tcPr>
            <w:tcW w:w="709" w:type="dxa"/>
          </w:tcPr>
          <w:p w:rsidR="007513E9" w:rsidRPr="001D761C" w:rsidRDefault="007513E9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7513E9" w:rsidRPr="001D761C" w:rsidRDefault="007513E9" w:rsidP="00517CF3">
            <w:pPr>
              <w:ind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7513E9" w:rsidRPr="001D761C" w:rsidRDefault="007513E9" w:rsidP="00883ABF">
            <w:pPr>
              <w:rPr>
                <w:sz w:val="20"/>
                <w:szCs w:val="20"/>
                <w:lang w:val="uk-UA"/>
              </w:rPr>
            </w:pPr>
          </w:p>
        </w:tc>
      </w:tr>
      <w:tr w:rsidR="00D22E93" w:rsidRPr="00C600F1" w:rsidTr="008F5B83">
        <w:trPr>
          <w:gridAfter w:val="4"/>
          <w:wAfter w:w="14026" w:type="dxa"/>
          <w:cantSplit/>
          <w:trHeight w:val="218"/>
        </w:trPr>
        <w:tc>
          <w:tcPr>
            <w:tcW w:w="709" w:type="dxa"/>
          </w:tcPr>
          <w:p w:rsidR="00D22E93" w:rsidRPr="00C600F1" w:rsidRDefault="00D22E93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D22E93" w:rsidRPr="00C600F1" w:rsidRDefault="00D22E93" w:rsidP="00517CF3">
            <w:pPr>
              <w:ind w:right="-108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D22E93" w:rsidRPr="00C600F1" w:rsidRDefault="000866AC" w:rsidP="007513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Філіпова </w:t>
            </w:r>
            <w:r w:rsidR="00D22E93">
              <w:rPr>
                <w:sz w:val="28"/>
                <w:szCs w:val="28"/>
                <w:lang w:val="uk-UA"/>
              </w:rPr>
              <w:t>Т.А.</w:t>
            </w:r>
            <w:r w:rsidR="007513E9">
              <w:rPr>
                <w:sz w:val="28"/>
                <w:szCs w:val="28"/>
                <w:lang w:val="uk-UA"/>
              </w:rPr>
              <w:t>, Куценко О.М.</w:t>
            </w:r>
            <w:r w:rsidR="00D22E93">
              <w:rPr>
                <w:sz w:val="28"/>
                <w:szCs w:val="28"/>
                <w:lang w:val="uk-UA"/>
              </w:rPr>
              <w:t xml:space="preserve"> повідомил</w:t>
            </w:r>
            <w:r w:rsidR="007513E9">
              <w:rPr>
                <w:sz w:val="28"/>
                <w:szCs w:val="28"/>
                <w:lang w:val="uk-UA"/>
              </w:rPr>
              <w:t>и</w:t>
            </w:r>
            <w:r w:rsidR="00D22E93">
              <w:rPr>
                <w:sz w:val="28"/>
                <w:szCs w:val="28"/>
                <w:lang w:val="uk-UA"/>
              </w:rPr>
              <w:t xml:space="preserve"> про конфлікт інтересів.</w:t>
            </w:r>
          </w:p>
        </w:tc>
      </w:tr>
      <w:tr w:rsidR="00D22E93" w:rsidRPr="001D761C" w:rsidTr="008F5B83">
        <w:trPr>
          <w:gridAfter w:val="4"/>
          <w:wAfter w:w="14026" w:type="dxa"/>
          <w:cantSplit/>
          <w:trHeight w:val="218"/>
        </w:trPr>
        <w:tc>
          <w:tcPr>
            <w:tcW w:w="709" w:type="dxa"/>
          </w:tcPr>
          <w:p w:rsidR="00D22E93" w:rsidRPr="001D761C" w:rsidRDefault="00D22E93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D22E93" w:rsidRPr="001D761C" w:rsidRDefault="00D22E93" w:rsidP="00517CF3">
            <w:pPr>
              <w:ind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22E93" w:rsidRPr="001D761C" w:rsidRDefault="00D22E93" w:rsidP="00883ABF">
            <w:pPr>
              <w:rPr>
                <w:sz w:val="20"/>
                <w:szCs w:val="20"/>
                <w:lang w:val="uk-UA"/>
              </w:rPr>
            </w:pPr>
          </w:p>
        </w:tc>
      </w:tr>
      <w:tr w:rsidR="00D22E93" w:rsidRPr="001D761C" w:rsidTr="008F5B83">
        <w:trPr>
          <w:gridAfter w:val="4"/>
          <w:wAfter w:w="14026" w:type="dxa"/>
          <w:cantSplit/>
          <w:trHeight w:val="218"/>
        </w:trPr>
        <w:tc>
          <w:tcPr>
            <w:tcW w:w="709" w:type="dxa"/>
          </w:tcPr>
          <w:p w:rsidR="00D22E93" w:rsidRPr="00C600F1" w:rsidRDefault="00D22E93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D22E93" w:rsidRPr="00C600F1" w:rsidRDefault="00D22E93" w:rsidP="00517CF3">
            <w:pPr>
              <w:ind w:right="-108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D22E93" w:rsidRDefault="001D761C" w:rsidP="001D761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Щиголь Володимир Валерійович, </w:t>
            </w:r>
            <w:r w:rsidR="00D22E93">
              <w:rPr>
                <w:sz w:val="28"/>
                <w:szCs w:val="28"/>
                <w:lang w:val="uk-UA"/>
              </w:rPr>
              <w:t xml:space="preserve">депутат районної ради, </w:t>
            </w:r>
            <w:r w:rsidR="00895AA5">
              <w:rPr>
                <w:sz w:val="28"/>
                <w:szCs w:val="28"/>
                <w:lang w:val="uk-UA"/>
              </w:rPr>
              <w:t xml:space="preserve">запропонував виключити </w:t>
            </w:r>
            <w:r>
              <w:rPr>
                <w:sz w:val="28"/>
                <w:szCs w:val="28"/>
                <w:lang w:val="uk-UA"/>
              </w:rPr>
              <w:t xml:space="preserve">з порядку денного </w:t>
            </w:r>
            <w:r w:rsidR="00895AA5">
              <w:rPr>
                <w:sz w:val="28"/>
                <w:szCs w:val="28"/>
                <w:lang w:val="uk-UA"/>
              </w:rPr>
              <w:t>питання «</w:t>
            </w:r>
            <w:r w:rsidR="00895AA5" w:rsidRPr="00133DFF">
              <w:rPr>
                <w:sz w:val="28"/>
                <w:szCs w:val="28"/>
              </w:rPr>
              <w:t>Про реорганізацію (перетворення) комунального підприємства «Броварське районне виробниче управління житлово-комунального господарства» Броварської районної ради в комунальний заклад Броварської районної ради «Броварський районний Цент</w:t>
            </w:r>
            <w:r w:rsidR="00895AA5">
              <w:rPr>
                <w:sz w:val="28"/>
                <w:szCs w:val="28"/>
              </w:rPr>
              <w:t>р утримання комунального майна»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895AA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для  </w:t>
            </w:r>
            <w:r w:rsidR="00367D81">
              <w:rPr>
                <w:sz w:val="28"/>
                <w:szCs w:val="28"/>
                <w:lang w:val="uk-UA"/>
              </w:rPr>
              <w:t>до вивчення</w:t>
            </w:r>
            <w:r w:rsidR="00895AA5">
              <w:rPr>
                <w:sz w:val="28"/>
                <w:szCs w:val="28"/>
                <w:lang w:val="uk-UA"/>
              </w:rPr>
              <w:t>.</w:t>
            </w:r>
          </w:p>
        </w:tc>
      </w:tr>
      <w:tr w:rsidR="001D761C" w:rsidRPr="002B0154" w:rsidTr="008F5B83">
        <w:trPr>
          <w:gridAfter w:val="4"/>
          <w:wAfter w:w="14026" w:type="dxa"/>
          <w:cantSplit/>
          <w:trHeight w:val="218"/>
        </w:trPr>
        <w:tc>
          <w:tcPr>
            <w:tcW w:w="709" w:type="dxa"/>
          </w:tcPr>
          <w:p w:rsidR="001D761C" w:rsidRPr="002B0154" w:rsidRDefault="001D761C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1D761C" w:rsidRPr="002B0154" w:rsidRDefault="001D761C" w:rsidP="00517CF3">
            <w:pPr>
              <w:ind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1D761C" w:rsidRPr="002B0154" w:rsidRDefault="001D761C" w:rsidP="00895AA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B0154" w:rsidRPr="007513E9" w:rsidTr="008F5B83">
        <w:trPr>
          <w:gridAfter w:val="4"/>
          <w:wAfter w:w="14026" w:type="dxa"/>
          <w:cantSplit/>
          <w:trHeight w:val="218"/>
        </w:trPr>
        <w:tc>
          <w:tcPr>
            <w:tcW w:w="709" w:type="dxa"/>
          </w:tcPr>
          <w:p w:rsidR="002B0154" w:rsidRPr="00C600F1" w:rsidRDefault="002B0154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2B0154" w:rsidRPr="00C600F1" w:rsidRDefault="002B0154" w:rsidP="00517CF3">
            <w:pPr>
              <w:ind w:right="-108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AD025E" w:rsidRDefault="007513E9" w:rsidP="007513E9">
            <w:pPr>
              <w:pStyle w:val="13"/>
              <w:jc w:val="both"/>
              <w:rPr>
                <w:szCs w:val="28"/>
              </w:rPr>
            </w:pPr>
            <w:r>
              <w:rPr>
                <w:b w:val="0"/>
                <w:szCs w:val="28"/>
              </w:rPr>
              <w:t xml:space="preserve">Головуючий </w:t>
            </w:r>
            <w:r w:rsidR="002B0154" w:rsidRPr="00167151">
              <w:rPr>
                <w:b w:val="0"/>
                <w:szCs w:val="28"/>
              </w:rPr>
              <w:t xml:space="preserve">запропонував </w:t>
            </w:r>
            <w:r w:rsidR="002B0154" w:rsidRPr="00167151">
              <w:rPr>
                <w:b w:val="0"/>
                <w:bCs/>
                <w:szCs w:val="28"/>
              </w:rPr>
              <w:t>прийняти за основу порядок денний</w:t>
            </w:r>
            <w:r w:rsidR="002B0154" w:rsidRPr="00167151">
              <w:rPr>
                <w:b w:val="0"/>
                <w:szCs w:val="28"/>
              </w:rPr>
              <w:t>:</w:t>
            </w:r>
            <w:r w:rsidR="00AD025E">
              <w:rPr>
                <w:szCs w:val="28"/>
              </w:rPr>
              <w:t xml:space="preserve"> </w:t>
            </w:r>
          </w:p>
          <w:p w:rsidR="002B0154" w:rsidRPr="00AD025E" w:rsidRDefault="00AD025E" w:rsidP="00AD025E">
            <w:pPr>
              <w:pStyle w:val="13"/>
              <w:ind w:firstLine="599"/>
              <w:jc w:val="both"/>
              <w:rPr>
                <w:b w:val="0"/>
                <w:szCs w:val="28"/>
              </w:rPr>
            </w:pPr>
            <w:r w:rsidRPr="00AD025E">
              <w:rPr>
                <w:b w:val="0"/>
                <w:szCs w:val="28"/>
              </w:rPr>
              <w:t>1. Про внесення змін до рішення сесії районної ради VII скликання від 18 грудня 2018 року № 686-51</w:t>
            </w:r>
            <w:r w:rsidRPr="00133DFF">
              <w:rPr>
                <w:szCs w:val="28"/>
              </w:rPr>
              <w:t xml:space="preserve"> </w:t>
            </w:r>
            <w:r w:rsidRPr="00AD025E">
              <w:rPr>
                <w:b w:val="0"/>
                <w:szCs w:val="28"/>
              </w:rPr>
              <w:t>позач.-VII   «Про   районний   бюджет   Броварського</w:t>
            </w:r>
          </w:p>
        </w:tc>
      </w:tr>
      <w:tr w:rsidR="001D761C" w:rsidRPr="001D761C" w:rsidTr="008F5B83">
        <w:trPr>
          <w:gridAfter w:val="4"/>
          <w:wAfter w:w="14026" w:type="dxa"/>
          <w:cantSplit/>
          <w:trHeight w:val="218"/>
        </w:trPr>
        <w:tc>
          <w:tcPr>
            <w:tcW w:w="709" w:type="dxa"/>
          </w:tcPr>
          <w:p w:rsidR="001D761C" w:rsidRPr="00C600F1" w:rsidRDefault="001D761C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1D761C" w:rsidRPr="00C600F1" w:rsidRDefault="001D761C" w:rsidP="00517CF3">
            <w:pPr>
              <w:ind w:right="-108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1D761C" w:rsidRPr="00133DFF" w:rsidRDefault="001D761C" w:rsidP="00AD025E">
            <w:pPr>
              <w:jc w:val="both"/>
              <w:rPr>
                <w:sz w:val="28"/>
                <w:szCs w:val="28"/>
              </w:rPr>
            </w:pPr>
            <w:r w:rsidRPr="00133DFF">
              <w:rPr>
                <w:sz w:val="28"/>
                <w:szCs w:val="28"/>
              </w:rPr>
              <w:t>району на 2019 рік» та додатків до нього.</w:t>
            </w:r>
          </w:p>
          <w:p w:rsidR="001D761C" w:rsidRPr="00133DFF" w:rsidRDefault="00D714D5" w:rsidP="001D761C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1D761C" w:rsidRPr="00133DFF">
              <w:rPr>
                <w:sz w:val="28"/>
                <w:szCs w:val="28"/>
              </w:rPr>
              <w:t>Звіт про виконання районного бюджету Броварського району за  1 квартал 2019 року.</w:t>
            </w:r>
          </w:p>
          <w:p w:rsidR="001D761C" w:rsidRDefault="001D761C" w:rsidP="007513E9">
            <w:pPr>
              <w:ind w:firstLine="599"/>
              <w:jc w:val="both"/>
              <w:rPr>
                <w:sz w:val="28"/>
                <w:szCs w:val="28"/>
                <w:lang w:val="uk-UA"/>
              </w:rPr>
            </w:pPr>
            <w:r w:rsidRPr="001D761C">
              <w:rPr>
                <w:sz w:val="28"/>
                <w:szCs w:val="28"/>
                <w:lang w:val="uk-UA"/>
              </w:rPr>
              <w:t>3. Про внесення змін до рішення сесії Броварської районної ради від 18 грудня 2018 року № 687-51позач.-</w:t>
            </w:r>
            <w:r w:rsidRPr="00133DFF">
              <w:rPr>
                <w:sz w:val="28"/>
                <w:szCs w:val="28"/>
              </w:rPr>
              <w:t>V</w:t>
            </w:r>
            <w:r w:rsidRPr="001D761C">
              <w:rPr>
                <w:sz w:val="28"/>
                <w:szCs w:val="28"/>
                <w:lang w:val="uk-UA"/>
              </w:rPr>
              <w:t xml:space="preserve">ІІ «Про затвердження плану роботи Броварської районної ради </w:t>
            </w:r>
            <w:r w:rsidRPr="00133DFF">
              <w:rPr>
                <w:sz w:val="28"/>
                <w:szCs w:val="28"/>
              </w:rPr>
              <w:t>V</w:t>
            </w:r>
            <w:r w:rsidRPr="001D761C">
              <w:rPr>
                <w:sz w:val="28"/>
                <w:szCs w:val="28"/>
                <w:lang w:val="uk-UA"/>
              </w:rPr>
              <w:t>ІІ скликання на 2019 рік».</w:t>
            </w:r>
          </w:p>
          <w:p w:rsidR="007513E9" w:rsidRDefault="007513E9" w:rsidP="007513E9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133DFF">
              <w:rPr>
                <w:sz w:val="28"/>
                <w:szCs w:val="28"/>
              </w:rPr>
              <w:t xml:space="preserve">4. Про затвердження Програми розвитку та функціонування системи освіти Броварського району на 2019 рік. </w:t>
            </w:r>
          </w:p>
          <w:p w:rsidR="007513E9" w:rsidRPr="00133DFF" w:rsidRDefault="007513E9" w:rsidP="007513E9">
            <w:pPr>
              <w:ind w:firstLine="567"/>
              <w:jc w:val="both"/>
              <w:rPr>
                <w:sz w:val="28"/>
                <w:szCs w:val="28"/>
              </w:rPr>
            </w:pPr>
            <w:r w:rsidRPr="00133DFF">
              <w:rPr>
                <w:sz w:val="28"/>
                <w:szCs w:val="28"/>
              </w:rPr>
              <w:t>5. Про внесення змін до розділу 5 Районної Програми забезпечення проведення роз’яснювальної роботи та оформлення субсидій серед населення Броварського району в умовах підвищення цін і тарифів на комунальні послуги.</w:t>
            </w:r>
          </w:p>
          <w:p w:rsidR="007513E9" w:rsidRPr="00133DFF" w:rsidRDefault="007513E9" w:rsidP="007513E9">
            <w:pPr>
              <w:ind w:firstLine="567"/>
              <w:jc w:val="both"/>
              <w:rPr>
                <w:sz w:val="28"/>
                <w:szCs w:val="28"/>
              </w:rPr>
            </w:pPr>
            <w:r w:rsidRPr="00133DFF">
              <w:rPr>
                <w:sz w:val="28"/>
                <w:szCs w:val="28"/>
              </w:rPr>
              <w:t>6. Про затвердження Програми розвитку малого і середнього підприємництва в Броварському районі на 2019-2020 роки.</w:t>
            </w:r>
          </w:p>
          <w:p w:rsidR="007513E9" w:rsidRPr="00133DFF" w:rsidRDefault="007513E9" w:rsidP="007513E9">
            <w:pPr>
              <w:ind w:firstLine="567"/>
              <w:jc w:val="both"/>
              <w:rPr>
                <w:sz w:val="28"/>
                <w:szCs w:val="28"/>
              </w:rPr>
            </w:pPr>
            <w:r w:rsidRPr="00133DFF">
              <w:rPr>
                <w:sz w:val="28"/>
                <w:szCs w:val="28"/>
              </w:rPr>
              <w:t>7. Про затвердження нової редакції Положення про умови та порядок надання соціальних послуг із встановленням диференційованої плати комунальним закладом Броварської районної ради «Броварський районний територіальний центр соціального обслуговування (надання соціальних послуг)».</w:t>
            </w:r>
          </w:p>
          <w:p w:rsidR="007513E9" w:rsidRPr="00133DFF" w:rsidRDefault="007513E9" w:rsidP="007513E9">
            <w:pPr>
              <w:ind w:firstLine="567"/>
              <w:jc w:val="both"/>
              <w:rPr>
                <w:sz w:val="28"/>
                <w:szCs w:val="28"/>
              </w:rPr>
            </w:pPr>
            <w:r w:rsidRPr="00133DFF">
              <w:rPr>
                <w:sz w:val="28"/>
                <w:szCs w:val="28"/>
              </w:rPr>
              <w:t>8. Про затвердження зміни до структури Комунального закладу Броварської районної ради «Дитячо-юнацька спортивна школа».</w:t>
            </w:r>
          </w:p>
          <w:p w:rsidR="007513E9" w:rsidRPr="00133DFF" w:rsidRDefault="007513E9" w:rsidP="007513E9">
            <w:pPr>
              <w:ind w:firstLine="567"/>
              <w:jc w:val="both"/>
              <w:rPr>
                <w:sz w:val="28"/>
                <w:szCs w:val="28"/>
              </w:rPr>
            </w:pPr>
            <w:r w:rsidRPr="00133DFF">
              <w:rPr>
                <w:sz w:val="28"/>
                <w:szCs w:val="28"/>
              </w:rPr>
              <w:t>9. Про надання дозволу комунальному підприємству «Броварське районне виробниче управління житлово-комунального господарства» Броварської районної ради на проведення незалежної експертної оцінки майна, що належить до основних фондів підприємства та є спільною власністю територіальних громад сіл, селищ Броварського району.</w:t>
            </w:r>
          </w:p>
          <w:p w:rsidR="007513E9" w:rsidRPr="007513E9" w:rsidRDefault="007513E9" w:rsidP="007513E9">
            <w:pPr>
              <w:ind w:firstLine="567"/>
              <w:jc w:val="both"/>
              <w:rPr>
                <w:sz w:val="28"/>
                <w:szCs w:val="28"/>
              </w:rPr>
            </w:pPr>
            <w:r w:rsidRPr="00133DFF">
              <w:rPr>
                <w:sz w:val="28"/>
                <w:szCs w:val="28"/>
              </w:rPr>
              <w:t>10. Про реорганізацію (перетворення) комунального підприємства «Броварське районне виробниче управління житлово-комунального господарства» Броварської районної ради в комунальний заклад Броварської районної ради «Броварський районний Центр утримання комунального майна».</w:t>
            </w:r>
          </w:p>
        </w:tc>
      </w:tr>
      <w:tr w:rsidR="00A81B39" w:rsidRPr="00EC7051" w:rsidTr="008F5B83">
        <w:trPr>
          <w:gridAfter w:val="4"/>
          <w:wAfter w:w="14026" w:type="dxa"/>
          <w:cantSplit/>
          <w:trHeight w:val="218"/>
        </w:trPr>
        <w:tc>
          <w:tcPr>
            <w:tcW w:w="709" w:type="dxa"/>
          </w:tcPr>
          <w:p w:rsidR="00A81B39" w:rsidRPr="00EC7051" w:rsidRDefault="00A81B39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A81B39" w:rsidRPr="00EC7051" w:rsidRDefault="00A81B39" w:rsidP="00517CF3">
            <w:pPr>
              <w:ind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A81B39" w:rsidRPr="002B0154" w:rsidRDefault="00450DA3" w:rsidP="002B0154">
            <w:pPr>
              <w:ind w:firstLine="567"/>
              <w:jc w:val="both"/>
              <w:rPr>
                <w:sz w:val="28"/>
                <w:szCs w:val="28"/>
              </w:rPr>
            </w:pPr>
            <w:r w:rsidRPr="00133DFF">
              <w:rPr>
                <w:sz w:val="28"/>
                <w:szCs w:val="28"/>
              </w:rPr>
              <w:t>11. Про звільнення директора комунального закладу Броварської районної ради «Броварський районний будинок культури».</w:t>
            </w:r>
          </w:p>
        </w:tc>
      </w:tr>
      <w:tr w:rsidR="002D2624" w:rsidRPr="00EC7051" w:rsidTr="008F5B83">
        <w:trPr>
          <w:gridAfter w:val="4"/>
          <w:wAfter w:w="14026" w:type="dxa"/>
          <w:cantSplit/>
          <w:trHeight w:val="218"/>
        </w:trPr>
        <w:tc>
          <w:tcPr>
            <w:tcW w:w="709" w:type="dxa"/>
          </w:tcPr>
          <w:p w:rsidR="002D2624" w:rsidRPr="00EC7051" w:rsidRDefault="002D2624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2D2624" w:rsidRPr="00EC7051" w:rsidRDefault="002D2624" w:rsidP="00517CF3">
            <w:pPr>
              <w:ind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2B0154" w:rsidRPr="00133DFF" w:rsidRDefault="002B0154" w:rsidP="002B0154">
            <w:pPr>
              <w:ind w:firstLine="567"/>
              <w:jc w:val="both"/>
              <w:rPr>
                <w:sz w:val="28"/>
                <w:szCs w:val="28"/>
              </w:rPr>
            </w:pPr>
            <w:r w:rsidRPr="00133DFF">
              <w:rPr>
                <w:sz w:val="28"/>
                <w:szCs w:val="28"/>
              </w:rPr>
              <w:t>12. Про оголошення конкурсу на посаду директора комунального закладу Броварської районної ради «Броварський районний будинок культури».</w:t>
            </w:r>
          </w:p>
          <w:p w:rsidR="002B0154" w:rsidRPr="00133DFF" w:rsidRDefault="002B0154" w:rsidP="002B0154">
            <w:pPr>
              <w:ind w:firstLine="567"/>
              <w:jc w:val="both"/>
              <w:rPr>
                <w:sz w:val="28"/>
                <w:szCs w:val="28"/>
              </w:rPr>
            </w:pPr>
            <w:r w:rsidRPr="00133DFF">
              <w:rPr>
                <w:sz w:val="28"/>
                <w:szCs w:val="28"/>
              </w:rPr>
              <w:t>13. Про призначення виконуючого обов’язки директора комунального закладу Броварської районної ради «Броварський районний будинок культури».</w:t>
            </w:r>
          </w:p>
          <w:p w:rsidR="00895AA5" w:rsidRDefault="00895AA5" w:rsidP="00895AA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Про внесення змін до Програми розвитку галузі культури Броварського району на 2017-2020 роки.</w:t>
            </w:r>
          </w:p>
          <w:p w:rsidR="002D2624" w:rsidRPr="00895AA5" w:rsidRDefault="00895AA5" w:rsidP="00895AA5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15</w:t>
            </w:r>
            <w:r w:rsidRPr="00133DFF">
              <w:rPr>
                <w:sz w:val="28"/>
                <w:szCs w:val="28"/>
              </w:rPr>
              <w:t>. Різне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895AA5" w:rsidRPr="00EC7051" w:rsidTr="008F5B83">
        <w:trPr>
          <w:gridAfter w:val="4"/>
          <w:wAfter w:w="14026" w:type="dxa"/>
          <w:cantSplit/>
          <w:trHeight w:val="218"/>
        </w:trPr>
        <w:tc>
          <w:tcPr>
            <w:tcW w:w="709" w:type="dxa"/>
          </w:tcPr>
          <w:p w:rsidR="00895AA5" w:rsidRPr="00EC7051" w:rsidRDefault="00895AA5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895AA5" w:rsidRPr="00EC7051" w:rsidRDefault="00895AA5" w:rsidP="00517CF3">
            <w:pPr>
              <w:ind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895AA5" w:rsidRPr="00F72A77" w:rsidRDefault="00895AA5" w:rsidP="00E91EB5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8399B" w:rsidRPr="00E5340A" w:rsidTr="008F5B83">
        <w:trPr>
          <w:gridAfter w:val="4"/>
          <w:wAfter w:w="14026" w:type="dxa"/>
          <w:cantSplit/>
          <w:trHeight w:val="360"/>
        </w:trPr>
        <w:tc>
          <w:tcPr>
            <w:tcW w:w="709" w:type="dxa"/>
          </w:tcPr>
          <w:p w:rsidR="0048399B" w:rsidRPr="00E837F0" w:rsidRDefault="0048399B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48399B" w:rsidRPr="00987CB1" w:rsidRDefault="0048399B" w:rsidP="00517CF3">
            <w:pPr>
              <w:ind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48399B" w:rsidRPr="00A93466" w:rsidRDefault="0048399B" w:rsidP="00790C3A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48399B" w:rsidRPr="00E5340A" w:rsidTr="008F5B83">
        <w:trPr>
          <w:gridAfter w:val="4"/>
          <w:wAfter w:w="14026" w:type="dxa"/>
          <w:cantSplit/>
          <w:trHeight w:val="360"/>
        </w:trPr>
        <w:tc>
          <w:tcPr>
            <w:tcW w:w="709" w:type="dxa"/>
          </w:tcPr>
          <w:p w:rsidR="0048399B" w:rsidRPr="00E837F0" w:rsidRDefault="0048399B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48399B" w:rsidRPr="00331641" w:rsidRDefault="0048399B" w:rsidP="00517CF3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48399B" w:rsidRDefault="0048399B" w:rsidP="00790C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</w:t>
            </w:r>
            <w:r w:rsidR="0034579D">
              <w:rPr>
                <w:sz w:val="28"/>
                <w:szCs w:val="28"/>
                <w:lang w:val="uk-UA"/>
              </w:rPr>
              <w:t>2</w:t>
            </w:r>
            <w:r w:rsidR="00D22E93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 ; «проти» - </w:t>
            </w:r>
            <w:r w:rsidR="00D22E93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 xml:space="preserve"> ; «утримались» - 0; </w:t>
            </w:r>
          </w:p>
          <w:p w:rsidR="0048399B" w:rsidRPr="00A820C8" w:rsidRDefault="0048399B" w:rsidP="001216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121655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48399B" w:rsidRPr="00E5340A" w:rsidTr="008F5B83">
        <w:trPr>
          <w:gridAfter w:val="4"/>
          <w:wAfter w:w="14026" w:type="dxa"/>
          <w:cantSplit/>
          <w:trHeight w:val="360"/>
        </w:trPr>
        <w:tc>
          <w:tcPr>
            <w:tcW w:w="709" w:type="dxa"/>
          </w:tcPr>
          <w:p w:rsidR="0048399B" w:rsidRPr="00E837F0" w:rsidRDefault="0048399B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48399B" w:rsidRPr="00331641" w:rsidRDefault="0048399B" w:rsidP="00517CF3">
            <w:pPr>
              <w:ind w:right="-108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48399B" w:rsidRPr="002213BD" w:rsidRDefault="0048399B" w:rsidP="00790C3A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A905EC" w:rsidRPr="00E91EB5" w:rsidTr="008F5B83">
        <w:trPr>
          <w:gridAfter w:val="4"/>
          <w:wAfter w:w="14026" w:type="dxa"/>
          <w:cantSplit/>
          <w:trHeight w:val="93"/>
        </w:trPr>
        <w:tc>
          <w:tcPr>
            <w:tcW w:w="709" w:type="dxa"/>
          </w:tcPr>
          <w:p w:rsidR="00A905EC" w:rsidRPr="00E91EB5" w:rsidRDefault="00A905EC" w:rsidP="00790C3A">
            <w:pPr>
              <w:rPr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A905EC" w:rsidRPr="00E91EB5" w:rsidRDefault="00A905EC" w:rsidP="00517CF3">
            <w:pPr>
              <w:ind w:right="-108"/>
              <w:rPr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A905EC" w:rsidRPr="00E91EB5" w:rsidRDefault="00A905EC" w:rsidP="00186159">
            <w:pPr>
              <w:ind w:firstLine="567"/>
              <w:jc w:val="both"/>
              <w:rPr>
                <w:i/>
                <w:sz w:val="20"/>
                <w:szCs w:val="20"/>
                <w:lang w:val="uk-UA"/>
              </w:rPr>
            </w:pPr>
          </w:p>
        </w:tc>
      </w:tr>
      <w:tr w:rsidR="00A905EC" w:rsidRPr="006572C3" w:rsidTr="008F5B83">
        <w:trPr>
          <w:gridAfter w:val="4"/>
          <w:wAfter w:w="14026" w:type="dxa"/>
          <w:cantSplit/>
          <w:trHeight w:val="360"/>
        </w:trPr>
        <w:tc>
          <w:tcPr>
            <w:tcW w:w="709" w:type="dxa"/>
          </w:tcPr>
          <w:p w:rsidR="00A905EC" w:rsidRPr="006572C3" w:rsidRDefault="00A905EC" w:rsidP="00790C3A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A905EC" w:rsidRPr="0037195C" w:rsidRDefault="00A905EC" w:rsidP="00517CF3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  <w:r w:rsidRPr="0037195C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A905EC" w:rsidRPr="006572C3" w:rsidRDefault="00B37ADA" w:rsidP="00790C3A">
            <w:pPr>
              <w:pStyle w:val="af1"/>
              <w:tabs>
                <w:tab w:val="left" w:pos="1418"/>
              </w:tabs>
              <w:spacing w:after="0"/>
              <w:ind w:left="0"/>
              <w:rPr>
                <w:bCs/>
                <w:sz w:val="28"/>
                <w:szCs w:val="28"/>
                <w:lang w:val="uk-UA"/>
              </w:rPr>
            </w:pPr>
            <w:r w:rsidRPr="006572C3">
              <w:rPr>
                <w:bCs/>
                <w:sz w:val="28"/>
                <w:szCs w:val="28"/>
                <w:lang w:val="uk-UA"/>
              </w:rPr>
              <w:t>Порядок денний прийнято за основу.</w:t>
            </w:r>
          </w:p>
        </w:tc>
      </w:tr>
      <w:tr w:rsidR="00B37ADA" w:rsidRPr="00E91EB5" w:rsidTr="008F5B83">
        <w:trPr>
          <w:gridAfter w:val="4"/>
          <w:wAfter w:w="14026" w:type="dxa"/>
          <w:cantSplit/>
          <w:trHeight w:val="147"/>
        </w:trPr>
        <w:tc>
          <w:tcPr>
            <w:tcW w:w="709" w:type="dxa"/>
          </w:tcPr>
          <w:p w:rsidR="00B37ADA" w:rsidRPr="00E91EB5" w:rsidRDefault="00B37ADA" w:rsidP="00B37ADA">
            <w:pPr>
              <w:rPr>
                <w:bCs/>
                <w:i/>
                <w:sz w:val="16"/>
                <w:szCs w:val="16"/>
                <w:vertAlign w:val="superscript"/>
                <w:lang w:val="uk-UA"/>
              </w:rPr>
            </w:pPr>
          </w:p>
        </w:tc>
        <w:tc>
          <w:tcPr>
            <w:tcW w:w="2270" w:type="dxa"/>
          </w:tcPr>
          <w:p w:rsidR="00B37ADA" w:rsidRPr="00E91EB5" w:rsidRDefault="00B37ADA" w:rsidP="00517CF3">
            <w:pPr>
              <w:ind w:right="-108"/>
              <w:rPr>
                <w:bCs/>
                <w:i/>
                <w:sz w:val="16"/>
                <w:szCs w:val="16"/>
                <w:vertAlign w:val="superscript"/>
                <w:lang w:val="uk-UA"/>
              </w:rPr>
            </w:pPr>
          </w:p>
        </w:tc>
        <w:tc>
          <w:tcPr>
            <w:tcW w:w="6804" w:type="dxa"/>
          </w:tcPr>
          <w:p w:rsidR="00B37ADA" w:rsidRPr="00E91EB5" w:rsidRDefault="00B37ADA" w:rsidP="00B37ADA">
            <w:pPr>
              <w:pStyle w:val="af1"/>
              <w:tabs>
                <w:tab w:val="left" w:pos="1418"/>
              </w:tabs>
              <w:spacing w:after="0"/>
              <w:ind w:left="0"/>
              <w:rPr>
                <w:bCs/>
                <w:i/>
                <w:sz w:val="16"/>
                <w:szCs w:val="16"/>
                <w:vertAlign w:val="superscript"/>
                <w:lang w:val="uk-UA"/>
              </w:rPr>
            </w:pPr>
          </w:p>
        </w:tc>
      </w:tr>
      <w:tr w:rsidR="00B37ADA" w:rsidRPr="00121655" w:rsidTr="008F5B83">
        <w:trPr>
          <w:gridAfter w:val="4"/>
          <w:wAfter w:w="14026" w:type="dxa"/>
          <w:cantSplit/>
          <w:trHeight w:val="360"/>
        </w:trPr>
        <w:tc>
          <w:tcPr>
            <w:tcW w:w="709" w:type="dxa"/>
          </w:tcPr>
          <w:p w:rsidR="00B37ADA" w:rsidRPr="00E91EB5" w:rsidRDefault="00B37ADA" w:rsidP="00B37ADA">
            <w:pPr>
              <w:rPr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B37ADA" w:rsidRPr="00E91EB5" w:rsidRDefault="00B37ADA" w:rsidP="00517CF3">
            <w:pPr>
              <w:ind w:right="-108"/>
              <w:rPr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4760C1" w:rsidRPr="00121655" w:rsidRDefault="004A57FA" w:rsidP="00895AA5">
            <w:pPr>
              <w:jc w:val="both"/>
              <w:rPr>
                <w:i/>
                <w:sz w:val="40"/>
                <w:szCs w:val="40"/>
                <w:lang w:val="uk-UA"/>
              </w:rPr>
            </w:pPr>
            <w:r w:rsidRPr="006572C3">
              <w:rPr>
                <w:sz w:val="28"/>
                <w:szCs w:val="28"/>
                <w:lang w:val="uk-UA"/>
              </w:rPr>
              <w:t xml:space="preserve">Головуючий поставив на голосування пропозицію  </w:t>
            </w:r>
            <w:r w:rsidR="00895AA5">
              <w:rPr>
                <w:sz w:val="28"/>
                <w:szCs w:val="28"/>
                <w:lang w:val="uk-UA"/>
              </w:rPr>
              <w:t xml:space="preserve">Щиголя В.В. </w:t>
            </w:r>
            <w:r w:rsidRPr="006572C3">
              <w:rPr>
                <w:sz w:val="28"/>
                <w:szCs w:val="28"/>
                <w:lang w:val="uk-UA"/>
              </w:rPr>
              <w:t>про в</w:t>
            </w:r>
            <w:r w:rsidR="00895AA5">
              <w:rPr>
                <w:sz w:val="28"/>
                <w:szCs w:val="28"/>
                <w:lang w:val="uk-UA"/>
              </w:rPr>
              <w:t>и</w:t>
            </w:r>
            <w:r w:rsidRPr="006572C3">
              <w:rPr>
                <w:sz w:val="28"/>
                <w:szCs w:val="28"/>
                <w:lang w:val="uk-UA"/>
              </w:rPr>
              <w:t xml:space="preserve">ключення </w:t>
            </w:r>
            <w:r w:rsidR="00895AA5">
              <w:rPr>
                <w:sz w:val="28"/>
                <w:szCs w:val="28"/>
                <w:lang w:val="uk-UA"/>
              </w:rPr>
              <w:t>з</w:t>
            </w:r>
            <w:r w:rsidRPr="006572C3">
              <w:rPr>
                <w:sz w:val="28"/>
                <w:szCs w:val="28"/>
                <w:lang w:val="uk-UA"/>
              </w:rPr>
              <w:t xml:space="preserve"> порядку денного 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r w:rsidRPr="006572C3">
              <w:rPr>
                <w:sz w:val="28"/>
                <w:szCs w:val="28"/>
                <w:lang w:val="uk-UA"/>
              </w:rPr>
              <w:t>питання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21655">
              <w:rPr>
                <w:i/>
                <w:sz w:val="28"/>
                <w:szCs w:val="28"/>
                <w:lang w:val="uk-UA"/>
              </w:rPr>
              <w:t>«</w:t>
            </w:r>
            <w:r w:rsidR="00895AA5" w:rsidRPr="00133DFF">
              <w:rPr>
                <w:sz w:val="28"/>
                <w:szCs w:val="28"/>
              </w:rPr>
              <w:t>Про реорганізацію (перетворення) комунального підприємства «Броварське районне виробниче управління житлово-комунального господарства» Броварської районної ради в комунальний заклад Броварської районної ради «Броварський районний Центр утримання комунального майна».</w:t>
            </w:r>
          </w:p>
        </w:tc>
      </w:tr>
      <w:tr w:rsidR="00E80E97" w:rsidRPr="00E91EB5" w:rsidTr="008F5B83">
        <w:trPr>
          <w:gridAfter w:val="4"/>
          <w:wAfter w:w="14026" w:type="dxa"/>
          <w:cantSplit/>
          <w:trHeight w:val="175"/>
        </w:trPr>
        <w:tc>
          <w:tcPr>
            <w:tcW w:w="709" w:type="dxa"/>
          </w:tcPr>
          <w:p w:rsidR="00E80E97" w:rsidRPr="00E91EB5" w:rsidRDefault="00E80E97" w:rsidP="00B37ADA">
            <w:pPr>
              <w:rPr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E80E97" w:rsidRPr="00E91EB5" w:rsidRDefault="00E80E97" w:rsidP="00517CF3">
            <w:pPr>
              <w:ind w:right="-108"/>
              <w:rPr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E80E97" w:rsidRPr="00E91EB5" w:rsidRDefault="00E80E97" w:rsidP="00B37ADA">
            <w:pPr>
              <w:ind w:firstLine="567"/>
              <w:jc w:val="both"/>
              <w:rPr>
                <w:i/>
                <w:sz w:val="20"/>
                <w:szCs w:val="20"/>
                <w:lang w:val="uk-UA"/>
              </w:rPr>
            </w:pPr>
          </w:p>
        </w:tc>
      </w:tr>
      <w:tr w:rsidR="00B37ADA" w:rsidRPr="006572C3" w:rsidTr="008F5B83">
        <w:trPr>
          <w:gridAfter w:val="4"/>
          <w:wAfter w:w="14026" w:type="dxa"/>
          <w:cantSplit/>
          <w:trHeight w:val="360"/>
        </w:trPr>
        <w:tc>
          <w:tcPr>
            <w:tcW w:w="709" w:type="dxa"/>
          </w:tcPr>
          <w:p w:rsidR="00B37ADA" w:rsidRPr="006572C3" w:rsidRDefault="00B37ADA" w:rsidP="00B37ADA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B37ADA" w:rsidRPr="006572C3" w:rsidRDefault="00B37ADA" w:rsidP="00517CF3">
            <w:pPr>
              <w:ind w:right="-108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B37ADA" w:rsidRPr="006572C3" w:rsidRDefault="00B37ADA" w:rsidP="00B37ADA">
            <w:pPr>
              <w:jc w:val="both"/>
              <w:rPr>
                <w:bCs/>
                <w:lang w:val="uk-UA"/>
              </w:rPr>
            </w:pPr>
            <w:r w:rsidRPr="006572C3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B37ADA" w:rsidRPr="006572C3" w:rsidTr="008F5B83">
        <w:trPr>
          <w:gridAfter w:val="4"/>
          <w:wAfter w:w="14026" w:type="dxa"/>
          <w:cantSplit/>
          <w:trHeight w:val="360"/>
        </w:trPr>
        <w:tc>
          <w:tcPr>
            <w:tcW w:w="709" w:type="dxa"/>
          </w:tcPr>
          <w:p w:rsidR="00B37ADA" w:rsidRPr="006572C3" w:rsidRDefault="00B37ADA" w:rsidP="00B37ADA">
            <w:pPr>
              <w:rPr>
                <w:bCs/>
                <w:sz w:val="28"/>
                <w:szCs w:val="28"/>
                <w:lang w:val="uk-UA"/>
              </w:rPr>
            </w:pPr>
          </w:p>
          <w:p w:rsidR="00B37ADA" w:rsidRPr="006572C3" w:rsidRDefault="00B37ADA" w:rsidP="00B37ADA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B37ADA" w:rsidRPr="0037195C" w:rsidRDefault="00B37ADA" w:rsidP="00517CF3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  <w:r w:rsidRPr="0037195C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04" w:type="dxa"/>
          </w:tcPr>
          <w:p w:rsidR="00B37ADA" w:rsidRPr="006572C3" w:rsidRDefault="00B37ADA" w:rsidP="00B37ADA">
            <w:pPr>
              <w:rPr>
                <w:sz w:val="28"/>
                <w:szCs w:val="28"/>
                <w:lang w:val="uk-UA"/>
              </w:rPr>
            </w:pPr>
            <w:r w:rsidRPr="006572C3">
              <w:rPr>
                <w:sz w:val="28"/>
                <w:szCs w:val="28"/>
                <w:lang w:val="uk-UA"/>
              </w:rPr>
              <w:t xml:space="preserve">«За» - </w:t>
            </w:r>
            <w:r w:rsidR="002B0154">
              <w:rPr>
                <w:sz w:val="28"/>
                <w:szCs w:val="28"/>
                <w:lang w:val="uk-UA"/>
              </w:rPr>
              <w:t>11</w:t>
            </w:r>
            <w:r w:rsidRPr="006572C3">
              <w:rPr>
                <w:sz w:val="28"/>
                <w:szCs w:val="28"/>
                <w:lang w:val="uk-UA"/>
              </w:rPr>
              <w:t xml:space="preserve"> ; «проти» - </w:t>
            </w:r>
            <w:r w:rsidR="002B0154">
              <w:rPr>
                <w:sz w:val="28"/>
                <w:szCs w:val="28"/>
                <w:lang w:val="uk-UA"/>
              </w:rPr>
              <w:t>5</w:t>
            </w:r>
            <w:r w:rsidRPr="006572C3">
              <w:rPr>
                <w:sz w:val="28"/>
                <w:szCs w:val="28"/>
                <w:lang w:val="uk-UA"/>
              </w:rPr>
              <w:t xml:space="preserve"> ; «утримались» - </w:t>
            </w:r>
            <w:r w:rsidR="002B0154">
              <w:rPr>
                <w:sz w:val="28"/>
                <w:szCs w:val="28"/>
                <w:lang w:val="uk-UA"/>
              </w:rPr>
              <w:t>3</w:t>
            </w:r>
            <w:r w:rsidRPr="006572C3">
              <w:rPr>
                <w:sz w:val="28"/>
                <w:szCs w:val="28"/>
                <w:lang w:val="uk-UA"/>
              </w:rPr>
              <w:t xml:space="preserve">; </w:t>
            </w:r>
          </w:p>
          <w:p w:rsidR="00B37ADA" w:rsidRPr="006572C3" w:rsidRDefault="00B37ADA" w:rsidP="002B0154">
            <w:pPr>
              <w:rPr>
                <w:sz w:val="28"/>
                <w:szCs w:val="28"/>
                <w:lang w:val="uk-UA"/>
              </w:rPr>
            </w:pPr>
            <w:r w:rsidRPr="006572C3"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2B0154">
              <w:rPr>
                <w:sz w:val="28"/>
                <w:szCs w:val="28"/>
                <w:lang w:val="uk-UA"/>
              </w:rPr>
              <w:t>2</w:t>
            </w:r>
            <w:r w:rsidRPr="006572C3">
              <w:rPr>
                <w:sz w:val="28"/>
                <w:szCs w:val="28"/>
                <w:lang w:val="uk-UA"/>
              </w:rPr>
              <w:t>.</w:t>
            </w:r>
          </w:p>
        </w:tc>
      </w:tr>
      <w:tr w:rsidR="00B37ADA" w:rsidRPr="006572C3" w:rsidTr="008F5B83">
        <w:trPr>
          <w:gridAfter w:val="4"/>
          <w:wAfter w:w="14026" w:type="dxa"/>
          <w:cantSplit/>
          <w:trHeight w:val="360"/>
        </w:trPr>
        <w:tc>
          <w:tcPr>
            <w:tcW w:w="709" w:type="dxa"/>
          </w:tcPr>
          <w:p w:rsidR="00B37ADA" w:rsidRPr="006572C3" w:rsidRDefault="00B37ADA" w:rsidP="00B37ADA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B37ADA" w:rsidRPr="0037195C" w:rsidRDefault="00B37ADA" w:rsidP="00517CF3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B37ADA" w:rsidRPr="006572C3" w:rsidRDefault="00B37ADA" w:rsidP="00B37ADA">
            <w:pPr>
              <w:rPr>
                <w:lang w:val="uk-UA"/>
              </w:rPr>
            </w:pPr>
            <w:r w:rsidRPr="006572C3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B37ADA" w:rsidRPr="006572C3" w:rsidTr="008F5B83">
        <w:trPr>
          <w:gridAfter w:val="4"/>
          <w:wAfter w:w="14026" w:type="dxa"/>
          <w:cantSplit/>
          <w:trHeight w:val="133"/>
        </w:trPr>
        <w:tc>
          <w:tcPr>
            <w:tcW w:w="709" w:type="dxa"/>
          </w:tcPr>
          <w:p w:rsidR="00B37ADA" w:rsidRPr="006572C3" w:rsidRDefault="00B37ADA" w:rsidP="00B37ADA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B37ADA" w:rsidRPr="0037195C" w:rsidRDefault="00B37ADA" w:rsidP="00517CF3">
            <w:pPr>
              <w:ind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B37ADA" w:rsidRPr="006572C3" w:rsidRDefault="00B37ADA" w:rsidP="00B37ADA">
            <w:pPr>
              <w:rPr>
                <w:sz w:val="20"/>
                <w:szCs w:val="20"/>
                <w:lang w:val="uk-UA"/>
              </w:rPr>
            </w:pPr>
          </w:p>
        </w:tc>
      </w:tr>
      <w:tr w:rsidR="00B37ADA" w:rsidRPr="006572C3" w:rsidTr="008F5B83">
        <w:trPr>
          <w:gridAfter w:val="4"/>
          <w:wAfter w:w="14026" w:type="dxa"/>
          <w:cantSplit/>
          <w:trHeight w:val="360"/>
        </w:trPr>
        <w:tc>
          <w:tcPr>
            <w:tcW w:w="709" w:type="dxa"/>
          </w:tcPr>
          <w:p w:rsidR="00B37ADA" w:rsidRPr="006572C3" w:rsidRDefault="00B37ADA" w:rsidP="00B37ADA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B37ADA" w:rsidRPr="0037195C" w:rsidRDefault="00B37ADA" w:rsidP="00517CF3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  <w:r w:rsidRPr="0037195C"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B37ADA" w:rsidRPr="006572C3" w:rsidRDefault="00B37ADA" w:rsidP="00286A6E">
            <w:pPr>
              <w:rPr>
                <w:sz w:val="28"/>
                <w:szCs w:val="28"/>
                <w:lang w:val="uk-UA"/>
              </w:rPr>
            </w:pPr>
            <w:r w:rsidRPr="006572C3">
              <w:rPr>
                <w:sz w:val="28"/>
                <w:szCs w:val="28"/>
                <w:lang w:val="uk-UA"/>
              </w:rPr>
              <w:t xml:space="preserve">Пропозицію </w:t>
            </w:r>
            <w:r w:rsidR="00286A6E">
              <w:rPr>
                <w:sz w:val="28"/>
                <w:szCs w:val="28"/>
                <w:lang w:val="uk-UA"/>
              </w:rPr>
              <w:t xml:space="preserve"> не </w:t>
            </w:r>
            <w:r w:rsidRPr="006572C3">
              <w:rPr>
                <w:sz w:val="28"/>
                <w:szCs w:val="28"/>
                <w:lang w:val="uk-UA"/>
              </w:rPr>
              <w:t xml:space="preserve"> прийнято.</w:t>
            </w:r>
          </w:p>
        </w:tc>
      </w:tr>
      <w:tr w:rsidR="00B37ADA" w:rsidRPr="00E91EB5" w:rsidTr="008F5B83">
        <w:trPr>
          <w:gridAfter w:val="4"/>
          <w:wAfter w:w="14026" w:type="dxa"/>
          <w:cantSplit/>
          <w:trHeight w:val="167"/>
        </w:trPr>
        <w:tc>
          <w:tcPr>
            <w:tcW w:w="709" w:type="dxa"/>
          </w:tcPr>
          <w:p w:rsidR="00B37ADA" w:rsidRPr="00E91EB5" w:rsidRDefault="00B37ADA" w:rsidP="00790C3A">
            <w:pPr>
              <w:rPr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B37ADA" w:rsidRPr="00E91EB5" w:rsidRDefault="00B37ADA" w:rsidP="00517CF3">
            <w:pPr>
              <w:ind w:right="-108"/>
              <w:rPr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B37ADA" w:rsidRPr="00E91EB5" w:rsidRDefault="00B37ADA" w:rsidP="00790C3A">
            <w:pPr>
              <w:pStyle w:val="af1"/>
              <w:tabs>
                <w:tab w:val="left" w:pos="1418"/>
              </w:tabs>
              <w:spacing w:after="0"/>
              <w:ind w:left="0"/>
              <w:rPr>
                <w:i/>
                <w:sz w:val="20"/>
                <w:szCs w:val="20"/>
                <w:lang w:val="uk-UA"/>
              </w:rPr>
            </w:pPr>
          </w:p>
        </w:tc>
      </w:tr>
      <w:tr w:rsidR="000866AC" w:rsidRPr="00E91EB5" w:rsidTr="008F5B83">
        <w:trPr>
          <w:gridAfter w:val="4"/>
          <w:wAfter w:w="14026" w:type="dxa"/>
          <w:cantSplit/>
          <w:trHeight w:val="167"/>
        </w:trPr>
        <w:tc>
          <w:tcPr>
            <w:tcW w:w="709" w:type="dxa"/>
          </w:tcPr>
          <w:p w:rsidR="000866AC" w:rsidRPr="00E91EB5" w:rsidRDefault="000866AC" w:rsidP="00790C3A">
            <w:pPr>
              <w:rPr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0866AC" w:rsidRPr="00E91EB5" w:rsidRDefault="000866AC" w:rsidP="00517CF3">
            <w:pPr>
              <w:ind w:right="-108"/>
              <w:rPr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0866AC" w:rsidRDefault="000866AC" w:rsidP="000866AC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Головуюч</w:t>
            </w:r>
            <w:r>
              <w:rPr>
                <w:color w:val="000000"/>
                <w:sz w:val="28"/>
                <w:szCs w:val="28"/>
                <w:lang w:val="uk-UA"/>
              </w:rPr>
              <w:t>ий</w:t>
            </w:r>
            <w:r>
              <w:rPr>
                <w:color w:val="000000"/>
                <w:sz w:val="28"/>
                <w:szCs w:val="28"/>
              </w:rPr>
              <w:t xml:space="preserve"> поцікави</w:t>
            </w:r>
            <w:r>
              <w:rPr>
                <w:color w:val="000000"/>
                <w:sz w:val="28"/>
                <w:szCs w:val="28"/>
                <w:lang w:val="uk-UA"/>
              </w:rPr>
              <w:t>вся</w:t>
            </w:r>
            <w:r>
              <w:rPr>
                <w:color w:val="000000"/>
                <w:sz w:val="28"/>
                <w:szCs w:val="28"/>
              </w:rPr>
              <w:t xml:space="preserve"> чи будуть інші пропозиції або зауваження до запропонованого порядку денного (не надійшли) та запропонува</w:t>
            </w:r>
            <w:r>
              <w:rPr>
                <w:color w:val="000000"/>
                <w:sz w:val="28"/>
                <w:szCs w:val="28"/>
                <w:lang w:val="uk-UA"/>
              </w:rPr>
              <w:t>в</w:t>
            </w:r>
            <w:r>
              <w:rPr>
                <w:color w:val="000000"/>
                <w:sz w:val="28"/>
                <w:szCs w:val="28"/>
              </w:rPr>
              <w:t xml:space="preserve"> затвердити порядок денний в цілому:</w:t>
            </w:r>
            <w:r>
              <w:rPr>
                <w:sz w:val="28"/>
                <w:szCs w:val="28"/>
              </w:rPr>
              <w:t xml:space="preserve"> </w:t>
            </w:r>
          </w:p>
          <w:p w:rsidR="00AD025E" w:rsidRDefault="00AD025E" w:rsidP="00AD025E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133DFF">
              <w:rPr>
                <w:sz w:val="28"/>
                <w:szCs w:val="28"/>
              </w:rPr>
              <w:t>Про внесення змін до рішення сесії районної ради VII скликання від 18 грудня 2018 року № 686-51 позач.-VII «Про районний бюджет Броварського району на 2019 рік» та додатків до нього.</w:t>
            </w:r>
          </w:p>
          <w:p w:rsidR="000866AC" w:rsidRPr="00AD025E" w:rsidRDefault="00AD025E" w:rsidP="00AD025E">
            <w:pPr>
              <w:ind w:firstLine="567"/>
              <w:jc w:val="both"/>
              <w:rPr>
                <w:sz w:val="28"/>
                <w:szCs w:val="28"/>
              </w:rPr>
            </w:pPr>
            <w:r w:rsidRPr="00133DFF">
              <w:rPr>
                <w:sz w:val="28"/>
                <w:szCs w:val="28"/>
              </w:rPr>
              <w:t>2. Звіт про виконання районного бюджету Броварського району за  1 квартал 2019 року.</w:t>
            </w:r>
          </w:p>
        </w:tc>
      </w:tr>
      <w:tr w:rsidR="00286A6E" w:rsidRPr="006572C3" w:rsidTr="008F5B83">
        <w:trPr>
          <w:gridAfter w:val="4"/>
          <w:wAfter w:w="14026" w:type="dxa"/>
          <w:cantSplit/>
          <w:trHeight w:val="185"/>
        </w:trPr>
        <w:tc>
          <w:tcPr>
            <w:tcW w:w="709" w:type="dxa"/>
          </w:tcPr>
          <w:p w:rsidR="00286A6E" w:rsidRPr="006572C3" w:rsidRDefault="00286A6E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286A6E" w:rsidRPr="006572C3" w:rsidRDefault="00286A6E" w:rsidP="00517CF3">
            <w:pPr>
              <w:ind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286A6E" w:rsidRDefault="00286A6E" w:rsidP="00286A6E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AD025E">
              <w:rPr>
                <w:sz w:val="28"/>
                <w:szCs w:val="28"/>
                <w:lang w:val="uk-UA"/>
              </w:rPr>
              <w:t>3. Про внесення змін до рішення сесії Броварської районної ради від 18 грудня 2018 року № 687-51позач.-</w:t>
            </w:r>
            <w:r w:rsidRPr="00133DFF">
              <w:rPr>
                <w:sz w:val="28"/>
                <w:szCs w:val="28"/>
              </w:rPr>
              <w:t>V</w:t>
            </w:r>
            <w:r w:rsidRPr="00AD025E">
              <w:rPr>
                <w:sz w:val="28"/>
                <w:szCs w:val="28"/>
                <w:lang w:val="uk-UA"/>
              </w:rPr>
              <w:t xml:space="preserve">ІІ «Про затвердження плану роботи Броварської районної ради </w:t>
            </w:r>
            <w:r w:rsidRPr="00133DFF">
              <w:rPr>
                <w:sz w:val="28"/>
                <w:szCs w:val="28"/>
              </w:rPr>
              <w:t>V</w:t>
            </w:r>
            <w:r w:rsidRPr="00AD025E">
              <w:rPr>
                <w:sz w:val="28"/>
                <w:szCs w:val="28"/>
                <w:lang w:val="uk-UA"/>
              </w:rPr>
              <w:t>ІІ скликання на 2019 рік».</w:t>
            </w:r>
          </w:p>
          <w:p w:rsidR="00286A6E" w:rsidRDefault="00286A6E" w:rsidP="00286A6E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133DFF">
              <w:rPr>
                <w:sz w:val="28"/>
                <w:szCs w:val="28"/>
              </w:rPr>
              <w:t xml:space="preserve">4. Про затвердження Програми розвитку та функціонування системи освіти Броварського району на 2019 рік. </w:t>
            </w:r>
          </w:p>
          <w:p w:rsidR="00286A6E" w:rsidRPr="00133DFF" w:rsidRDefault="00286A6E" w:rsidP="00286A6E">
            <w:pPr>
              <w:ind w:firstLine="567"/>
              <w:jc w:val="both"/>
              <w:rPr>
                <w:sz w:val="28"/>
                <w:szCs w:val="28"/>
              </w:rPr>
            </w:pPr>
            <w:r w:rsidRPr="00133DFF">
              <w:rPr>
                <w:sz w:val="28"/>
                <w:szCs w:val="28"/>
              </w:rPr>
              <w:t>5. Про внесення змін до розділу 5 Районної Програми забезпечення проведення роз’яснювальної роботи та оформлення субсидій серед населення Броварського району в умовах підвищення цін і тарифів на комунальні послуги.</w:t>
            </w:r>
          </w:p>
          <w:p w:rsidR="00286A6E" w:rsidRPr="00133DFF" w:rsidRDefault="00286A6E" w:rsidP="00286A6E">
            <w:pPr>
              <w:ind w:firstLine="567"/>
              <w:jc w:val="both"/>
              <w:rPr>
                <w:sz w:val="28"/>
                <w:szCs w:val="28"/>
              </w:rPr>
            </w:pPr>
            <w:r w:rsidRPr="00133DFF">
              <w:rPr>
                <w:sz w:val="28"/>
                <w:szCs w:val="28"/>
              </w:rPr>
              <w:t xml:space="preserve">6.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33DFF">
              <w:rPr>
                <w:sz w:val="28"/>
                <w:szCs w:val="28"/>
              </w:rPr>
              <w:t>Про затвердження Програми розвитку малого і середнього підприємництва в Броварському районі на 2019-2020 роки.</w:t>
            </w:r>
          </w:p>
          <w:p w:rsidR="00286A6E" w:rsidRPr="00133DFF" w:rsidRDefault="00286A6E" w:rsidP="00286A6E">
            <w:pPr>
              <w:ind w:firstLine="567"/>
              <w:jc w:val="both"/>
              <w:rPr>
                <w:sz w:val="28"/>
                <w:szCs w:val="28"/>
              </w:rPr>
            </w:pPr>
            <w:r w:rsidRPr="00133DFF">
              <w:rPr>
                <w:sz w:val="28"/>
                <w:szCs w:val="28"/>
              </w:rPr>
              <w:t>7. Про затвердження нової редакції Положення про умови та порядок надання соціальних послуг із встановленням диференційованої плати комунальним закладом Броварської районної ради «Броварський районний територіальний центр соціального обслуговування (надання соціальних послуг)».</w:t>
            </w:r>
          </w:p>
          <w:p w:rsidR="000866AC" w:rsidRDefault="00CD3B6A" w:rsidP="000866AC">
            <w:pPr>
              <w:ind w:firstLine="599"/>
              <w:jc w:val="both"/>
              <w:rPr>
                <w:sz w:val="28"/>
                <w:szCs w:val="28"/>
                <w:lang w:val="uk-UA"/>
              </w:rPr>
            </w:pPr>
            <w:r w:rsidRPr="00133DFF">
              <w:rPr>
                <w:sz w:val="28"/>
                <w:szCs w:val="28"/>
              </w:rPr>
              <w:t>8. Про затвердження зміни до структури Комунального закладу Броварської районної ради «Дитячо-юнацька спортивна школа».</w:t>
            </w:r>
            <w:r w:rsidR="000866AC" w:rsidRPr="00133DFF">
              <w:rPr>
                <w:sz w:val="28"/>
                <w:szCs w:val="28"/>
              </w:rPr>
              <w:t xml:space="preserve"> </w:t>
            </w:r>
          </w:p>
          <w:p w:rsidR="000866AC" w:rsidRDefault="000866AC" w:rsidP="000866AC">
            <w:pPr>
              <w:ind w:firstLine="599"/>
              <w:jc w:val="both"/>
              <w:rPr>
                <w:sz w:val="28"/>
                <w:szCs w:val="28"/>
                <w:lang w:val="uk-UA"/>
              </w:rPr>
            </w:pPr>
            <w:r w:rsidRPr="00133DFF">
              <w:rPr>
                <w:sz w:val="28"/>
                <w:szCs w:val="28"/>
              </w:rPr>
              <w:t xml:space="preserve">9. Про надання дозволу комунальному підприємству «Броварське районне виробниче управління житлово-комунального господарства» Броварської районної ради на проведення незалежної експертної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33DFF">
              <w:rPr>
                <w:sz w:val="28"/>
                <w:szCs w:val="28"/>
              </w:rPr>
              <w:t xml:space="preserve">оцінки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33DFF">
              <w:rPr>
                <w:sz w:val="28"/>
                <w:szCs w:val="28"/>
              </w:rPr>
              <w:t xml:space="preserve">майна,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33DFF">
              <w:rPr>
                <w:sz w:val="28"/>
                <w:szCs w:val="28"/>
              </w:rPr>
              <w:t xml:space="preserve">що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33DFF">
              <w:rPr>
                <w:sz w:val="28"/>
                <w:szCs w:val="28"/>
              </w:rPr>
              <w:t xml:space="preserve">належить до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33DFF">
              <w:rPr>
                <w:sz w:val="28"/>
                <w:szCs w:val="28"/>
              </w:rPr>
              <w:t xml:space="preserve">основних фондів підприємства та є спільною власністю територіальних громад </w:t>
            </w:r>
            <w:r>
              <w:rPr>
                <w:sz w:val="28"/>
                <w:szCs w:val="28"/>
              </w:rPr>
              <w:t>сіл, селищ Броварського району.</w:t>
            </w:r>
          </w:p>
          <w:p w:rsidR="000866AC" w:rsidRPr="00133DFF" w:rsidRDefault="000866AC" w:rsidP="000866AC">
            <w:pPr>
              <w:ind w:firstLine="567"/>
              <w:jc w:val="both"/>
              <w:rPr>
                <w:sz w:val="28"/>
                <w:szCs w:val="28"/>
              </w:rPr>
            </w:pPr>
            <w:r w:rsidRPr="00133DF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0</w:t>
            </w:r>
            <w:r w:rsidRPr="00133DFF">
              <w:rPr>
                <w:sz w:val="28"/>
                <w:szCs w:val="28"/>
              </w:rPr>
              <w:t>. Про реорганізацію (перетворення) комунального підприємства «Броварське районне виробниче управління житлово-комунального господарства» Броварської районної ради в комунальний заклад Броварської районної ради «Броварський районний Центр утримання комунального майна».</w:t>
            </w:r>
          </w:p>
          <w:p w:rsidR="00AD025E" w:rsidRDefault="00AD025E" w:rsidP="00AD025E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133DF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1</w:t>
            </w:r>
            <w:r w:rsidRPr="00133DFF">
              <w:rPr>
                <w:sz w:val="28"/>
                <w:szCs w:val="28"/>
              </w:rPr>
              <w:t>. Про звільнення директора комунального закладу Броварської районної ради «Броварський районний будинок культури».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AD025E" w:rsidRPr="00133DFF" w:rsidRDefault="00AD025E" w:rsidP="00AD025E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12. </w:t>
            </w:r>
            <w:r w:rsidRPr="00133DFF">
              <w:rPr>
                <w:sz w:val="28"/>
                <w:szCs w:val="28"/>
              </w:rPr>
              <w:t>Про оголошення конкурсу на посаду директора комунального закладу Броварської районної ради «Броварський районний будинок культури».</w:t>
            </w:r>
          </w:p>
          <w:p w:rsidR="00CD3B6A" w:rsidRPr="00AD025E" w:rsidRDefault="00CD3B6A" w:rsidP="00AD025E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86A6E" w:rsidRPr="00E5340A" w:rsidTr="008F5B83">
        <w:trPr>
          <w:gridAfter w:val="4"/>
          <w:wAfter w:w="14026" w:type="dxa"/>
          <w:cantSplit/>
          <w:trHeight w:val="360"/>
        </w:trPr>
        <w:tc>
          <w:tcPr>
            <w:tcW w:w="709" w:type="dxa"/>
          </w:tcPr>
          <w:p w:rsidR="00286A6E" w:rsidRPr="00E837F0" w:rsidRDefault="00286A6E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286A6E" w:rsidRDefault="00286A6E" w:rsidP="00517CF3">
            <w:pPr>
              <w:ind w:right="-108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286A6E" w:rsidRPr="00133DFF" w:rsidRDefault="00286A6E" w:rsidP="006B57C7">
            <w:pPr>
              <w:ind w:firstLine="567"/>
              <w:jc w:val="both"/>
              <w:rPr>
                <w:sz w:val="28"/>
                <w:szCs w:val="28"/>
              </w:rPr>
            </w:pPr>
            <w:r w:rsidRPr="00133DFF">
              <w:rPr>
                <w:sz w:val="28"/>
                <w:szCs w:val="28"/>
              </w:rPr>
              <w:t>1</w:t>
            </w:r>
            <w:r w:rsidR="009A6B39">
              <w:rPr>
                <w:sz w:val="28"/>
                <w:szCs w:val="28"/>
                <w:lang w:val="uk-UA"/>
              </w:rPr>
              <w:t>3</w:t>
            </w:r>
            <w:r w:rsidRPr="00133DFF">
              <w:rPr>
                <w:sz w:val="28"/>
                <w:szCs w:val="28"/>
              </w:rPr>
              <w:t>. Про призначення виконуючого обов’язки директора комунального закладу Броварської районної ради «Броварський районний будинок культури».</w:t>
            </w:r>
          </w:p>
          <w:p w:rsidR="00286A6E" w:rsidRPr="009A6B39" w:rsidRDefault="00286A6E" w:rsidP="009A6B39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A6B39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</w:rPr>
              <w:t>. Про внесення змін до Програми розвитку галузі культури Броварського району на 2017-2020 роки.</w:t>
            </w:r>
            <w:r w:rsidRPr="00133DFF">
              <w:rPr>
                <w:sz w:val="28"/>
                <w:szCs w:val="28"/>
              </w:rPr>
              <w:t xml:space="preserve"> </w:t>
            </w:r>
          </w:p>
          <w:p w:rsidR="00286A6E" w:rsidRPr="008E1B5D" w:rsidRDefault="00286A6E" w:rsidP="008F5B83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15</w:t>
            </w:r>
            <w:r w:rsidRPr="00133DFF">
              <w:rPr>
                <w:sz w:val="28"/>
                <w:szCs w:val="28"/>
              </w:rPr>
              <w:t>. Різне</w:t>
            </w:r>
            <w:r w:rsidR="008E1B5D">
              <w:rPr>
                <w:sz w:val="28"/>
                <w:szCs w:val="28"/>
                <w:lang w:val="uk-UA"/>
              </w:rPr>
              <w:t>.</w:t>
            </w:r>
          </w:p>
        </w:tc>
      </w:tr>
      <w:tr w:rsidR="00286A6E" w:rsidRPr="00D724DE" w:rsidTr="008F5B83">
        <w:trPr>
          <w:gridAfter w:val="4"/>
          <w:wAfter w:w="14026" w:type="dxa"/>
          <w:cantSplit/>
          <w:trHeight w:val="169"/>
        </w:trPr>
        <w:tc>
          <w:tcPr>
            <w:tcW w:w="709" w:type="dxa"/>
          </w:tcPr>
          <w:p w:rsidR="00286A6E" w:rsidRPr="00D724DE" w:rsidRDefault="00286A6E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286A6E" w:rsidRPr="00D724DE" w:rsidRDefault="00286A6E" w:rsidP="00517CF3">
            <w:pPr>
              <w:ind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286A6E" w:rsidRPr="00D724DE" w:rsidRDefault="00286A6E" w:rsidP="005E3F66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86A6E" w:rsidRPr="00E5340A" w:rsidTr="008F5B83">
        <w:trPr>
          <w:gridAfter w:val="4"/>
          <w:wAfter w:w="14026" w:type="dxa"/>
          <w:cantSplit/>
          <w:trHeight w:val="360"/>
        </w:trPr>
        <w:tc>
          <w:tcPr>
            <w:tcW w:w="709" w:type="dxa"/>
          </w:tcPr>
          <w:p w:rsidR="00286A6E" w:rsidRPr="00E837F0" w:rsidRDefault="00286A6E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286A6E" w:rsidRPr="00E837F0" w:rsidRDefault="00286A6E" w:rsidP="00517CF3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286A6E" w:rsidRPr="00A93466" w:rsidRDefault="00286A6E" w:rsidP="00D0405A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286A6E" w:rsidRPr="00E5340A" w:rsidTr="008F5B83">
        <w:trPr>
          <w:gridAfter w:val="4"/>
          <w:wAfter w:w="14026" w:type="dxa"/>
          <w:cantSplit/>
          <w:trHeight w:val="360"/>
        </w:trPr>
        <w:tc>
          <w:tcPr>
            <w:tcW w:w="709" w:type="dxa"/>
          </w:tcPr>
          <w:p w:rsidR="00286A6E" w:rsidRPr="00E837F0" w:rsidRDefault="00286A6E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286A6E" w:rsidRPr="00331641" w:rsidRDefault="00286A6E" w:rsidP="00517CF3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286A6E" w:rsidRDefault="00286A6E" w:rsidP="00D040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- 21 ; «проти» - 0 ; «утримались» - 0;</w:t>
            </w:r>
          </w:p>
          <w:p w:rsidR="00286A6E" w:rsidRPr="00A820C8" w:rsidRDefault="00286A6E" w:rsidP="002D37D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286A6E" w:rsidRPr="00E5340A" w:rsidTr="008F5B83">
        <w:trPr>
          <w:gridAfter w:val="4"/>
          <w:wAfter w:w="14026" w:type="dxa"/>
          <w:cantSplit/>
          <w:trHeight w:val="360"/>
        </w:trPr>
        <w:tc>
          <w:tcPr>
            <w:tcW w:w="709" w:type="dxa"/>
          </w:tcPr>
          <w:p w:rsidR="00286A6E" w:rsidRPr="00E837F0" w:rsidRDefault="00286A6E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286A6E" w:rsidRPr="00E837F0" w:rsidRDefault="00286A6E" w:rsidP="00517CF3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286A6E" w:rsidRPr="006401BB" w:rsidRDefault="00286A6E" w:rsidP="00D0405A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286A6E" w:rsidRPr="00D724DE" w:rsidTr="008F5B83">
        <w:trPr>
          <w:gridAfter w:val="4"/>
          <w:wAfter w:w="14026" w:type="dxa"/>
          <w:cantSplit/>
          <w:trHeight w:val="135"/>
        </w:trPr>
        <w:tc>
          <w:tcPr>
            <w:tcW w:w="709" w:type="dxa"/>
          </w:tcPr>
          <w:p w:rsidR="00286A6E" w:rsidRPr="00D724DE" w:rsidRDefault="00286A6E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70" w:type="dxa"/>
          </w:tcPr>
          <w:p w:rsidR="00286A6E" w:rsidRPr="00D724DE" w:rsidRDefault="00286A6E" w:rsidP="00517CF3">
            <w:pPr>
              <w:ind w:right="-108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04" w:type="dxa"/>
          </w:tcPr>
          <w:p w:rsidR="00286A6E" w:rsidRPr="00D724DE" w:rsidRDefault="00286A6E" w:rsidP="00D0405A">
            <w:pPr>
              <w:ind w:firstLine="567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86A6E" w:rsidRPr="00E5340A" w:rsidTr="008F5B83">
        <w:trPr>
          <w:gridAfter w:val="4"/>
          <w:wAfter w:w="14026" w:type="dxa"/>
          <w:cantSplit/>
          <w:trHeight w:val="360"/>
        </w:trPr>
        <w:tc>
          <w:tcPr>
            <w:tcW w:w="709" w:type="dxa"/>
          </w:tcPr>
          <w:p w:rsidR="00286A6E" w:rsidRPr="00E837F0" w:rsidRDefault="00286A6E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286A6E" w:rsidRPr="00E837F0" w:rsidRDefault="00286A6E" w:rsidP="00517CF3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286A6E" w:rsidRPr="00B7704D" w:rsidRDefault="00286A6E" w:rsidP="00D0405A">
            <w:pPr>
              <w:pStyle w:val="af1"/>
              <w:tabs>
                <w:tab w:val="left" w:pos="1418"/>
              </w:tabs>
              <w:spacing w:after="0"/>
              <w:ind w:left="0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B7704D">
              <w:rPr>
                <w:sz w:val="28"/>
                <w:szCs w:val="28"/>
                <w:lang w:val="uk-UA"/>
              </w:rPr>
              <w:t>атверд</w:t>
            </w:r>
            <w:r>
              <w:rPr>
                <w:sz w:val="28"/>
                <w:szCs w:val="28"/>
                <w:lang w:val="uk-UA"/>
              </w:rPr>
              <w:t>ити</w:t>
            </w:r>
            <w:r w:rsidRPr="00B7704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порядок денний.</w:t>
            </w:r>
          </w:p>
        </w:tc>
      </w:tr>
      <w:tr w:rsidR="009D40A6" w:rsidRPr="00E5340A" w:rsidTr="008F5B83">
        <w:trPr>
          <w:gridAfter w:val="4"/>
          <w:wAfter w:w="14026" w:type="dxa"/>
          <w:cantSplit/>
          <w:trHeight w:val="360"/>
        </w:trPr>
        <w:tc>
          <w:tcPr>
            <w:tcW w:w="709" w:type="dxa"/>
          </w:tcPr>
          <w:p w:rsidR="009D40A6" w:rsidRPr="00E837F0" w:rsidRDefault="009D40A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9D40A6" w:rsidRDefault="009D40A6" w:rsidP="00517CF3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9D40A6" w:rsidRDefault="009D40A6" w:rsidP="00D0405A">
            <w:pPr>
              <w:pStyle w:val="af1"/>
              <w:tabs>
                <w:tab w:val="left" w:pos="1418"/>
              </w:tabs>
              <w:spacing w:after="0"/>
              <w:ind w:left="0"/>
              <w:rPr>
                <w:sz w:val="28"/>
                <w:szCs w:val="28"/>
                <w:lang w:val="uk-UA"/>
              </w:rPr>
            </w:pPr>
          </w:p>
        </w:tc>
      </w:tr>
      <w:tr w:rsidR="009D40A6" w:rsidRPr="00E5340A" w:rsidTr="008F5B83">
        <w:trPr>
          <w:gridAfter w:val="4"/>
          <w:wAfter w:w="14026" w:type="dxa"/>
          <w:cantSplit/>
          <w:trHeight w:val="360"/>
        </w:trPr>
        <w:tc>
          <w:tcPr>
            <w:tcW w:w="709" w:type="dxa"/>
          </w:tcPr>
          <w:p w:rsidR="009D40A6" w:rsidRPr="00E91EB5" w:rsidRDefault="009D40A6" w:rsidP="006349CF">
            <w:pPr>
              <w:rPr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9D40A6" w:rsidRPr="00E91EB5" w:rsidRDefault="009D40A6" w:rsidP="006349CF">
            <w:pPr>
              <w:ind w:right="-108"/>
              <w:rPr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9D40A6" w:rsidRPr="00E91EB5" w:rsidRDefault="009D40A6" w:rsidP="00B43407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Гришко Сергій Миколайович, голова районної ради, запропонував </w:t>
            </w:r>
            <w:r w:rsidR="00B43407">
              <w:rPr>
                <w:sz w:val="28"/>
                <w:szCs w:val="28"/>
                <w:lang w:val="uk-UA"/>
              </w:rPr>
              <w:t xml:space="preserve">розглянути </w:t>
            </w:r>
            <w:r>
              <w:rPr>
                <w:sz w:val="28"/>
                <w:szCs w:val="28"/>
                <w:lang w:val="uk-UA"/>
              </w:rPr>
              <w:t>питання № 10 «</w:t>
            </w:r>
            <w:r w:rsidRPr="00133DFF">
              <w:rPr>
                <w:sz w:val="28"/>
                <w:szCs w:val="28"/>
              </w:rPr>
              <w:t>Про реорганізацію (перетворення) комунального підприємства «Броварське районне виробниче управління житлово-комунального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133DFF">
              <w:rPr>
                <w:sz w:val="28"/>
                <w:szCs w:val="28"/>
              </w:rPr>
              <w:t xml:space="preserve"> господарства»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133DFF">
              <w:rPr>
                <w:sz w:val="28"/>
                <w:szCs w:val="28"/>
              </w:rPr>
              <w:t xml:space="preserve"> Броварської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133DFF">
              <w:rPr>
                <w:sz w:val="28"/>
                <w:szCs w:val="28"/>
              </w:rPr>
              <w:t xml:space="preserve"> районної</w:t>
            </w:r>
            <w:r w:rsidR="00367D81" w:rsidRPr="00133DFF">
              <w:rPr>
                <w:sz w:val="28"/>
                <w:szCs w:val="28"/>
              </w:rPr>
              <w:t xml:space="preserve"> ради в комунальний заклад Броварської районної ради «Броварський районний Цент</w:t>
            </w:r>
            <w:r w:rsidR="00367D81">
              <w:rPr>
                <w:sz w:val="28"/>
                <w:szCs w:val="28"/>
              </w:rPr>
              <w:t>р утримання комунального майна»</w:t>
            </w:r>
            <w:r w:rsidR="00367D81">
              <w:rPr>
                <w:sz w:val="28"/>
                <w:szCs w:val="28"/>
                <w:lang w:val="uk-UA"/>
              </w:rPr>
              <w:t xml:space="preserve">  </w:t>
            </w:r>
            <w:r w:rsidR="00B43407">
              <w:rPr>
                <w:sz w:val="28"/>
                <w:szCs w:val="28"/>
                <w:lang w:val="uk-UA"/>
              </w:rPr>
              <w:t>по черговості за</w:t>
            </w:r>
            <w:r w:rsidR="00367D81">
              <w:rPr>
                <w:sz w:val="28"/>
                <w:szCs w:val="28"/>
                <w:lang w:val="uk-UA"/>
              </w:rPr>
              <w:t xml:space="preserve"> № 14.</w:t>
            </w:r>
          </w:p>
        </w:tc>
      </w:tr>
      <w:tr w:rsidR="009D40A6" w:rsidRPr="00E5340A" w:rsidTr="009D40A6">
        <w:trPr>
          <w:gridAfter w:val="4"/>
          <w:wAfter w:w="14026" w:type="dxa"/>
          <w:cantSplit/>
          <w:trHeight w:val="266"/>
        </w:trPr>
        <w:tc>
          <w:tcPr>
            <w:tcW w:w="709" w:type="dxa"/>
          </w:tcPr>
          <w:p w:rsidR="009D40A6" w:rsidRPr="00E91EB5" w:rsidRDefault="009D40A6" w:rsidP="006349CF">
            <w:pPr>
              <w:rPr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9D40A6" w:rsidRPr="00E91EB5" w:rsidRDefault="009D40A6" w:rsidP="006349CF">
            <w:pPr>
              <w:ind w:right="-108"/>
              <w:rPr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9D40A6" w:rsidRPr="00E91EB5" w:rsidRDefault="009D40A6" w:rsidP="006349CF">
            <w:pPr>
              <w:pStyle w:val="af1"/>
              <w:tabs>
                <w:tab w:val="left" w:pos="1418"/>
              </w:tabs>
              <w:spacing w:after="0"/>
              <w:ind w:left="0"/>
              <w:rPr>
                <w:i/>
                <w:sz w:val="20"/>
                <w:szCs w:val="20"/>
                <w:lang w:val="uk-UA"/>
              </w:rPr>
            </w:pPr>
          </w:p>
        </w:tc>
      </w:tr>
      <w:tr w:rsidR="009D40A6" w:rsidRPr="00E5340A" w:rsidTr="008F5B83">
        <w:trPr>
          <w:gridAfter w:val="4"/>
          <w:wAfter w:w="14026" w:type="dxa"/>
          <w:cantSplit/>
          <w:trHeight w:val="360"/>
        </w:trPr>
        <w:tc>
          <w:tcPr>
            <w:tcW w:w="709" w:type="dxa"/>
          </w:tcPr>
          <w:p w:rsidR="009D40A6" w:rsidRDefault="009D40A6" w:rsidP="006349CF">
            <w:pPr>
              <w:rPr>
                <w:bCs/>
                <w:i/>
                <w:sz w:val="20"/>
                <w:szCs w:val="20"/>
                <w:lang w:val="uk-UA"/>
              </w:rPr>
            </w:pPr>
          </w:p>
          <w:p w:rsidR="009D40A6" w:rsidRPr="00E91EB5" w:rsidRDefault="009D40A6" w:rsidP="006349CF">
            <w:pPr>
              <w:rPr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9D40A6" w:rsidRPr="006572C3" w:rsidRDefault="009D40A6" w:rsidP="006349CF">
            <w:pPr>
              <w:ind w:right="-108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9D40A6" w:rsidRPr="006572C3" w:rsidRDefault="009D40A6" w:rsidP="006349CF">
            <w:pPr>
              <w:jc w:val="both"/>
              <w:rPr>
                <w:bCs/>
                <w:lang w:val="uk-UA"/>
              </w:rPr>
            </w:pPr>
            <w:r w:rsidRPr="006572C3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9D40A6" w:rsidRPr="00E5340A" w:rsidTr="008F5B83">
        <w:trPr>
          <w:gridAfter w:val="4"/>
          <w:wAfter w:w="14026" w:type="dxa"/>
          <w:cantSplit/>
          <w:trHeight w:val="360"/>
        </w:trPr>
        <w:tc>
          <w:tcPr>
            <w:tcW w:w="709" w:type="dxa"/>
          </w:tcPr>
          <w:p w:rsidR="009D40A6" w:rsidRDefault="009D40A6" w:rsidP="006349CF">
            <w:pPr>
              <w:rPr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9D40A6" w:rsidRPr="0037195C" w:rsidRDefault="009D40A6" w:rsidP="006349CF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  <w:r w:rsidRPr="0037195C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04" w:type="dxa"/>
          </w:tcPr>
          <w:p w:rsidR="009D40A6" w:rsidRPr="006572C3" w:rsidRDefault="009D40A6" w:rsidP="006349CF">
            <w:pPr>
              <w:rPr>
                <w:sz w:val="28"/>
                <w:szCs w:val="28"/>
                <w:lang w:val="uk-UA"/>
              </w:rPr>
            </w:pPr>
            <w:r w:rsidRPr="006572C3">
              <w:rPr>
                <w:sz w:val="28"/>
                <w:szCs w:val="28"/>
                <w:lang w:val="uk-UA"/>
              </w:rPr>
              <w:t xml:space="preserve">«За» - </w:t>
            </w:r>
            <w:r>
              <w:rPr>
                <w:sz w:val="28"/>
                <w:szCs w:val="28"/>
                <w:lang w:val="uk-UA"/>
              </w:rPr>
              <w:t>21</w:t>
            </w:r>
            <w:r w:rsidRPr="006572C3">
              <w:rPr>
                <w:sz w:val="28"/>
                <w:szCs w:val="28"/>
                <w:lang w:val="uk-UA"/>
              </w:rPr>
              <w:t xml:space="preserve"> ; «проти»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6572C3">
              <w:rPr>
                <w:sz w:val="28"/>
                <w:szCs w:val="28"/>
                <w:lang w:val="uk-UA"/>
              </w:rPr>
              <w:t xml:space="preserve"> ; «утримались»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6572C3">
              <w:rPr>
                <w:sz w:val="28"/>
                <w:szCs w:val="28"/>
                <w:lang w:val="uk-UA"/>
              </w:rPr>
              <w:t xml:space="preserve">; </w:t>
            </w:r>
          </w:p>
          <w:p w:rsidR="009D40A6" w:rsidRPr="006572C3" w:rsidRDefault="009D40A6" w:rsidP="006349CF">
            <w:pPr>
              <w:rPr>
                <w:sz w:val="28"/>
                <w:szCs w:val="28"/>
                <w:lang w:val="uk-UA"/>
              </w:rPr>
            </w:pPr>
            <w:r w:rsidRPr="006572C3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6572C3">
              <w:rPr>
                <w:sz w:val="28"/>
                <w:szCs w:val="28"/>
                <w:lang w:val="uk-UA"/>
              </w:rPr>
              <w:t>.</w:t>
            </w:r>
          </w:p>
        </w:tc>
      </w:tr>
      <w:tr w:rsidR="009D40A6" w:rsidRPr="00E5340A" w:rsidTr="008F5B83">
        <w:trPr>
          <w:gridAfter w:val="4"/>
          <w:wAfter w:w="14026" w:type="dxa"/>
          <w:cantSplit/>
          <w:trHeight w:val="360"/>
        </w:trPr>
        <w:tc>
          <w:tcPr>
            <w:tcW w:w="709" w:type="dxa"/>
          </w:tcPr>
          <w:p w:rsidR="009D40A6" w:rsidRDefault="009D40A6" w:rsidP="006349CF">
            <w:pPr>
              <w:rPr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9D40A6" w:rsidRPr="0037195C" w:rsidRDefault="009D40A6" w:rsidP="006349CF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9D40A6" w:rsidRPr="006572C3" w:rsidRDefault="009D40A6" w:rsidP="006349CF">
            <w:pPr>
              <w:rPr>
                <w:lang w:val="uk-UA"/>
              </w:rPr>
            </w:pPr>
            <w:r w:rsidRPr="006572C3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9D40A6" w:rsidRPr="009D40A6" w:rsidTr="009D40A6">
        <w:trPr>
          <w:gridAfter w:val="4"/>
          <w:wAfter w:w="14026" w:type="dxa"/>
          <w:cantSplit/>
          <w:trHeight w:val="163"/>
        </w:trPr>
        <w:tc>
          <w:tcPr>
            <w:tcW w:w="709" w:type="dxa"/>
          </w:tcPr>
          <w:p w:rsidR="009D40A6" w:rsidRPr="009D40A6" w:rsidRDefault="009D40A6" w:rsidP="006349CF">
            <w:pPr>
              <w:rPr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9D40A6" w:rsidRPr="009D40A6" w:rsidRDefault="009D40A6" w:rsidP="006349CF">
            <w:pPr>
              <w:ind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9D40A6" w:rsidRPr="009D40A6" w:rsidRDefault="009D40A6" w:rsidP="006349CF">
            <w:pPr>
              <w:rPr>
                <w:sz w:val="20"/>
                <w:szCs w:val="20"/>
                <w:lang w:val="uk-UA"/>
              </w:rPr>
            </w:pPr>
          </w:p>
        </w:tc>
      </w:tr>
      <w:tr w:rsidR="009D40A6" w:rsidRPr="00E5340A" w:rsidTr="008F5B83">
        <w:trPr>
          <w:gridAfter w:val="4"/>
          <w:wAfter w:w="14026" w:type="dxa"/>
          <w:cantSplit/>
          <w:trHeight w:val="360"/>
        </w:trPr>
        <w:tc>
          <w:tcPr>
            <w:tcW w:w="709" w:type="dxa"/>
          </w:tcPr>
          <w:p w:rsidR="009D40A6" w:rsidRDefault="009D40A6" w:rsidP="006349CF">
            <w:pPr>
              <w:rPr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9D40A6" w:rsidRPr="0037195C" w:rsidRDefault="009D40A6" w:rsidP="006349CF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  <w:r w:rsidRPr="0037195C"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9D40A6" w:rsidRPr="006572C3" w:rsidRDefault="009D40A6" w:rsidP="006349CF">
            <w:pPr>
              <w:rPr>
                <w:sz w:val="28"/>
                <w:szCs w:val="28"/>
                <w:lang w:val="uk-UA"/>
              </w:rPr>
            </w:pPr>
            <w:r w:rsidRPr="006572C3">
              <w:rPr>
                <w:sz w:val="28"/>
                <w:szCs w:val="28"/>
                <w:lang w:val="uk-UA"/>
              </w:rPr>
              <w:t xml:space="preserve">Пропозицію  прийнято </w:t>
            </w:r>
            <w:r>
              <w:rPr>
                <w:sz w:val="28"/>
                <w:szCs w:val="28"/>
                <w:lang w:val="uk-UA"/>
              </w:rPr>
              <w:t>одноголосно</w:t>
            </w:r>
            <w:r w:rsidRPr="006572C3">
              <w:rPr>
                <w:sz w:val="28"/>
                <w:szCs w:val="28"/>
                <w:lang w:val="uk-UA"/>
              </w:rPr>
              <w:t>.</w:t>
            </w:r>
          </w:p>
        </w:tc>
      </w:tr>
      <w:tr w:rsidR="009D40A6" w:rsidRPr="006F05C7" w:rsidTr="008F5B83">
        <w:trPr>
          <w:gridAfter w:val="4"/>
          <w:wAfter w:w="14026" w:type="dxa"/>
          <w:cantSplit/>
          <w:trHeight w:val="206"/>
        </w:trPr>
        <w:tc>
          <w:tcPr>
            <w:tcW w:w="709" w:type="dxa"/>
          </w:tcPr>
          <w:p w:rsidR="009D40A6" w:rsidRPr="006F05C7" w:rsidRDefault="009D40A6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9D40A6" w:rsidRPr="006F05C7" w:rsidRDefault="009D40A6" w:rsidP="00517CF3">
            <w:pPr>
              <w:ind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9D40A6" w:rsidRPr="006F05C7" w:rsidRDefault="009D40A6" w:rsidP="00790C3A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9D40A6" w:rsidRPr="00E5340A" w:rsidTr="008F5B83">
        <w:trPr>
          <w:gridAfter w:val="4"/>
          <w:wAfter w:w="14026" w:type="dxa"/>
          <w:cantSplit/>
          <w:trHeight w:val="360"/>
        </w:trPr>
        <w:tc>
          <w:tcPr>
            <w:tcW w:w="709" w:type="dxa"/>
          </w:tcPr>
          <w:p w:rsidR="009D40A6" w:rsidRPr="00E837F0" w:rsidRDefault="009D40A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9D40A6" w:rsidRPr="00E837F0" w:rsidRDefault="009D40A6" w:rsidP="00517CF3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0866AC" w:rsidRPr="000866AC" w:rsidRDefault="009D40A6" w:rsidP="000866A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Головуючий</w:t>
            </w:r>
            <w:r w:rsidRPr="00880E8D">
              <w:rPr>
                <w:sz w:val="28"/>
                <w:szCs w:val="28"/>
                <w:lang w:val="uk-UA"/>
              </w:rPr>
              <w:t xml:space="preserve"> запропонував затвердити </w:t>
            </w:r>
            <w:r>
              <w:rPr>
                <w:sz w:val="28"/>
                <w:szCs w:val="28"/>
                <w:lang w:val="uk-UA"/>
              </w:rPr>
              <w:t>регламент</w:t>
            </w:r>
            <w:r w:rsidRPr="00880E8D">
              <w:rPr>
                <w:sz w:val="28"/>
                <w:szCs w:val="28"/>
                <w:lang w:val="uk-UA"/>
              </w:rPr>
              <w:t xml:space="preserve"> проведення засідання:</w:t>
            </w:r>
            <w:r w:rsidRPr="00CF782D">
              <w:rPr>
                <w:bCs/>
                <w:sz w:val="28"/>
                <w:szCs w:val="28"/>
                <w:lang w:val="uk-UA"/>
              </w:rPr>
              <w:t xml:space="preserve"> </w:t>
            </w:r>
          </w:p>
          <w:p w:rsidR="000866AC" w:rsidRDefault="000866AC" w:rsidP="000866AC">
            <w:pPr>
              <w:numPr>
                <w:ilvl w:val="0"/>
                <w:numId w:val="2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sz w:val="28"/>
                <w:szCs w:val="28"/>
                <w:lang w:val="uk-UA"/>
              </w:rPr>
            </w:pPr>
            <w:r w:rsidRPr="00880E8D">
              <w:rPr>
                <w:sz w:val="28"/>
                <w:szCs w:val="28"/>
                <w:lang w:val="uk-UA"/>
              </w:rPr>
              <w:t>для доповіді – до 5 хв.;</w:t>
            </w:r>
          </w:p>
          <w:p w:rsidR="000866AC" w:rsidRPr="00880E8D" w:rsidRDefault="000866AC" w:rsidP="000866AC">
            <w:pPr>
              <w:numPr>
                <w:ilvl w:val="0"/>
                <w:numId w:val="2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sz w:val="28"/>
                <w:szCs w:val="28"/>
                <w:lang w:val="uk-UA"/>
              </w:rPr>
            </w:pPr>
            <w:r w:rsidRPr="00880E8D">
              <w:rPr>
                <w:sz w:val="28"/>
                <w:szCs w:val="28"/>
                <w:lang w:val="uk-UA"/>
              </w:rPr>
              <w:t>для виступу – до 3 хв.;</w:t>
            </w:r>
          </w:p>
          <w:p w:rsidR="000866AC" w:rsidRPr="007A5712" w:rsidRDefault="000866AC" w:rsidP="000866AC">
            <w:pPr>
              <w:numPr>
                <w:ilvl w:val="0"/>
                <w:numId w:val="2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bCs/>
                <w:sz w:val="28"/>
                <w:szCs w:val="28"/>
                <w:lang w:val="uk-UA"/>
              </w:rPr>
            </w:pPr>
            <w:r w:rsidRPr="00880E8D">
              <w:rPr>
                <w:sz w:val="28"/>
                <w:szCs w:val="28"/>
                <w:lang w:val="uk-UA"/>
              </w:rPr>
              <w:t>для репліки – до 1 хв.</w:t>
            </w:r>
            <w:r w:rsidRPr="00880E8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9D40A6" w:rsidRPr="00CF782D" w:rsidRDefault="009D40A6" w:rsidP="00EB6407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9D40A6" w:rsidRPr="007A5712" w:rsidTr="008F5B83">
        <w:trPr>
          <w:gridAfter w:val="4"/>
          <w:wAfter w:w="14026" w:type="dxa"/>
          <w:cantSplit/>
          <w:trHeight w:val="360"/>
        </w:trPr>
        <w:tc>
          <w:tcPr>
            <w:tcW w:w="709" w:type="dxa"/>
          </w:tcPr>
          <w:p w:rsidR="009D40A6" w:rsidRPr="00E837F0" w:rsidRDefault="009D40A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9D40A6" w:rsidRPr="00E837F0" w:rsidRDefault="009D40A6" w:rsidP="00517CF3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9D40A6" w:rsidRPr="0077045F" w:rsidRDefault="009D40A6" w:rsidP="00790C3A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поцікавився чи будуть інші пропозиції (не надійшли) </w:t>
            </w:r>
            <w:r w:rsidRPr="0077045F">
              <w:rPr>
                <w:bCs/>
                <w:sz w:val="28"/>
                <w:szCs w:val="28"/>
                <w:lang w:val="uk-UA"/>
              </w:rPr>
              <w:t>та поставив на голосування дану пропозицію.</w:t>
            </w:r>
          </w:p>
        </w:tc>
      </w:tr>
      <w:tr w:rsidR="009D40A6" w:rsidRPr="006F05C7" w:rsidTr="008F5B83">
        <w:trPr>
          <w:gridAfter w:val="4"/>
          <w:wAfter w:w="14026" w:type="dxa"/>
          <w:cantSplit/>
          <w:trHeight w:val="228"/>
        </w:trPr>
        <w:tc>
          <w:tcPr>
            <w:tcW w:w="709" w:type="dxa"/>
          </w:tcPr>
          <w:p w:rsidR="009D40A6" w:rsidRPr="006F05C7" w:rsidRDefault="009D40A6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9D40A6" w:rsidRPr="006F05C7" w:rsidRDefault="009D40A6" w:rsidP="00517CF3">
            <w:pPr>
              <w:ind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9D40A6" w:rsidRPr="006F05C7" w:rsidRDefault="009D40A6" w:rsidP="00790C3A">
            <w:pPr>
              <w:ind w:left="689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D40A6" w:rsidRPr="007A5712" w:rsidTr="008F5B83">
        <w:trPr>
          <w:gridAfter w:val="4"/>
          <w:wAfter w:w="14026" w:type="dxa"/>
          <w:cantSplit/>
          <w:trHeight w:val="360"/>
        </w:trPr>
        <w:tc>
          <w:tcPr>
            <w:tcW w:w="709" w:type="dxa"/>
          </w:tcPr>
          <w:p w:rsidR="009D40A6" w:rsidRPr="00E837F0" w:rsidRDefault="009D40A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9D40A6" w:rsidRPr="00E837F0" w:rsidRDefault="009D40A6" w:rsidP="00517CF3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9D40A6" w:rsidRPr="00A93466" w:rsidRDefault="009D40A6" w:rsidP="00790C3A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9D40A6" w:rsidRPr="007A5712" w:rsidTr="008F5B83">
        <w:trPr>
          <w:gridAfter w:val="4"/>
          <w:wAfter w:w="14026" w:type="dxa"/>
          <w:cantSplit/>
          <w:trHeight w:val="360"/>
        </w:trPr>
        <w:tc>
          <w:tcPr>
            <w:tcW w:w="709" w:type="dxa"/>
          </w:tcPr>
          <w:p w:rsidR="009D40A6" w:rsidRPr="00E837F0" w:rsidRDefault="009D40A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9D40A6" w:rsidRPr="00331641" w:rsidRDefault="009D40A6" w:rsidP="00517CF3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9D40A6" w:rsidRDefault="009D40A6" w:rsidP="00790C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9A6B39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</w:t>
            </w:r>
          </w:p>
          <w:p w:rsidR="009D40A6" w:rsidRPr="00A820C8" w:rsidRDefault="009D40A6" w:rsidP="009A6B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9A6B39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9D40A6" w:rsidRPr="00650AC7" w:rsidTr="008F5B83">
        <w:trPr>
          <w:gridAfter w:val="4"/>
          <w:wAfter w:w="14026" w:type="dxa"/>
          <w:cantSplit/>
          <w:trHeight w:val="100"/>
        </w:trPr>
        <w:tc>
          <w:tcPr>
            <w:tcW w:w="709" w:type="dxa"/>
          </w:tcPr>
          <w:p w:rsidR="009D40A6" w:rsidRPr="00E837F0" w:rsidRDefault="009D40A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9D40A6" w:rsidRPr="00E837F0" w:rsidRDefault="009D40A6" w:rsidP="00517CF3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9D40A6" w:rsidRPr="006401BB" w:rsidRDefault="009D40A6" w:rsidP="00790C3A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9D40A6" w:rsidRPr="00F4609E" w:rsidTr="008F5B83">
        <w:trPr>
          <w:gridAfter w:val="4"/>
          <w:wAfter w:w="14026" w:type="dxa"/>
          <w:cantSplit/>
          <w:trHeight w:val="100"/>
        </w:trPr>
        <w:tc>
          <w:tcPr>
            <w:tcW w:w="709" w:type="dxa"/>
          </w:tcPr>
          <w:p w:rsidR="009D40A6" w:rsidRPr="00F4609E" w:rsidRDefault="009D40A6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9D40A6" w:rsidRPr="00F4609E" w:rsidRDefault="009D40A6" w:rsidP="00517CF3">
            <w:pPr>
              <w:ind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9D40A6" w:rsidRPr="00F4609E" w:rsidRDefault="009D40A6" w:rsidP="00790C3A">
            <w:pPr>
              <w:rPr>
                <w:sz w:val="20"/>
                <w:szCs w:val="20"/>
                <w:lang w:val="uk-UA"/>
              </w:rPr>
            </w:pPr>
          </w:p>
        </w:tc>
      </w:tr>
      <w:tr w:rsidR="009D40A6" w:rsidRPr="00650AC7" w:rsidTr="008F5B83">
        <w:trPr>
          <w:gridAfter w:val="4"/>
          <w:wAfter w:w="14026" w:type="dxa"/>
          <w:cantSplit/>
          <w:trHeight w:val="100"/>
        </w:trPr>
        <w:tc>
          <w:tcPr>
            <w:tcW w:w="709" w:type="dxa"/>
          </w:tcPr>
          <w:p w:rsidR="009D40A6" w:rsidRPr="00E837F0" w:rsidRDefault="009D40A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9D40A6" w:rsidRPr="00E837F0" w:rsidRDefault="009D40A6" w:rsidP="00517CF3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9D40A6" w:rsidRPr="00B7704D" w:rsidRDefault="009D40A6" w:rsidP="00790C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B7704D">
              <w:rPr>
                <w:sz w:val="28"/>
                <w:szCs w:val="28"/>
                <w:lang w:val="uk-UA"/>
              </w:rPr>
              <w:t>атверд</w:t>
            </w:r>
            <w:r>
              <w:rPr>
                <w:sz w:val="28"/>
                <w:szCs w:val="28"/>
                <w:lang w:val="uk-UA"/>
              </w:rPr>
              <w:t>ити</w:t>
            </w:r>
            <w:r w:rsidRPr="00B7704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регламент</w:t>
            </w:r>
            <w:r w:rsidRPr="00B7704D">
              <w:rPr>
                <w:sz w:val="28"/>
                <w:szCs w:val="28"/>
                <w:lang w:val="uk-UA"/>
              </w:rPr>
              <w:t xml:space="preserve"> проведення засідання</w:t>
            </w:r>
            <w:r>
              <w:rPr>
                <w:sz w:val="28"/>
                <w:szCs w:val="28"/>
                <w:lang w:val="uk-UA"/>
              </w:rPr>
              <w:t>.</w:t>
            </w:r>
            <w:r w:rsidRPr="00B7704D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9D40A6" w:rsidRPr="007B5520" w:rsidTr="008F5B83">
        <w:trPr>
          <w:gridAfter w:val="4"/>
          <w:wAfter w:w="14026" w:type="dxa"/>
          <w:cantSplit/>
          <w:trHeight w:val="198"/>
        </w:trPr>
        <w:tc>
          <w:tcPr>
            <w:tcW w:w="709" w:type="dxa"/>
          </w:tcPr>
          <w:p w:rsidR="009D40A6" w:rsidRPr="009E3D6E" w:rsidRDefault="009D40A6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9D40A6" w:rsidRPr="009E3D6E" w:rsidRDefault="009D40A6" w:rsidP="00517CF3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9D40A6" w:rsidRPr="009E3D6E" w:rsidRDefault="009D40A6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D40A6" w:rsidRPr="00B31A4F" w:rsidTr="008F5B83">
        <w:trPr>
          <w:gridAfter w:val="4"/>
          <w:wAfter w:w="14026" w:type="dxa"/>
          <w:cantSplit/>
          <w:trHeight w:val="198"/>
        </w:trPr>
        <w:tc>
          <w:tcPr>
            <w:tcW w:w="709" w:type="dxa"/>
          </w:tcPr>
          <w:p w:rsidR="009D40A6" w:rsidRPr="00F279BA" w:rsidRDefault="009D40A6" w:rsidP="004C6534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70" w:type="dxa"/>
          </w:tcPr>
          <w:p w:rsidR="009D40A6" w:rsidRPr="00E837F0" w:rsidRDefault="009D40A6" w:rsidP="00517CF3">
            <w:pPr>
              <w:ind w:right="-108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9D40A6" w:rsidRPr="007E220B" w:rsidRDefault="009D40A6" w:rsidP="00B31A4F">
            <w:pPr>
              <w:jc w:val="both"/>
              <w:rPr>
                <w:sz w:val="28"/>
                <w:szCs w:val="28"/>
              </w:rPr>
            </w:pPr>
            <w:r w:rsidRPr="00E30C53">
              <w:rPr>
                <w:sz w:val="28"/>
                <w:szCs w:val="28"/>
              </w:rPr>
              <w:t xml:space="preserve">Про внесення змін до рішення сесії районної ради VII скликання від </w:t>
            </w:r>
            <w:r>
              <w:rPr>
                <w:sz w:val="28"/>
                <w:szCs w:val="28"/>
              </w:rPr>
              <w:t>18 грудня 2018</w:t>
            </w:r>
            <w:r w:rsidRPr="00E30C53">
              <w:rPr>
                <w:sz w:val="28"/>
                <w:szCs w:val="28"/>
              </w:rPr>
              <w:t xml:space="preserve"> року № </w:t>
            </w:r>
            <w:r>
              <w:rPr>
                <w:sz w:val="28"/>
                <w:szCs w:val="28"/>
              </w:rPr>
              <w:t>686</w:t>
            </w:r>
            <w:r w:rsidRPr="00E30C5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51</w:t>
            </w:r>
            <w:r w:rsidRPr="00E30C53">
              <w:rPr>
                <w:sz w:val="28"/>
                <w:szCs w:val="28"/>
              </w:rPr>
              <w:t xml:space="preserve"> позач.-VII «Про районний бюджет Броварського району на 201</w:t>
            </w:r>
            <w:r>
              <w:rPr>
                <w:sz w:val="28"/>
                <w:szCs w:val="28"/>
              </w:rPr>
              <w:t>9</w:t>
            </w:r>
            <w:r w:rsidRPr="00E30C53">
              <w:rPr>
                <w:sz w:val="28"/>
                <w:szCs w:val="28"/>
              </w:rPr>
              <w:t xml:space="preserve"> рік» та додатків до нього.</w:t>
            </w:r>
          </w:p>
        </w:tc>
      </w:tr>
      <w:tr w:rsidR="009D40A6" w:rsidRPr="00B31A4F" w:rsidTr="008F5B83">
        <w:trPr>
          <w:gridAfter w:val="4"/>
          <w:wAfter w:w="14026" w:type="dxa"/>
          <w:cantSplit/>
          <w:trHeight w:val="168"/>
        </w:trPr>
        <w:tc>
          <w:tcPr>
            <w:tcW w:w="709" w:type="dxa"/>
          </w:tcPr>
          <w:p w:rsidR="009D40A6" w:rsidRPr="009637E6" w:rsidRDefault="009D40A6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9D40A6" w:rsidRPr="009637E6" w:rsidRDefault="009D40A6" w:rsidP="00517CF3">
            <w:pPr>
              <w:ind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9D40A6" w:rsidRPr="004D36ED" w:rsidRDefault="009D40A6" w:rsidP="000D2224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9D40A6" w:rsidRPr="00317809" w:rsidTr="008F5B83">
        <w:trPr>
          <w:gridAfter w:val="4"/>
          <w:wAfter w:w="14026" w:type="dxa"/>
          <w:cantSplit/>
          <w:trHeight w:val="216"/>
        </w:trPr>
        <w:tc>
          <w:tcPr>
            <w:tcW w:w="709" w:type="dxa"/>
          </w:tcPr>
          <w:p w:rsidR="009D40A6" w:rsidRPr="00CD4BBC" w:rsidRDefault="009D40A6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9D40A6" w:rsidRPr="00ED420E" w:rsidRDefault="009D40A6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9D40A6" w:rsidRPr="00F10DBA" w:rsidRDefault="009D40A6" w:rsidP="00A56EA1">
            <w:pPr>
              <w:pStyle w:val="a3"/>
              <w:jc w:val="both"/>
              <w:rPr>
                <w:b w:val="0"/>
                <w:szCs w:val="28"/>
              </w:rPr>
            </w:pPr>
            <w:r w:rsidRPr="00F10DBA">
              <w:rPr>
                <w:b w:val="0"/>
                <w:szCs w:val="28"/>
              </w:rPr>
              <w:t>Головуючий запросив до співдоповіді Козлова О.К.</w:t>
            </w:r>
          </w:p>
        </w:tc>
      </w:tr>
      <w:tr w:rsidR="009D40A6" w:rsidRPr="00ED6A5E" w:rsidTr="008F5B83">
        <w:trPr>
          <w:gridAfter w:val="4"/>
          <w:wAfter w:w="14026" w:type="dxa"/>
          <w:cantSplit/>
          <w:trHeight w:val="216"/>
        </w:trPr>
        <w:tc>
          <w:tcPr>
            <w:tcW w:w="709" w:type="dxa"/>
          </w:tcPr>
          <w:p w:rsidR="009D40A6" w:rsidRPr="00ED6A5E" w:rsidRDefault="009D40A6" w:rsidP="00F915CB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70" w:type="dxa"/>
          </w:tcPr>
          <w:p w:rsidR="009D40A6" w:rsidRPr="00ED6A5E" w:rsidRDefault="009D40A6" w:rsidP="00517CF3">
            <w:pPr>
              <w:ind w:right="-108"/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04" w:type="dxa"/>
          </w:tcPr>
          <w:p w:rsidR="009D40A6" w:rsidRPr="00ED6A5E" w:rsidRDefault="009D40A6" w:rsidP="00F915CB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9D40A6" w:rsidRPr="0087418A" w:rsidTr="008F5B83">
        <w:trPr>
          <w:gridAfter w:val="4"/>
          <w:wAfter w:w="14026" w:type="dxa"/>
          <w:cantSplit/>
          <w:trHeight w:val="216"/>
        </w:trPr>
        <w:tc>
          <w:tcPr>
            <w:tcW w:w="709" w:type="dxa"/>
          </w:tcPr>
          <w:p w:rsidR="009D40A6" w:rsidRPr="00ED6A5E" w:rsidRDefault="009D40A6" w:rsidP="00F915CB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70" w:type="dxa"/>
          </w:tcPr>
          <w:p w:rsidR="009D40A6" w:rsidRPr="00ED6A5E" w:rsidRDefault="009D40A6" w:rsidP="00517CF3">
            <w:pPr>
              <w:ind w:right="-108"/>
              <w:jc w:val="both"/>
              <w:rPr>
                <w:b/>
                <w:bCs/>
                <w:sz w:val="16"/>
                <w:szCs w:val="16"/>
                <w:lang w:val="uk-UA"/>
              </w:rPr>
            </w:pPr>
            <w:r w:rsidRPr="003B1465">
              <w:rPr>
                <w:b/>
                <w:bCs/>
                <w:sz w:val="28"/>
                <w:szCs w:val="28"/>
                <w:lang w:val="uk-UA"/>
              </w:rPr>
              <w:t>Співдоповідав:</w:t>
            </w:r>
          </w:p>
        </w:tc>
        <w:tc>
          <w:tcPr>
            <w:tcW w:w="6804" w:type="dxa"/>
          </w:tcPr>
          <w:p w:rsidR="009D40A6" w:rsidRPr="00ED6A5E" w:rsidRDefault="009D40A6" w:rsidP="00F915CB">
            <w:pPr>
              <w:jc w:val="both"/>
              <w:rPr>
                <w:sz w:val="16"/>
                <w:szCs w:val="16"/>
                <w:lang w:val="uk-UA"/>
              </w:rPr>
            </w:pPr>
            <w:r w:rsidRPr="003B1465">
              <w:rPr>
                <w:sz w:val="28"/>
                <w:szCs w:val="28"/>
                <w:lang w:val="uk-UA"/>
              </w:rPr>
              <w:t>Козлов Олександр Костянтинович, голова постійної комісії з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B1465">
              <w:rPr>
                <w:sz w:val="28"/>
                <w:szCs w:val="28"/>
                <w:lang w:val="uk-UA"/>
              </w:rPr>
              <w:t>питань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B1465">
              <w:rPr>
                <w:sz w:val="28"/>
                <w:szCs w:val="28"/>
                <w:lang w:val="uk-UA"/>
              </w:rPr>
              <w:t xml:space="preserve">бюджету, </w:t>
            </w:r>
            <w:r>
              <w:rPr>
                <w:sz w:val="28"/>
                <w:szCs w:val="28"/>
                <w:lang w:val="uk-UA"/>
              </w:rPr>
              <w:t xml:space="preserve">фінансів, </w:t>
            </w:r>
            <w:r w:rsidRPr="003B1465">
              <w:rPr>
                <w:sz w:val="28"/>
                <w:szCs w:val="28"/>
                <w:lang w:val="uk-UA"/>
              </w:rPr>
              <w:t>соціально- 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9D40A6" w:rsidRPr="0087418A" w:rsidTr="008F5B83">
        <w:trPr>
          <w:gridAfter w:val="4"/>
          <w:wAfter w:w="14026" w:type="dxa"/>
          <w:cantSplit/>
          <w:trHeight w:val="216"/>
        </w:trPr>
        <w:tc>
          <w:tcPr>
            <w:tcW w:w="709" w:type="dxa"/>
          </w:tcPr>
          <w:p w:rsidR="009D40A6" w:rsidRPr="00ED6A5E" w:rsidRDefault="009D40A6" w:rsidP="00F915CB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70" w:type="dxa"/>
          </w:tcPr>
          <w:p w:rsidR="009D40A6" w:rsidRPr="00ED6A5E" w:rsidRDefault="009D40A6" w:rsidP="00517CF3">
            <w:pPr>
              <w:ind w:right="-108"/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04" w:type="dxa"/>
          </w:tcPr>
          <w:p w:rsidR="009D40A6" w:rsidRPr="00ED6A5E" w:rsidRDefault="009D40A6" w:rsidP="00F915CB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9D40A6" w:rsidRPr="00F10DBA" w:rsidTr="008F5B83">
        <w:trPr>
          <w:gridAfter w:val="4"/>
          <w:wAfter w:w="14026" w:type="dxa"/>
          <w:cantSplit/>
          <w:trHeight w:val="216"/>
        </w:trPr>
        <w:tc>
          <w:tcPr>
            <w:tcW w:w="709" w:type="dxa"/>
          </w:tcPr>
          <w:p w:rsidR="009D40A6" w:rsidRPr="00ED6A5E" w:rsidRDefault="009D40A6" w:rsidP="00F915CB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70" w:type="dxa"/>
          </w:tcPr>
          <w:p w:rsidR="009D40A6" w:rsidRPr="00ED6A5E" w:rsidRDefault="009D40A6" w:rsidP="00517CF3">
            <w:pPr>
              <w:ind w:right="-108"/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04" w:type="dxa"/>
          </w:tcPr>
          <w:p w:rsidR="009D40A6" w:rsidRPr="00FA15EC" w:rsidRDefault="009D40A6" w:rsidP="00FA15EC">
            <w:pPr>
              <w:jc w:val="both"/>
              <w:rPr>
                <w:sz w:val="28"/>
                <w:szCs w:val="28"/>
                <w:lang w:val="uk-UA"/>
              </w:rPr>
            </w:pPr>
            <w:r w:rsidRPr="00FA15EC">
              <w:rPr>
                <w:sz w:val="28"/>
                <w:szCs w:val="28"/>
              </w:rPr>
              <w:t xml:space="preserve">Головуючий </w:t>
            </w:r>
            <w:r w:rsidR="009A6B39">
              <w:rPr>
                <w:sz w:val="28"/>
                <w:szCs w:val="28"/>
                <w:lang w:val="uk-UA"/>
              </w:rPr>
              <w:t xml:space="preserve">запитав чи є зауваження, доповнення та </w:t>
            </w:r>
            <w:r w:rsidRPr="00FA15EC">
              <w:rPr>
                <w:sz w:val="28"/>
                <w:szCs w:val="28"/>
              </w:rPr>
              <w:t>поставив на голосування проект рішення.</w:t>
            </w:r>
          </w:p>
        </w:tc>
      </w:tr>
      <w:tr w:rsidR="009D40A6" w:rsidRPr="00F10DBA" w:rsidTr="008F5B83">
        <w:trPr>
          <w:gridAfter w:val="4"/>
          <w:wAfter w:w="14026" w:type="dxa"/>
          <w:cantSplit/>
          <w:trHeight w:val="216"/>
        </w:trPr>
        <w:tc>
          <w:tcPr>
            <w:tcW w:w="709" w:type="dxa"/>
          </w:tcPr>
          <w:p w:rsidR="009D40A6" w:rsidRPr="00ED6A5E" w:rsidRDefault="009D40A6" w:rsidP="00F915CB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70" w:type="dxa"/>
          </w:tcPr>
          <w:p w:rsidR="009D40A6" w:rsidRPr="00ED6A5E" w:rsidRDefault="009D40A6" w:rsidP="00517CF3">
            <w:pPr>
              <w:ind w:right="-108"/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04" w:type="dxa"/>
          </w:tcPr>
          <w:p w:rsidR="009D40A6" w:rsidRPr="00ED6A5E" w:rsidRDefault="009D40A6" w:rsidP="00F915CB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9D40A6" w:rsidRPr="006653F1" w:rsidTr="008F5B83">
        <w:trPr>
          <w:gridAfter w:val="4"/>
          <w:wAfter w:w="14026" w:type="dxa"/>
          <w:cantSplit/>
          <w:trHeight w:val="360"/>
        </w:trPr>
        <w:tc>
          <w:tcPr>
            <w:tcW w:w="709" w:type="dxa"/>
          </w:tcPr>
          <w:p w:rsidR="009D40A6" w:rsidRPr="00E837F0" w:rsidRDefault="009D40A6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9D40A6" w:rsidRPr="00E837F0" w:rsidRDefault="009D40A6" w:rsidP="00517CF3">
            <w:pPr>
              <w:ind w:right="-108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9D40A6" w:rsidRPr="00A93466" w:rsidRDefault="009D40A6" w:rsidP="00F915CB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9D40A6" w:rsidRPr="006734DC" w:rsidTr="008F5B83">
        <w:trPr>
          <w:gridAfter w:val="4"/>
          <w:wAfter w:w="14026" w:type="dxa"/>
          <w:cantSplit/>
          <w:trHeight w:val="360"/>
        </w:trPr>
        <w:tc>
          <w:tcPr>
            <w:tcW w:w="709" w:type="dxa"/>
          </w:tcPr>
          <w:p w:rsidR="009D40A6" w:rsidRPr="00E837F0" w:rsidRDefault="009D40A6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9D40A6" w:rsidRPr="00331641" w:rsidRDefault="009D40A6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9D40A6" w:rsidRDefault="009D40A6" w:rsidP="00F915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- 21 ; «проти» - 0 ; «утримались» - 0; </w:t>
            </w:r>
          </w:p>
          <w:p w:rsidR="009D40A6" w:rsidRPr="00A820C8" w:rsidRDefault="009D40A6" w:rsidP="00F915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9D40A6" w:rsidRPr="006734DC" w:rsidTr="008F5B83">
        <w:trPr>
          <w:gridAfter w:val="4"/>
          <w:wAfter w:w="14026" w:type="dxa"/>
          <w:cantSplit/>
          <w:trHeight w:val="360"/>
        </w:trPr>
        <w:tc>
          <w:tcPr>
            <w:tcW w:w="709" w:type="dxa"/>
          </w:tcPr>
          <w:p w:rsidR="009D40A6" w:rsidRPr="00E837F0" w:rsidRDefault="009D40A6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9D40A6" w:rsidRPr="00E837F0" w:rsidRDefault="009D40A6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9D40A6" w:rsidRPr="00E837F0" w:rsidRDefault="009D40A6" w:rsidP="00F915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9D40A6" w:rsidRPr="009637E6" w:rsidTr="008F5B83">
        <w:trPr>
          <w:gridAfter w:val="4"/>
          <w:wAfter w:w="14026" w:type="dxa"/>
          <w:cantSplit/>
          <w:trHeight w:val="150"/>
        </w:trPr>
        <w:tc>
          <w:tcPr>
            <w:tcW w:w="709" w:type="dxa"/>
          </w:tcPr>
          <w:p w:rsidR="009D40A6" w:rsidRPr="009637E6" w:rsidRDefault="009D40A6" w:rsidP="00F915C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9D40A6" w:rsidRPr="009637E6" w:rsidRDefault="009D40A6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9D40A6" w:rsidRPr="009637E6" w:rsidRDefault="009D40A6" w:rsidP="00F915C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D40A6" w:rsidRPr="0087418A" w:rsidTr="008F5B83">
        <w:trPr>
          <w:gridAfter w:val="4"/>
          <w:wAfter w:w="14026" w:type="dxa"/>
          <w:cantSplit/>
          <w:trHeight w:val="360"/>
        </w:trPr>
        <w:tc>
          <w:tcPr>
            <w:tcW w:w="709" w:type="dxa"/>
          </w:tcPr>
          <w:p w:rsidR="009D40A6" w:rsidRPr="00E837F0" w:rsidRDefault="009D40A6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9D40A6" w:rsidRPr="00E837F0" w:rsidRDefault="009D40A6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9D40A6" w:rsidRPr="00E837F0" w:rsidRDefault="009D40A6" w:rsidP="00981604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776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56 позач.-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9D40A6" w:rsidRPr="0087418A" w:rsidTr="008F5B83">
        <w:trPr>
          <w:gridAfter w:val="4"/>
          <w:wAfter w:w="14026" w:type="dxa"/>
          <w:cantSplit/>
          <w:trHeight w:val="198"/>
        </w:trPr>
        <w:tc>
          <w:tcPr>
            <w:tcW w:w="709" w:type="dxa"/>
          </w:tcPr>
          <w:p w:rsidR="009D40A6" w:rsidRPr="00345A70" w:rsidRDefault="009D40A6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9D40A6" w:rsidRPr="00345A70" w:rsidRDefault="009D40A6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9D40A6" w:rsidRPr="00345A70" w:rsidRDefault="009D40A6" w:rsidP="00F915CB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D40A6" w:rsidRPr="00450DA3" w:rsidTr="008F5B83">
        <w:trPr>
          <w:gridAfter w:val="4"/>
          <w:wAfter w:w="14026" w:type="dxa"/>
          <w:cantSplit/>
          <w:trHeight w:val="198"/>
        </w:trPr>
        <w:tc>
          <w:tcPr>
            <w:tcW w:w="709" w:type="dxa"/>
          </w:tcPr>
          <w:p w:rsidR="009D40A6" w:rsidRPr="00F279BA" w:rsidRDefault="009D40A6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70" w:type="dxa"/>
          </w:tcPr>
          <w:p w:rsidR="009D40A6" w:rsidRPr="001E0E45" w:rsidRDefault="009D40A6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9D40A6" w:rsidRPr="000C7523" w:rsidRDefault="009D40A6" w:rsidP="000C7523">
            <w:pPr>
              <w:jc w:val="both"/>
              <w:rPr>
                <w:sz w:val="28"/>
                <w:szCs w:val="28"/>
              </w:rPr>
            </w:pPr>
            <w:r w:rsidRPr="00133DFF">
              <w:rPr>
                <w:sz w:val="28"/>
                <w:szCs w:val="28"/>
              </w:rPr>
              <w:t>Звіт про виконання районного бюджету Броварського району за  1 квартал 2019 року.</w:t>
            </w:r>
          </w:p>
        </w:tc>
      </w:tr>
      <w:tr w:rsidR="009D40A6" w:rsidRPr="00450DA3" w:rsidTr="008F5B83">
        <w:trPr>
          <w:gridAfter w:val="4"/>
          <w:wAfter w:w="14026" w:type="dxa"/>
          <w:cantSplit/>
          <w:trHeight w:val="198"/>
        </w:trPr>
        <w:tc>
          <w:tcPr>
            <w:tcW w:w="709" w:type="dxa"/>
          </w:tcPr>
          <w:p w:rsidR="009D40A6" w:rsidRPr="000B24F4" w:rsidRDefault="009D40A6" w:rsidP="00F915C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9D40A6" w:rsidRPr="000B24F4" w:rsidRDefault="009D40A6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9D40A6" w:rsidRPr="000B24F4" w:rsidRDefault="009D40A6" w:rsidP="00F915C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D40A6" w:rsidRPr="00A64A43" w:rsidTr="008F5B83">
        <w:trPr>
          <w:gridAfter w:val="4"/>
          <w:wAfter w:w="14026" w:type="dxa"/>
          <w:cantSplit/>
          <w:trHeight w:val="198"/>
        </w:trPr>
        <w:tc>
          <w:tcPr>
            <w:tcW w:w="709" w:type="dxa"/>
          </w:tcPr>
          <w:p w:rsidR="009D40A6" w:rsidRPr="00CD4BBC" w:rsidRDefault="009D40A6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9D40A6" w:rsidRPr="001E0E45" w:rsidRDefault="009D40A6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9D40A6" w:rsidRPr="00F10DBA" w:rsidRDefault="009D40A6" w:rsidP="00A16693">
            <w:pPr>
              <w:pStyle w:val="a3"/>
              <w:jc w:val="both"/>
              <w:rPr>
                <w:b w:val="0"/>
                <w:szCs w:val="28"/>
              </w:rPr>
            </w:pPr>
            <w:r w:rsidRPr="00F10DBA">
              <w:rPr>
                <w:b w:val="0"/>
                <w:szCs w:val="28"/>
              </w:rPr>
              <w:t>Головуючий запросив до співдоповіді Козлова О.К.</w:t>
            </w:r>
          </w:p>
        </w:tc>
      </w:tr>
      <w:tr w:rsidR="009D40A6" w:rsidRPr="000B24F4" w:rsidTr="008F5B83">
        <w:trPr>
          <w:gridAfter w:val="4"/>
          <w:wAfter w:w="14026" w:type="dxa"/>
          <w:cantSplit/>
          <w:trHeight w:val="198"/>
        </w:trPr>
        <w:tc>
          <w:tcPr>
            <w:tcW w:w="709" w:type="dxa"/>
          </w:tcPr>
          <w:p w:rsidR="009D40A6" w:rsidRPr="000B24F4" w:rsidRDefault="009D40A6" w:rsidP="00F915C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9D40A6" w:rsidRPr="000B24F4" w:rsidRDefault="009D40A6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9D40A6" w:rsidRPr="00ED6A5E" w:rsidRDefault="009D40A6" w:rsidP="00A16693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9D40A6" w:rsidRPr="0087418A" w:rsidTr="008F5B83">
        <w:trPr>
          <w:gridAfter w:val="4"/>
          <w:wAfter w:w="14026" w:type="dxa"/>
          <w:cantSplit/>
          <w:trHeight w:val="198"/>
        </w:trPr>
        <w:tc>
          <w:tcPr>
            <w:tcW w:w="709" w:type="dxa"/>
          </w:tcPr>
          <w:p w:rsidR="009D40A6" w:rsidRPr="000B24F4" w:rsidRDefault="009D40A6" w:rsidP="00F915C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9D40A6" w:rsidRPr="003B1465" w:rsidRDefault="009D40A6" w:rsidP="00895AA5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3B1465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3B1465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9D40A6" w:rsidRPr="00ED6A5E" w:rsidRDefault="009D40A6" w:rsidP="00A16693">
            <w:pPr>
              <w:jc w:val="both"/>
              <w:rPr>
                <w:sz w:val="16"/>
                <w:szCs w:val="16"/>
                <w:lang w:val="uk-UA"/>
              </w:rPr>
            </w:pPr>
            <w:r w:rsidRPr="003B1465">
              <w:rPr>
                <w:sz w:val="28"/>
                <w:szCs w:val="28"/>
                <w:lang w:val="uk-UA"/>
              </w:rPr>
              <w:t>Козлов Олександр Костянтинович, голова постійної комісії з</w:t>
            </w:r>
            <w:r w:rsidR="0028306D">
              <w:rPr>
                <w:sz w:val="28"/>
                <w:szCs w:val="28"/>
                <w:lang w:val="uk-UA"/>
              </w:rPr>
              <w:t xml:space="preserve"> </w:t>
            </w:r>
            <w:r w:rsidRPr="003B1465">
              <w:rPr>
                <w:sz w:val="28"/>
                <w:szCs w:val="28"/>
                <w:lang w:val="uk-UA"/>
              </w:rPr>
              <w:t>питань</w:t>
            </w:r>
            <w:r w:rsidR="0028306D">
              <w:rPr>
                <w:sz w:val="28"/>
                <w:szCs w:val="28"/>
                <w:lang w:val="uk-UA"/>
              </w:rPr>
              <w:t xml:space="preserve"> бюджету,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B1465">
              <w:rPr>
                <w:sz w:val="28"/>
                <w:szCs w:val="28"/>
                <w:lang w:val="uk-UA"/>
              </w:rPr>
              <w:t>фінансів, соціально- 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9D40A6" w:rsidRPr="0087418A" w:rsidTr="008F5B83">
        <w:trPr>
          <w:gridAfter w:val="4"/>
          <w:wAfter w:w="14026" w:type="dxa"/>
          <w:cantSplit/>
          <w:trHeight w:val="198"/>
        </w:trPr>
        <w:tc>
          <w:tcPr>
            <w:tcW w:w="709" w:type="dxa"/>
          </w:tcPr>
          <w:p w:rsidR="009D40A6" w:rsidRPr="000B24F4" w:rsidRDefault="009D40A6" w:rsidP="00F915C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9D40A6" w:rsidRPr="000B24F4" w:rsidRDefault="009D40A6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9D40A6" w:rsidRPr="000B24F4" w:rsidRDefault="009D40A6" w:rsidP="00F915C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D40A6" w:rsidRPr="00A229BC" w:rsidTr="008F5B83">
        <w:trPr>
          <w:gridAfter w:val="4"/>
          <w:wAfter w:w="14026" w:type="dxa"/>
          <w:cantSplit/>
          <w:trHeight w:val="198"/>
        </w:trPr>
        <w:tc>
          <w:tcPr>
            <w:tcW w:w="709" w:type="dxa"/>
          </w:tcPr>
          <w:p w:rsidR="009D40A6" w:rsidRPr="000B24F4" w:rsidRDefault="009D40A6" w:rsidP="00F915C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9D40A6" w:rsidRPr="000B24F4" w:rsidRDefault="009D40A6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9D40A6" w:rsidRPr="00FA15EC" w:rsidRDefault="009A6B39" w:rsidP="00561C99">
            <w:pPr>
              <w:jc w:val="both"/>
              <w:rPr>
                <w:sz w:val="28"/>
                <w:szCs w:val="28"/>
                <w:lang w:val="uk-UA"/>
              </w:rPr>
            </w:pPr>
            <w:r w:rsidRPr="00FA15EC">
              <w:rPr>
                <w:sz w:val="28"/>
                <w:szCs w:val="28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 xml:space="preserve">запитав чи є зауваження, доповнення та </w:t>
            </w:r>
            <w:r w:rsidRPr="00FA15EC">
              <w:rPr>
                <w:sz w:val="28"/>
                <w:szCs w:val="28"/>
              </w:rPr>
              <w:t>поставив на голосування проект рішення.</w:t>
            </w:r>
          </w:p>
        </w:tc>
      </w:tr>
      <w:tr w:rsidR="009D40A6" w:rsidRPr="00A229BC" w:rsidTr="008F5B83">
        <w:trPr>
          <w:gridAfter w:val="4"/>
          <w:wAfter w:w="14026" w:type="dxa"/>
          <w:cantSplit/>
          <w:trHeight w:val="198"/>
        </w:trPr>
        <w:tc>
          <w:tcPr>
            <w:tcW w:w="709" w:type="dxa"/>
          </w:tcPr>
          <w:p w:rsidR="009D40A6" w:rsidRPr="000B24F4" w:rsidRDefault="009D40A6" w:rsidP="00F915C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9D40A6" w:rsidRPr="000B24F4" w:rsidRDefault="009D40A6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9D40A6" w:rsidRPr="000B24F4" w:rsidRDefault="009D40A6" w:rsidP="00F915C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D40A6" w:rsidRPr="00A93466" w:rsidTr="008F5B83">
        <w:trPr>
          <w:gridAfter w:val="4"/>
          <w:wAfter w:w="14026" w:type="dxa"/>
          <w:cantSplit/>
          <w:trHeight w:val="198"/>
        </w:trPr>
        <w:tc>
          <w:tcPr>
            <w:tcW w:w="709" w:type="dxa"/>
          </w:tcPr>
          <w:p w:rsidR="009D40A6" w:rsidRPr="00E837F0" w:rsidRDefault="009D40A6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9D40A6" w:rsidRPr="001E0E45" w:rsidRDefault="009D40A6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9D40A6" w:rsidRPr="00F56109" w:rsidRDefault="009D40A6" w:rsidP="00F915CB">
            <w:pPr>
              <w:jc w:val="both"/>
              <w:rPr>
                <w:lang w:val="uk-UA"/>
              </w:rPr>
            </w:pPr>
            <w:r w:rsidRPr="00F56109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9D40A6" w:rsidRPr="00A820C8" w:rsidTr="008F5B83">
        <w:trPr>
          <w:gridAfter w:val="4"/>
          <w:wAfter w:w="14026" w:type="dxa"/>
          <w:cantSplit/>
          <w:trHeight w:val="198"/>
        </w:trPr>
        <w:tc>
          <w:tcPr>
            <w:tcW w:w="709" w:type="dxa"/>
          </w:tcPr>
          <w:p w:rsidR="009D40A6" w:rsidRPr="00E837F0" w:rsidRDefault="009D40A6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9D40A6" w:rsidRPr="00331641" w:rsidRDefault="009D40A6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E0E45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04" w:type="dxa"/>
          </w:tcPr>
          <w:p w:rsidR="009D40A6" w:rsidRDefault="009D40A6" w:rsidP="00F915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- 21 ; «проти» - 0 ; «утримались» - 0; </w:t>
            </w:r>
          </w:p>
          <w:p w:rsidR="009D40A6" w:rsidRPr="00A820C8" w:rsidRDefault="009D40A6" w:rsidP="00F915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9D40A6" w:rsidRPr="00E837F0" w:rsidTr="008F5B83">
        <w:trPr>
          <w:gridAfter w:val="4"/>
          <w:wAfter w:w="14026" w:type="dxa"/>
          <w:cantSplit/>
          <w:trHeight w:val="198"/>
        </w:trPr>
        <w:tc>
          <w:tcPr>
            <w:tcW w:w="709" w:type="dxa"/>
          </w:tcPr>
          <w:p w:rsidR="009D40A6" w:rsidRPr="00E837F0" w:rsidRDefault="009D40A6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9D40A6" w:rsidRPr="00E837F0" w:rsidRDefault="009D40A6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9D40A6" w:rsidRPr="00F56109" w:rsidRDefault="009D40A6" w:rsidP="00F915CB">
            <w:pPr>
              <w:jc w:val="both"/>
              <w:rPr>
                <w:lang w:val="uk-UA"/>
              </w:rPr>
            </w:pPr>
            <w:r w:rsidRPr="00F56109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9D40A6" w:rsidRPr="009637E6" w:rsidTr="008F5B83">
        <w:trPr>
          <w:gridAfter w:val="4"/>
          <w:wAfter w:w="14026" w:type="dxa"/>
          <w:cantSplit/>
          <w:trHeight w:val="198"/>
        </w:trPr>
        <w:tc>
          <w:tcPr>
            <w:tcW w:w="709" w:type="dxa"/>
          </w:tcPr>
          <w:p w:rsidR="009D40A6" w:rsidRPr="001E0E45" w:rsidRDefault="009D40A6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9D40A6" w:rsidRPr="001E0E45" w:rsidRDefault="009D40A6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9D40A6" w:rsidRPr="001E0E45" w:rsidRDefault="009D40A6" w:rsidP="00F915C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D40A6" w:rsidRPr="0087418A" w:rsidTr="008F5B83">
        <w:trPr>
          <w:gridAfter w:val="4"/>
          <w:wAfter w:w="14026" w:type="dxa"/>
          <w:cantSplit/>
          <w:trHeight w:val="198"/>
        </w:trPr>
        <w:tc>
          <w:tcPr>
            <w:tcW w:w="709" w:type="dxa"/>
          </w:tcPr>
          <w:p w:rsidR="009D40A6" w:rsidRPr="00E837F0" w:rsidRDefault="009D40A6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9D40A6" w:rsidRPr="00E837F0" w:rsidRDefault="009D40A6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9D40A6" w:rsidRPr="00E837F0" w:rsidRDefault="009D40A6" w:rsidP="00E626F8">
            <w:pPr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777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56 позач.-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9D40A6" w:rsidRPr="0087418A" w:rsidTr="008F5B83">
        <w:trPr>
          <w:gridAfter w:val="4"/>
          <w:wAfter w:w="14026" w:type="dxa"/>
          <w:cantSplit/>
          <w:trHeight w:val="198"/>
        </w:trPr>
        <w:tc>
          <w:tcPr>
            <w:tcW w:w="709" w:type="dxa"/>
          </w:tcPr>
          <w:p w:rsidR="009D40A6" w:rsidRPr="00E837F0" w:rsidRDefault="009D40A6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9D40A6" w:rsidRPr="00E837F0" w:rsidRDefault="009D40A6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9D40A6" w:rsidRPr="00E837F0" w:rsidRDefault="009D40A6" w:rsidP="00F915C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D40A6" w:rsidRPr="0087418A" w:rsidTr="008F5B83">
        <w:trPr>
          <w:gridAfter w:val="4"/>
          <w:wAfter w:w="14026" w:type="dxa"/>
          <w:cantSplit/>
          <w:trHeight w:val="198"/>
        </w:trPr>
        <w:tc>
          <w:tcPr>
            <w:tcW w:w="709" w:type="dxa"/>
          </w:tcPr>
          <w:p w:rsidR="009D40A6" w:rsidRPr="00F279BA" w:rsidRDefault="009D40A6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70" w:type="dxa"/>
          </w:tcPr>
          <w:p w:rsidR="009D40A6" w:rsidRPr="001E0E45" w:rsidRDefault="009D40A6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9D40A6" w:rsidRPr="000C7523" w:rsidRDefault="009D40A6" w:rsidP="000C7523">
            <w:pPr>
              <w:jc w:val="both"/>
              <w:rPr>
                <w:sz w:val="28"/>
                <w:szCs w:val="28"/>
                <w:lang w:val="uk-UA"/>
              </w:rPr>
            </w:pPr>
            <w:r w:rsidRPr="00450DA3">
              <w:rPr>
                <w:sz w:val="28"/>
                <w:szCs w:val="28"/>
                <w:lang w:val="uk-UA"/>
              </w:rPr>
              <w:t>Про внесення змін до рішення сесії Броварської районної ради від 18 грудня 2018 року № 687-51позач.-</w:t>
            </w:r>
            <w:r w:rsidRPr="00133DFF">
              <w:rPr>
                <w:sz w:val="28"/>
                <w:szCs w:val="28"/>
              </w:rPr>
              <w:t>V</w:t>
            </w:r>
            <w:r w:rsidRPr="00450DA3">
              <w:rPr>
                <w:sz w:val="28"/>
                <w:szCs w:val="28"/>
                <w:lang w:val="uk-UA"/>
              </w:rPr>
              <w:t xml:space="preserve">ІІ «Про затвердження плану роботи Броварської районної ради </w:t>
            </w:r>
            <w:r w:rsidRPr="00133DFF">
              <w:rPr>
                <w:sz w:val="28"/>
                <w:szCs w:val="28"/>
              </w:rPr>
              <w:t>V</w:t>
            </w:r>
            <w:r w:rsidRPr="00450DA3">
              <w:rPr>
                <w:sz w:val="28"/>
                <w:szCs w:val="28"/>
                <w:lang w:val="uk-UA"/>
              </w:rPr>
              <w:t>ІІ скликання на 2019 рік».</w:t>
            </w:r>
          </w:p>
        </w:tc>
      </w:tr>
      <w:tr w:rsidR="009D40A6" w:rsidRPr="0087418A" w:rsidTr="008F5B83">
        <w:trPr>
          <w:gridAfter w:val="4"/>
          <w:wAfter w:w="14026" w:type="dxa"/>
          <w:cantSplit/>
          <w:trHeight w:val="198"/>
        </w:trPr>
        <w:tc>
          <w:tcPr>
            <w:tcW w:w="709" w:type="dxa"/>
          </w:tcPr>
          <w:p w:rsidR="009D40A6" w:rsidRPr="000B24F4" w:rsidRDefault="009D40A6" w:rsidP="00F915C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9D40A6" w:rsidRPr="000B24F4" w:rsidRDefault="009D40A6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9D40A6" w:rsidRPr="000B24F4" w:rsidRDefault="009D40A6" w:rsidP="00492CF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D40A6" w:rsidRPr="000C7523" w:rsidTr="008F5B83">
        <w:trPr>
          <w:gridAfter w:val="4"/>
          <w:wAfter w:w="14026" w:type="dxa"/>
          <w:cantSplit/>
          <w:trHeight w:val="198"/>
        </w:trPr>
        <w:tc>
          <w:tcPr>
            <w:tcW w:w="709" w:type="dxa"/>
          </w:tcPr>
          <w:p w:rsidR="009D40A6" w:rsidRPr="00CD4BBC" w:rsidRDefault="009D40A6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9D40A6" w:rsidRPr="001E0E45" w:rsidRDefault="009D40A6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9D40A6" w:rsidRPr="001E0E45" w:rsidRDefault="009D40A6" w:rsidP="00BF578F">
            <w:pPr>
              <w:jc w:val="both"/>
              <w:rPr>
                <w:sz w:val="28"/>
                <w:szCs w:val="28"/>
                <w:lang w:val="uk-UA"/>
              </w:rPr>
            </w:pPr>
            <w:r w:rsidRPr="001E0E45">
              <w:rPr>
                <w:sz w:val="28"/>
                <w:szCs w:val="28"/>
                <w:lang w:val="uk-UA"/>
              </w:rPr>
              <w:t>Головуючий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8C153D">
              <w:rPr>
                <w:sz w:val="28"/>
                <w:szCs w:val="28"/>
                <w:lang w:val="uk-UA"/>
              </w:rPr>
              <w:t>запросив до співдоповіді Куценка</w:t>
            </w:r>
            <w:r>
              <w:rPr>
                <w:sz w:val="28"/>
                <w:szCs w:val="28"/>
                <w:lang w:val="uk-UA"/>
              </w:rPr>
              <w:t xml:space="preserve"> О.М.</w:t>
            </w:r>
          </w:p>
        </w:tc>
      </w:tr>
      <w:tr w:rsidR="009D40A6" w:rsidRPr="000C7523" w:rsidTr="008F5B83">
        <w:trPr>
          <w:gridAfter w:val="4"/>
          <w:wAfter w:w="14026" w:type="dxa"/>
          <w:cantSplit/>
          <w:trHeight w:val="198"/>
        </w:trPr>
        <w:tc>
          <w:tcPr>
            <w:tcW w:w="709" w:type="dxa"/>
          </w:tcPr>
          <w:p w:rsidR="009D40A6" w:rsidRPr="000B24F4" w:rsidRDefault="009D40A6" w:rsidP="00F915C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9D40A6" w:rsidRPr="000B24F4" w:rsidRDefault="009D40A6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9D40A6" w:rsidRPr="000B24F4" w:rsidRDefault="009D40A6" w:rsidP="00F915C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D40A6" w:rsidRPr="0087418A" w:rsidTr="008F5B83">
        <w:trPr>
          <w:gridAfter w:val="4"/>
          <w:wAfter w:w="14026" w:type="dxa"/>
          <w:cantSplit/>
          <w:trHeight w:val="198"/>
        </w:trPr>
        <w:tc>
          <w:tcPr>
            <w:tcW w:w="709" w:type="dxa"/>
          </w:tcPr>
          <w:p w:rsidR="009D40A6" w:rsidRPr="000B24F4" w:rsidRDefault="009D40A6" w:rsidP="00F915C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9D40A6" w:rsidRPr="000B24F4" w:rsidRDefault="009D40A6" w:rsidP="00BF578F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3B1465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3B1465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9D40A6" w:rsidRPr="003054D9" w:rsidRDefault="009D40A6" w:rsidP="00B65CA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Куценко Олександр Миколайович, заступник </w:t>
            </w:r>
            <w:r w:rsidRPr="00B65CA5">
              <w:rPr>
                <w:sz w:val="28"/>
                <w:szCs w:val="28"/>
                <w:lang w:val="uk-UA"/>
              </w:rPr>
              <w:t>голов</w:t>
            </w:r>
            <w:r>
              <w:rPr>
                <w:sz w:val="28"/>
                <w:szCs w:val="28"/>
                <w:lang w:val="uk-UA"/>
              </w:rPr>
              <w:t>и</w:t>
            </w:r>
            <w:r w:rsidRPr="00B65CA5">
              <w:rPr>
                <w:sz w:val="28"/>
                <w:szCs w:val="28"/>
                <w:lang w:val="uk-UA"/>
              </w:rPr>
              <w:t xml:space="preserve"> постійної комісії з питань регламенту, депутатської етики, законності та правопорядку,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9D40A6" w:rsidRPr="0087418A" w:rsidTr="008F5B83">
        <w:trPr>
          <w:gridAfter w:val="4"/>
          <w:wAfter w:w="14026" w:type="dxa"/>
          <w:cantSplit/>
          <w:trHeight w:val="198"/>
        </w:trPr>
        <w:tc>
          <w:tcPr>
            <w:tcW w:w="709" w:type="dxa"/>
          </w:tcPr>
          <w:p w:rsidR="009D40A6" w:rsidRPr="000B24F4" w:rsidRDefault="009D40A6" w:rsidP="00F915C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9D40A6" w:rsidRPr="000B24F4" w:rsidRDefault="009D40A6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9D40A6" w:rsidRPr="000B24F4" w:rsidRDefault="009D40A6" w:rsidP="00F915C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D40A6" w:rsidRPr="00D4650F" w:rsidTr="008F5B83">
        <w:trPr>
          <w:gridAfter w:val="4"/>
          <w:wAfter w:w="14026" w:type="dxa"/>
          <w:cantSplit/>
          <w:trHeight w:val="198"/>
        </w:trPr>
        <w:tc>
          <w:tcPr>
            <w:tcW w:w="709" w:type="dxa"/>
          </w:tcPr>
          <w:p w:rsidR="009D40A6" w:rsidRPr="009D48E1" w:rsidRDefault="009D40A6" w:rsidP="00561C99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70" w:type="dxa"/>
          </w:tcPr>
          <w:p w:rsidR="009D40A6" w:rsidRPr="00E837F0" w:rsidRDefault="009D40A6" w:rsidP="00517CF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9D40A6" w:rsidRPr="00FA15EC" w:rsidRDefault="009A6B39" w:rsidP="001D761C">
            <w:pPr>
              <w:jc w:val="both"/>
              <w:rPr>
                <w:sz w:val="28"/>
                <w:szCs w:val="28"/>
                <w:lang w:val="uk-UA"/>
              </w:rPr>
            </w:pPr>
            <w:r w:rsidRPr="00FA15EC">
              <w:rPr>
                <w:sz w:val="28"/>
                <w:szCs w:val="28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 xml:space="preserve">запитав чи є зауваження, доповнення та </w:t>
            </w:r>
            <w:r w:rsidRPr="00FA15EC">
              <w:rPr>
                <w:sz w:val="28"/>
                <w:szCs w:val="28"/>
              </w:rPr>
              <w:t>поставив на голосування проект рішення.</w:t>
            </w:r>
          </w:p>
        </w:tc>
      </w:tr>
      <w:tr w:rsidR="009D40A6" w:rsidRPr="00D4650F" w:rsidTr="008F5B83">
        <w:trPr>
          <w:gridAfter w:val="4"/>
          <w:wAfter w:w="14026" w:type="dxa"/>
          <w:cantSplit/>
          <w:trHeight w:val="198"/>
        </w:trPr>
        <w:tc>
          <w:tcPr>
            <w:tcW w:w="709" w:type="dxa"/>
          </w:tcPr>
          <w:p w:rsidR="009D40A6" w:rsidRPr="009D48E1" w:rsidRDefault="009D40A6" w:rsidP="00561C99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70" w:type="dxa"/>
          </w:tcPr>
          <w:p w:rsidR="009D40A6" w:rsidRPr="00ED420E" w:rsidRDefault="009D40A6" w:rsidP="00517CF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9D40A6" w:rsidRPr="00ED420E" w:rsidRDefault="009D40A6" w:rsidP="00561C99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D40A6" w:rsidRPr="00D4650F" w:rsidTr="008F5B83">
        <w:trPr>
          <w:gridAfter w:val="4"/>
          <w:wAfter w:w="14026" w:type="dxa"/>
          <w:cantSplit/>
          <w:trHeight w:val="198"/>
        </w:trPr>
        <w:tc>
          <w:tcPr>
            <w:tcW w:w="709" w:type="dxa"/>
          </w:tcPr>
          <w:p w:rsidR="009D40A6" w:rsidRPr="009D48E1" w:rsidRDefault="009D40A6" w:rsidP="00561C99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70" w:type="dxa"/>
          </w:tcPr>
          <w:p w:rsidR="009D40A6" w:rsidRPr="00E837F0" w:rsidRDefault="009D40A6" w:rsidP="00517CF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9D40A6" w:rsidRPr="00A93466" w:rsidRDefault="009D40A6" w:rsidP="00561C99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9D40A6" w:rsidRPr="00D4650F" w:rsidTr="008F5B83">
        <w:trPr>
          <w:gridAfter w:val="4"/>
          <w:wAfter w:w="14026" w:type="dxa"/>
          <w:cantSplit/>
          <w:trHeight w:val="198"/>
        </w:trPr>
        <w:tc>
          <w:tcPr>
            <w:tcW w:w="709" w:type="dxa"/>
          </w:tcPr>
          <w:p w:rsidR="009D40A6" w:rsidRPr="009D48E1" w:rsidRDefault="009D40A6" w:rsidP="00561C99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70" w:type="dxa"/>
          </w:tcPr>
          <w:p w:rsidR="009D40A6" w:rsidRPr="00331641" w:rsidRDefault="009D40A6" w:rsidP="00517CF3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9D40A6" w:rsidRDefault="009D40A6" w:rsidP="00561C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- 21 ; «проти» - 0 ; «утримались» - 0; </w:t>
            </w:r>
          </w:p>
          <w:p w:rsidR="009D40A6" w:rsidRPr="00A820C8" w:rsidRDefault="009D40A6" w:rsidP="00561C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9D40A6" w:rsidRPr="00D4650F" w:rsidTr="008F5B83">
        <w:trPr>
          <w:gridAfter w:val="4"/>
          <w:wAfter w:w="14026" w:type="dxa"/>
          <w:cantSplit/>
          <w:trHeight w:val="198"/>
        </w:trPr>
        <w:tc>
          <w:tcPr>
            <w:tcW w:w="709" w:type="dxa"/>
          </w:tcPr>
          <w:p w:rsidR="009D40A6" w:rsidRPr="009D48E1" w:rsidRDefault="009D40A6" w:rsidP="00561C99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70" w:type="dxa"/>
          </w:tcPr>
          <w:p w:rsidR="009D40A6" w:rsidRPr="00E837F0" w:rsidRDefault="009D40A6" w:rsidP="00517CF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9D40A6" w:rsidRPr="00E837F0" w:rsidRDefault="009D40A6" w:rsidP="00561C99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9D40A6" w:rsidRPr="00D4650F" w:rsidTr="008F5B83">
        <w:trPr>
          <w:gridAfter w:val="4"/>
          <w:wAfter w:w="14026" w:type="dxa"/>
          <w:cantSplit/>
          <w:trHeight w:val="198"/>
        </w:trPr>
        <w:tc>
          <w:tcPr>
            <w:tcW w:w="709" w:type="dxa"/>
          </w:tcPr>
          <w:p w:rsidR="009D40A6" w:rsidRPr="009D48E1" w:rsidRDefault="009D40A6" w:rsidP="00561C99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70" w:type="dxa"/>
          </w:tcPr>
          <w:p w:rsidR="009D40A6" w:rsidRPr="00266D1D" w:rsidRDefault="009D40A6" w:rsidP="00517CF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9D40A6" w:rsidRPr="00266D1D" w:rsidRDefault="009D40A6" w:rsidP="00561C99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D40A6" w:rsidRPr="0087418A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9D40A6" w:rsidRPr="00E837F0" w:rsidRDefault="009D40A6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9D40A6" w:rsidRPr="00E837F0" w:rsidRDefault="009D40A6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1" w:type="dxa"/>
            <w:gridSpan w:val="2"/>
          </w:tcPr>
          <w:p w:rsidR="009D40A6" w:rsidRPr="00E837F0" w:rsidRDefault="009D40A6" w:rsidP="00981604">
            <w:pPr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778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56 позач.-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9D40A6" w:rsidRPr="0087418A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9D40A6" w:rsidRPr="00E837F0" w:rsidRDefault="009D40A6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9D40A6" w:rsidRPr="00E837F0" w:rsidRDefault="009D40A6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9D40A6" w:rsidRPr="00E837F0" w:rsidRDefault="009D40A6" w:rsidP="00F915C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D40A6" w:rsidRPr="00E810E0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9D40A6" w:rsidRPr="00F279BA" w:rsidRDefault="009D40A6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70" w:type="dxa"/>
          </w:tcPr>
          <w:p w:rsidR="009D40A6" w:rsidRPr="001E0E45" w:rsidRDefault="009D40A6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1" w:type="dxa"/>
            <w:gridSpan w:val="2"/>
          </w:tcPr>
          <w:p w:rsidR="009D40A6" w:rsidRPr="00BF578F" w:rsidRDefault="009D40A6" w:rsidP="007E220B">
            <w:pPr>
              <w:jc w:val="both"/>
              <w:rPr>
                <w:sz w:val="28"/>
                <w:szCs w:val="28"/>
              </w:rPr>
            </w:pPr>
            <w:r w:rsidRPr="00133DFF">
              <w:rPr>
                <w:sz w:val="28"/>
                <w:szCs w:val="28"/>
              </w:rPr>
              <w:t>Про затвердження Програми розвитку та функціонування системи освіти Броварського району на 2019 рік.</w:t>
            </w:r>
          </w:p>
        </w:tc>
      </w:tr>
      <w:tr w:rsidR="009D40A6" w:rsidRPr="000B24F4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9D40A6" w:rsidRPr="000B24F4" w:rsidRDefault="009D40A6" w:rsidP="00F915C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9D40A6" w:rsidRPr="000B24F4" w:rsidRDefault="009D40A6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9D40A6" w:rsidRPr="000B24F4" w:rsidRDefault="009D40A6" w:rsidP="00F915C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D40A6" w:rsidRPr="000B24F4" w:rsidTr="00A16693">
        <w:trPr>
          <w:gridAfter w:val="1"/>
          <w:wAfter w:w="7" w:type="dxa"/>
          <w:cantSplit/>
          <w:trHeight w:val="198"/>
        </w:trPr>
        <w:tc>
          <w:tcPr>
            <w:tcW w:w="709" w:type="dxa"/>
          </w:tcPr>
          <w:p w:rsidR="009D40A6" w:rsidRPr="000B24F4" w:rsidRDefault="009D40A6" w:rsidP="00F915C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9D40A6" w:rsidRPr="001E0E45" w:rsidRDefault="009D40A6" w:rsidP="00A1669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9D40A6" w:rsidRPr="001E0E45" w:rsidRDefault="009D40A6" w:rsidP="00A16693">
            <w:pPr>
              <w:jc w:val="both"/>
              <w:rPr>
                <w:sz w:val="28"/>
                <w:szCs w:val="28"/>
                <w:lang w:val="uk-UA"/>
              </w:rPr>
            </w:pPr>
            <w:r w:rsidRPr="000C7E09">
              <w:rPr>
                <w:sz w:val="28"/>
                <w:szCs w:val="28"/>
                <w:lang w:val="uk-UA"/>
              </w:rPr>
              <w:t xml:space="preserve">Головуючий запросив до співдоповіді </w:t>
            </w:r>
            <w:r>
              <w:rPr>
                <w:sz w:val="28"/>
                <w:szCs w:val="28"/>
                <w:lang w:val="uk-UA"/>
              </w:rPr>
              <w:t>Шульгу В.Є., Козлова О.К.</w:t>
            </w:r>
          </w:p>
        </w:tc>
        <w:tc>
          <w:tcPr>
            <w:tcW w:w="6941" w:type="dxa"/>
          </w:tcPr>
          <w:p w:rsidR="009D40A6" w:rsidRPr="001E0E45" w:rsidRDefault="009D40A6" w:rsidP="00A1669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</w:tcPr>
          <w:p w:rsidR="009D40A6" w:rsidRPr="008F5B83" w:rsidRDefault="009D40A6" w:rsidP="00A1669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D40A6" w:rsidRPr="000B24F4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9D40A6" w:rsidRPr="000B24F4" w:rsidRDefault="009D40A6" w:rsidP="00F915C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9D40A6" w:rsidRPr="000B24F4" w:rsidRDefault="009D40A6" w:rsidP="00A1669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9D40A6" w:rsidRPr="000B24F4" w:rsidRDefault="009D40A6" w:rsidP="00A16693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04BE5" w:rsidRPr="0087418A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704BE5" w:rsidRPr="000B24F4" w:rsidRDefault="00704BE5" w:rsidP="00F915C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704BE5" w:rsidRPr="000B24F4" w:rsidRDefault="00704BE5" w:rsidP="00A1669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3B1465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ли</w:t>
            </w:r>
            <w:r w:rsidRPr="003B1465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1" w:type="dxa"/>
            <w:gridSpan w:val="2"/>
          </w:tcPr>
          <w:p w:rsidR="00704BE5" w:rsidRPr="00704BE5" w:rsidRDefault="00704BE5" w:rsidP="00A16693">
            <w:pPr>
              <w:jc w:val="both"/>
              <w:rPr>
                <w:sz w:val="28"/>
                <w:szCs w:val="28"/>
                <w:lang w:val="uk-UA"/>
              </w:rPr>
            </w:pPr>
            <w:r w:rsidRPr="003B1465">
              <w:rPr>
                <w:sz w:val="28"/>
                <w:szCs w:val="28"/>
                <w:lang w:val="uk-UA"/>
              </w:rPr>
              <w:t>Шульга Валентина Євгеніївна, голова постійної   комісії з питань освіти, культури, сім’ї, молоді та спорту, охорони здоров’я та соціального захисту,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9D40A6" w:rsidRPr="0087418A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9D40A6" w:rsidRPr="000B24F4" w:rsidRDefault="009D40A6" w:rsidP="00F915C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9D40A6" w:rsidRPr="003B1465" w:rsidRDefault="009D40A6" w:rsidP="00A1669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9D40A6" w:rsidRPr="003B1465" w:rsidRDefault="009D40A6" w:rsidP="00A16693">
            <w:pPr>
              <w:jc w:val="both"/>
              <w:rPr>
                <w:sz w:val="28"/>
                <w:szCs w:val="28"/>
                <w:lang w:val="uk-UA"/>
              </w:rPr>
            </w:pPr>
            <w:r w:rsidRPr="003B1465">
              <w:rPr>
                <w:sz w:val="28"/>
                <w:szCs w:val="28"/>
                <w:lang w:val="uk-UA"/>
              </w:rPr>
              <w:t>Козлов Олександр Костянтинович, голова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9D40A6" w:rsidRPr="0087418A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9D40A6" w:rsidRPr="001E0E45" w:rsidRDefault="009D40A6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9D40A6" w:rsidRPr="003B1465" w:rsidRDefault="009D40A6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9D40A6" w:rsidRDefault="009D40A6" w:rsidP="003B146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D40A6" w:rsidRPr="00A64A43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9D40A6" w:rsidRPr="00CD4BBC" w:rsidRDefault="009D40A6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9D40A6" w:rsidRPr="001E0E45" w:rsidRDefault="009D40A6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9D40A6" w:rsidRPr="001E0E45" w:rsidRDefault="009D40A6" w:rsidP="00492CF7">
            <w:pPr>
              <w:jc w:val="both"/>
              <w:rPr>
                <w:sz w:val="28"/>
                <w:szCs w:val="28"/>
                <w:lang w:val="uk-UA"/>
              </w:rPr>
            </w:pPr>
            <w:r w:rsidRPr="001E0E45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9D40A6" w:rsidRPr="000B24F4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9D40A6" w:rsidRPr="000B24F4" w:rsidRDefault="009D40A6" w:rsidP="00F915C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9D40A6" w:rsidRPr="000B24F4" w:rsidRDefault="009D40A6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9D40A6" w:rsidRPr="000B24F4" w:rsidRDefault="009D40A6" w:rsidP="00F915C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D40A6" w:rsidRPr="00A93466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9D40A6" w:rsidRPr="00E837F0" w:rsidRDefault="009D40A6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9D40A6" w:rsidRPr="001E0E45" w:rsidRDefault="009D40A6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9D40A6" w:rsidRPr="008D7EC0" w:rsidRDefault="009D40A6" w:rsidP="00F915CB">
            <w:pPr>
              <w:jc w:val="both"/>
              <w:rPr>
                <w:lang w:val="uk-UA"/>
              </w:rPr>
            </w:pPr>
            <w:r w:rsidRPr="008D7EC0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9D40A6" w:rsidRPr="00A820C8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9D40A6" w:rsidRPr="00E837F0" w:rsidRDefault="009D40A6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9D40A6" w:rsidRPr="00331641" w:rsidRDefault="009D40A6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E0E45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1" w:type="dxa"/>
            <w:gridSpan w:val="2"/>
          </w:tcPr>
          <w:p w:rsidR="009D40A6" w:rsidRDefault="009D40A6" w:rsidP="00F915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- 21 ; «проти» - 0 ; «утримались» - 0; </w:t>
            </w:r>
          </w:p>
          <w:p w:rsidR="009D40A6" w:rsidRPr="00A820C8" w:rsidRDefault="009D40A6" w:rsidP="00F915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9D40A6" w:rsidRPr="00E837F0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9D40A6" w:rsidRPr="00E837F0" w:rsidRDefault="009D40A6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9D40A6" w:rsidRPr="00E837F0" w:rsidRDefault="009D40A6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9D40A6" w:rsidRPr="008D7EC0" w:rsidRDefault="009D40A6" w:rsidP="00F915CB">
            <w:pPr>
              <w:jc w:val="both"/>
              <w:rPr>
                <w:lang w:val="uk-UA"/>
              </w:rPr>
            </w:pPr>
            <w:r w:rsidRPr="008D7EC0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9D40A6" w:rsidRPr="000B24F4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9D40A6" w:rsidRPr="000B24F4" w:rsidRDefault="009D40A6" w:rsidP="00F915C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9D40A6" w:rsidRPr="000B24F4" w:rsidRDefault="009D40A6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9D40A6" w:rsidRPr="000B24F4" w:rsidRDefault="009D40A6" w:rsidP="00F915C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D40A6" w:rsidRPr="0087418A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9D40A6" w:rsidRPr="00E837F0" w:rsidRDefault="009D40A6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9D40A6" w:rsidRPr="00E837F0" w:rsidRDefault="009D40A6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1" w:type="dxa"/>
            <w:gridSpan w:val="2"/>
          </w:tcPr>
          <w:p w:rsidR="009D40A6" w:rsidRPr="00E837F0" w:rsidRDefault="009D40A6" w:rsidP="00981604">
            <w:pPr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779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56 позач.-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9D40A6" w:rsidRPr="0087418A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9D40A6" w:rsidRPr="00E837F0" w:rsidRDefault="009D40A6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9D40A6" w:rsidRPr="00E837F0" w:rsidRDefault="009D40A6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9D40A6" w:rsidRPr="00E837F0" w:rsidRDefault="009D40A6" w:rsidP="00F915C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D40A6" w:rsidRPr="00880327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9D40A6" w:rsidRPr="00F279BA" w:rsidRDefault="009D40A6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70" w:type="dxa"/>
          </w:tcPr>
          <w:p w:rsidR="009D40A6" w:rsidRPr="001E0E45" w:rsidRDefault="009D40A6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1" w:type="dxa"/>
            <w:gridSpan w:val="2"/>
          </w:tcPr>
          <w:p w:rsidR="009D40A6" w:rsidRPr="00CF6AE0" w:rsidRDefault="009D40A6" w:rsidP="00CF6AE0">
            <w:pPr>
              <w:jc w:val="both"/>
              <w:rPr>
                <w:sz w:val="28"/>
                <w:szCs w:val="28"/>
              </w:rPr>
            </w:pPr>
            <w:r w:rsidRPr="00133DFF">
              <w:rPr>
                <w:sz w:val="28"/>
                <w:szCs w:val="28"/>
              </w:rPr>
              <w:t>Про внесення змін до розділу 5 Районної Програми забезпечення проведення роз’яснювальної роботи та оформлення субсидій серед населення Броварського району в умовах підвищення цін і тарифів на комунальні послуги.</w:t>
            </w:r>
          </w:p>
        </w:tc>
      </w:tr>
      <w:tr w:rsidR="009D40A6" w:rsidRPr="000B24F4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9D40A6" w:rsidRPr="000B24F4" w:rsidRDefault="009D40A6" w:rsidP="00F915C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9D40A6" w:rsidRPr="000B24F4" w:rsidRDefault="009D40A6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9D40A6" w:rsidRPr="000B24F4" w:rsidRDefault="009D40A6" w:rsidP="00F915C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D40A6" w:rsidRPr="000C7E09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9D40A6" w:rsidRPr="001E0E45" w:rsidRDefault="009D40A6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9D40A6" w:rsidRPr="001E0E45" w:rsidRDefault="009D40A6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9D40A6" w:rsidRPr="001E0E45" w:rsidRDefault="009D40A6" w:rsidP="00A16693">
            <w:pPr>
              <w:jc w:val="both"/>
              <w:rPr>
                <w:sz w:val="28"/>
                <w:szCs w:val="28"/>
                <w:lang w:val="uk-UA"/>
              </w:rPr>
            </w:pPr>
            <w:r w:rsidRPr="000C7E09">
              <w:rPr>
                <w:sz w:val="28"/>
                <w:szCs w:val="28"/>
                <w:lang w:val="uk-UA"/>
              </w:rPr>
              <w:t xml:space="preserve">Головуючий запросив до співдоповіді </w:t>
            </w:r>
            <w:r>
              <w:rPr>
                <w:sz w:val="28"/>
                <w:szCs w:val="28"/>
                <w:lang w:val="uk-UA"/>
              </w:rPr>
              <w:t>Шульгу В.Є., Козлова О.К.</w:t>
            </w:r>
          </w:p>
        </w:tc>
      </w:tr>
      <w:tr w:rsidR="009D40A6" w:rsidRPr="000B24F4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9D40A6" w:rsidRPr="000B24F4" w:rsidRDefault="009D40A6" w:rsidP="00F915C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9D40A6" w:rsidRPr="000B24F4" w:rsidRDefault="009D40A6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9D40A6" w:rsidRPr="000B24F4" w:rsidRDefault="009D40A6" w:rsidP="00A16693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D40A6" w:rsidRPr="0087418A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9D40A6" w:rsidRPr="000B24F4" w:rsidRDefault="009D40A6" w:rsidP="00F915C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9D40A6" w:rsidRPr="000B24F4" w:rsidRDefault="009D40A6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3B1465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ли</w:t>
            </w:r>
            <w:r w:rsidRPr="003B1465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1" w:type="dxa"/>
            <w:gridSpan w:val="2"/>
          </w:tcPr>
          <w:p w:rsidR="009D40A6" w:rsidRPr="00CE2AC8" w:rsidRDefault="009D40A6" w:rsidP="00A16693">
            <w:pPr>
              <w:jc w:val="both"/>
              <w:rPr>
                <w:sz w:val="28"/>
                <w:szCs w:val="28"/>
                <w:lang w:val="uk-UA"/>
              </w:rPr>
            </w:pPr>
            <w:r w:rsidRPr="003B1465">
              <w:rPr>
                <w:sz w:val="28"/>
                <w:szCs w:val="28"/>
                <w:lang w:val="uk-UA"/>
              </w:rPr>
              <w:t>Шульга Валентина Євгеніївна, голова постійної   комісії з питань освіти, культури, сім’ї, молоді та спорту, охорони здоров’я та соціального захисту,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9D40A6" w:rsidRPr="0087418A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9D40A6" w:rsidRPr="001E0E45" w:rsidRDefault="009D40A6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9D40A6" w:rsidRPr="003B1465" w:rsidRDefault="009D40A6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9D40A6" w:rsidRPr="003B1465" w:rsidRDefault="009D40A6" w:rsidP="00A16693">
            <w:pPr>
              <w:jc w:val="both"/>
              <w:rPr>
                <w:sz w:val="28"/>
                <w:szCs w:val="28"/>
                <w:lang w:val="uk-UA"/>
              </w:rPr>
            </w:pPr>
            <w:r w:rsidRPr="003B1465">
              <w:rPr>
                <w:sz w:val="28"/>
                <w:szCs w:val="28"/>
                <w:lang w:val="uk-UA"/>
              </w:rPr>
              <w:t>Козлов Олександр Костянтинович, голова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9D40A6" w:rsidRPr="0087418A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9D40A6" w:rsidRPr="000B24F4" w:rsidRDefault="009D40A6" w:rsidP="00F915C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9D40A6" w:rsidRPr="000B24F4" w:rsidRDefault="009D40A6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9D40A6" w:rsidRPr="000B24F4" w:rsidRDefault="009D40A6" w:rsidP="003B146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D40A6" w:rsidRPr="00A64A43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9D40A6" w:rsidRPr="00CD4BBC" w:rsidRDefault="009D40A6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9D40A6" w:rsidRPr="001E0E45" w:rsidRDefault="009D40A6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9D40A6" w:rsidRPr="001E0E45" w:rsidRDefault="009D40A6" w:rsidP="00492CF7">
            <w:pPr>
              <w:jc w:val="both"/>
              <w:rPr>
                <w:sz w:val="28"/>
                <w:szCs w:val="28"/>
                <w:lang w:val="uk-UA"/>
              </w:rPr>
            </w:pPr>
            <w:r w:rsidRPr="001E0E45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9D40A6" w:rsidRPr="000B24F4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9D40A6" w:rsidRPr="000B24F4" w:rsidRDefault="009D40A6" w:rsidP="00F915C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9D40A6" w:rsidRPr="000B24F4" w:rsidRDefault="009D40A6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9D40A6" w:rsidRPr="000B24F4" w:rsidRDefault="009D40A6" w:rsidP="00F915C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D40A6" w:rsidRPr="00A93466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9D40A6" w:rsidRPr="00E837F0" w:rsidRDefault="009D40A6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9D40A6" w:rsidRPr="001E0E45" w:rsidRDefault="009D40A6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9D40A6" w:rsidRPr="008D7EC0" w:rsidRDefault="009D40A6" w:rsidP="00F915CB">
            <w:pPr>
              <w:jc w:val="both"/>
              <w:rPr>
                <w:lang w:val="uk-UA"/>
              </w:rPr>
            </w:pPr>
            <w:r w:rsidRPr="008D7EC0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9D40A6" w:rsidRPr="00A820C8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9D40A6" w:rsidRPr="00E837F0" w:rsidRDefault="009D40A6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9D40A6" w:rsidRPr="00331641" w:rsidRDefault="009D40A6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E0E45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1" w:type="dxa"/>
            <w:gridSpan w:val="2"/>
          </w:tcPr>
          <w:p w:rsidR="009D40A6" w:rsidRDefault="009D40A6" w:rsidP="00F915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8C153D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9D40A6" w:rsidRPr="00A820C8" w:rsidRDefault="009D40A6" w:rsidP="00F915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9D40A6" w:rsidRPr="00E837F0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9D40A6" w:rsidRPr="00E837F0" w:rsidRDefault="009D40A6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9D40A6" w:rsidRPr="008D7EC0" w:rsidRDefault="009D40A6" w:rsidP="00517CF3">
            <w:pPr>
              <w:ind w:right="-108"/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9D40A6" w:rsidRPr="008D7EC0" w:rsidRDefault="009D40A6" w:rsidP="00F915CB">
            <w:pPr>
              <w:jc w:val="both"/>
              <w:rPr>
                <w:lang w:val="uk-UA"/>
              </w:rPr>
            </w:pPr>
            <w:r w:rsidRPr="008D7EC0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9D40A6" w:rsidRPr="000B24F4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9D40A6" w:rsidRPr="000B24F4" w:rsidRDefault="009D40A6" w:rsidP="00F915C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9D40A6" w:rsidRPr="000B24F4" w:rsidRDefault="009D40A6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9D40A6" w:rsidRPr="000B24F4" w:rsidRDefault="009D40A6" w:rsidP="00F915C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D40A6" w:rsidRPr="0087418A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9D40A6" w:rsidRPr="00E837F0" w:rsidRDefault="009D40A6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9D40A6" w:rsidRPr="00E837F0" w:rsidRDefault="009D40A6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1" w:type="dxa"/>
            <w:gridSpan w:val="2"/>
          </w:tcPr>
          <w:p w:rsidR="009D40A6" w:rsidRPr="00E837F0" w:rsidRDefault="009D40A6" w:rsidP="00981604">
            <w:pPr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780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59 позач.-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9D40A6" w:rsidRPr="0087418A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9D40A6" w:rsidRPr="00E837F0" w:rsidRDefault="009D40A6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9D40A6" w:rsidRPr="00E837F0" w:rsidRDefault="009D40A6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9D40A6" w:rsidRPr="00E837F0" w:rsidRDefault="009D40A6" w:rsidP="00F915C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D40A6" w:rsidRPr="005408A7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9D40A6" w:rsidRPr="00F279BA" w:rsidRDefault="009D40A6" w:rsidP="008F5B83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70" w:type="dxa"/>
          </w:tcPr>
          <w:p w:rsidR="009D40A6" w:rsidRPr="001E0E45" w:rsidRDefault="009D40A6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1" w:type="dxa"/>
            <w:gridSpan w:val="2"/>
          </w:tcPr>
          <w:p w:rsidR="009D40A6" w:rsidRPr="00CF6AE0" w:rsidRDefault="009D40A6" w:rsidP="00F915CB">
            <w:pPr>
              <w:jc w:val="both"/>
              <w:rPr>
                <w:sz w:val="28"/>
                <w:szCs w:val="28"/>
                <w:lang w:val="uk-UA"/>
              </w:rPr>
            </w:pPr>
            <w:r w:rsidRPr="00133DFF">
              <w:rPr>
                <w:sz w:val="28"/>
                <w:szCs w:val="28"/>
              </w:rPr>
              <w:t>Про затвердження Програми розвитку малого і середнього підприємництва в Броварському районі на 2019-2020 роки.</w:t>
            </w:r>
          </w:p>
        </w:tc>
      </w:tr>
      <w:tr w:rsidR="009D40A6" w:rsidRPr="00450DA3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9D40A6" w:rsidRPr="000B24F4" w:rsidRDefault="009D40A6" w:rsidP="00F915C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9D40A6" w:rsidRPr="000B24F4" w:rsidRDefault="009D40A6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9D40A6" w:rsidRPr="000B24F4" w:rsidRDefault="009D40A6" w:rsidP="00F915C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D40A6" w:rsidRPr="000C7E09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9D40A6" w:rsidRPr="001E0E45" w:rsidRDefault="009D40A6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9D40A6" w:rsidRPr="001E0E45" w:rsidRDefault="009D40A6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9D40A6" w:rsidRPr="001E0E45" w:rsidRDefault="009D40A6" w:rsidP="004070FC">
            <w:pPr>
              <w:jc w:val="both"/>
              <w:rPr>
                <w:sz w:val="28"/>
                <w:szCs w:val="28"/>
                <w:lang w:val="uk-UA"/>
              </w:rPr>
            </w:pPr>
            <w:r w:rsidRPr="000C7E09">
              <w:rPr>
                <w:sz w:val="28"/>
                <w:szCs w:val="28"/>
                <w:lang w:val="uk-UA"/>
              </w:rPr>
              <w:t xml:space="preserve">Головуючий запросив до співдоповіді </w:t>
            </w:r>
            <w:r>
              <w:rPr>
                <w:sz w:val="28"/>
                <w:szCs w:val="28"/>
                <w:lang w:val="uk-UA"/>
              </w:rPr>
              <w:t>Фірсов</w:t>
            </w:r>
            <w:r w:rsidR="008C153D"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 xml:space="preserve"> І.М.</w:t>
            </w:r>
          </w:p>
        </w:tc>
      </w:tr>
      <w:tr w:rsidR="009D40A6" w:rsidRPr="000B24F4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9D40A6" w:rsidRPr="000B24F4" w:rsidRDefault="009D40A6" w:rsidP="00F915C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9D40A6" w:rsidRPr="000B24F4" w:rsidRDefault="009D40A6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9D40A6" w:rsidRPr="000B24F4" w:rsidRDefault="009D40A6" w:rsidP="00F915C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F403F" w:rsidRPr="0087418A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EF403F" w:rsidRPr="000B24F4" w:rsidRDefault="00EF403F" w:rsidP="00F915C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EF403F" w:rsidRPr="000B24F4" w:rsidRDefault="00EF403F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3B1465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3B1465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1" w:type="dxa"/>
            <w:gridSpan w:val="2"/>
          </w:tcPr>
          <w:p w:rsidR="00EF403F" w:rsidRPr="000B24F4" w:rsidRDefault="00EF403F" w:rsidP="00EF403F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Фірсов Ігор</w:t>
            </w:r>
            <w:r w:rsidRPr="00D55AAD">
              <w:rPr>
                <w:sz w:val="28"/>
                <w:szCs w:val="28"/>
                <w:lang w:val="uk-UA"/>
              </w:rPr>
              <w:t xml:space="preserve"> Миколайович, </w:t>
            </w: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Pr="00D55AAD">
              <w:rPr>
                <w:sz w:val="28"/>
                <w:szCs w:val="28"/>
                <w:lang w:val="uk-UA"/>
              </w:rPr>
              <w:t>голов</w:t>
            </w:r>
            <w:r>
              <w:rPr>
                <w:sz w:val="28"/>
                <w:szCs w:val="28"/>
                <w:lang w:val="uk-UA"/>
              </w:rPr>
              <w:t>и</w:t>
            </w:r>
            <w:r w:rsidRPr="00D55AAD">
              <w:rPr>
                <w:sz w:val="28"/>
                <w:szCs w:val="28"/>
                <w:lang w:val="uk-UA"/>
              </w:rPr>
              <w:t xml:space="preserve"> постійної   комісії з питань архітектури, будівництва, промисловості, житлово-комунального господарства, транспорту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r w:rsidRPr="00D55AAD">
              <w:rPr>
                <w:sz w:val="28"/>
                <w:szCs w:val="28"/>
                <w:lang w:val="uk-UA"/>
              </w:rPr>
              <w:t xml:space="preserve"> та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D55AAD">
              <w:rPr>
                <w:sz w:val="28"/>
                <w:szCs w:val="28"/>
                <w:lang w:val="uk-UA"/>
              </w:rPr>
              <w:t>зв’язку,</w:t>
            </w:r>
            <w:r>
              <w:rPr>
                <w:sz w:val="28"/>
                <w:szCs w:val="28"/>
                <w:lang w:val="uk-UA"/>
              </w:rPr>
              <w:t xml:space="preserve">    </w:t>
            </w:r>
            <w:r w:rsidRPr="00D55AAD">
              <w:rPr>
                <w:sz w:val="28"/>
                <w:szCs w:val="28"/>
                <w:lang w:val="uk-UA"/>
              </w:rPr>
              <w:t>інформатизації,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r w:rsidRPr="00D55AAD">
              <w:rPr>
                <w:sz w:val="28"/>
                <w:szCs w:val="28"/>
                <w:lang w:val="uk-UA"/>
              </w:rPr>
              <w:t xml:space="preserve"> підтримки</w:t>
            </w:r>
          </w:p>
        </w:tc>
      </w:tr>
      <w:tr w:rsidR="009D40A6" w:rsidRPr="0087418A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9D40A6" w:rsidRPr="001E0E45" w:rsidRDefault="009D40A6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9D40A6" w:rsidRPr="003B1465" w:rsidRDefault="009D40A6" w:rsidP="00D55AAD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9D40A6" w:rsidRPr="003B1465" w:rsidRDefault="009D40A6" w:rsidP="004070FC">
            <w:pPr>
              <w:jc w:val="both"/>
              <w:rPr>
                <w:sz w:val="28"/>
                <w:szCs w:val="28"/>
                <w:lang w:val="uk-UA"/>
              </w:rPr>
            </w:pPr>
            <w:r w:rsidRPr="00D55AAD">
              <w:rPr>
                <w:sz w:val="28"/>
                <w:szCs w:val="28"/>
                <w:lang w:val="uk-UA"/>
              </w:rPr>
              <w:t>підприємництва, інвестицій та міжнародних зв’язків,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9D40A6" w:rsidRPr="0087418A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9D40A6" w:rsidRPr="000B24F4" w:rsidRDefault="009D40A6" w:rsidP="00F915C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9D40A6" w:rsidRPr="000B24F4" w:rsidRDefault="009D40A6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9D40A6" w:rsidRPr="000B24F4" w:rsidRDefault="009D40A6" w:rsidP="00F915C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D40A6" w:rsidRPr="00A64A43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9D40A6" w:rsidRPr="00CD4BBC" w:rsidRDefault="009D40A6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9D40A6" w:rsidRPr="001E0E45" w:rsidRDefault="009D40A6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9D40A6" w:rsidRPr="001E0E45" w:rsidRDefault="009D40A6" w:rsidP="00492CF7">
            <w:pPr>
              <w:jc w:val="both"/>
              <w:rPr>
                <w:sz w:val="28"/>
                <w:szCs w:val="28"/>
                <w:lang w:val="uk-UA"/>
              </w:rPr>
            </w:pPr>
            <w:r w:rsidRPr="001E0E45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9D40A6" w:rsidRPr="000B24F4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9D40A6" w:rsidRPr="000B24F4" w:rsidRDefault="009D40A6" w:rsidP="00F915C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9D40A6" w:rsidRPr="000B24F4" w:rsidRDefault="009D40A6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9D40A6" w:rsidRPr="000B24F4" w:rsidRDefault="009D40A6" w:rsidP="00F915C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D40A6" w:rsidRPr="00A93466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9D40A6" w:rsidRPr="00E837F0" w:rsidRDefault="009D40A6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9D40A6" w:rsidRPr="008D7EC0" w:rsidRDefault="009D40A6" w:rsidP="00517CF3">
            <w:pPr>
              <w:ind w:right="-108"/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9D40A6" w:rsidRPr="008D7EC0" w:rsidRDefault="009D40A6" w:rsidP="00F915CB">
            <w:pPr>
              <w:jc w:val="both"/>
              <w:rPr>
                <w:lang w:val="uk-UA"/>
              </w:rPr>
            </w:pPr>
            <w:r w:rsidRPr="008D7EC0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9D40A6" w:rsidRPr="00A820C8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9D40A6" w:rsidRPr="00E837F0" w:rsidRDefault="009D40A6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9D40A6" w:rsidRPr="00331641" w:rsidRDefault="009D40A6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E0E45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1" w:type="dxa"/>
            <w:gridSpan w:val="2"/>
          </w:tcPr>
          <w:p w:rsidR="009D40A6" w:rsidRDefault="009D40A6" w:rsidP="00F915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8C153D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 w:rsidR="008C153D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 xml:space="preserve">; </w:t>
            </w:r>
          </w:p>
          <w:p w:rsidR="009D40A6" w:rsidRPr="00A820C8" w:rsidRDefault="009D40A6" w:rsidP="00F915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9D40A6" w:rsidRPr="00E837F0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9D40A6" w:rsidRPr="00E837F0" w:rsidRDefault="009D40A6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9D40A6" w:rsidRPr="008D7EC0" w:rsidRDefault="009D40A6" w:rsidP="00517CF3">
            <w:pPr>
              <w:ind w:right="-108"/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9D40A6" w:rsidRPr="008D7EC0" w:rsidRDefault="009D40A6" w:rsidP="00F915CB">
            <w:pPr>
              <w:jc w:val="both"/>
              <w:rPr>
                <w:lang w:val="uk-UA"/>
              </w:rPr>
            </w:pPr>
            <w:r w:rsidRPr="008D7EC0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9D40A6" w:rsidRPr="000B24F4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9D40A6" w:rsidRPr="000B24F4" w:rsidRDefault="009D40A6" w:rsidP="00F915C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9D40A6" w:rsidRPr="000B24F4" w:rsidRDefault="009D40A6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9D40A6" w:rsidRPr="000B24F4" w:rsidRDefault="009D40A6" w:rsidP="00F915C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D40A6" w:rsidRPr="0087418A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9D40A6" w:rsidRPr="00E837F0" w:rsidRDefault="009D40A6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9D40A6" w:rsidRPr="00E837F0" w:rsidRDefault="009D40A6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1" w:type="dxa"/>
            <w:gridSpan w:val="2"/>
          </w:tcPr>
          <w:p w:rsidR="009D40A6" w:rsidRPr="00E837F0" w:rsidRDefault="009D40A6" w:rsidP="00981604">
            <w:pPr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781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56 позач.-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9D40A6" w:rsidRPr="0087418A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9D40A6" w:rsidRPr="00E837F0" w:rsidRDefault="009D40A6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9D40A6" w:rsidRPr="00E837F0" w:rsidRDefault="009D40A6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9D40A6" w:rsidRPr="00E837F0" w:rsidRDefault="009D40A6" w:rsidP="00F915C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D40A6" w:rsidRPr="00981604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9D40A6" w:rsidRPr="00F279BA" w:rsidRDefault="009D40A6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70" w:type="dxa"/>
          </w:tcPr>
          <w:p w:rsidR="009D40A6" w:rsidRPr="001E0E45" w:rsidRDefault="009D40A6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1" w:type="dxa"/>
            <w:gridSpan w:val="2"/>
          </w:tcPr>
          <w:p w:rsidR="009D40A6" w:rsidRPr="00D55AAD" w:rsidRDefault="009D40A6" w:rsidP="00D55AAD">
            <w:pPr>
              <w:jc w:val="both"/>
              <w:rPr>
                <w:sz w:val="28"/>
                <w:szCs w:val="28"/>
              </w:rPr>
            </w:pPr>
            <w:r w:rsidRPr="00133DFF">
              <w:rPr>
                <w:sz w:val="28"/>
                <w:szCs w:val="28"/>
              </w:rPr>
              <w:t>Про затвердження нової редакції Положення про умови та порядок надання соціальних послуг із встановленням диференційованої плати комунальним закладом Броварської районної ради «Броварський районний територіальний центр соціального обслуговування (надання соціальних послуг)».</w:t>
            </w:r>
          </w:p>
        </w:tc>
      </w:tr>
      <w:tr w:rsidR="009D40A6" w:rsidRPr="00981604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9D40A6" w:rsidRPr="000B24F4" w:rsidRDefault="009D40A6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9D40A6" w:rsidRPr="000B24F4" w:rsidRDefault="009D40A6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9D40A6" w:rsidRPr="000B24F4" w:rsidRDefault="009D40A6" w:rsidP="00D04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D40A6" w:rsidRPr="000B24F4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9D40A6" w:rsidRPr="000B24F4" w:rsidRDefault="009D40A6" w:rsidP="00D0405A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9D40A6" w:rsidRPr="000B24F4" w:rsidRDefault="009D40A6" w:rsidP="00517CF3">
            <w:pPr>
              <w:ind w:right="-108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9D40A6" w:rsidRPr="001E0E45" w:rsidRDefault="009D40A6" w:rsidP="009A6B39">
            <w:pPr>
              <w:jc w:val="both"/>
              <w:rPr>
                <w:sz w:val="28"/>
                <w:szCs w:val="28"/>
                <w:lang w:val="uk-UA"/>
              </w:rPr>
            </w:pPr>
            <w:r w:rsidRPr="000C7E09">
              <w:rPr>
                <w:sz w:val="28"/>
                <w:szCs w:val="28"/>
                <w:lang w:val="uk-UA"/>
              </w:rPr>
              <w:t xml:space="preserve">Головуючий запросив до співдоповіді </w:t>
            </w:r>
            <w:r>
              <w:rPr>
                <w:sz w:val="28"/>
                <w:szCs w:val="28"/>
                <w:lang w:val="uk-UA"/>
              </w:rPr>
              <w:t>Шульгу В.Є.</w:t>
            </w:r>
            <w:r w:rsidR="009A6B39">
              <w:rPr>
                <w:sz w:val="28"/>
                <w:szCs w:val="28"/>
                <w:lang w:val="uk-UA"/>
              </w:rPr>
              <w:t>, Юрченко О.Б.</w:t>
            </w:r>
          </w:p>
        </w:tc>
      </w:tr>
      <w:tr w:rsidR="009D40A6" w:rsidRPr="000B24F4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9D40A6" w:rsidRPr="000B24F4" w:rsidRDefault="009D40A6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9D40A6" w:rsidRPr="000B24F4" w:rsidRDefault="009D40A6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9D40A6" w:rsidRPr="000B24F4" w:rsidRDefault="009D40A6" w:rsidP="00A16693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D40A6" w:rsidRPr="0087418A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9D40A6" w:rsidRPr="001E0E45" w:rsidRDefault="009D40A6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9D40A6" w:rsidRPr="003B1465" w:rsidRDefault="009D40A6" w:rsidP="00D55AAD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3B1465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ли</w:t>
            </w:r>
            <w:r w:rsidRPr="003B1465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1" w:type="dxa"/>
            <w:gridSpan w:val="2"/>
          </w:tcPr>
          <w:p w:rsidR="009D40A6" w:rsidRPr="001E0E45" w:rsidRDefault="009D40A6" w:rsidP="00A16693">
            <w:pPr>
              <w:jc w:val="both"/>
              <w:rPr>
                <w:sz w:val="28"/>
                <w:szCs w:val="28"/>
                <w:lang w:val="uk-UA"/>
              </w:rPr>
            </w:pPr>
            <w:r w:rsidRPr="00466B28">
              <w:rPr>
                <w:sz w:val="28"/>
                <w:szCs w:val="28"/>
                <w:lang w:val="uk-UA"/>
              </w:rPr>
              <w:t>Шульга Валентина Євгеніївна, голова постійної   комісії з питань освіти, культури, сім’ї, молоді та спорту, охорони здоров’я та соціального захисту,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9D40A6" w:rsidRPr="0087418A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9D40A6" w:rsidRPr="000B24F4" w:rsidRDefault="009D40A6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9D40A6" w:rsidRPr="000B24F4" w:rsidRDefault="009D40A6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9D40A6" w:rsidRPr="000B24F4" w:rsidRDefault="009D40A6" w:rsidP="00D0405A">
            <w:pPr>
              <w:jc w:val="both"/>
              <w:rPr>
                <w:sz w:val="20"/>
                <w:szCs w:val="20"/>
                <w:lang w:val="uk-UA"/>
              </w:rPr>
            </w:pPr>
            <w:r w:rsidRPr="003E3ED4">
              <w:rPr>
                <w:sz w:val="28"/>
                <w:szCs w:val="28"/>
                <w:lang w:val="uk-UA"/>
              </w:rPr>
              <w:t>Юрченко Ольга Борисівна, заступник голови постійної комісії з питань комунальної власності,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9D40A6" w:rsidRPr="0087418A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9D40A6" w:rsidRPr="000B24F4" w:rsidRDefault="009D40A6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9D40A6" w:rsidRPr="000B24F4" w:rsidRDefault="009D40A6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9D40A6" w:rsidRPr="003E3ED4" w:rsidRDefault="009D40A6" w:rsidP="00D0405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D40A6" w:rsidRPr="001E0E45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9D40A6" w:rsidRPr="00CD4BBC" w:rsidRDefault="009D40A6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9D40A6" w:rsidRPr="001E0E45" w:rsidRDefault="009D40A6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9D40A6" w:rsidRPr="001E0E45" w:rsidRDefault="009D40A6" w:rsidP="00D0405A">
            <w:pPr>
              <w:jc w:val="both"/>
              <w:rPr>
                <w:sz w:val="28"/>
                <w:szCs w:val="28"/>
                <w:lang w:val="uk-UA"/>
              </w:rPr>
            </w:pPr>
            <w:r w:rsidRPr="00F242BB">
              <w:rPr>
                <w:sz w:val="28"/>
                <w:szCs w:val="28"/>
              </w:rPr>
              <w:t xml:space="preserve">Головуючий поцікавився, чи будуть </w:t>
            </w:r>
            <w:r w:rsidRPr="00F242BB">
              <w:rPr>
                <w:sz w:val="28"/>
                <w:szCs w:val="28"/>
                <w:lang w:val="uk-UA"/>
              </w:rPr>
              <w:t xml:space="preserve">зауваження, доповнення </w:t>
            </w:r>
            <w:r w:rsidRPr="00F242BB">
              <w:rPr>
                <w:sz w:val="28"/>
                <w:szCs w:val="28"/>
              </w:rPr>
              <w:t>до проекту рішення (не надійшли), та поставив на голосування проект рішення.</w:t>
            </w:r>
          </w:p>
        </w:tc>
      </w:tr>
      <w:tr w:rsidR="009D40A6" w:rsidRPr="000B24F4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9D40A6" w:rsidRPr="000B24F4" w:rsidRDefault="009D40A6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9D40A6" w:rsidRPr="000B24F4" w:rsidRDefault="009D40A6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9D40A6" w:rsidRPr="000B24F4" w:rsidRDefault="009D40A6" w:rsidP="00D04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D40A6" w:rsidRPr="001E0E45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9D40A6" w:rsidRPr="00E837F0" w:rsidRDefault="009D40A6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9D40A6" w:rsidRPr="008D7EC0" w:rsidRDefault="009D40A6" w:rsidP="00517CF3">
            <w:pPr>
              <w:ind w:right="-108"/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9D40A6" w:rsidRPr="008D7EC0" w:rsidRDefault="009D40A6" w:rsidP="00D0405A">
            <w:pPr>
              <w:jc w:val="both"/>
              <w:rPr>
                <w:lang w:val="uk-UA"/>
              </w:rPr>
            </w:pPr>
            <w:r w:rsidRPr="008D7EC0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9D40A6" w:rsidRPr="00A820C8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9D40A6" w:rsidRPr="00E837F0" w:rsidRDefault="009D40A6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9D40A6" w:rsidRPr="00331641" w:rsidRDefault="009D40A6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E0E45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1" w:type="dxa"/>
            <w:gridSpan w:val="2"/>
          </w:tcPr>
          <w:p w:rsidR="009D40A6" w:rsidRDefault="009D40A6" w:rsidP="00D0405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8C153D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9D40A6" w:rsidRPr="00A820C8" w:rsidRDefault="009D40A6" w:rsidP="00D0405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9D40A6" w:rsidRPr="00E837F0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9D40A6" w:rsidRPr="00E837F0" w:rsidRDefault="009D40A6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9D40A6" w:rsidRPr="008D7EC0" w:rsidRDefault="009D40A6" w:rsidP="00517CF3">
            <w:pPr>
              <w:ind w:right="-108"/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9D40A6" w:rsidRPr="008D7EC0" w:rsidRDefault="009D40A6" w:rsidP="00D0405A">
            <w:pPr>
              <w:jc w:val="both"/>
              <w:rPr>
                <w:lang w:val="uk-UA"/>
              </w:rPr>
            </w:pPr>
            <w:r w:rsidRPr="008D7EC0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9D40A6" w:rsidRPr="000B24F4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9D40A6" w:rsidRPr="000B24F4" w:rsidRDefault="009D40A6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9D40A6" w:rsidRPr="000B24F4" w:rsidRDefault="009D40A6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9D40A6" w:rsidRPr="000B24F4" w:rsidRDefault="009D40A6" w:rsidP="00D04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D40A6" w:rsidRPr="0087418A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9D40A6" w:rsidRPr="00E837F0" w:rsidRDefault="009D40A6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9D40A6" w:rsidRPr="00E837F0" w:rsidRDefault="009D40A6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1" w:type="dxa"/>
            <w:gridSpan w:val="2"/>
          </w:tcPr>
          <w:p w:rsidR="009D40A6" w:rsidRPr="00E837F0" w:rsidRDefault="009D40A6" w:rsidP="00981604">
            <w:pPr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782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56 позач.-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9D40A6" w:rsidRPr="0087418A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9D40A6" w:rsidRPr="00E837F0" w:rsidRDefault="009D40A6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9D40A6" w:rsidRPr="00E837F0" w:rsidRDefault="009D40A6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9D40A6" w:rsidRPr="00E837F0" w:rsidRDefault="009D40A6" w:rsidP="00B31A4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D40A6" w:rsidRPr="00E91EB5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9D40A6" w:rsidRPr="00F279BA" w:rsidRDefault="009D40A6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>8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70" w:type="dxa"/>
          </w:tcPr>
          <w:p w:rsidR="009D40A6" w:rsidRPr="001E0E45" w:rsidRDefault="009D40A6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1" w:type="dxa"/>
            <w:gridSpan w:val="2"/>
          </w:tcPr>
          <w:p w:rsidR="009D40A6" w:rsidRPr="003F49A1" w:rsidRDefault="009D40A6" w:rsidP="003F49A1">
            <w:pPr>
              <w:jc w:val="both"/>
              <w:rPr>
                <w:sz w:val="28"/>
                <w:szCs w:val="28"/>
              </w:rPr>
            </w:pPr>
            <w:r w:rsidRPr="00133DFF">
              <w:rPr>
                <w:sz w:val="28"/>
                <w:szCs w:val="28"/>
              </w:rPr>
              <w:t>Про затвердження зміни до структури Комунального закладу Броварської районної ради «Дитячо-юнацька спортивна школа».</w:t>
            </w:r>
          </w:p>
        </w:tc>
      </w:tr>
      <w:tr w:rsidR="009D40A6" w:rsidRPr="00E91EB5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9D40A6" w:rsidRPr="000B24F4" w:rsidRDefault="009D40A6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9D40A6" w:rsidRPr="000B24F4" w:rsidRDefault="009D40A6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9D40A6" w:rsidRPr="000B24F4" w:rsidRDefault="009D40A6" w:rsidP="00D04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A6B39" w:rsidRPr="00E91EB5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9A6B39" w:rsidRPr="000B24F4" w:rsidRDefault="009A6B39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9A6B39" w:rsidRPr="000B24F4" w:rsidRDefault="009A6B39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9A6B39" w:rsidRPr="00920540" w:rsidRDefault="009A6B39" w:rsidP="00D0405A">
            <w:pPr>
              <w:jc w:val="both"/>
              <w:rPr>
                <w:sz w:val="28"/>
                <w:szCs w:val="28"/>
                <w:lang w:val="uk-UA"/>
              </w:rPr>
            </w:pPr>
            <w:r w:rsidRPr="00920540">
              <w:rPr>
                <w:sz w:val="28"/>
                <w:szCs w:val="28"/>
                <w:lang w:val="uk-UA"/>
              </w:rPr>
              <w:t>Філіпова Т.А. повідомила про конфлікт інтересів.</w:t>
            </w:r>
          </w:p>
        </w:tc>
      </w:tr>
      <w:tr w:rsidR="009A6B39" w:rsidRPr="00E91EB5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9A6B39" w:rsidRPr="000B24F4" w:rsidRDefault="009A6B39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9A6B39" w:rsidRPr="000B24F4" w:rsidRDefault="009A6B39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9A6B39" w:rsidRPr="000B24F4" w:rsidRDefault="009A6B39" w:rsidP="00D04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D40A6" w:rsidRPr="001E0E45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9D40A6" w:rsidRPr="001E0E45" w:rsidRDefault="009D40A6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9D40A6" w:rsidRPr="001E0E45" w:rsidRDefault="009D40A6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9D40A6" w:rsidRPr="001E0E45" w:rsidRDefault="009D40A6" w:rsidP="009A6B39">
            <w:pPr>
              <w:jc w:val="both"/>
              <w:rPr>
                <w:sz w:val="28"/>
                <w:szCs w:val="28"/>
                <w:lang w:val="uk-UA"/>
              </w:rPr>
            </w:pPr>
            <w:r w:rsidRPr="000C7E09">
              <w:rPr>
                <w:sz w:val="28"/>
                <w:szCs w:val="28"/>
                <w:lang w:val="uk-UA"/>
              </w:rPr>
              <w:t xml:space="preserve">Головуючий запросив до співдоповіді </w:t>
            </w:r>
            <w:r>
              <w:rPr>
                <w:sz w:val="28"/>
                <w:szCs w:val="28"/>
                <w:lang w:val="uk-UA"/>
              </w:rPr>
              <w:t>Шульгу В.Є.</w:t>
            </w:r>
            <w:r w:rsidR="009A6B39">
              <w:rPr>
                <w:sz w:val="28"/>
                <w:szCs w:val="28"/>
                <w:lang w:val="uk-UA"/>
              </w:rPr>
              <w:t>, Юрченко О.Б.</w:t>
            </w:r>
          </w:p>
        </w:tc>
      </w:tr>
      <w:tr w:rsidR="009D40A6" w:rsidRPr="000B24F4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9D40A6" w:rsidRPr="000B24F4" w:rsidRDefault="009D40A6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9D40A6" w:rsidRPr="000B24F4" w:rsidRDefault="009D40A6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9D40A6" w:rsidRPr="000B24F4" w:rsidRDefault="009D40A6" w:rsidP="00B8762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D40A6" w:rsidRPr="0087418A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9D40A6" w:rsidRPr="001E0E45" w:rsidRDefault="009D40A6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9D40A6" w:rsidRPr="001E0E45" w:rsidRDefault="009D40A6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ли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1" w:type="dxa"/>
            <w:gridSpan w:val="2"/>
          </w:tcPr>
          <w:p w:rsidR="009D40A6" w:rsidRPr="001E0E45" w:rsidRDefault="009D40A6" w:rsidP="00B87625">
            <w:pPr>
              <w:jc w:val="both"/>
              <w:rPr>
                <w:sz w:val="28"/>
                <w:szCs w:val="28"/>
                <w:lang w:val="uk-UA"/>
              </w:rPr>
            </w:pPr>
            <w:r w:rsidRPr="00466B28">
              <w:rPr>
                <w:sz w:val="28"/>
                <w:szCs w:val="28"/>
                <w:lang w:val="uk-UA"/>
              </w:rPr>
              <w:t>Шульга Валентина Євгеніївна, голова постійної   комісії з питань освіти, культури, сім’ї, молоді та спорту, охорони здоров’я та соціального захисту,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9D40A6" w:rsidRPr="0087418A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9D40A6" w:rsidRPr="001E0E45" w:rsidRDefault="009D40A6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9D40A6" w:rsidRPr="00E837F0" w:rsidRDefault="009D40A6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9D40A6" w:rsidRPr="001E0E45" w:rsidRDefault="009D40A6" w:rsidP="003E3ED4">
            <w:pPr>
              <w:jc w:val="both"/>
              <w:rPr>
                <w:sz w:val="28"/>
                <w:szCs w:val="28"/>
                <w:lang w:val="uk-UA"/>
              </w:rPr>
            </w:pPr>
            <w:r w:rsidRPr="003E3ED4">
              <w:rPr>
                <w:sz w:val="28"/>
                <w:szCs w:val="28"/>
                <w:lang w:val="uk-UA"/>
              </w:rPr>
              <w:t>Юрченко Ольга Борисівна, заступник голови постійної комісії з питань комунальної власності,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9D40A6" w:rsidRPr="0087418A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9D40A6" w:rsidRPr="000B24F4" w:rsidRDefault="009D40A6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9D40A6" w:rsidRPr="000B24F4" w:rsidRDefault="009D40A6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9D40A6" w:rsidRPr="000B24F4" w:rsidRDefault="009D40A6" w:rsidP="00D04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D40A6" w:rsidRPr="001E0E45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9D40A6" w:rsidRPr="00CD4BBC" w:rsidRDefault="009D40A6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9D40A6" w:rsidRPr="001E0E45" w:rsidRDefault="009D40A6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9D40A6" w:rsidRPr="001E0E45" w:rsidRDefault="009D40A6" w:rsidP="00D0405A">
            <w:pPr>
              <w:jc w:val="both"/>
              <w:rPr>
                <w:sz w:val="28"/>
                <w:szCs w:val="28"/>
                <w:lang w:val="uk-UA"/>
              </w:rPr>
            </w:pPr>
            <w:r w:rsidRPr="001E0E45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9D40A6" w:rsidRPr="000B24F4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9D40A6" w:rsidRPr="000B24F4" w:rsidRDefault="009D40A6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9D40A6" w:rsidRPr="000B24F4" w:rsidRDefault="009D40A6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9D40A6" w:rsidRPr="000B24F4" w:rsidRDefault="009D40A6" w:rsidP="00D04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D40A6" w:rsidRPr="001E0E45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9D40A6" w:rsidRPr="00E837F0" w:rsidRDefault="009D40A6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9D40A6" w:rsidRPr="001E0E45" w:rsidRDefault="009D40A6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9D40A6" w:rsidRPr="008D7EC0" w:rsidRDefault="009D40A6" w:rsidP="00D0405A">
            <w:pPr>
              <w:jc w:val="both"/>
              <w:rPr>
                <w:lang w:val="uk-UA"/>
              </w:rPr>
            </w:pPr>
            <w:r w:rsidRPr="008D7EC0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9D40A6" w:rsidRPr="00A820C8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9D40A6" w:rsidRPr="00E837F0" w:rsidRDefault="009D40A6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9D40A6" w:rsidRPr="00331641" w:rsidRDefault="009D40A6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E0E45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1" w:type="dxa"/>
            <w:gridSpan w:val="2"/>
          </w:tcPr>
          <w:p w:rsidR="009D40A6" w:rsidRDefault="009D40A6" w:rsidP="00D0405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8C153D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; «проти» - </w:t>
            </w:r>
            <w:r w:rsidR="008C153D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 xml:space="preserve">; «утримались» - 0; </w:t>
            </w:r>
          </w:p>
          <w:p w:rsidR="009D40A6" w:rsidRPr="00A820C8" w:rsidRDefault="009D40A6" w:rsidP="00D0405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9D40A6" w:rsidRPr="00E837F0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9D40A6" w:rsidRPr="00E837F0" w:rsidRDefault="009D40A6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9D40A6" w:rsidRPr="008D7EC0" w:rsidRDefault="009D40A6" w:rsidP="00517CF3">
            <w:pPr>
              <w:ind w:right="-108"/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9D40A6" w:rsidRPr="008D7EC0" w:rsidRDefault="009D40A6" w:rsidP="00D0405A">
            <w:pPr>
              <w:jc w:val="both"/>
              <w:rPr>
                <w:lang w:val="uk-UA"/>
              </w:rPr>
            </w:pPr>
            <w:r w:rsidRPr="008D7EC0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9D40A6" w:rsidRPr="000B24F4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9D40A6" w:rsidRPr="000B24F4" w:rsidRDefault="009D40A6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9D40A6" w:rsidRPr="000B24F4" w:rsidRDefault="009D40A6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9D40A6" w:rsidRPr="000B24F4" w:rsidRDefault="009D40A6" w:rsidP="00D04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D40A6" w:rsidRPr="0087418A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9D40A6" w:rsidRPr="00E837F0" w:rsidRDefault="009D40A6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9D40A6" w:rsidRPr="00E837F0" w:rsidRDefault="009D40A6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1" w:type="dxa"/>
            <w:gridSpan w:val="2"/>
          </w:tcPr>
          <w:p w:rsidR="009D40A6" w:rsidRPr="00E837F0" w:rsidRDefault="009D40A6" w:rsidP="00981604">
            <w:pPr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783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56 позач.-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9D40A6" w:rsidRPr="0087418A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9D40A6" w:rsidRPr="00E837F0" w:rsidRDefault="009D40A6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9D40A6" w:rsidRPr="00E837F0" w:rsidRDefault="009D40A6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9D40A6" w:rsidRPr="00E837F0" w:rsidRDefault="009D40A6" w:rsidP="00D0405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D40A6" w:rsidRPr="00880327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9D40A6" w:rsidRPr="00F279BA" w:rsidRDefault="009D40A6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70" w:type="dxa"/>
          </w:tcPr>
          <w:p w:rsidR="009D40A6" w:rsidRPr="001E0E45" w:rsidRDefault="009D40A6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1" w:type="dxa"/>
            <w:gridSpan w:val="2"/>
          </w:tcPr>
          <w:p w:rsidR="009D40A6" w:rsidRPr="00EF7097" w:rsidRDefault="009D40A6" w:rsidP="009E64AD">
            <w:pPr>
              <w:jc w:val="both"/>
              <w:rPr>
                <w:sz w:val="28"/>
                <w:szCs w:val="28"/>
              </w:rPr>
            </w:pPr>
            <w:r w:rsidRPr="00133DFF">
              <w:rPr>
                <w:sz w:val="28"/>
                <w:szCs w:val="28"/>
              </w:rPr>
              <w:t>Про надання дозволу комунальному підприємству «Броварське районне виробниче управління житлово-комунального господарства» Броварської районної ради на проведення незалежної експертної оцінки майна, що належить до основних фондів підприємства та є спільною власністю територіальних громад сіл, селищ Броварського району.</w:t>
            </w:r>
          </w:p>
        </w:tc>
      </w:tr>
      <w:tr w:rsidR="009D40A6" w:rsidRPr="000B24F4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9D40A6" w:rsidRPr="000B24F4" w:rsidRDefault="009D40A6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9D40A6" w:rsidRPr="000B24F4" w:rsidRDefault="009D40A6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9D40A6" w:rsidRPr="000B24F4" w:rsidRDefault="009D40A6" w:rsidP="00D04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D40A6" w:rsidRPr="001E0E45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9D40A6" w:rsidRPr="001E0E45" w:rsidRDefault="009D40A6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9D40A6" w:rsidRPr="001E0E45" w:rsidRDefault="009D40A6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9D40A6" w:rsidRPr="001E0E45" w:rsidRDefault="009D40A6" w:rsidP="00920540">
            <w:pPr>
              <w:jc w:val="both"/>
              <w:rPr>
                <w:sz w:val="28"/>
                <w:szCs w:val="28"/>
                <w:lang w:val="uk-UA"/>
              </w:rPr>
            </w:pPr>
            <w:r w:rsidRPr="000C7E09">
              <w:rPr>
                <w:sz w:val="28"/>
                <w:szCs w:val="28"/>
                <w:lang w:val="uk-UA"/>
              </w:rPr>
              <w:t xml:space="preserve">Головуючий запросив </w:t>
            </w:r>
            <w:r>
              <w:rPr>
                <w:sz w:val="28"/>
                <w:szCs w:val="28"/>
                <w:lang w:val="uk-UA"/>
              </w:rPr>
              <w:t xml:space="preserve">до </w:t>
            </w:r>
            <w:r w:rsidRPr="000C7E09">
              <w:rPr>
                <w:sz w:val="28"/>
                <w:szCs w:val="28"/>
                <w:lang w:val="uk-UA"/>
              </w:rPr>
              <w:t xml:space="preserve">співдоповіді </w:t>
            </w:r>
            <w:r>
              <w:rPr>
                <w:sz w:val="28"/>
                <w:szCs w:val="28"/>
                <w:lang w:val="uk-UA"/>
              </w:rPr>
              <w:t>Юрченко О.Б.</w:t>
            </w:r>
          </w:p>
        </w:tc>
      </w:tr>
      <w:tr w:rsidR="009D40A6" w:rsidRPr="00030DD6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9D40A6" w:rsidRPr="000B24F4" w:rsidRDefault="009D40A6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9D40A6" w:rsidRPr="000B24F4" w:rsidRDefault="009D40A6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9D40A6" w:rsidRPr="000B24F4" w:rsidRDefault="009D40A6" w:rsidP="00B8762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D40A6" w:rsidRPr="0087418A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9D40A6" w:rsidRPr="001E0E45" w:rsidRDefault="009D40A6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9D40A6" w:rsidRPr="001E0E45" w:rsidRDefault="009D40A6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ла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1" w:type="dxa"/>
            <w:gridSpan w:val="2"/>
          </w:tcPr>
          <w:p w:rsidR="009D40A6" w:rsidRPr="001E0E45" w:rsidRDefault="009D40A6" w:rsidP="001D3015">
            <w:pPr>
              <w:jc w:val="both"/>
              <w:rPr>
                <w:sz w:val="28"/>
                <w:szCs w:val="28"/>
                <w:lang w:val="uk-UA"/>
              </w:rPr>
            </w:pPr>
            <w:r w:rsidRPr="003E3ED4">
              <w:rPr>
                <w:sz w:val="28"/>
                <w:szCs w:val="28"/>
                <w:lang w:val="uk-UA"/>
              </w:rPr>
              <w:t>Юрченко Ольга Борисівна, заступник голови постійної комісії з питань комунальної власності,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9D40A6" w:rsidRPr="0087418A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9D40A6" w:rsidRPr="000B24F4" w:rsidRDefault="009D40A6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9D40A6" w:rsidRPr="000B24F4" w:rsidRDefault="009D40A6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9D40A6" w:rsidRPr="000B24F4" w:rsidRDefault="009D40A6" w:rsidP="00D04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D40A6" w:rsidRPr="001E0E45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9D40A6" w:rsidRPr="00CD4BBC" w:rsidRDefault="009D40A6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9D40A6" w:rsidRPr="001E0E45" w:rsidRDefault="009D40A6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9D40A6" w:rsidRPr="001E0E45" w:rsidRDefault="009D40A6" w:rsidP="00D0405A">
            <w:pPr>
              <w:jc w:val="both"/>
              <w:rPr>
                <w:sz w:val="28"/>
                <w:szCs w:val="28"/>
                <w:lang w:val="uk-UA"/>
              </w:rPr>
            </w:pPr>
            <w:r w:rsidRPr="00F242BB">
              <w:rPr>
                <w:sz w:val="28"/>
                <w:szCs w:val="28"/>
              </w:rPr>
              <w:t xml:space="preserve">Головуючий поцікавився, чи будуть </w:t>
            </w:r>
            <w:r w:rsidRPr="00F242BB">
              <w:rPr>
                <w:sz w:val="28"/>
                <w:szCs w:val="28"/>
                <w:lang w:val="uk-UA"/>
              </w:rPr>
              <w:t xml:space="preserve">зауваження, доповнення </w:t>
            </w:r>
            <w:r w:rsidRPr="00F242BB">
              <w:rPr>
                <w:sz w:val="28"/>
                <w:szCs w:val="28"/>
              </w:rPr>
              <w:t>до проекту рішення (не надійшли), та поставив на голосування проект рішення.</w:t>
            </w:r>
          </w:p>
        </w:tc>
      </w:tr>
      <w:tr w:rsidR="009D40A6" w:rsidRPr="000B24F4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9D40A6" w:rsidRPr="000B24F4" w:rsidRDefault="009D40A6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9D40A6" w:rsidRPr="000B24F4" w:rsidRDefault="009D40A6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9D40A6" w:rsidRPr="000B24F4" w:rsidRDefault="009D40A6" w:rsidP="00D04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D40A6" w:rsidRPr="000B24F4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9D40A6" w:rsidRPr="000B24F4" w:rsidRDefault="009D40A6" w:rsidP="00D0405A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270" w:type="dxa"/>
          </w:tcPr>
          <w:p w:rsidR="009D40A6" w:rsidRPr="000B24F4" w:rsidRDefault="009D40A6" w:rsidP="00517CF3">
            <w:pPr>
              <w:ind w:right="-108"/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9D40A6" w:rsidRPr="000B24F4" w:rsidRDefault="009D40A6" w:rsidP="00D0405A">
            <w:pPr>
              <w:jc w:val="both"/>
              <w:rPr>
                <w:lang w:val="uk-UA"/>
              </w:rPr>
            </w:pPr>
            <w:r w:rsidRPr="000B24F4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9D40A6" w:rsidRPr="00A820C8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9D40A6" w:rsidRPr="00E837F0" w:rsidRDefault="009D40A6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9D40A6" w:rsidRPr="00331641" w:rsidRDefault="009D40A6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E0E45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1" w:type="dxa"/>
            <w:gridSpan w:val="2"/>
          </w:tcPr>
          <w:p w:rsidR="009D40A6" w:rsidRDefault="009D40A6" w:rsidP="00D0405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92054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9D40A6" w:rsidRPr="00A820C8" w:rsidRDefault="009D40A6" w:rsidP="00D0405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9D40A6" w:rsidRPr="000B24F4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9D40A6" w:rsidRPr="000B24F4" w:rsidRDefault="009D40A6" w:rsidP="00D0405A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270" w:type="dxa"/>
          </w:tcPr>
          <w:p w:rsidR="009D40A6" w:rsidRPr="000B24F4" w:rsidRDefault="009D40A6" w:rsidP="00517CF3">
            <w:pPr>
              <w:ind w:right="-108"/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9D40A6" w:rsidRPr="000B24F4" w:rsidRDefault="009D40A6" w:rsidP="00D0405A">
            <w:pPr>
              <w:jc w:val="both"/>
              <w:rPr>
                <w:lang w:val="uk-UA"/>
              </w:rPr>
            </w:pPr>
            <w:r w:rsidRPr="000B24F4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9D40A6" w:rsidRPr="000B24F4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9D40A6" w:rsidRPr="000B24F4" w:rsidRDefault="009D40A6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9D40A6" w:rsidRPr="000B24F4" w:rsidRDefault="009D40A6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9D40A6" w:rsidRPr="000B24F4" w:rsidRDefault="009D40A6" w:rsidP="00D04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D40A6" w:rsidRPr="0087418A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9D40A6" w:rsidRPr="00E837F0" w:rsidRDefault="009D40A6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9D40A6" w:rsidRPr="00E837F0" w:rsidRDefault="009D40A6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1" w:type="dxa"/>
            <w:gridSpan w:val="2"/>
          </w:tcPr>
          <w:p w:rsidR="009D40A6" w:rsidRPr="00E837F0" w:rsidRDefault="009D40A6" w:rsidP="00981604">
            <w:pPr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784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56 позач.-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9D40A6" w:rsidRPr="0087418A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9D40A6" w:rsidRPr="00E837F0" w:rsidRDefault="009D40A6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9D40A6" w:rsidRPr="00E837F0" w:rsidRDefault="009D40A6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9D40A6" w:rsidRPr="00E837F0" w:rsidRDefault="009D40A6" w:rsidP="00B31A4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D40A6" w:rsidRPr="00E91EB5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9D40A6" w:rsidRPr="00F279BA" w:rsidRDefault="009D40A6" w:rsidP="00AF0CE8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70" w:type="dxa"/>
          </w:tcPr>
          <w:p w:rsidR="009D40A6" w:rsidRPr="001E0E45" w:rsidRDefault="009D40A6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1" w:type="dxa"/>
            <w:gridSpan w:val="2"/>
          </w:tcPr>
          <w:p w:rsidR="009D40A6" w:rsidRPr="00282A1E" w:rsidRDefault="00920540" w:rsidP="00282A1E">
            <w:pPr>
              <w:jc w:val="both"/>
              <w:rPr>
                <w:sz w:val="28"/>
                <w:szCs w:val="28"/>
              </w:rPr>
            </w:pPr>
            <w:r w:rsidRPr="00133DFF">
              <w:rPr>
                <w:sz w:val="28"/>
                <w:szCs w:val="28"/>
              </w:rPr>
              <w:t>Про звільнення директора комунального закладу Броварської районної ради «Броварський районний будинок культури».</w:t>
            </w:r>
          </w:p>
        </w:tc>
      </w:tr>
      <w:tr w:rsidR="009D40A6" w:rsidRPr="00E91EB5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9D40A6" w:rsidRPr="000B24F4" w:rsidRDefault="009D40A6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9D40A6" w:rsidRPr="000B24F4" w:rsidRDefault="009D40A6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9D40A6" w:rsidRPr="000B24F4" w:rsidRDefault="009D40A6" w:rsidP="00D04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20540" w:rsidRPr="001E0E45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920540" w:rsidRPr="001E0E45" w:rsidRDefault="00920540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920540" w:rsidRPr="001E0E45" w:rsidRDefault="00920540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920540" w:rsidRPr="001E0E45" w:rsidRDefault="00920540" w:rsidP="006349CF">
            <w:pPr>
              <w:jc w:val="both"/>
              <w:rPr>
                <w:sz w:val="28"/>
                <w:szCs w:val="28"/>
                <w:lang w:val="uk-UA"/>
              </w:rPr>
            </w:pPr>
            <w:r w:rsidRPr="000C7E09">
              <w:rPr>
                <w:sz w:val="28"/>
                <w:szCs w:val="28"/>
                <w:lang w:val="uk-UA"/>
              </w:rPr>
              <w:t xml:space="preserve">Головуючий запросив до співдоповіді </w:t>
            </w:r>
            <w:r>
              <w:rPr>
                <w:sz w:val="28"/>
                <w:szCs w:val="28"/>
                <w:lang w:val="uk-UA"/>
              </w:rPr>
              <w:t>Шульгу В.Є., Юрченко О.Б.</w:t>
            </w:r>
          </w:p>
        </w:tc>
      </w:tr>
      <w:tr w:rsidR="00920540" w:rsidRPr="000B24F4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920540" w:rsidRPr="000B24F4" w:rsidRDefault="00920540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920540" w:rsidRPr="000B24F4" w:rsidRDefault="00920540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920540" w:rsidRPr="000B24F4" w:rsidRDefault="00920540" w:rsidP="006349CF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20540" w:rsidRPr="0087418A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920540" w:rsidRPr="000B24F4" w:rsidRDefault="00920540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920540" w:rsidRPr="000B24F4" w:rsidRDefault="00920540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ли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1" w:type="dxa"/>
            <w:gridSpan w:val="2"/>
          </w:tcPr>
          <w:p w:rsidR="00920540" w:rsidRPr="001E0E45" w:rsidRDefault="00920540" w:rsidP="006349CF">
            <w:pPr>
              <w:jc w:val="both"/>
              <w:rPr>
                <w:sz w:val="28"/>
                <w:szCs w:val="28"/>
                <w:lang w:val="uk-UA"/>
              </w:rPr>
            </w:pPr>
            <w:r w:rsidRPr="00466B28">
              <w:rPr>
                <w:sz w:val="28"/>
                <w:szCs w:val="28"/>
                <w:lang w:val="uk-UA"/>
              </w:rPr>
              <w:t>Шульга Валентина Євгеніївна, голова постійної   комісії з питань освіти, культури, сім’ї, молоді та спорту, охорони здоров’я та соціального захисту,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920540" w:rsidRPr="0087418A" w:rsidTr="008F5B83">
        <w:trPr>
          <w:cantSplit/>
          <w:trHeight w:val="198"/>
        </w:trPr>
        <w:tc>
          <w:tcPr>
            <w:tcW w:w="709" w:type="dxa"/>
          </w:tcPr>
          <w:p w:rsidR="00920540" w:rsidRPr="001E0E45" w:rsidRDefault="00920540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920540" w:rsidRPr="001E0E45" w:rsidRDefault="00920540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920540" w:rsidRPr="001E0E45" w:rsidRDefault="00920540" w:rsidP="006349CF">
            <w:pPr>
              <w:jc w:val="both"/>
              <w:rPr>
                <w:sz w:val="28"/>
                <w:szCs w:val="28"/>
                <w:lang w:val="uk-UA"/>
              </w:rPr>
            </w:pPr>
            <w:r w:rsidRPr="003E3ED4">
              <w:rPr>
                <w:sz w:val="28"/>
                <w:szCs w:val="28"/>
                <w:lang w:val="uk-UA"/>
              </w:rPr>
              <w:t>Юрченко Ольга Борисівна, заступник голови постійної комісії з питань комунальної власності,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  <w:tc>
          <w:tcPr>
            <w:tcW w:w="6941" w:type="dxa"/>
          </w:tcPr>
          <w:p w:rsidR="00920540" w:rsidRPr="00E837F0" w:rsidRDefault="00920540" w:rsidP="00121655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8" w:type="dxa"/>
            <w:gridSpan w:val="2"/>
          </w:tcPr>
          <w:p w:rsidR="00920540" w:rsidRPr="001E0E45" w:rsidRDefault="00920540" w:rsidP="0012165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D40A6" w:rsidRPr="0087418A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9D40A6" w:rsidRPr="000B24F4" w:rsidRDefault="009D40A6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9D40A6" w:rsidRPr="000B24F4" w:rsidRDefault="009D40A6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9D40A6" w:rsidRPr="000B24F4" w:rsidRDefault="009D40A6" w:rsidP="00D04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D40A6" w:rsidRPr="001E0E45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9D40A6" w:rsidRPr="00CD4BBC" w:rsidRDefault="009D40A6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9D40A6" w:rsidRPr="001E0E45" w:rsidRDefault="009D40A6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9D40A6" w:rsidRPr="001E0E45" w:rsidRDefault="009D40A6" w:rsidP="00D0405A">
            <w:pPr>
              <w:jc w:val="both"/>
              <w:rPr>
                <w:sz w:val="28"/>
                <w:szCs w:val="28"/>
                <w:lang w:val="uk-UA"/>
              </w:rPr>
            </w:pPr>
            <w:r w:rsidRPr="00F242BB">
              <w:rPr>
                <w:sz w:val="28"/>
                <w:szCs w:val="28"/>
              </w:rPr>
              <w:t xml:space="preserve">Головуючий поцікавився, чи будуть </w:t>
            </w:r>
            <w:r w:rsidRPr="00F242BB">
              <w:rPr>
                <w:sz w:val="28"/>
                <w:szCs w:val="28"/>
                <w:lang w:val="uk-UA"/>
              </w:rPr>
              <w:t xml:space="preserve">зауваження, доповнення </w:t>
            </w:r>
            <w:r w:rsidRPr="00F242BB">
              <w:rPr>
                <w:sz w:val="28"/>
                <w:szCs w:val="28"/>
              </w:rPr>
              <w:t>до проекту рішення (не надійшли), та поставив на голосування проект рішення.</w:t>
            </w:r>
          </w:p>
        </w:tc>
      </w:tr>
      <w:tr w:rsidR="009D40A6" w:rsidRPr="000B24F4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9D40A6" w:rsidRPr="000B24F4" w:rsidRDefault="009D40A6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9D40A6" w:rsidRPr="000B24F4" w:rsidRDefault="009D40A6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9D40A6" w:rsidRPr="000B24F4" w:rsidRDefault="009D40A6" w:rsidP="00D04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D40A6" w:rsidRPr="001E0E45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9D40A6" w:rsidRPr="00E837F0" w:rsidRDefault="009D40A6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9D40A6" w:rsidRPr="001E0E45" w:rsidRDefault="009D40A6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9D40A6" w:rsidRPr="00A063C2" w:rsidRDefault="009D40A6" w:rsidP="00D0405A">
            <w:pPr>
              <w:jc w:val="both"/>
              <w:rPr>
                <w:lang w:val="uk-UA"/>
              </w:rPr>
            </w:pPr>
            <w:r w:rsidRPr="00A063C2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9D40A6" w:rsidRPr="00A820C8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9D40A6" w:rsidRPr="00E837F0" w:rsidRDefault="009D40A6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9D40A6" w:rsidRPr="00331641" w:rsidRDefault="009D40A6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E0E45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1" w:type="dxa"/>
            <w:gridSpan w:val="2"/>
          </w:tcPr>
          <w:p w:rsidR="009D40A6" w:rsidRDefault="009D40A6" w:rsidP="00D0405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8C153D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 ; «проти» - </w:t>
            </w:r>
            <w:r w:rsidR="008C153D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 xml:space="preserve"> ; «утримались» - 0; </w:t>
            </w:r>
          </w:p>
          <w:p w:rsidR="009D40A6" w:rsidRPr="00A820C8" w:rsidRDefault="009D40A6" w:rsidP="00D0405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9D40A6" w:rsidRPr="00E837F0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9D40A6" w:rsidRPr="00E837F0" w:rsidRDefault="009D40A6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9D40A6" w:rsidRPr="00E837F0" w:rsidRDefault="009D40A6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9D40A6" w:rsidRPr="00A063C2" w:rsidRDefault="009D40A6" w:rsidP="00D0405A">
            <w:pPr>
              <w:jc w:val="both"/>
              <w:rPr>
                <w:lang w:val="uk-UA"/>
              </w:rPr>
            </w:pPr>
            <w:r w:rsidRPr="00A063C2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9D40A6" w:rsidRPr="000B24F4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9D40A6" w:rsidRPr="000B24F4" w:rsidRDefault="009D40A6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9D40A6" w:rsidRPr="000B24F4" w:rsidRDefault="009D40A6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9D40A6" w:rsidRPr="00A063C2" w:rsidRDefault="009D40A6" w:rsidP="00D0405A">
            <w:pPr>
              <w:jc w:val="both"/>
              <w:rPr>
                <w:lang w:val="uk-UA"/>
              </w:rPr>
            </w:pPr>
          </w:p>
        </w:tc>
      </w:tr>
      <w:tr w:rsidR="009D40A6" w:rsidRPr="0087418A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9D40A6" w:rsidRPr="00E837F0" w:rsidRDefault="009D40A6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9D40A6" w:rsidRPr="00E837F0" w:rsidRDefault="009D40A6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1" w:type="dxa"/>
            <w:gridSpan w:val="2"/>
          </w:tcPr>
          <w:p w:rsidR="009D40A6" w:rsidRPr="00E837F0" w:rsidRDefault="009D40A6" w:rsidP="00981604">
            <w:pPr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785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56 позач.-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9D40A6" w:rsidRPr="0087418A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9D40A6" w:rsidRPr="00E837F0" w:rsidRDefault="009D40A6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9D40A6" w:rsidRPr="00E837F0" w:rsidRDefault="009D40A6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9D40A6" w:rsidRPr="00E837F0" w:rsidRDefault="009D40A6" w:rsidP="00D0405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D40A6" w:rsidRPr="00C95182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9D40A6" w:rsidRPr="00F279BA" w:rsidRDefault="009D40A6" w:rsidP="00AF0CE8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11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70" w:type="dxa"/>
          </w:tcPr>
          <w:p w:rsidR="009D40A6" w:rsidRPr="001E0E45" w:rsidRDefault="009D40A6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1" w:type="dxa"/>
            <w:gridSpan w:val="2"/>
          </w:tcPr>
          <w:p w:rsidR="009D40A6" w:rsidRPr="00920540" w:rsidRDefault="00920540" w:rsidP="00920540">
            <w:pPr>
              <w:jc w:val="both"/>
              <w:rPr>
                <w:sz w:val="28"/>
                <w:szCs w:val="28"/>
              </w:rPr>
            </w:pPr>
            <w:r w:rsidRPr="00133DFF">
              <w:rPr>
                <w:sz w:val="28"/>
                <w:szCs w:val="28"/>
              </w:rPr>
              <w:t>Про оголошення конкурсу на посаду директора комунального закладу Броварської районної ради «Броварський районний будинок культури».</w:t>
            </w:r>
          </w:p>
        </w:tc>
      </w:tr>
      <w:tr w:rsidR="009D40A6" w:rsidRPr="000B24F4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9D40A6" w:rsidRPr="000B24F4" w:rsidRDefault="009D40A6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9D40A6" w:rsidRPr="000B24F4" w:rsidRDefault="009D40A6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9D40A6" w:rsidRPr="000B24F4" w:rsidRDefault="009D40A6" w:rsidP="00D04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20540" w:rsidRPr="001E0E45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920540" w:rsidRPr="001E0E45" w:rsidRDefault="00920540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920540" w:rsidRPr="001E0E45" w:rsidRDefault="00920540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920540" w:rsidRPr="001E0E45" w:rsidRDefault="00920540" w:rsidP="006349CF">
            <w:pPr>
              <w:jc w:val="both"/>
              <w:rPr>
                <w:sz w:val="28"/>
                <w:szCs w:val="28"/>
                <w:lang w:val="uk-UA"/>
              </w:rPr>
            </w:pPr>
            <w:r w:rsidRPr="000C7E09">
              <w:rPr>
                <w:sz w:val="28"/>
                <w:szCs w:val="28"/>
                <w:lang w:val="uk-UA"/>
              </w:rPr>
              <w:t xml:space="preserve">Головуючий запросив до співдоповіді </w:t>
            </w:r>
            <w:r>
              <w:rPr>
                <w:sz w:val="28"/>
                <w:szCs w:val="28"/>
                <w:lang w:val="uk-UA"/>
              </w:rPr>
              <w:t>Шульгу В.Є., Юрченко О.Б.</w:t>
            </w:r>
          </w:p>
        </w:tc>
      </w:tr>
      <w:tr w:rsidR="00920540" w:rsidRPr="000B24F4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920540" w:rsidRPr="000B24F4" w:rsidRDefault="00920540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920540" w:rsidRPr="000B24F4" w:rsidRDefault="00920540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920540" w:rsidRPr="000B24F4" w:rsidRDefault="00920540" w:rsidP="006349CF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F403F" w:rsidRPr="000B24F4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EF403F" w:rsidRPr="000B24F4" w:rsidRDefault="00EF403F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EF403F" w:rsidRPr="001E0E45" w:rsidRDefault="00EF403F" w:rsidP="0028306D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ли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1" w:type="dxa"/>
            <w:gridSpan w:val="2"/>
          </w:tcPr>
          <w:p w:rsidR="00EF403F" w:rsidRPr="000B24F4" w:rsidRDefault="00EF403F" w:rsidP="006349CF">
            <w:pPr>
              <w:jc w:val="both"/>
              <w:rPr>
                <w:sz w:val="20"/>
                <w:szCs w:val="20"/>
                <w:lang w:val="uk-UA"/>
              </w:rPr>
            </w:pPr>
            <w:r w:rsidRPr="00466B28">
              <w:rPr>
                <w:sz w:val="28"/>
                <w:szCs w:val="28"/>
                <w:lang w:val="uk-UA"/>
              </w:rPr>
              <w:t xml:space="preserve">Шульга Валентина Євгеніївна, голова постійної   комісії з питань освіти, культури, сім’ї, молоді та спорту,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466B28">
              <w:rPr>
                <w:sz w:val="28"/>
                <w:szCs w:val="28"/>
                <w:lang w:val="uk-UA"/>
              </w:rPr>
              <w:t xml:space="preserve">охорони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466B28">
              <w:rPr>
                <w:sz w:val="28"/>
                <w:szCs w:val="28"/>
                <w:lang w:val="uk-UA"/>
              </w:rPr>
              <w:t xml:space="preserve">здоров’я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466B28">
              <w:rPr>
                <w:sz w:val="28"/>
                <w:szCs w:val="28"/>
                <w:lang w:val="uk-UA"/>
              </w:rPr>
              <w:t>та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466B28">
              <w:rPr>
                <w:sz w:val="28"/>
                <w:szCs w:val="28"/>
                <w:lang w:val="uk-UA"/>
              </w:rPr>
              <w:t xml:space="preserve"> соціального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466B28">
              <w:rPr>
                <w:sz w:val="28"/>
                <w:szCs w:val="28"/>
                <w:lang w:val="uk-UA"/>
              </w:rPr>
              <w:t xml:space="preserve"> захисту,</w:t>
            </w:r>
          </w:p>
        </w:tc>
      </w:tr>
      <w:tr w:rsidR="00EF403F" w:rsidRPr="00EF403F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EF403F" w:rsidRPr="001E0E45" w:rsidRDefault="00EF403F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EF403F" w:rsidRPr="00E837F0" w:rsidRDefault="00EF403F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EF403F" w:rsidRPr="00466B28" w:rsidRDefault="00EF403F" w:rsidP="00EF403F">
            <w:pPr>
              <w:jc w:val="both"/>
              <w:rPr>
                <w:sz w:val="28"/>
                <w:szCs w:val="28"/>
                <w:lang w:val="uk-UA"/>
              </w:rPr>
            </w:pPr>
            <w:r w:rsidRPr="00466B28">
              <w:rPr>
                <w:sz w:val="28"/>
                <w:szCs w:val="28"/>
                <w:lang w:val="uk-UA"/>
              </w:rPr>
              <w:t>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EF403F" w:rsidRPr="0087418A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EF403F" w:rsidRPr="000B24F4" w:rsidRDefault="00EF403F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EF403F" w:rsidRPr="000B24F4" w:rsidRDefault="00EF403F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EF403F" w:rsidRPr="001E0E45" w:rsidRDefault="00EF403F" w:rsidP="006349CF">
            <w:pPr>
              <w:jc w:val="both"/>
              <w:rPr>
                <w:sz w:val="28"/>
                <w:szCs w:val="28"/>
                <w:lang w:val="uk-UA"/>
              </w:rPr>
            </w:pPr>
            <w:r w:rsidRPr="003E3ED4">
              <w:rPr>
                <w:sz w:val="28"/>
                <w:szCs w:val="28"/>
                <w:lang w:val="uk-UA"/>
              </w:rPr>
              <w:t>Юрченко Ольга Борисівна, заступник голови постійної комісії з питань комунальної власності,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EF403F" w:rsidRPr="0087418A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EF403F" w:rsidRPr="000B24F4" w:rsidRDefault="00EF403F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EF403F" w:rsidRPr="000B24F4" w:rsidRDefault="00EF403F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EF403F" w:rsidRPr="003E3ED4" w:rsidRDefault="00EF403F" w:rsidP="006349C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F403F" w:rsidRPr="001E0E45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EF403F" w:rsidRPr="00CD4BBC" w:rsidRDefault="00EF403F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EF403F" w:rsidRPr="001E0E45" w:rsidRDefault="00EF403F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EF403F" w:rsidRPr="001E0E45" w:rsidRDefault="00EF403F" w:rsidP="00D0405A">
            <w:pPr>
              <w:jc w:val="both"/>
              <w:rPr>
                <w:sz w:val="28"/>
                <w:szCs w:val="28"/>
                <w:lang w:val="uk-UA"/>
              </w:rPr>
            </w:pPr>
            <w:r w:rsidRPr="001E0E45">
              <w:rPr>
                <w:sz w:val="28"/>
                <w:szCs w:val="28"/>
                <w:lang w:val="uk-UA"/>
              </w:rPr>
              <w:t xml:space="preserve">Головуючий </w:t>
            </w:r>
            <w:r w:rsidRPr="001D3015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1E0E45">
              <w:rPr>
                <w:sz w:val="28"/>
                <w:szCs w:val="28"/>
                <w:lang w:val="uk-UA"/>
              </w:rPr>
              <w:t>поставив на голосування проект рішення.</w:t>
            </w:r>
          </w:p>
        </w:tc>
      </w:tr>
      <w:tr w:rsidR="00EF403F" w:rsidRPr="000B24F4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EF403F" w:rsidRPr="000B24F4" w:rsidRDefault="00EF403F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EF403F" w:rsidRPr="000B24F4" w:rsidRDefault="00EF403F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EF403F" w:rsidRPr="000B24F4" w:rsidRDefault="00EF403F" w:rsidP="00D04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F403F" w:rsidRPr="001E0E45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EF403F" w:rsidRPr="00E837F0" w:rsidRDefault="00EF403F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EF403F" w:rsidRPr="001E0E45" w:rsidRDefault="00EF403F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EF403F" w:rsidRPr="00EC66C5" w:rsidRDefault="00EF403F" w:rsidP="00D0405A">
            <w:pPr>
              <w:jc w:val="both"/>
              <w:rPr>
                <w:lang w:val="uk-UA"/>
              </w:rPr>
            </w:pPr>
            <w:r w:rsidRPr="00EC66C5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EF403F" w:rsidRPr="00A820C8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EF403F" w:rsidRPr="00E837F0" w:rsidRDefault="00EF403F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EF403F" w:rsidRPr="00331641" w:rsidRDefault="00EF403F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E0E45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1" w:type="dxa"/>
            <w:gridSpan w:val="2"/>
          </w:tcPr>
          <w:p w:rsidR="00EF403F" w:rsidRDefault="00EF403F" w:rsidP="00D0405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8C153D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EF403F" w:rsidRPr="00A820C8" w:rsidRDefault="00EF403F" w:rsidP="00D0405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EF403F" w:rsidRPr="00E837F0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EF403F" w:rsidRPr="00E837F0" w:rsidRDefault="00EF403F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EF403F" w:rsidRPr="00E837F0" w:rsidRDefault="00EF403F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EF403F" w:rsidRPr="00EC66C5" w:rsidRDefault="00EF403F" w:rsidP="00D0405A">
            <w:pPr>
              <w:jc w:val="both"/>
              <w:rPr>
                <w:lang w:val="uk-UA"/>
              </w:rPr>
            </w:pPr>
            <w:r w:rsidRPr="00EC66C5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EF403F" w:rsidRPr="000B24F4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EF403F" w:rsidRPr="000B24F4" w:rsidRDefault="00EF403F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EF403F" w:rsidRPr="000B24F4" w:rsidRDefault="00EF403F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EF403F" w:rsidRPr="000B24F4" w:rsidRDefault="00EF403F" w:rsidP="00D04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F403F" w:rsidRPr="0087418A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EF403F" w:rsidRPr="00E837F0" w:rsidRDefault="00EF403F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EF403F" w:rsidRPr="00E837F0" w:rsidRDefault="00EF403F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1" w:type="dxa"/>
            <w:gridSpan w:val="2"/>
          </w:tcPr>
          <w:p w:rsidR="00EF403F" w:rsidRPr="00E837F0" w:rsidRDefault="00EF403F" w:rsidP="00981604">
            <w:pPr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786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56 позач.-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EF403F" w:rsidRPr="0087418A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EF403F" w:rsidRPr="00E837F0" w:rsidRDefault="00EF403F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EF403F" w:rsidRPr="00E837F0" w:rsidRDefault="00EF403F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EF403F" w:rsidRPr="00E837F0" w:rsidRDefault="00EF403F" w:rsidP="00D0405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F403F" w:rsidRPr="00C95182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EF403F" w:rsidRPr="00F279BA" w:rsidRDefault="00EF403F" w:rsidP="00AF0CE8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12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70" w:type="dxa"/>
          </w:tcPr>
          <w:p w:rsidR="00EF403F" w:rsidRPr="001E0E45" w:rsidRDefault="00EF403F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1" w:type="dxa"/>
            <w:gridSpan w:val="2"/>
          </w:tcPr>
          <w:p w:rsidR="00EF403F" w:rsidRPr="00920540" w:rsidRDefault="00EF403F" w:rsidP="00920540">
            <w:pPr>
              <w:jc w:val="both"/>
              <w:rPr>
                <w:sz w:val="28"/>
                <w:szCs w:val="28"/>
              </w:rPr>
            </w:pPr>
            <w:r w:rsidRPr="00133DFF">
              <w:rPr>
                <w:sz w:val="28"/>
                <w:szCs w:val="28"/>
              </w:rPr>
              <w:t>Про призначення виконуючого обов’язки директора комунального закладу Броварської районної ради «Броварський районний будинок культури».</w:t>
            </w:r>
          </w:p>
        </w:tc>
      </w:tr>
      <w:tr w:rsidR="00EF403F" w:rsidRPr="000B24F4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EF403F" w:rsidRPr="000B24F4" w:rsidRDefault="00EF403F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EF403F" w:rsidRPr="000B24F4" w:rsidRDefault="00EF403F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EF403F" w:rsidRPr="000B24F4" w:rsidRDefault="00EF403F" w:rsidP="00D04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F403F" w:rsidRPr="001E0E45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EF403F" w:rsidRPr="001E0E45" w:rsidRDefault="00EF403F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EF403F" w:rsidRPr="001E0E45" w:rsidRDefault="00EF403F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EF403F" w:rsidRPr="001E0E45" w:rsidRDefault="00EF403F" w:rsidP="006349CF">
            <w:pPr>
              <w:jc w:val="both"/>
              <w:rPr>
                <w:sz w:val="28"/>
                <w:szCs w:val="28"/>
                <w:lang w:val="uk-UA"/>
              </w:rPr>
            </w:pPr>
            <w:r w:rsidRPr="000C7E09">
              <w:rPr>
                <w:sz w:val="28"/>
                <w:szCs w:val="28"/>
                <w:lang w:val="uk-UA"/>
              </w:rPr>
              <w:t xml:space="preserve">Головуючий запросив до співдоповіді </w:t>
            </w:r>
            <w:r>
              <w:rPr>
                <w:sz w:val="28"/>
                <w:szCs w:val="28"/>
                <w:lang w:val="uk-UA"/>
              </w:rPr>
              <w:t>Шульгу В.Є., Юрченко О.Б.</w:t>
            </w:r>
          </w:p>
        </w:tc>
      </w:tr>
      <w:tr w:rsidR="00EF403F" w:rsidRPr="000B24F4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EF403F" w:rsidRPr="000B24F4" w:rsidRDefault="00EF403F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EF403F" w:rsidRPr="000B24F4" w:rsidRDefault="00EF403F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EF403F" w:rsidRPr="000B24F4" w:rsidRDefault="00EF403F" w:rsidP="006349CF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F403F" w:rsidRPr="0087418A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EF403F" w:rsidRPr="001E0E45" w:rsidRDefault="00EF403F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EF403F" w:rsidRPr="001E0E45" w:rsidRDefault="00EF403F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ли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1" w:type="dxa"/>
            <w:gridSpan w:val="2"/>
          </w:tcPr>
          <w:p w:rsidR="00EF403F" w:rsidRPr="001E0E45" w:rsidRDefault="00EF403F" w:rsidP="006349CF">
            <w:pPr>
              <w:jc w:val="both"/>
              <w:rPr>
                <w:sz w:val="28"/>
                <w:szCs w:val="28"/>
                <w:lang w:val="uk-UA"/>
              </w:rPr>
            </w:pPr>
            <w:r w:rsidRPr="00466B28">
              <w:rPr>
                <w:sz w:val="28"/>
                <w:szCs w:val="28"/>
                <w:lang w:val="uk-UA"/>
              </w:rPr>
              <w:t>Шульга Валентина Євгеніївна, голова постійної   комісії з питань освіти, культури, сім’ї, молоді та спорту, охорони здоров’я та соціального захисту,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EF403F" w:rsidRPr="0087418A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EF403F" w:rsidRPr="000B24F4" w:rsidRDefault="00EF403F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EF403F" w:rsidRPr="000B24F4" w:rsidRDefault="00EF403F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EF403F" w:rsidRPr="001E0E45" w:rsidRDefault="00EF403F" w:rsidP="006349CF">
            <w:pPr>
              <w:jc w:val="both"/>
              <w:rPr>
                <w:sz w:val="28"/>
                <w:szCs w:val="28"/>
                <w:lang w:val="uk-UA"/>
              </w:rPr>
            </w:pPr>
            <w:r w:rsidRPr="003E3ED4">
              <w:rPr>
                <w:sz w:val="28"/>
                <w:szCs w:val="28"/>
                <w:lang w:val="uk-UA"/>
              </w:rPr>
              <w:t>Юрченко Ольга Борисівна, заступник голови постійної комісії з питань комунальної власності,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EF403F" w:rsidRPr="0087418A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EF403F" w:rsidRPr="000B24F4" w:rsidRDefault="00EF403F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EF403F" w:rsidRPr="000B24F4" w:rsidRDefault="00EF403F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EF403F" w:rsidRPr="003E3ED4" w:rsidRDefault="00EF403F" w:rsidP="006349C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F403F" w:rsidRPr="007513E9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EF403F" w:rsidRPr="000B24F4" w:rsidRDefault="00EF403F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EF403F" w:rsidRPr="000F2B34" w:rsidRDefault="00EF403F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Виступив:</w:t>
            </w:r>
          </w:p>
        </w:tc>
        <w:tc>
          <w:tcPr>
            <w:tcW w:w="6941" w:type="dxa"/>
            <w:gridSpan w:val="2"/>
          </w:tcPr>
          <w:p w:rsidR="00EF403F" w:rsidRPr="003E3ED4" w:rsidRDefault="00EF403F" w:rsidP="00B0694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Кавура Дмитро Юрійович коротко розповів про себе.</w:t>
            </w:r>
          </w:p>
        </w:tc>
      </w:tr>
      <w:tr w:rsidR="00EF403F" w:rsidRPr="007513E9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EF403F" w:rsidRPr="000B24F4" w:rsidRDefault="00EF403F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EF403F" w:rsidRPr="000B24F4" w:rsidRDefault="00EF403F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EF403F" w:rsidRPr="003E3ED4" w:rsidRDefault="00EF403F" w:rsidP="006349C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F403F" w:rsidRPr="001E0E45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EF403F" w:rsidRPr="00CD4BBC" w:rsidRDefault="00EF403F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EF403F" w:rsidRPr="001E0E45" w:rsidRDefault="00EF403F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EF403F" w:rsidRPr="001E0E45" w:rsidRDefault="00EF403F" w:rsidP="00D0405A">
            <w:pPr>
              <w:jc w:val="both"/>
              <w:rPr>
                <w:sz w:val="28"/>
                <w:szCs w:val="28"/>
                <w:lang w:val="uk-UA"/>
              </w:rPr>
            </w:pPr>
            <w:r w:rsidRPr="001E0E45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EF403F" w:rsidRPr="000B24F4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EF403F" w:rsidRPr="000B24F4" w:rsidRDefault="00EF403F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EF403F" w:rsidRPr="000B24F4" w:rsidRDefault="00EF403F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EF403F" w:rsidRPr="000B24F4" w:rsidRDefault="00EF403F" w:rsidP="00D04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F403F" w:rsidRPr="001E0E45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EF403F" w:rsidRPr="00E837F0" w:rsidRDefault="00EF403F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EF403F" w:rsidRPr="001E0E45" w:rsidRDefault="00EF403F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EF403F" w:rsidRPr="00EC66C5" w:rsidRDefault="00EF403F" w:rsidP="00D0405A">
            <w:pPr>
              <w:jc w:val="both"/>
              <w:rPr>
                <w:lang w:val="uk-UA"/>
              </w:rPr>
            </w:pPr>
            <w:r w:rsidRPr="00EC66C5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EF403F" w:rsidRPr="00A820C8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EF403F" w:rsidRPr="00E837F0" w:rsidRDefault="00EF403F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EF403F" w:rsidRPr="00331641" w:rsidRDefault="00EF403F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E0E45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1" w:type="dxa"/>
            <w:gridSpan w:val="2"/>
          </w:tcPr>
          <w:p w:rsidR="00EF403F" w:rsidRDefault="00EF403F" w:rsidP="00D0405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8C153D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EF403F" w:rsidRPr="00A820C8" w:rsidRDefault="00EF403F" w:rsidP="00D0405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EF403F" w:rsidRPr="00E837F0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EF403F" w:rsidRPr="00E837F0" w:rsidRDefault="00EF403F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EF403F" w:rsidRPr="00E837F0" w:rsidRDefault="00EF403F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EF403F" w:rsidRPr="00EC66C5" w:rsidRDefault="00EF403F" w:rsidP="00D0405A">
            <w:pPr>
              <w:jc w:val="both"/>
              <w:rPr>
                <w:lang w:val="uk-UA"/>
              </w:rPr>
            </w:pPr>
            <w:r w:rsidRPr="00EC66C5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EF403F" w:rsidRPr="000B24F4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EF403F" w:rsidRPr="000B24F4" w:rsidRDefault="00EF403F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EF403F" w:rsidRPr="000B24F4" w:rsidRDefault="00EF403F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EF403F" w:rsidRPr="000B24F4" w:rsidRDefault="00EF403F" w:rsidP="00D04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F403F" w:rsidRPr="0087418A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EF403F" w:rsidRPr="00E837F0" w:rsidRDefault="00EF403F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EF403F" w:rsidRPr="00E837F0" w:rsidRDefault="00EF403F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1" w:type="dxa"/>
            <w:gridSpan w:val="2"/>
          </w:tcPr>
          <w:p w:rsidR="00EF403F" w:rsidRPr="00E837F0" w:rsidRDefault="00EF403F" w:rsidP="00981604">
            <w:pPr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787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56 позач.-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EF403F" w:rsidRPr="0087418A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EF403F" w:rsidRPr="00E837F0" w:rsidRDefault="00EF403F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EF403F" w:rsidRPr="00E837F0" w:rsidRDefault="00EF403F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EF403F" w:rsidRPr="00E837F0" w:rsidRDefault="00EF403F" w:rsidP="00D0405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F403F" w:rsidRPr="00981604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EF403F" w:rsidRPr="00F279BA" w:rsidRDefault="00EF403F" w:rsidP="00AF0CE8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13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70" w:type="dxa"/>
          </w:tcPr>
          <w:p w:rsidR="00EF403F" w:rsidRPr="001E0E45" w:rsidRDefault="00EF403F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1" w:type="dxa"/>
            <w:gridSpan w:val="2"/>
          </w:tcPr>
          <w:p w:rsidR="00EF403F" w:rsidRPr="00EF7097" w:rsidRDefault="00EF403F" w:rsidP="009205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внесення змін до Програми розвитку галузі культури Броварського району на 2017-2020 роки.</w:t>
            </w:r>
          </w:p>
        </w:tc>
      </w:tr>
      <w:tr w:rsidR="00EF403F" w:rsidRPr="00981604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EF403F" w:rsidRPr="000B24F4" w:rsidRDefault="00EF403F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EF403F" w:rsidRPr="000B24F4" w:rsidRDefault="00EF403F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EF403F" w:rsidRPr="000B24F4" w:rsidRDefault="00EF403F" w:rsidP="00D04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F403F" w:rsidRPr="001E0E45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EF403F" w:rsidRPr="001E0E45" w:rsidRDefault="00EF403F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EF403F" w:rsidRPr="001E0E45" w:rsidRDefault="00EF403F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EF403F" w:rsidRPr="001E0E45" w:rsidRDefault="00EF403F" w:rsidP="00920540">
            <w:pPr>
              <w:jc w:val="both"/>
              <w:rPr>
                <w:sz w:val="28"/>
                <w:szCs w:val="28"/>
                <w:lang w:val="uk-UA"/>
              </w:rPr>
            </w:pPr>
            <w:r w:rsidRPr="000C7E09">
              <w:rPr>
                <w:sz w:val="28"/>
                <w:szCs w:val="28"/>
                <w:lang w:val="uk-UA"/>
              </w:rPr>
              <w:t xml:space="preserve">Головуючий запросив до співдоповіді </w:t>
            </w:r>
            <w:r>
              <w:rPr>
                <w:sz w:val="28"/>
                <w:szCs w:val="28"/>
                <w:lang w:val="uk-UA"/>
              </w:rPr>
              <w:t>Шульгу В.Є., Козлова О.К.</w:t>
            </w:r>
          </w:p>
        </w:tc>
      </w:tr>
      <w:tr w:rsidR="00EF403F" w:rsidRPr="000B24F4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EF403F" w:rsidRPr="000B24F4" w:rsidRDefault="00EF403F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EF403F" w:rsidRPr="000B24F4" w:rsidRDefault="00EF403F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EF403F" w:rsidRPr="000B24F4" w:rsidRDefault="00EF403F" w:rsidP="006349CF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F403F" w:rsidRPr="0087418A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EF403F" w:rsidRPr="000B24F4" w:rsidRDefault="00EF403F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EF403F" w:rsidRPr="00D01850" w:rsidRDefault="00EF403F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Співдоповідали:</w:t>
            </w:r>
          </w:p>
        </w:tc>
        <w:tc>
          <w:tcPr>
            <w:tcW w:w="6941" w:type="dxa"/>
            <w:gridSpan w:val="2"/>
          </w:tcPr>
          <w:p w:rsidR="00EF403F" w:rsidRPr="001E0E45" w:rsidRDefault="00EF403F" w:rsidP="006349CF">
            <w:pPr>
              <w:jc w:val="both"/>
              <w:rPr>
                <w:sz w:val="28"/>
                <w:szCs w:val="28"/>
                <w:lang w:val="uk-UA"/>
              </w:rPr>
            </w:pPr>
            <w:r w:rsidRPr="00466B28">
              <w:rPr>
                <w:sz w:val="28"/>
                <w:szCs w:val="28"/>
                <w:lang w:val="uk-UA"/>
              </w:rPr>
              <w:t>Шульга Валентина Євгеніївна, голова постійної   комісії з питань освіти, культури, сім’ї, молоді та спорту, охорони здоров’я та соціального захисту,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EF403F" w:rsidRPr="0087418A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EF403F" w:rsidRPr="000B24F4" w:rsidRDefault="00EF403F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EF403F" w:rsidRPr="000B24F4" w:rsidRDefault="00EF403F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EF403F" w:rsidRPr="000B24F4" w:rsidRDefault="00EF403F" w:rsidP="00B87625">
            <w:pPr>
              <w:jc w:val="both"/>
              <w:rPr>
                <w:sz w:val="20"/>
                <w:szCs w:val="20"/>
                <w:lang w:val="uk-UA"/>
              </w:rPr>
            </w:pPr>
            <w:r w:rsidRPr="003B1465">
              <w:rPr>
                <w:sz w:val="28"/>
                <w:szCs w:val="28"/>
                <w:lang w:val="uk-UA"/>
              </w:rPr>
              <w:t>Козлов Олександр Костянтинович, голова постійної комісії з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B1465">
              <w:rPr>
                <w:sz w:val="28"/>
                <w:szCs w:val="28"/>
                <w:lang w:val="uk-UA"/>
              </w:rPr>
              <w:t>питань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B1465">
              <w:rPr>
                <w:sz w:val="28"/>
                <w:szCs w:val="28"/>
                <w:lang w:val="uk-UA"/>
              </w:rPr>
              <w:t xml:space="preserve">бюджету, </w:t>
            </w:r>
            <w:r>
              <w:rPr>
                <w:sz w:val="28"/>
                <w:szCs w:val="28"/>
                <w:lang w:val="uk-UA"/>
              </w:rPr>
              <w:t xml:space="preserve">фінансів, </w:t>
            </w:r>
            <w:r w:rsidRPr="003B1465">
              <w:rPr>
                <w:sz w:val="28"/>
                <w:szCs w:val="28"/>
                <w:lang w:val="uk-UA"/>
              </w:rPr>
              <w:t>соціально- 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EF403F" w:rsidRPr="0087418A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EF403F" w:rsidRPr="00415DA3" w:rsidRDefault="00EF403F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EF403F" w:rsidRPr="00415DA3" w:rsidRDefault="00EF403F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EF403F" w:rsidRPr="00415DA3" w:rsidRDefault="00EF403F" w:rsidP="00D0405A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</w:tr>
      <w:tr w:rsidR="00EF403F" w:rsidRPr="001E0E45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EF403F" w:rsidRPr="00CD4BBC" w:rsidRDefault="00EF403F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EF403F" w:rsidRPr="001E0E45" w:rsidRDefault="00EF403F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EF403F" w:rsidRPr="001E0E45" w:rsidRDefault="00EF403F" w:rsidP="00D0405A">
            <w:pPr>
              <w:jc w:val="both"/>
              <w:rPr>
                <w:sz w:val="28"/>
                <w:szCs w:val="28"/>
                <w:lang w:val="uk-UA"/>
              </w:rPr>
            </w:pPr>
            <w:r w:rsidRPr="001E0E45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EF403F" w:rsidRPr="00CF353E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EF403F" w:rsidRPr="00CF353E" w:rsidRDefault="00EF403F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EF403F" w:rsidRPr="00CF353E" w:rsidRDefault="00EF403F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EF403F" w:rsidRPr="00CF353E" w:rsidRDefault="00EF403F" w:rsidP="00D04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F403F" w:rsidRPr="001E0E45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EF403F" w:rsidRPr="00E837F0" w:rsidRDefault="00EF403F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EF403F" w:rsidRPr="001E0E45" w:rsidRDefault="00EF403F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EF403F" w:rsidRPr="00EC66C5" w:rsidRDefault="00EF403F" w:rsidP="00D0405A">
            <w:pPr>
              <w:jc w:val="both"/>
              <w:rPr>
                <w:lang w:val="uk-UA"/>
              </w:rPr>
            </w:pPr>
            <w:r w:rsidRPr="00EC66C5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EF403F" w:rsidRPr="00A820C8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EF403F" w:rsidRPr="00E837F0" w:rsidRDefault="00EF403F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EF403F" w:rsidRPr="00331641" w:rsidRDefault="00EF403F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E0E45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1" w:type="dxa"/>
            <w:gridSpan w:val="2"/>
          </w:tcPr>
          <w:p w:rsidR="00EF403F" w:rsidRDefault="00EF403F" w:rsidP="00D0405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- 21 ; «проти» - </w:t>
            </w:r>
            <w:r w:rsidR="008C153D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 xml:space="preserve"> ; «утримались» - </w:t>
            </w:r>
            <w:r w:rsidR="008C153D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 xml:space="preserve">; </w:t>
            </w:r>
          </w:p>
          <w:p w:rsidR="00EF403F" w:rsidRPr="00A820C8" w:rsidRDefault="00EF403F" w:rsidP="008C15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8C153D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EF403F" w:rsidRPr="00E837F0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EF403F" w:rsidRPr="00E837F0" w:rsidRDefault="00EF403F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EF403F" w:rsidRPr="00E837F0" w:rsidRDefault="00EF403F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EF403F" w:rsidRPr="00EC66C5" w:rsidRDefault="00EF403F" w:rsidP="00D0405A">
            <w:pPr>
              <w:jc w:val="both"/>
              <w:rPr>
                <w:lang w:val="uk-UA"/>
              </w:rPr>
            </w:pPr>
            <w:r w:rsidRPr="00EC66C5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EF403F" w:rsidRPr="00CF353E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EF403F" w:rsidRPr="00CF353E" w:rsidRDefault="00EF403F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EF403F" w:rsidRPr="00CF353E" w:rsidRDefault="00EF403F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EF403F" w:rsidRPr="00CF353E" w:rsidRDefault="00EF403F" w:rsidP="00D04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F403F" w:rsidRPr="0087418A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EF403F" w:rsidRPr="00E837F0" w:rsidRDefault="00EF403F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EF403F" w:rsidRPr="00E837F0" w:rsidRDefault="00EF403F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1" w:type="dxa"/>
            <w:gridSpan w:val="2"/>
          </w:tcPr>
          <w:p w:rsidR="00EF403F" w:rsidRPr="00E837F0" w:rsidRDefault="00EF403F" w:rsidP="00981604">
            <w:pPr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788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56 позач.-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EF403F" w:rsidRPr="0087418A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EF403F" w:rsidRPr="00E837F0" w:rsidRDefault="00EF403F" w:rsidP="00D0405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EF403F" w:rsidRPr="00E837F0" w:rsidRDefault="00EF403F" w:rsidP="00517CF3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EF403F" w:rsidRPr="00E837F0" w:rsidRDefault="00EF403F" w:rsidP="00D0405A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F403F" w:rsidRPr="00494CF4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EF403F" w:rsidRPr="00F279BA" w:rsidRDefault="00EF403F" w:rsidP="00AF0CE8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14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70" w:type="dxa"/>
          </w:tcPr>
          <w:p w:rsidR="00EF403F" w:rsidRPr="001E0E45" w:rsidRDefault="00EF403F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1" w:type="dxa"/>
            <w:gridSpan w:val="2"/>
          </w:tcPr>
          <w:p w:rsidR="00EF403F" w:rsidRPr="002602D4" w:rsidRDefault="00EF403F" w:rsidP="002602D4">
            <w:pPr>
              <w:jc w:val="both"/>
              <w:rPr>
                <w:sz w:val="28"/>
                <w:szCs w:val="28"/>
                <w:lang w:val="uk-UA"/>
              </w:rPr>
            </w:pPr>
            <w:r w:rsidRPr="00133DFF">
              <w:rPr>
                <w:sz w:val="28"/>
                <w:szCs w:val="28"/>
              </w:rPr>
              <w:t>Про реорганізацію (перетворення) комунального підприємства «Броварське районне виробниче управління житлово-комунального господарства» Броварської районної ради в комунальний заклад Броварської районної ради «Броварський районний Центр утримання комунального майна».</w:t>
            </w:r>
          </w:p>
        </w:tc>
      </w:tr>
      <w:tr w:rsidR="00EF403F" w:rsidRPr="00494CF4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EF403F" w:rsidRPr="000B24F4" w:rsidRDefault="00EF403F" w:rsidP="00A229BC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EF403F" w:rsidRPr="000B24F4" w:rsidRDefault="00EF403F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EF403F" w:rsidRPr="000B24F4" w:rsidRDefault="00EF403F" w:rsidP="00A229B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F403F" w:rsidRPr="00494CF4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EF403F" w:rsidRPr="000B24F4" w:rsidRDefault="00EF403F" w:rsidP="00A229BC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EF403F" w:rsidRPr="000B24F4" w:rsidRDefault="00EF403F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EF403F" w:rsidRPr="000B24F4" w:rsidRDefault="00EF403F" w:rsidP="00A229B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Головуючий запросив до </w:t>
            </w:r>
            <w:r w:rsidRPr="000C7E09">
              <w:rPr>
                <w:sz w:val="28"/>
                <w:szCs w:val="28"/>
                <w:lang w:val="uk-UA"/>
              </w:rPr>
              <w:t>доповіді</w:t>
            </w:r>
            <w:r>
              <w:rPr>
                <w:sz w:val="28"/>
                <w:szCs w:val="28"/>
                <w:lang w:val="uk-UA"/>
              </w:rPr>
              <w:t xml:space="preserve"> Куценка О.М.</w:t>
            </w:r>
          </w:p>
        </w:tc>
      </w:tr>
      <w:tr w:rsidR="00EF403F" w:rsidRPr="00494CF4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EF403F" w:rsidRPr="000B24F4" w:rsidRDefault="00EF403F" w:rsidP="00A229BC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EF403F" w:rsidRPr="000B24F4" w:rsidRDefault="00EF403F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EF403F" w:rsidRPr="000B24F4" w:rsidRDefault="00EF403F" w:rsidP="00A229B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F403F" w:rsidRPr="008E1B5D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EF403F" w:rsidRPr="000B24F4" w:rsidRDefault="00EF403F" w:rsidP="00A229BC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EF403F" w:rsidRPr="006349CF" w:rsidRDefault="00EF403F" w:rsidP="0028306D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6349CF">
              <w:rPr>
                <w:b/>
                <w:bCs/>
                <w:sz w:val="28"/>
                <w:szCs w:val="28"/>
                <w:lang w:val="uk-UA"/>
              </w:rPr>
              <w:t>Доповідали:</w:t>
            </w:r>
          </w:p>
        </w:tc>
        <w:tc>
          <w:tcPr>
            <w:tcW w:w="6941" w:type="dxa"/>
            <w:gridSpan w:val="2"/>
          </w:tcPr>
          <w:p w:rsidR="00EF403F" w:rsidRPr="000B24F4" w:rsidRDefault="00EF403F" w:rsidP="00C359F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Куценко Олександр Миколайович, директор</w:t>
            </w:r>
            <w:r w:rsidRPr="00C359F5">
              <w:rPr>
                <w:sz w:val="28"/>
                <w:szCs w:val="28"/>
                <w:lang w:val="uk-UA"/>
              </w:rPr>
              <w:t xml:space="preserve"> комунального підприємства «Броварське районне виробниче управління житлово-комунального господарства» Броварської районної ради</w:t>
            </w:r>
            <w:r>
              <w:rPr>
                <w:sz w:val="28"/>
                <w:szCs w:val="28"/>
                <w:lang w:val="uk-UA"/>
              </w:rPr>
              <w:t xml:space="preserve">, повідомив, що питання реорганізації підприємства </w:t>
            </w:r>
            <w:r w:rsidR="00C359F5">
              <w:rPr>
                <w:sz w:val="28"/>
                <w:szCs w:val="28"/>
                <w:lang w:val="uk-UA"/>
              </w:rPr>
              <w:t xml:space="preserve">є нагальним </w:t>
            </w:r>
            <w:r>
              <w:rPr>
                <w:sz w:val="28"/>
                <w:szCs w:val="28"/>
                <w:lang w:val="uk-UA"/>
              </w:rPr>
              <w:t>в</w:t>
            </w:r>
            <w:r w:rsidR="008E1B5D">
              <w:rPr>
                <w:sz w:val="28"/>
                <w:szCs w:val="28"/>
                <w:lang w:val="uk-UA"/>
              </w:rPr>
              <w:t>же давно. П</w:t>
            </w:r>
            <w:r>
              <w:rPr>
                <w:sz w:val="28"/>
                <w:szCs w:val="28"/>
                <w:lang w:val="uk-UA"/>
              </w:rPr>
              <w:t>ідприємство виконує одну функцію утримання майна комунальної власності.</w:t>
            </w:r>
          </w:p>
        </w:tc>
      </w:tr>
      <w:tr w:rsidR="00EF403F" w:rsidRPr="00EF403F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EF403F" w:rsidRPr="006349CF" w:rsidRDefault="00EF403F" w:rsidP="00A229BC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EF403F" w:rsidRPr="006349CF" w:rsidRDefault="00EF403F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EF403F" w:rsidRPr="006349CF" w:rsidRDefault="00EF403F" w:rsidP="003D48B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сьогодні 85 % приміщень здається за 1 грн. бюджетним установам тому підприємство не може існувати без збитків.(30 тис.грн</w:t>
            </w:r>
            <w:r w:rsidR="008E1B5D">
              <w:rPr>
                <w:sz w:val="28"/>
                <w:szCs w:val="28"/>
                <w:lang w:val="uk-UA"/>
              </w:rPr>
              <w:t xml:space="preserve"> збитків за місяць). На разі</w:t>
            </w:r>
            <w:r>
              <w:rPr>
                <w:sz w:val="28"/>
                <w:szCs w:val="28"/>
                <w:lang w:val="uk-UA"/>
              </w:rPr>
              <w:t xml:space="preserve"> стоїть питання про </w:t>
            </w:r>
            <w:r w:rsidRPr="00EF403F">
              <w:rPr>
                <w:sz w:val="28"/>
                <w:szCs w:val="28"/>
                <w:lang w:val="uk-UA"/>
              </w:rPr>
              <w:t>реорганізацію</w:t>
            </w:r>
            <w:r>
              <w:rPr>
                <w:sz w:val="28"/>
                <w:szCs w:val="28"/>
                <w:lang w:val="uk-UA"/>
              </w:rPr>
              <w:t xml:space="preserve"> даного підприємства.</w:t>
            </w:r>
          </w:p>
        </w:tc>
      </w:tr>
      <w:tr w:rsidR="00EF403F" w:rsidRPr="00EF403F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EF403F" w:rsidRPr="000B24F4" w:rsidRDefault="00EF403F" w:rsidP="00A229BC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EF403F" w:rsidRPr="000B24F4" w:rsidRDefault="00EF403F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EF403F" w:rsidRPr="000B24F4" w:rsidRDefault="00EF403F" w:rsidP="00A229B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F403F" w:rsidRPr="006349CF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EF403F" w:rsidRPr="006349CF" w:rsidRDefault="00EF403F" w:rsidP="00A229BC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EF403F" w:rsidRPr="006349CF" w:rsidRDefault="00EF403F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EF403F" w:rsidRPr="006349CF" w:rsidRDefault="00EF403F" w:rsidP="002C500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Гоголіна Анна Василівна, заступник голови районної ради, доповіла з даного питання.</w:t>
            </w:r>
          </w:p>
        </w:tc>
      </w:tr>
      <w:tr w:rsidR="00EF403F" w:rsidRPr="00494CF4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EF403F" w:rsidRPr="000B24F4" w:rsidRDefault="00EF403F" w:rsidP="00A229BC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EF403F" w:rsidRPr="000B24F4" w:rsidRDefault="00EF403F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EF403F" w:rsidRPr="000B24F4" w:rsidRDefault="00EF403F" w:rsidP="00A229B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F403F" w:rsidRPr="006D0654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EF403F" w:rsidRDefault="00EF403F" w:rsidP="00A229BC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  <w:p w:rsidR="00EF403F" w:rsidRPr="000B24F4" w:rsidRDefault="00EF403F" w:rsidP="00A229BC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EF403F" w:rsidRPr="006D0654" w:rsidRDefault="00EF403F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941" w:type="dxa"/>
            <w:gridSpan w:val="2"/>
          </w:tcPr>
          <w:p w:rsidR="00EF403F" w:rsidRPr="001E0E45" w:rsidRDefault="00EF403F" w:rsidP="00A16693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Щиголь В.В., Гришко С.М., </w:t>
            </w:r>
            <w:r w:rsidRPr="003E3ED4">
              <w:rPr>
                <w:sz w:val="28"/>
                <w:szCs w:val="28"/>
                <w:lang w:val="uk-UA"/>
              </w:rPr>
              <w:t>Юрченко О</w:t>
            </w:r>
            <w:r>
              <w:rPr>
                <w:sz w:val="28"/>
                <w:szCs w:val="28"/>
                <w:lang w:val="uk-UA"/>
              </w:rPr>
              <w:t>.</w:t>
            </w:r>
            <w:r w:rsidRPr="003E3ED4">
              <w:rPr>
                <w:sz w:val="28"/>
                <w:szCs w:val="28"/>
                <w:lang w:val="uk-UA"/>
              </w:rPr>
              <w:t xml:space="preserve"> Б</w:t>
            </w:r>
            <w:r>
              <w:rPr>
                <w:sz w:val="28"/>
                <w:szCs w:val="28"/>
                <w:lang w:val="uk-UA"/>
              </w:rPr>
              <w:t>.</w:t>
            </w:r>
            <w:r w:rsidRPr="003E3ED4">
              <w:rPr>
                <w:sz w:val="28"/>
                <w:szCs w:val="28"/>
                <w:lang w:val="uk-UA"/>
              </w:rPr>
              <w:t xml:space="preserve">, </w:t>
            </w:r>
            <w:r w:rsidR="008E1B5D">
              <w:rPr>
                <w:sz w:val="28"/>
                <w:szCs w:val="28"/>
                <w:lang w:val="uk-UA"/>
              </w:rPr>
              <w:t xml:space="preserve">         </w:t>
            </w:r>
            <w:r>
              <w:rPr>
                <w:sz w:val="28"/>
                <w:szCs w:val="28"/>
                <w:lang w:val="uk-UA"/>
              </w:rPr>
              <w:t>Плакся Ю.С. взяли участь в обговоренні даного питання.</w:t>
            </w:r>
          </w:p>
        </w:tc>
      </w:tr>
      <w:tr w:rsidR="00EF403F" w:rsidRPr="006D0654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EF403F" w:rsidRDefault="00EF403F" w:rsidP="00A229BC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EF403F" w:rsidRPr="000B24F4" w:rsidRDefault="00EF403F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EF403F" w:rsidRPr="000B24F4" w:rsidRDefault="00EF403F" w:rsidP="00A229B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F403F" w:rsidRPr="00896845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EF403F" w:rsidRPr="00896845" w:rsidRDefault="00EF403F" w:rsidP="00A229BC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EF403F" w:rsidRPr="00896845" w:rsidRDefault="00EF403F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EF403F" w:rsidRPr="00896845" w:rsidRDefault="00EF403F" w:rsidP="00C359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Щиголь Володимир Валерійович, депутат районної ради, запропонував </w:t>
            </w:r>
            <w:r w:rsidR="00C359F5">
              <w:rPr>
                <w:sz w:val="28"/>
                <w:szCs w:val="28"/>
                <w:lang w:val="uk-UA"/>
              </w:rPr>
              <w:t>створити новий заклад.</w:t>
            </w:r>
          </w:p>
        </w:tc>
      </w:tr>
      <w:tr w:rsidR="00EF403F" w:rsidRPr="00E26194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EF403F" w:rsidRDefault="00EF403F" w:rsidP="00A229BC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EF403F" w:rsidRPr="000B24F4" w:rsidRDefault="00EF403F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EF403F" w:rsidRPr="000B24F4" w:rsidRDefault="00EF403F" w:rsidP="00A229B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F403F" w:rsidRPr="001E0E45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EF403F" w:rsidRPr="001E0E45" w:rsidRDefault="00EF403F" w:rsidP="00A229BC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EF403F" w:rsidRPr="001E0E45" w:rsidRDefault="00EF403F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EF403F" w:rsidRPr="00AD216C" w:rsidRDefault="00EF403F" w:rsidP="00896845">
            <w:pPr>
              <w:jc w:val="both"/>
              <w:rPr>
                <w:sz w:val="28"/>
                <w:szCs w:val="28"/>
                <w:lang w:val="uk-UA"/>
              </w:rPr>
            </w:pPr>
            <w:r w:rsidRPr="00AD216C">
              <w:rPr>
                <w:sz w:val="28"/>
                <w:szCs w:val="28"/>
                <w:lang w:val="uk-UA"/>
              </w:rPr>
              <w:t xml:space="preserve">Головуючий </w:t>
            </w:r>
            <w:r w:rsidRPr="001E0E45">
              <w:rPr>
                <w:sz w:val="28"/>
                <w:szCs w:val="28"/>
                <w:lang w:val="uk-UA"/>
              </w:rPr>
              <w:t>поставив на голосування</w:t>
            </w:r>
            <w:r>
              <w:rPr>
                <w:sz w:val="28"/>
                <w:szCs w:val="28"/>
                <w:lang w:val="uk-UA"/>
              </w:rPr>
              <w:t xml:space="preserve"> проект.</w:t>
            </w:r>
          </w:p>
        </w:tc>
      </w:tr>
      <w:tr w:rsidR="00EF403F" w:rsidRPr="00CF353E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EF403F" w:rsidRPr="00CF353E" w:rsidRDefault="00EF403F" w:rsidP="00A229BC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EF403F" w:rsidRPr="00CF353E" w:rsidRDefault="00EF403F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EF403F" w:rsidRPr="00CF353E" w:rsidRDefault="00EF403F" w:rsidP="00A229B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F403F" w:rsidRPr="001E0E45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EF403F" w:rsidRPr="00E837F0" w:rsidRDefault="00EF403F" w:rsidP="00A229BC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EF403F" w:rsidRPr="001E0E45" w:rsidRDefault="00EF403F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EF403F" w:rsidRPr="00EC66C5" w:rsidRDefault="00EF403F" w:rsidP="00A229BC">
            <w:pPr>
              <w:jc w:val="both"/>
              <w:rPr>
                <w:lang w:val="uk-UA"/>
              </w:rPr>
            </w:pPr>
            <w:r w:rsidRPr="00EC66C5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EF403F" w:rsidRPr="00A820C8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EF403F" w:rsidRPr="00E837F0" w:rsidRDefault="00EF403F" w:rsidP="00A229BC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EF403F" w:rsidRPr="00331641" w:rsidRDefault="00EF403F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E0E45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1" w:type="dxa"/>
            <w:gridSpan w:val="2"/>
          </w:tcPr>
          <w:p w:rsidR="00EF403F" w:rsidRDefault="00EF403F" w:rsidP="00A229B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- 13 ; «проти» - 1 ; «утримались» - 7; </w:t>
            </w:r>
          </w:p>
          <w:p w:rsidR="00EF403F" w:rsidRPr="00A820C8" w:rsidRDefault="00EF403F" w:rsidP="0089684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EF403F" w:rsidRPr="00E837F0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EF403F" w:rsidRPr="00E837F0" w:rsidRDefault="00EF403F" w:rsidP="00A229BC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EF403F" w:rsidRPr="00E837F0" w:rsidRDefault="00EF403F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EF403F" w:rsidRPr="00EC66C5" w:rsidRDefault="00EF403F" w:rsidP="00A229BC">
            <w:pPr>
              <w:jc w:val="both"/>
              <w:rPr>
                <w:lang w:val="uk-UA"/>
              </w:rPr>
            </w:pPr>
            <w:r w:rsidRPr="00EC66C5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EF403F" w:rsidRPr="00CF353E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EF403F" w:rsidRPr="00CF353E" w:rsidRDefault="00EF403F" w:rsidP="00A229BC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EF403F" w:rsidRPr="00CF353E" w:rsidRDefault="00EF403F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EF403F" w:rsidRPr="00CF353E" w:rsidRDefault="00EF403F" w:rsidP="00A229B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F403F" w:rsidRPr="006D0654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EF403F" w:rsidRPr="00E837F0" w:rsidRDefault="00EF403F" w:rsidP="00A229BC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EF403F" w:rsidRPr="00E837F0" w:rsidRDefault="00EF403F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1" w:type="dxa"/>
            <w:gridSpan w:val="2"/>
          </w:tcPr>
          <w:p w:rsidR="00EF403F" w:rsidRPr="00E837F0" w:rsidRDefault="00EF403F" w:rsidP="0089684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r w:rsidRPr="00E837F0">
              <w:rPr>
                <w:sz w:val="28"/>
                <w:szCs w:val="28"/>
                <w:lang w:val="uk-UA"/>
              </w:rPr>
              <w:t>ішення</w:t>
            </w:r>
            <w:r>
              <w:rPr>
                <w:sz w:val="28"/>
                <w:szCs w:val="28"/>
                <w:lang w:val="uk-UA"/>
              </w:rPr>
              <w:t xml:space="preserve"> не прийнято.</w:t>
            </w:r>
            <w:r w:rsidRPr="00E837F0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EF403F" w:rsidRPr="006D0654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EF403F" w:rsidRPr="00E837F0" w:rsidRDefault="00EF403F" w:rsidP="00D0405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EF403F" w:rsidRPr="00E837F0" w:rsidRDefault="00EF403F" w:rsidP="00517CF3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EF403F" w:rsidRPr="00E837F0" w:rsidRDefault="00EF403F" w:rsidP="00D0405A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F403F" w:rsidRPr="006D0654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EF403F" w:rsidRPr="00E837F0" w:rsidRDefault="00EF403F" w:rsidP="00D0405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EF403F" w:rsidRPr="00E837F0" w:rsidRDefault="00EF403F" w:rsidP="00517CF3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EF403F" w:rsidRDefault="00EF403F" w:rsidP="00D0405A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Гришко Сергій Миколайович, голова районної ради,</w:t>
            </w:r>
          </w:p>
          <w:p w:rsidR="00EF403F" w:rsidRPr="00E837F0" w:rsidRDefault="00EF403F" w:rsidP="00110345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запропонував створити робочу групу для вивчення даного питання.</w:t>
            </w:r>
          </w:p>
        </w:tc>
      </w:tr>
      <w:tr w:rsidR="00EF403F" w:rsidRPr="006D0654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EF403F" w:rsidRPr="00E837F0" w:rsidRDefault="00EF403F" w:rsidP="00D0405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EF403F" w:rsidRPr="00E837F0" w:rsidRDefault="00EF403F" w:rsidP="00517CF3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EF403F" w:rsidRPr="00E837F0" w:rsidRDefault="00EF403F" w:rsidP="00D0405A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F403F" w:rsidRPr="00896845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EF403F" w:rsidRPr="00F279BA" w:rsidRDefault="00EF403F" w:rsidP="00AF0CE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15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70" w:type="dxa"/>
          </w:tcPr>
          <w:p w:rsidR="00EF403F" w:rsidRPr="002A71CE" w:rsidRDefault="00EF403F" w:rsidP="00517CF3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1" w:type="dxa"/>
            <w:gridSpan w:val="2"/>
          </w:tcPr>
          <w:p w:rsidR="00EF403F" w:rsidRPr="00F61936" w:rsidRDefault="00EF403F" w:rsidP="001D427B">
            <w:pPr>
              <w:pStyle w:val="aa"/>
              <w:ind w:left="3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Різне. </w:t>
            </w:r>
          </w:p>
        </w:tc>
      </w:tr>
      <w:tr w:rsidR="00EF403F" w:rsidRPr="00896845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EF403F" w:rsidRDefault="00EF403F" w:rsidP="00D0405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EF403F" w:rsidRPr="00E837F0" w:rsidRDefault="00EF403F" w:rsidP="00517CF3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EF403F" w:rsidRDefault="00EF403F" w:rsidP="00C97E65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F403F" w:rsidRPr="00896845" w:rsidTr="008F5B83">
        <w:trPr>
          <w:gridAfter w:val="3"/>
          <w:wAfter w:w="13889" w:type="dxa"/>
          <w:cantSplit/>
          <w:trHeight w:val="80"/>
        </w:trPr>
        <w:tc>
          <w:tcPr>
            <w:tcW w:w="709" w:type="dxa"/>
          </w:tcPr>
          <w:p w:rsidR="00EF403F" w:rsidRPr="005953B9" w:rsidRDefault="00EF403F" w:rsidP="00D0405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EF403F" w:rsidRPr="005953B9" w:rsidRDefault="00EF403F" w:rsidP="00517CF3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941" w:type="dxa"/>
            <w:gridSpan w:val="2"/>
          </w:tcPr>
          <w:p w:rsidR="00EF403F" w:rsidRPr="00492CF7" w:rsidRDefault="00EF403F" w:rsidP="00BB733C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Шибіко Роман Михайлович, депутат районної ради, порушив питання ямкового ремонту доріг в Броварському районі.</w:t>
            </w:r>
          </w:p>
        </w:tc>
      </w:tr>
      <w:tr w:rsidR="00EF403F" w:rsidRPr="00896845" w:rsidTr="008F5B83">
        <w:trPr>
          <w:gridAfter w:val="3"/>
          <w:wAfter w:w="13889" w:type="dxa"/>
          <w:cantSplit/>
          <w:trHeight w:val="80"/>
        </w:trPr>
        <w:tc>
          <w:tcPr>
            <w:tcW w:w="709" w:type="dxa"/>
          </w:tcPr>
          <w:p w:rsidR="00EF403F" w:rsidRPr="005953B9" w:rsidRDefault="00EF403F" w:rsidP="00D0405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EF403F" w:rsidRDefault="00EF403F" w:rsidP="00517CF3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EF403F" w:rsidRDefault="00EF403F" w:rsidP="00C97E65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F403F" w:rsidRPr="00896845" w:rsidTr="008F5B83">
        <w:trPr>
          <w:gridAfter w:val="3"/>
          <w:wAfter w:w="13889" w:type="dxa"/>
          <w:cantSplit/>
          <w:trHeight w:val="80"/>
        </w:trPr>
        <w:tc>
          <w:tcPr>
            <w:tcW w:w="709" w:type="dxa"/>
          </w:tcPr>
          <w:p w:rsidR="00EF403F" w:rsidRPr="005953B9" w:rsidRDefault="00EF403F" w:rsidP="00D0405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EF403F" w:rsidRDefault="00EF403F" w:rsidP="00517CF3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EF403F" w:rsidRDefault="00EF403F" w:rsidP="00C97E65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Сорокопуд С.О., Борсук О.М., Гришко С.М. взяли участь в обговоренні даного питання.</w:t>
            </w:r>
          </w:p>
        </w:tc>
      </w:tr>
      <w:tr w:rsidR="00EF403F" w:rsidRPr="00896845" w:rsidTr="008F5B83">
        <w:trPr>
          <w:gridAfter w:val="3"/>
          <w:wAfter w:w="13889" w:type="dxa"/>
          <w:cantSplit/>
          <w:trHeight w:val="80"/>
        </w:trPr>
        <w:tc>
          <w:tcPr>
            <w:tcW w:w="709" w:type="dxa"/>
          </w:tcPr>
          <w:p w:rsidR="00EF403F" w:rsidRPr="005953B9" w:rsidRDefault="00EF403F" w:rsidP="00D0405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EF403F" w:rsidRDefault="00EF403F" w:rsidP="00517CF3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EF403F" w:rsidRDefault="00EF403F" w:rsidP="00C97E65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F403F" w:rsidRPr="008E1B5D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EF403F" w:rsidRPr="005953B9" w:rsidRDefault="00EF403F" w:rsidP="00D0405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EF403F" w:rsidRPr="005953B9" w:rsidRDefault="00EF403F" w:rsidP="00517CF3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EF403F" w:rsidRPr="00492CF7" w:rsidRDefault="00EF403F" w:rsidP="00DA0B11">
            <w:pPr>
              <w:pStyle w:val="aa"/>
              <w:ind w:left="3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Шибіко Роман Михайлович, депутат районної ради, повідомив, що</w:t>
            </w:r>
            <w:r w:rsidR="008E1B5D">
              <w:rPr>
                <w:sz w:val="28"/>
                <w:szCs w:val="28"/>
                <w:lang w:val="uk-UA"/>
              </w:rPr>
              <w:t xml:space="preserve"> до нього</w:t>
            </w:r>
            <w:r>
              <w:rPr>
                <w:sz w:val="28"/>
                <w:szCs w:val="28"/>
                <w:lang w:val="uk-UA"/>
              </w:rPr>
              <w:t xml:space="preserve"> надходять звернення від жителів району</w:t>
            </w:r>
            <w:r w:rsidR="008E1B5D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що</w:t>
            </w:r>
            <w:r w:rsidR="00DA0B11">
              <w:rPr>
                <w:sz w:val="28"/>
                <w:szCs w:val="28"/>
                <w:lang w:val="uk-UA"/>
              </w:rPr>
              <w:t>до</w:t>
            </w:r>
            <w:r>
              <w:rPr>
                <w:sz w:val="28"/>
                <w:szCs w:val="28"/>
                <w:lang w:val="uk-UA"/>
              </w:rPr>
              <w:t xml:space="preserve"> відключення від газопостачання без попередження їх власників та без погодження виконкомів сільських, селищних рад. Та запропонував підготувати звернення.</w:t>
            </w:r>
          </w:p>
        </w:tc>
      </w:tr>
      <w:tr w:rsidR="00EF403F" w:rsidRPr="008E1B5D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EF403F" w:rsidRPr="005953B9" w:rsidRDefault="00EF403F" w:rsidP="00D0405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EF403F" w:rsidRPr="005953B9" w:rsidRDefault="00EF403F" w:rsidP="00517CF3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EF403F" w:rsidRDefault="00EF403F" w:rsidP="003765DF">
            <w:pPr>
              <w:pStyle w:val="aa"/>
              <w:ind w:left="3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F403F" w:rsidRPr="006D0654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EF403F" w:rsidRDefault="00EF403F" w:rsidP="00D0405A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EF403F" w:rsidRPr="005953B9" w:rsidRDefault="00EF403F" w:rsidP="00D0405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EF403F" w:rsidRPr="005953B9" w:rsidRDefault="00EF403F" w:rsidP="00517CF3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EF403F" w:rsidRPr="00BB733C" w:rsidRDefault="00EF403F" w:rsidP="008E1B5D">
            <w:pPr>
              <w:pStyle w:val="aa"/>
              <w:ind w:left="3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Шибіко Роман Михайлович, депутат районної ради, повідомив, що представники </w:t>
            </w:r>
            <w:r w:rsidRPr="00BB733C">
              <w:rPr>
                <w:sz w:val="28"/>
                <w:szCs w:val="28"/>
              </w:rPr>
              <w:t>Київобленерго</w:t>
            </w:r>
            <w:r>
              <w:rPr>
                <w:sz w:val="28"/>
                <w:szCs w:val="28"/>
                <w:lang w:val="uk-UA"/>
              </w:rPr>
              <w:t xml:space="preserve"> вимагають заміну щитового та облікового обладнання в школах</w:t>
            </w:r>
            <w:r w:rsidR="008E1B5D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садочках та фапах району. Але після його заміни не пломбують це обладнання </w:t>
            </w:r>
            <w:r w:rsidR="008E1B5D">
              <w:rPr>
                <w:sz w:val="28"/>
                <w:szCs w:val="28"/>
                <w:lang w:val="uk-UA"/>
              </w:rPr>
              <w:t>мотивуючи</w:t>
            </w:r>
            <w:r>
              <w:rPr>
                <w:sz w:val="28"/>
                <w:szCs w:val="28"/>
                <w:lang w:val="uk-UA"/>
              </w:rPr>
              <w:t xml:space="preserve"> брак</w:t>
            </w:r>
            <w:r w:rsidR="008E1B5D">
              <w:rPr>
                <w:sz w:val="28"/>
                <w:szCs w:val="28"/>
                <w:lang w:val="uk-UA"/>
              </w:rPr>
              <w:t>ом</w:t>
            </w:r>
            <w:r>
              <w:rPr>
                <w:sz w:val="28"/>
                <w:szCs w:val="28"/>
                <w:lang w:val="uk-UA"/>
              </w:rPr>
              <w:t xml:space="preserve"> часу.</w:t>
            </w:r>
          </w:p>
        </w:tc>
      </w:tr>
      <w:tr w:rsidR="00EF403F" w:rsidRPr="00BB733C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EF403F" w:rsidRDefault="00EF403F" w:rsidP="00D0405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EF403F" w:rsidRPr="005953B9" w:rsidRDefault="00EF403F" w:rsidP="00517CF3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EF403F" w:rsidRDefault="00EF403F" w:rsidP="003765DF">
            <w:pPr>
              <w:pStyle w:val="aa"/>
              <w:ind w:left="3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F403F" w:rsidRPr="00BB733C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EF403F" w:rsidRDefault="00EF403F" w:rsidP="00D0405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EF403F" w:rsidRPr="005953B9" w:rsidRDefault="00EF403F" w:rsidP="00517CF3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EF403F" w:rsidRDefault="00EF403F" w:rsidP="003765DF">
            <w:pPr>
              <w:pStyle w:val="aa"/>
              <w:ind w:left="3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Гришко Сергій Миколайович, голова районної ради, попросив Шибіка Р.М. письмово оформити порушене питання для подальшого опрацювання виконавчим апаратом та направлення листа адресату.</w:t>
            </w:r>
          </w:p>
        </w:tc>
      </w:tr>
      <w:tr w:rsidR="00EF403F" w:rsidRPr="00BB733C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EF403F" w:rsidRDefault="00EF403F" w:rsidP="00D0405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EF403F" w:rsidRPr="005953B9" w:rsidRDefault="00EF403F" w:rsidP="00517CF3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EF403F" w:rsidRDefault="00EF403F" w:rsidP="003765DF">
            <w:pPr>
              <w:pStyle w:val="aa"/>
              <w:ind w:left="3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F403F" w:rsidRPr="00BB733C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EF403F" w:rsidRDefault="00EF403F" w:rsidP="00D0405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EF403F" w:rsidRPr="005953B9" w:rsidRDefault="00EF403F" w:rsidP="00517CF3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EF403F" w:rsidRDefault="00EF403F" w:rsidP="003765DF">
            <w:pPr>
              <w:pStyle w:val="aa"/>
              <w:ind w:left="3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Шибіко Роман Михайлович, депутат районної ради, поцікавився чи наділений повноваженнями дільничний інспектор проводити обходи.</w:t>
            </w:r>
          </w:p>
        </w:tc>
      </w:tr>
      <w:tr w:rsidR="00EF403F" w:rsidRPr="00BB733C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EF403F" w:rsidRDefault="00EF403F" w:rsidP="00D0405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EF403F" w:rsidRPr="005953B9" w:rsidRDefault="00EF403F" w:rsidP="00517CF3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EF403F" w:rsidRDefault="00EF403F" w:rsidP="003765DF">
            <w:pPr>
              <w:pStyle w:val="aa"/>
              <w:ind w:left="3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F403F" w:rsidRPr="00BB733C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EF403F" w:rsidRDefault="00EF403F" w:rsidP="00D0405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EF403F" w:rsidRPr="005953B9" w:rsidRDefault="00EF403F" w:rsidP="00517CF3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EF403F" w:rsidRDefault="00EF403F" w:rsidP="003765DF">
            <w:pPr>
              <w:pStyle w:val="aa"/>
              <w:ind w:left="3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Гришко Сергій Миколайович, голова районної ради, порушив питання освітлення доріг та запропонував депутатам підключитись до даного питання.</w:t>
            </w:r>
          </w:p>
        </w:tc>
      </w:tr>
      <w:tr w:rsidR="00EF403F" w:rsidRPr="00BB733C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EF403F" w:rsidRDefault="00EF403F" w:rsidP="00D0405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EF403F" w:rsidRPr="005953B9" w:rsidRDefault="00EF403F" w:rsidP="00517CF3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EF403F" w:rsidRDefault="00EF403F" w:rsidP="003765DF">
            <w:pPr>
              <w:pStyle w:val="aa"/>
              <w:ind w:left="3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F403F" w:rsidRPr="0087418A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EF403F" w:rsidRDefault="00EF403F" w:rsidP="00D0405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EF403F" w:rsidRPr="005953B9" w:rsidRDefault="00EF403F" w:rsidP="00517CF3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EF403F" w:rsidRPr="00D7731F" w:rsidRDefault="00EF403F" w:rsidP="00E26194">
            <w:pPr>
              <w:pStyle w:val="aa"/>
              <w:ind w:left="33"/>
              <w:jc w:val="both"/>
              <w:rPr>
                <w:sz w:val="28"/>
                <w:szCs w:val="28"/>
                <w:lang w:val="uk-UA"/>
              </w:rPr>
            </w:pPr>
            <w:r w:rsidRPr="00A87BE8">
              <w:rPr>
                <w:sz w:val="28"/>
                <w:szCs w:val="28"/>
                <w:lang w:val="uk-UA"/>
              </w:rPr>
              <w:t>Шульга Валентина Євгеніївна, голова постійної   комісії з питань освіти, культури, сім’ї, молоді та спорту, охорони здоров’я та соціального захисту, по</w:t>
            </w:r>
            <w:r>
              <w:rPr>
                <w:sz w:val="28"/>
                <w:szCs w:val="28"/>
                <w:lang w:val="uk-UA"/>
              </w:rPr>
              <w:t>рушила питання збільшення кількості додаткових місць для проходження процедури гемодіалізу в КНП «Броварська багатопрофільна клінічна лікарня» та запропонувала повторно звернутися до Київської обласної державної адміністрації.</w:t>
            </w:r>
          </w:p>
        </w:tc>
      </w:tr>
      <w:tr w:rsidR="00EF403F" w:rsidRPr="0087418A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EF403F" w:rsidRDefault="00EF403F" w:rsidP="00D0405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EF403F" w:rsidRPr="005953B9" w:rsidRDefault="00EF403F" w:rsidP="00517CF3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EF403F" w:rsidRDefault="00EF403F" w:rsidP="003765DF">
            <w:pPr>
              <w:pStyle w:val="aa"/>
              <w:ind w:left="3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F403F" w:rsidRPr="00BB733C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EF403F" w:rsidRDefault="00EF403F" w:rsidP="00D0405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EF403F" w:rsidRPr="005953B9" w:rsidRDefault="00EF403F" w:rsidP="00517CF3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EF403F" w:rsidRPr="0057350B" w:rsidRDefault="00EF403F" w:rsidP="0057350B">
            <w:pPr>
              <w:pStyle w:val="aa"/>
              <w:ind w:left="3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Щиголь Володимир Валерійович, депутат районної ради, звернувся з пропозицією про переобрання голови постійної комісії</w:t>
            </w:r>
            <w:r w:rsidRPr="000A3B7D">
              <w:rPr>
                <w:sz w:val="28"/>
                <w:szCs w:val="28"/>
              </w:rPr>
              <w:t xml:space="preserve"> з питань комунальної власності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EF403F" w:rsidRPr="00BB733C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EF403F" w:rsidRDefault="00EF403F" w:rsidP="00D0405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EF403F" w:rsidRPr="005953B9" w:rsidRDefault="00EF403F" w:rsidP="00517CF3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EF403F" w:rsidRDefault="00EF403F" w:rsidP="003765DF">
            <w:pPr>
              <w:pStyle w:val="aa"/>
              <w:ind w:left="3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F403F" w:rsidRPr="00BB733C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EF403F" w:rsidRDefault="00EF403F" w:rsidP="00D0405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EF403F" w:rsidRPr="005953B9" w:rsidRDefault="00EF403F" w:rsidP="00517CF3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EF403F" w:rsidRDefault="00EF403F" w:rsidP="003765DF">
            <w:pPr>
              <w:pStyle w:val="aa"/>
              <w:ind w:left="3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Гришко Сергій Миколайович, голова районної ради, попросив </w:t>
            </w:r>
            <w:r w:rsidR="008E1B5D">
              <w:rPr>
                <w:sz w:val="28"/>
                <w:szCs w:val="28"/>
                <w:lang w:val="uk-UA"/>
              </w:rPr>
              <w:t xml:space="preserve">депутатів </w:t>
            </w:r>
            <w:r>
              <w:rPr>
                <w:sz w:val="28"/>
                <w:szCs w:val="28"/>
                <w:lang w:val="uk-UA"/>
              </w:rPr>
              <w:t>надати пропозиції на голову постійної комісії</w:t>
            </w:r>
            <w:r w:rsidRPr="000A3B7D">
              <w:rPr>
                <w:sz w:val="28"/>
                <w:szCs w:val="28"/>
              </w:rPr>
              <w:t xml:space="preserve"> з питань комунальної власності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EF403F" w:rsidRPr="00BB733C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EF403F" w:rsidRDefault="00EF403F" w:rsidP="00D0405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EF403F" w:rsidRPr="005953B9" w:rsidRDefault="00EF403F" w:rsidP="00517CF3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EF403F" w:rsidRDefault="00EF403F" w:rsidP="003765DF">
            <w:pPr>
              <w:pStyle w:val="aa"/>
              <w:ind w:left="3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F403F" w:rsidRPr="00BB733C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EF403F" w:rsidRDefault="00EF403F" w:rsidP="00D0405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EF403F" w:rsidRPr="005953B9" w:rsidRDefault="00EF403F" w:rsidP="00517CF3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EF403F" w:rsidRDefault="00EF403F" w:rsidP="008E1B5D">
            <w:pPr>
              <w:pStyle w:val="aa"/>
              <w:ind w:left="3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Максак Олексій Іванович, повідомив, що до нього звернулись волонтери та </w:t>
            </w:r>
            <w:r w:rsidR="008E1B5D">
              <w:rPr>
                <w:sz w:val="28"/>
                <w:szCs w:val="28"/>
                <w:lang w:val="uk-UA"/>
              </w:rPr>
              <w:t>учасники АТО</w:t>
            </w:r>
            <w:r w:rsidR="0087418A">
              <w:rPr>
                <w:sz w:val="28"/>
                <w:szCs w:val="28"/>
                <w:lang w:val="uk-UA"/>
              </w:rPr>
              <w:t xml:space="preserve"> щодо перекриття доріг в </w:t>
            </w:r>
            <w:r w:rsidR="0087418A" w:rsidRPr="0087418A">
              <w:rPr>
                <w:sz w:val="28"/>
                <w:szCs w:val="28"/>
                <w:lang w:val="uk-UA"/>
              </w:rPr>
              <w:t xml:space="preserve">районі </w:t>
            </w:r>
            <w:r w:rsidR="00DA0B11" w:rsidRPr="0087418A">
              <w:rPr>
                <w:sz w:val="28"/>
                <w:szCs w:val="28"/>
                <w:lang w:val="uk-UA"/>
              </w:rPr>
              <w:t xml:space="preserve"> у зв’язку з їх аварійністю</w:t>
            </w:r>
            <w:r w:rsidR="0087418A">
              <w:rPr>
                <w:sz w:val="28"/>
                <w:szCs w:val="28"/>
                <w:lang w:val="uk-UA"/>
              </w:rPr>
              <w:t>.</w:t>
            </w:r>
          </w:p>
        </w:tc>
      </w:tr>
      <w:tr w:rsidR="00EF403F" w:rsidRPr="00BB733C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EF403F" w:rsidRDefault="00EF403F" w:rsidP="00D0405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EF403F" w:rsidRPr="005953B9" w:rsidRDefault="00EF403F" w:rsidP="00517CF3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EF403F" w:rsidRDefault="00EF403F" w:rsidP="003765DF">
            <w:pPr>
              <w:pStyle w:val="aa"/>
              <w:ind w:left="3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F403F" w:rsidRPr="00BB733C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EF403F" w:rsidRDefault="00EF403F" w:rsidP="00D0405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EF403F" w:rsidRPr="005953B9" w:rsidRDefault="00EF403F" w:rsidP="00517CF3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EF403F" w:rsidRDefault="00EF403F" w:rsidP="00C15064">
            <w:pPr>
              <w:pStyle w:val="aa"/>
              <w:ind w:left="33"/>
              <w:jc w:val="both"/>
              <w:rPr>
                <w:sz w:val="28"/>
                <w:szCs w:val="28"/>
                <w:lang w:val="uk-UA"/>
              </w:rPr>
            </w:pPr>
            <w:r w:rsidRPr="00A87BE8">
              <w:rPr>
                <w:sz w:val="28"/>
                <w:szCs w:val="28"/>
                <w:lang w:val="uk-UA"/>
              </w:rPr>
              <w:t>Шульга Валентина Євгеніївна,</w:t>
            </w:r>
            <w:r>
              <w:rPr>
                <w:sz w:val="28"/>
                <w:szCs w:val="28"/>
                <w:lang w:val="uk-UA"/>
              </w:rPr>
              <w:t xml:space="preserve"> депутат районної ради, поінформувала про використання депутатського фонду.</w:t>
            </w:r>
          </w:p>
        </w:tc>
      </w:tr>
      <w:tr w:rsidR="00EF403F" w:rsidRPr="00BB733C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EF403F" w:rsidRDefault="00EF403F" w:rsidP="00D0405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EF403F" w:rsidRPr="005953B9" w:rsidRDefault="00EF403F" w:rsidP="00517CF3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EF403F" w:rsidRDefault="00EF403F" w:rsidP="003765DF">
            <w:pPr>
              <w:pStyle w:val="aa"/>
              <w:ind w:left="3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F403F" w:rsidRPr="00BB733C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EF403F" w:rsidRDefault="00EF403F" w:rsidP="00D0405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EF403F" w:rsidRPr="005953B9" w:rsidRDefault="00EF403F" w:rsidP="00517CF3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EF403F" w:rsidRDefault="00EF403F" w:rsidP="00E72294">
            <w:pPr>
              <w:pStyle w:val="aa"/>
              <w:ind w:left="3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Щиголь Володимир Валерійович, депутат районної ради, поінформував про депутатський запит щодо оформлення посвідчень нового зразка чорнобильцям</w:t>
            </w:r>
            <w:r w:rsidR="00E72294">
              <w:rPr>
                <w:sz w:val="28"/>
                <w:szCs w:val="28"/>
                <w:lang w:val="uk-UA"/>
              </w:rPr>
              <w:t>.</w:t>
            </w:r>
          </w:p>
        </w:tc>
      </w:tr>
      <w:tr w:rsidR="00EF403F" w:rsidRPr="00E72294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EF403F" w:rsidRDefault="00EF403F" w:rsidP="00D0405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EF403F" w:rsidRPr="005953B9" w:rsidRDefault="00EF403F" w:rsidP="00517CF3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EF403F" w:rsidRDefault="00EF403F" w:rsidP="003765DF">
            <w:pPr>
              <w:pStyle w:val="aa"/>
              <w:ind w:left="3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72294" w:rsidRPr="00E72294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E72294" w:rsidRDefault="00E72294" w:rsidP="00D0405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E72294" w:rsidRPr="005953B9" w:rsidRDefault="00E72294" w:rsidP="00517CF3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1" w:type="dxa"/>
            <w:gridSpan w:val="2"/>
          </w:tcPr>
          <w:p w:rsidR="00E72294" w:rsidRDefault="00E72294" w:rsidP="003765DF">
            <w:pPr>
              <w:pStyle w:val="aa"/>
              <w:ind w:left="3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Доручити виконавчому апарату </w:t>
            </w:r>
            <w:r w:rsidR="00B945F5">
              <w:rPr>
                <w:sz w:val="28"/>
                <w:szCs w:val="28"/>
                <w:lang w:val="uk-UA"/>
              </w:rPr>
              <w:t xml:space="preserve">районної ради </w:t>
            </w:r>
            <w:r>
              <w:rPr>
                <w:sz w:val="28"/>
                <w:szCs w:val="28"/>
                <w:lang w:val="uk-UA"/>
              </w:rPr>
              <w:t>підготувати звернення до:</w:t>
            </w:r>
          </w:p>
          <w:p w:rsidR="00E72294" w:rsidRDefault="00E72294" w:rsidP="00E72294">
            <w:pPr>
              <w:pStyle w:val="aa"/>
              <w:numPr>
                <w:ilvl w:val="0"/>
                <w:numId w:val="41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департаменту охорони здоров’я Київської обласної державної адміністрації щодо </w:t>
            </w:r>
            <w:r w:rsidR="00DA0B11">
              <w:rPr>
                <w:sz w:val="28"/>
                <w:szCs w:val="28"/>
                <w:lang w:val="uk-UA"/>
              </w:rPr>
              <w:t>відкриття</w:t>
            </w:r>
            <w:r>
              <w:rPr>
                <w:sz w:val="28"/>
                <w:szCs w:val="28"/>
                <w:lang w:val="uk-UA"/>
              </w:rPr>
              <w:t xml:space="preserve"> другого діалізного залу;</w:t>
            </w:r>
          </w:p>
          <w:p w:rsidR="00E72294" w:rsidRDefault="00E72294" w:rsidP="00E72294">
            <w:pPr>
              <w:pStyle w:val="aa"/>
              <w:numPr>
                <w:ilvl w:val="0"/>
                <w:numId w:val="41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Київської обласної державної адміністрації щодо негайного проведення ремонтних робіт на автошляхах Н07 Київ-Прилуки та М01 Київ-Чернігів;</w:t>
            </w:r>
          </w:p>
          <w:p w:rsidR="00E72294" w:rsidRDefault="00E72294" w:rsidP="00E72294">
            <w:pPr>
              <w:pStyle w:val="aa"/>
              <w:numPr>
                <w:ilvl w:val="0"/>
                <w:numId w:val="41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Броварської філії ПАТ «Київоблгаз» щодо проведення відключень від газопостачання приватних будинків без попередження їх власників та без дозволів на проведення земельних робіт. </w:t>
            </w:r>
          </w:p>
        </w:tc>
      </w:tr>
      <w:tr w:rsidR="00E72294" w:rsidRPr="00E72294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E72294" w:rsidRDefault="00E72294" w:rsidP="00D0405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E72294" w:rsidRPr="005953B9" w:rsidRDefault="00E72294" w:rsidP="00517CF3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E72294" w:rsidRDefault="00E72294" w:rsidP="003765DF">
            <w:pPr>
              <w:pStyle w:val="aa"/>
              <w:ind w:left="3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72294" w:rsidRPr="0087418A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E72294" w:rsidRDefault="00E72294" w:rsidP="00D0405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E72294" w:rsidRPr="005953B9" w:rsidRDefault="00E72294" w:rsidP="00517CF3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E72294" w:rsidRDefault="00B945F5" w:rsidP="003765DF">
            <w:pPr>
              <w:pStyle w:val="aa"/>
              <w:ind w:left="3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Доручити депутату районної ради Шибіку Р.М. підготувати лист до Київобленерго щодо бездіяльності їх працівників для подальшого його відправлення виконавчим апаратом адресату.</w:t>
            </w:r>
          </w:p>
        </w:tc>
      </w:tr>
      <w:tr w:rsidR="00E72294" w:rsidRPr="0087418A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E72294" w:rsidRDefault="00E72294" w:rsidP="00D0405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E72294" w:rsidRPr="005953B9" w:rsidRDefault="00E72294" w:rsidP="00517CF3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E72294" w:rsidRDefault="00E72294" w:rsidP="003765DF">
            <w:pPr>
              <w:pStyle w:val="aa"/>
              <w:ind w:left="3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945F5" w:rsidRPr="0087418A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B945F5" w:rsidRDefault="00B945F5" w:rsidP="00D0405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B945F5" w:rsidRPr="005953B9" w:rsidRDefault="00B945F5" w:rsidP="00517CF3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B945F5" w:rsidRDefault="00B945F5" w:rsidP="003765DF">
            <w:pPr>
              <w:pStyle w:val="aa"/>
              <w:ind w:left="3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F403F" w:rsidRPr="00E837F0" w:rsidTr="008F5B83">
        <w:trPr>
          <w:gridAfter w:val="3"/>
          <w:wAfter w:w="13889" w:type="dxa"/>
          <w:cantSplit/>
          <w:trHeight w:val="198"/>
        </w:trPr>
        <w:tc>
          <w:tcPr>
            <w:tcW w:w="709" w:type="dxa"/>
          </w:tcPr>
          <w:p w:rsidR="00EF403F" w:rsidRPr="00E837F0" w:rsidRDefault="00EF403F" w:rsidP="000322F8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EF403F" w:rsidRPr="00E837F0" w:rsidRDefault="00EF403F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EF403F" w:rsidRPr="005F1315" w:rsidRDefault="00EF403F" w:rsidP="005F13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Головуючий </w:t>
            </w:r>
            <w:r w:rsidRPr="005F1315">
              <w:rPr>
                <w:sz w:val="28"/>
                <w:szCs w:val="28"/>
                <w:lang w:val="uk-UA"/>
              </w:rPr>
              <w:t xml:space="preserve">зазначив, що порядок денний </w:t>
            </w:r>
            <w:r>
              <w:rPr>
                <w:sz w:val="28"/>
                <w:szCs w:val="28"/>
                <w:lang w:val="uk-UA"/>
              </w:rPr>
              <w:t xml:space="preserve">56 </w:t>
            </w:r>
            <w:r w:rsidRPr="005F1315">
              <w:rPr>
                <w:sz w:val="28"/>
                <w:szCs w:val="28"/>
                <w:lang w:val="uk-UA"/>
              </w:rPr>
              <w:t xml:space="preserve"> позачергової сесії Броварської районної ради Київської області VІІ скликання вичерпано та оголосив пленарне засідання закритим. </w:t>
            </w:r>
          </w:p>
          <w:p w:rsidR="00EF403F" w:rsidRPr="00E837F0" w:rsidRDefault="00EF403F" w:rsidP="001D427B">
            <w:pPr>
              <w:pStyle w:val="aa"/>
              <w:ind w:left="33"/>
              <w:jc w:val="both"/>
              <w:rPr>
                <w:sz w:val="28"/>
                <w:szCs w:val="28"/>
                <w:lang w:val="uk-UA"/>
              </w:rPr>
            </w:pPr>
            <w:r w:rsidRPr="00704D51">
              <w:rPr>
                <w:sz w:val="28"/>
                <w:szCs w:val="28"/>
                <w:lang w:val="uk-UA"/>
              </w:rPr>
              <w:t>(Звучить Гімн України)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AA419E" w:rsidRDefault="00AA419E" w:rsidP="000322F8">
      <w:pPr>
        <w:tabs>
          <w:tab w:val="left" w:pos="7020"/>
        </w:tabs>
        <w:jc w:val="both"/>
        <w:rPr>
          <w:b/>
          <w:bCs/>
          <w:sz w:val="28"/>
          <w:lang w:val="uk-UA"/>
        </w:rPr>
      </w:pPr>
    </w:p>
    <w:p w:rsidR="00EF403F" w:rsidRDefault="00EF403F" w:rsidP="000322F8">
      <w:pPr>
        <w:tabs>
          <w:tab w:val="left" w:pos="7020"/>
        </w:tabs>
        <w:jc w:val="both"/>
        <w:rPr>
          <w:b/>
          <w:bCs/>
          <w:sz w:val="28"/>
          <w:lang w:val="uk-UA"/>
        </w:rPr>
      </w:pPr>
    </w:p>
    <w:p w:rsidR="00C66B3B" w:rsidRDefault="00C66B3B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p w:rsidR="006148B5" w:rsidRDefault="006148B5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tbl>
      <w:tblPr>
        <w:tblW w:w="0" w:type="auto"/>
        <w:tblLook w:val="04A0"/>
      </w:tblPr>
      <w:tblGrid>
        <w:gridCol w:w="6657"/>
        <w:gridCol w:w="3057"/>
      </w:tblGrid>
      <w:tr w:rsidR="001C4441" w:rsidRPr="00071B19" w:rsidTr="0033390E">
        <w:tc>
          <w:tcPr>
            <w:tcW w:w="6657" w:type="dxa"/>
          </w:tcPr>
          <w:p w:rsidR="00D76FD5" w:rsidRDefault="00AD025E" w:rsidP="00071B19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  <w:r w:rsidRPr="00780F6E">
              <w:rPr>
                <w:b/>
                <w:bCs/>
                <w:sz w:val="28"/>
                <w:lang w:val="uk-UA"/>
              </w:rPr>
              <w:t>Голова ради</w:t>
            </w:r>
          </w:p>
          <w:p w:rsidR="00D76FD5" w:rsidRPr="00071B19" w:rsidRDefault="00D76FD5" w:rsidP="00071B19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</w:p>
        </w:tc>
        <w:tc>
          <w:tcPr>
            <w:tcW w:w="3057" w:type="dxa"/>
          </w:tcPr>
          <w:p w:rsidR="00D76FD5" w:rsidRDefault="00D76FD5" w:rsidP="00C77BC0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С.М.Гр</w:t>
            </w:r>
            <w:r w:rsidR="00C77BC0">
              <w:rPr>
                <w:b/>
                <w:bCs/>
                <w:sz w:val="28"/>
                <w:lang w:val="uk-UA"/>
              </w:rPr>
              <w:t>и</w:t>
            </w:r>
            <w:r>
              <w:rPr>
                <w:b/>
                <w:bCs/>
                <w:sz w:val="28"/>
                <w:lang w:val="uk-UA"/>
              </w:rPr>
              <w:t>шко</w:t>
            </w:r>
          </w:p>
          <w:p w:rsidR="00C66B3B" w:rsidRDefault="00C66B3B" w:rsidP="00C77BC0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</w:p>
          <w:p w:rsidR="00DB5632" w:rsidRPr="00071B19" w:rsidRDefault="00DB5632" w:rsidP="00C77BC0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</w:p>
        </w:tc>
      </w:tr>
      <w:tr w:rsidR="001C4441" w:rsidRPr="00071B19" w:rsidTr="0033390E">
        <w:tc>
          <w:tcPr>
            <w:tcW w:w="6657" w:type="dxa"/>
          </w:tcPr>
          <w:p w:rsidR="0033390E" w:rsidRPr="00071B19" w:rsidRDefault="0033390E" w:rsidP="00294857">
            <w:pPr>
              <w:tabs>
                <w:tab w:val="left" w:pos="7020"/>
              </w:tabs>
              <w:rPr>
                <w:rFonts w:cs="Tahoma"/>
                <w:b/>
                <w:bCs/>
                <w:sz w:val="16"/>
                <w:szCs w:val="16"/>
                <w:lang w:val="uk-UA"/>
              </w:rPr>
            </w:pPr>
            <w:r w:rsidRPr="00071B19">
              <w:rPr>
                <w:rFonts w:cs="Tahoma"/>
                <w:b/>
                <w:bCs/>
                <w:sz w:val="28"/>
                <w:szCs w:val="16"/>
                <w:lang w:val="uk-UA"/>
              </w:rPr>
              <w:t>Секретаріат сесії</w:t>
            </w:r>
          </w:p>
        </w:tc>
        <w:tc>
          <w:tcPr>
            <w:tcW w:w="3057" w:type="dxa"/>
          </w:tcPr>
          <w:p w:rsidR="0033390E" w:rsidRDefault="0033390E" w:rsidP="00DD0849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Т.О</w:t>
            </w:r>
            <w:r w:rsidR="00940AFB">
              <w:rPr>
                <w:b/>
                <w:bCs/>
                <w:sz w:val="28"/>
                <w:lang w:val="uk-UA"/>
              </w:rPr>
              <w:t>.</w:t>
            </w:r>
            <w:r>
              <w:rPr>
                <w:b/>
                <w:bCs/>
                <w:sz w:val="28"/>
                <w:lang w:val="uk-UA"/>
              </w:rPr>
              <w:t xml:space="preserve"> Колісн</w:t>
            </w:r>
            <w:r w:rsidR="001563C4">
              <w:rPr>
                <w:b/>
                <w:bCs/>
                <w:sz w:val="28"/>
                <w:lang w:val="uk-UA"/>
              </w:rPr>
              <w:t>и</w:t>
            </w:r>
            <w:r>
              <w:rPr>
                <w:b/>
                <w:bCs/>
                <w:sz w:val="28"/>
                <w:lang w:val="uk-UA"/>
              </w:rPr>
              <w:t>ченко</w:t>
            </w:r>
          </w:p>
          <w:p w:rsidR="00E94A28" w:rsidRDefault="00E94A28" w:rsidP="00DD0849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</w:p>
        </w:tc>
      </w:tr>
      <w:tr w:rsidR="001C4441" w:rsidRPr="00071B19" w:rsidTr="0033390E">
        <w:tc>
          <w:tcPr>
            <w:tcW w:w="6657" w:type="dxa"/>
          </w:tcPr>
          <w:p w:rsidR="00E94A28" w:rsidRPr="00071B19" w:rsidRDefault="00E94A28" w:rsidP="00294857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</w:p>
        </w:tc>
        <w:tc>
          <w:tcPr>
            <w:tcW w:w="3057" w:type="dxa"/>
          </w:tcPr>
          <w:p w:rsidR="00E94A28" w:rsidRDefault="00E94A28" w:rsidP="00DD0849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Т.А.Філіпова</w:t>
            </w:r>
          </w:p>
          <w:p w:rsidR="006C6083" w:rsidRDefault="006C6083" w:rsidP="00DD0849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</w:p>
        </w:tc>
      </w:tr>
    </w:tbl>
    <w:p w:rsidR="00EC4EAB" w:rsidRPr="00FA15EC" w:rsidRDefault="00EC4EAB" w:rsidP="00E52D9F">
      <w:pPr>
        <w:tabs>
          <w:tab w:val="left" w:pos="7020"/>
        </w:tabs>
        <w:rPr>
          <w:b/>
          <w:bCs/>
          <w:sz w:val="28"/>
          <w:szCs w:val="28"/>
          <w:lang w:val="uk-UA"/>
        </w:rPr>
      </w:pPr>
    </w:p>
    <w:sectPr w:rsidR="00EC4EAB" w:rsidRPr="00FA15EC" w:rsidSect="00953F40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284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019" w:rsidRDefault="00467019" w:rsidP="00F72DFE">
      <w:r>
        <w:separator/>
      </w:r>
    </w:p>
  </w:endnote>
  <w:endnote w:type="continuationSeparator" w:id="1">
    <w:p w:rsidR="00467019" w:rsidRDefault="00467019" w:rsidP="00F72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dver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294" w:rsidRDefault="00A11CA3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7229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2294" w:rsidRDefault="00E7229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294" w:rsidRDefault="00A11CA3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7229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418A">
      <w:rPr>
        <w:rStyle w:val="a5"/>
        <w:noProof/>
      </w:rPr>
      <w:t>16</w:t>
    </w:r>
    <w:r>
      <w:rPr>
        <w:rStyle w:val="a5"/>
      </w:rPr>
      <w:fldChar w:fldCharType="end"/>
    </w:r>
  </w:p>
  <w:p w:rsidR="00E72294" w:rsidRDefault="00E7229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019" w:rsidRDefault="00467019" w:rsidP="00F72DFE">
      <w:r>
        <w:separator/>
      </w:r>
    </w:p>
  </w:footnote>
  <w:footnote w:type="continuationSeparator" w:id="1">
    <w:p w:rsidR="00467019" w:rsidRDefault="00467019" w:rsidP="00F72D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294" w:rsidRDefault="00A11CA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7229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2294" w:rsidRDefault="00E72294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294" w:rsidRDefault="00E72294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D95"/>
    <w:multiLevelType w:val="hybridMultilevel"/>
    <w:tmpl w:val="CFB01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96B8D"/>
    <w:multiLevelType w:val="hybridMultilevel"/>
    <w:tmpl w:val="890E54B4"/>
    <w:lvl w:ilvl="0" w:tplc="139492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85566"/>
    <w:multiLevelType w:val="hybridMultilevel"/>
    <w:tmpl w:val="D0ECAC5A"/>
    <w:lvl w:ilvl="0" w:tplc="B5F056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9D310F5"/>
    <w:multiLevelType w:val="hybridMultilevel"/>
    <w:tmpl w:val="DA9E7C5C"/>
    <w:lvl w:ilvl="0" w:tplc="322C20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742266"/>
    <w:multiLevelType w:val="hybridMultilevel"/>
    <w:tmpl w:val="51302986"/>
    <w:lvl w:ilvl="0" w:tplc="273A64FA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44"/>
    <w:multiLevelType w:val="hybridMultilevel"/>
    <w:tmpl w:val="80BC10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43B46"/>
    <w:multiLevelType w:val="hybridMultilevel"/>
    <w:tmpl w:val="890E54B4"/>
    <w:lvl w:ilvl="0" w:tplc="139492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B7906"/>
    <w:multiLevelType w:val="hybridMultilevel"/>
    <w:tmpl w:val="A78E6A4E"/>
    <w:lvl w:ilvl="0" w:tplc="09AEC2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CF5C4B"/>
    <w:multiLevelType w:val="hybridMultilevel"/>
    <w:tmpl w:val="051AFB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61795"/>
    <w:multiLevelType w:val="hybridMultilevel"/>
    <w:tmpl w:val="9CEA2ACA"/>
    <w:lvl w:ilvl="0" w:tplc="9C6A0C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233B52"/>
    <w:multiLevelType w:val="hybridMultilevel"/>
    <w:tmpl w:val="34C61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23365"/>
    <w:multiLevelType w:val="hybridMultilevel"/>
    <w:tmpl w:val="F4BA0C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C6FF7"/>
    <w:multiLevelType w:val="hybridMultilevel"/>
    <w:tmpl w:val="0E6CA958"/>
    <w:lvl w:ilvl="0" w:tplc="1DCC6646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68" w:hanging="360"/>
      </w:pPr>
    </w:lvl>
    <w:lvl w:ilvl="2" w:tplc="0422001B" w:tentative="1">
      <w:start w:val="1"/>
      <w:numFmt w:val="lowerRoman"/>
      <w:lvlText w:val="%3."/>
      <w:lvlJc w:val="right"/>
      <w:pPr>
        <w:ind w:left="1888" w:hanging="180"/>
      </w:pPr>
    </w:lvl>
    <w:lvl w:ilvl="3" w:tplc="0422000F" w:tentative="1">
      <w:start w:val="1"/>
      <w:numFmt w:val="decimal"/>
      <w:lvlText w:val="%4."/>
      <w:lvlJc w:val="left"/>
      <w:pPr>
        <w:ind w:left="2608" w:hanging="360"/>
      </w:pPr>
    </w:lvl>
    <w:lvl w:ilvl="4" w:tplc="04220019" w:tentative="1">
      <w:start w:val="1"/>
      <w:numFmt w:val="lowerLetter"/>
      <w:lvlText w:val="%5."/>
      <w:lvlJc w:val="left"/>
      <w:pPr>
        <w:ind w:left="3328" w:hanging="360"/>
      </w:pPr>
    </w:lvl>
    <w:lvl w:ilvl="5" w:tplc="0422001B" w:tentative="1">
      <w:start w:val="1"/>
      <w:numFmt w:val="lowerRoman"/>
      <w:lvlText w:val="%6."/>
      <w:lvlJc w:val="right"/>
      <w:pPr>
        <w:ind w:left="4048" w:hanging="180"/>
      </w:pPr>
    </w:lvl>
    <w:lvl w:ilvl="6" w:tplc="0422000F" w:tentative="1">
      <w:start w:val="1"/>
      <w:numFmt w:val="decimal"/>
      <w:lvlText w:val="%7."/>
      <w:lvlJc w:val="left"/>
      <w:pPr>
        <w:ind w:left="4768" w:hanging="360"/>
      </w:pPr>
    </w:lvl>
    <w:lvl w:ilvl="7" w:tplc="04220019" w:tentative="1">
      <w:start w:val="1"/>
      <w:numFmt w:val="lowerLetter"/>
      <w:lvlText w:val="%8."/>
      <w:lvlJc w:val="left"/>
      <w:pPr>
        <w:ind w:left="5488" w:hanging="360"/>
      </w:pPr>
    </w:lvl>
    <w:lvl w:ilvl="8" w:tplc="0422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13">
    <w:nsid w:val="286D1D70"/>
    <w:multiLevelType w:val="hybridMultilevel"/>
    <w:tmpl w:val="03C4B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E4033"/>
    <w:multiLevelType w:val="hybridMultilevel"/>
    <w:tmpl w:val="F8743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9F7601"/>
    <w:multiLevelType w:val="hybridMultilevel"/>
    <w:tmpl w:val="C76C0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FE303A"/>
    <w:multiLevelType w:val="hybridMultilevel"/>
    <w:tmpl w:val="DD08F512"/>
    <w:lvl w:ilvl="0" w:tplc="E5604B4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4707D01"/>
    <w:multiLevelType w:val="hybridMultilevel"/>
    <w:tmpl w:val="8AC42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FB0287"/>
    <w:multiLevelType w:val="hybridMultilevel"/>
    <w:tmpl w:val="03261D94"/>
    <w:lvl w:ilvl="0" w:tplc="D97C24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9E21F7"/>
    <w:multiLevelType w:val="hybridMultilevel"/>
    <w:tmpl w:val="533821D8"/>
    <w:lvl w:ilvl="0" w:tplc="5BBCA402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1E77851"/>
    <w:multiLevelType w:val="hybridMultilevel"/>
    <w:tmpl w:val="5CEAD09A"/>
    <w:lvl w:ilvl="0" w:tplc="9508EF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131373"/>
    <w:multiLevelType w:val="multilevel"/>
    <w:tmpl w:val="9CC0E4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2">
    <w:nsid w:val="450C2975"/>
    <w:multiLevelType w:val="hybridMultilevel"/>
    <w:tmpl w:val="F1E47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1C5CBD"/>
    <w:multiLevelType w:val="hybridMultilevel"/>
    <w:tmpl w:val="0B54F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6D7E66"/>
    <w:multiLevelType w:val="hybridMultilevel"/>
    <w:tmpl w:val="9F528802"/>
    <w:lvl w:ilvl="0" w:tplc="27AEAC54">
      <w:start w:val="15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5">
    <w:nsid w:val="56B117CA"/>
    <w:multiLevelType w:val="hybridMultilevel"/>
    <w:tmpl w:val="B4FE0CF4"/>
    <w:lvl w:ilvl="0" w:tplc="2072049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411D22"/>
    <w:multiLevelType w:val="hybridMultilevel"/>
    <w:tmpl w:val="75581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A7495D"/>
    <w:multiLevelType w:val="hybridMultilevel"/>
    <w:tmpl w:val="743C93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2B000C"/>
    <w:multiLevelType w:val="hybridMultilevel"/>
    <w:tmpl w:val="552AB016"/>
    <w:lvl w:ilvl="0" w:tplc="6592EE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64F95E3D"/>
    <w:multiLevelType w:val="hybridMultilevel"/>
    <w:tmpl w:val="8202200E"/>
    <w:lvl w:ilvl="0" w:tplc="A7864BBA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69B629E5"/>
    <w:multiLevelType w:val="hybridMultilevel"/>
    <w:tmpl w:val="7BD0667A"/>
    <w:lvl w:ilvl="0" w:tplc="1C2AB8A8">
      <w:start w:val="1"/>
      <w:numFmt w:val="decimal"/>
      <w:lvlText w:val="%1."/>
      <w:lvlJc w:val="left"/>
      <w:pPr>
        <w:ind w:left="7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31">
    <w:nsid w:val="6B3D4C7C"/>
    <w:multiLevelType w:val="hybridMultilevel"/>
    <w:tmpl w:val="06122CA2"/>
    <w:lvl w:ilvl="0" w:tplc="D0468E12">
      <w:start w:val="1"/>
      <w:numFmt w:val="decimal"/>
      <w:lvlText w:val="%1."/>
      <w:lvlJc w:val="left"/>
      <w:pPr>
        <w:ind w:left="70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29" w:hanging="360"/>
      </w:pPr>
    </w:lvl>
    <w:lvl w:ilvl="2" w:tplc="0422001B" w:tentative="1">
      <w:start w:val="1"/>
      <w:numFmt w:val="lowerRoman"/>
      <w:lvlText w:val="%3."/>
      <w:lvlJc w:val="right"/>
      <w:pPr>
        <w:ind w:left="2149" w:hanging="180"/>
      </w:pPr>
    </w:lvl>
    <w:lvl w:ilvl="3" w:tplc="0422000F" w:tentative="1">
      <w:start w:val="1"/>
      <w:numFmt w:val="decimal"/>
      <w:lvlText w:val="%4."/>
      <w:lvlJc w:val="left"/>
      <w:pPr>
        <w:ind w:left="2869" w:hanging="360"/>
      </w:pPr>
    </w:lvl>
    <w:lvl w:ilvl="4" w:tplc="04220019" w:tentative="1">
      <w:start w:val="1"/>
      <w:numFmt w:val="lowerLetter"/>
      <w:lvlText w:val="%5."/>
      <w:lvlJc w:val="left"/>
      <w:pPr>
        <w:ind w:left="3589" w:hanging="360"/>
      </w:pPr>
    </w:lvl>
    <w:lvl w:ilvl="5" w:tplc="0422001B" w:tentative="1">
      <w:start w:val="1"/>
      <w:numFmt w:val="lowerRoman"/>
      <w:lvlText w:val="%6."/>
      <w:lvlJc w:val="right"/>
      <w:pPr>
        <w:ind w:left="4309" w:hanging="180"/>
      </w:pPr>
    </w:lvl>
    <w:lvl w:ilvl="6" w:tplc="0422000F" w:tentative="1">
      <w:start w:val="1"/>
      <w:numFmt w:val="decimal"/>
      <w:lvlText w:val="%7."/>
      <w:lvlJc w:val="left"/>
      <w:pPr>
        <w:ind w:left="5029" w:hanging="360"/>
      </w:pPr>
    </w:lvl>
    <w:lvl w:ilvl="7" w:tplc="04220019" w:tentative="1">
      <w:start w:val="1"/>
      <w:numFmt w:val="lowerLetter"/>
      <w:lvlText w:val="%8."/>
      <w:lvlJc w:val="left"/>
      <w:pPr>
        <w:ind w:left="5749" w:hanging="360"/>
      </w:pPr>
    </w:lvl>
    <w:lvl w:ilvl="8" w:tplc="0422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2">
    <w:nsid w:val="6B9740E9"/>
    <w:multiLevelType w:val="hybridMultilevel"/>
    <w:tmpl w:val="4DD69DFC"/>
    <w:lvl w:ilvl="0" w:tplc="4DD8C8D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6BBE3776"/>
    <w:multiLevelType w:val="hybridMultilevel"/>
    <w:tmpl w:val="E864E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762300"/>
    <w:multiLevelType w:val="hybridMultilevel"/>
    <w:tmpl w:val="487E7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E04F3B"/>
    <w:multiLevelType w:val="hybridMultilevel"/>
    <w:tmpl w:val="DAC6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FA36AC"/>
    <w:multiLevelType w:val="hybridMultilevel"/>
    <w:tmpl w:val="50CAB7F4"/>
    <w:lvl w:ilvl="0" w:tplc="F0D60662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68" w:hanging="360"/>
      </w:pPr>
    </w:lvl>
    <w:lvl w:ilvl="2" w:tplc="0422001B" w:tentative="1">
      <w:start w:val="1"/>
      <w:numFmt w:val="lowerRoman"/>
      <w:lvlText w:val="%3."/>
      <w:lvlJc w:val="right"/>
      <w:pPr>
        <w:ind w:left="1888" w:hanging="180"/>
      </w:pPr>
    </w:lvl>
    <w:lvl w:ilvl="3" w:tplc="0422000F" w:tentative="1">
      <w:start w:val="1"/>
      <w:numFmt w:val="decimal"/>
      <w:lvlText w:val="%4."/>
      <w:lvlJc w:val="left"/>
      <w:pPr>
        <w:ind w:left="2608" w:hanging="360"/>
      </w:pPr>
    </w:lvl>
    <w:lvl w:ilvl="4" w:tplc="04220019" w:tentative="1">
      <w:start w:val="1"/>
      <w:numFmt w:val="lowerLetter"/>
      <w:lvlText w:val="%5."/>
      <w:lvlJc w:val="left"/>
      <w:pPr>
        <w:ind w:left="3328" w:hanging="360"/>
      </w:pPr>
    </w:lvl>
    <w:lvl w:ilvl="5" w:tplc="0422001B" w:tentative="1">
      <w:start w:val="1"/>
      <w:numFmt w:val="lowerRoman"/>
      <w:lvlText w:val="%6."/>
      <w:lvlJc w:val="right"/>
      <w:pPr>
        <w:ind w:left="4048" w:hanging="180"/>
      </w:pPr>
    </w:lvl>
    <w:lvl w:ilvl="6" w:tplc="0422000F" w:tentative="1">
      <w:start w:val="1"/>
      <w:numFmt w:val="decimal"/>
      <w:lvlText w:val="%7."/>
      <w:lvlJc w:val="left"/>
      <w:pPr>
        <w:ind w:left="4768" w:hanging="360"/>
      </w:pPr>
    </w:lvl>
    <w:lvl w:ilvl="7" w:tplc="04220019" w:tentative="1">
      <w:start w:val="1"/>
      <w:numFmt w:val="lowerLetter"/>
      <w:lvlText w:val="%8."/>
      <w:lvlJc w:val="left"/>
      <w:pPr>
        <w:ind w:left="5488" w:hanging="360"/>
      </w:pPr>
    </w:lvl>
    <w:lvl w:ilvl="8" w:tplc="0422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37">
    <w:nsid w:val="70D6110F"/>
    <w:multiLevelType w:val="hybridMultilevel"/>
    <w:tmpl w:val="A7DAED6A"/>
    <w:lvl w:ilvl="0" w:tplc="E814F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F45F47"/>
    <w:multiLevelType w:val="hybridMultilevel"/>
    <w:tmpl w:val="23828CD4"/>
    <w:lvl w:ilvl="0" w:tplc="A8347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8F94B73"/>
    <w:multiLevelType w:val="hybridMultilevel"/>
    <w:tmpl w:val="80BC10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274DE9"/>
    <w:multiLevelType w:val="hybridMultilevel"/>
    <w:tmpl w:val="F13ADF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0"/>
  </w:num>
  <w:num w:numId="3">
    <w:abstractNumId w:val="25"/>
  </w:num>
  <w:num w:numId="4">
    <w:abstractNumId w:val="34"/>
  </w:num>
  <w:num w:numId="5">
    <w:abstractNumId w:val="0"/>
  </w:num>
  <w:num w:numId="6">
    <w:abstractNumId w:val="22"/>
  </w:num>
  <w:num w:numId="7">
    <w:abstractNumId w:val="17"/>
  </w:num>
  <w:num w:numId="8">
    <w:abstractNumId w:val="30"/>
  </w:num>
  <w:num w:numId="9">
    <w:abstractNumId w:val="10"/>
  </w:num>
  <w:num w:numId="10">
    <w:abstractNumId w:val="31"/>
  </w:num>
  <w:num w:numId="11">
    <w:abstractNumId w:val="19"/>
  </w:num>
  <w:num w:numId="12">
    <w:abstractNumId w:val="32"/>
  </w:num>
  <w:num w:numId="13">
    <w:abstractNumId w:val="1"/>
  </w:num>
  <w:num w:numId="14">
    <w:abstractNumId w:val="6"/>
  </w:num>
  <w:num w:numId="15">
    <w:abstractNumId w:val="33"/>
  </w:num>
  <w:num w:numId="16">
    <w:abstractNumId w:val="26"/>
  </w:num>
  <w:num w:numId="17">
    <w:abstractNumId w:val="8"/>
  </w:num>
  <w:num w:numId="18">
    <w:abstractNumId w:val="27"/>
  </w:num>
  <w:num w:numId="19">
    <w:abstractNumId w:val="18"/>
  </w:num>
  <w:num w:numId="20">
    <w:abstractNumId w:val="9"/>
  </w:num>
  <w:num w:numId="21">
    <w:abstractNumId w:val="14"/>
  </w:num>
  <w:num w:numId="22">
    <w:abstractNumId w:val="35"/>
  </w:num>
  <w:num w:numId="23">
    <w:abstractNumId w:val="4"/>
  </w:num>
  <w:num w:numId="24">
    <w:abstractNumId w:val="38"/>
  </w:num>
  <w:num w:numId="25">
    <w:abstractNumId w:val="21"/>
  </w:num>
  <w:num w:numId="26">
    <w:abstractNumId w:val="7"/>
  </w:num>
  <w:num w:numId="27">
    <w:abstractNumId w:val="13"/>
  </w:num>
  <w:num w:numId="28">
    <w:abstractNumId w:val="29"/>
  </w:num>
  <w:num w:numId="29">
    <w:abstractNumId w:val="37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28"/>
  </w:num>
  <w:num w:numId="33">
    <w:abstractNumId w:val="11"/>
  </w:num>
  <w:num w:numId="34">
    <w:abstractNumId w:val="39"/>
  </w:num>
  <w:num w:numId="35">
    <w:abstractNumId w:val="5"/>
  </w:num>
  <w:num w:numId="36">
    <w:abstractNumId w:val="23"/>
  </w:num>
  <w:num w:numId="37">
    <w:abstractNumId w:val="16"/>
  </w:num>
  <w:num w:numId="38">
    <w:abstractNumId w:val="12"/>
  </w:num>
  <w:num w:numId="39">
    <w:abstractNumId w:val="36"/>
  </w:num>
  <w:num w:numId="40">
    <w:abstractNumId w:val="3"/>
  </w:num>
  <w:num w:numId="4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E78"/>
    <w:rsid w:val="00000CC2"/>
    <w:rsid w:val="00000EAD"/>
    <w:rsid w:val="00002209"/>
    <w:rsid w:val="00002AFD"/>
    <w:rsid w:val="00003498"/>
    <w:rsid w:val="00003C9B"/>
    <w:rsid w:val="00004599"/>
    <w:rsid w:val="00004618"/>
    <w:rsid w:val="00004CBC"/>
    <w:rsid w:val="00005030"/>
    <w:rsid w:val="000058EE"/>
    <w:rsid w:val="0000605A"/>
    <w:rsid w:val="0000689D"/>
    <w:rsid w:val="000068D4"/>
    <w:rsid w:val="0000713E"/>
    <w:rsid w:val="00007145"/>
    <w:rsid w:val="0000736C"/>
    <w:rsid w:val="000078A8"/>
    <w:rsid w:val="000101DF"/>
    <w:rsid w:val="000119D3"/>
    <w:rsid w:val="00011AA1"/>
    <w:rsid w:val="00011CB4"/>
    <w:rsid w:val="000120C4"/>
    <w:rsid w:val="0001265A"/>
    <w:rsid w:val="00012768"/>
    <w:rsid w:val="00012D1B"/>
    <w:rsid w:val="000134E3"/>
    <w:rsid w:val="000137EE"/>
    <w:rsid w:val="00014042"/>
    <w:rsid w:val="00014441"/>
    <w:rsid w:val="00014C95"/>
    <w:rsid w:val="000154CB"/>
    <w:rsid w:val="00015A26"/>
    <w:rsid w:val="000164D6"/>
    <w:rsid w:val="00016526"/>
    <w:rsid w:val="000165E1"/>
    <w:rsid w:val="000166DA"/>
    <w:rsid w:val="00017280"/>
    <w:rsid w:val="00017CDE"/>
    <w:rsid w:val="000208F2"/>
    <w:rsid w:val="00020C6F"/>
    <w:rsid w:val="0002131E"/>
    <w:rsid w:val="00021616"/>
    <w:rsid w:val="00021E4C"/>
    <w:rsid w:val="0002290B"/>
    <w:rsid w:val="00022CD7"/>
    <w:rsid w:val="00022F51"/>
    <w:rsid w:val="00023B41"/>
    <w:rsid w:val="0002432C"/>
    <w:rsid w:val="00024A1C"/>
    <w:rsid w:val="00024F24"/>
    <w:rsid w:val="00024F59"/>
    <w:rsid w:val="00025381"/>
    <w:rsid w:val="00025440"/>
    <w:rsid w:val="000255A2"/>
    <w:rsid w:val="000259AB"/>
    <w:rsid w:val="00025FEF"/>
    <w:rsid w:val="00026204"/>
    <w:rsid w:val="00026ED5"/>
    <w:rsid w:val="000277C7"/>
    <w:rsid w:val="000300E3"/>
    <w:rsid w:val="00030DD6"/>
    <w:rsid w:val="00031F6F"/>
    <w:rsid w:val="000322F8"/>
    <w:rsid w:val="000326C5"/>
    <w:rsid w:val="0003365E"/>
    <w:rsid w:val="00033982"/>
    <w:rsid w:val="0003434D"/>
    <w:rsid w:val="00035049"/>
    <w:rsid w:val="000353EF"/>
    <w:rsid w:val="00035AF5"/>
    <w:rsid w:val="00036A48"/>
    <w:rsid w:val="000373C7"/>
    <w:rsid w:val="00037AD6"/>
    <w:rsid w:val="0004027F"/>
    <w:rsid w:val="00041F19"/>
    <w:rsid w:val="0004246D"/>
    <w:rsid w:val="00042AB1"/>
    <w:rsid w:val="00042B11"/>
    <w:rsid w:val="00042B28"/>
    <w:rsid w:val="0004320B"/>
    <w:rsid w:val="000433BB"/>
    <w:rsid w:val="00043D69"/>
    <w:rsid w:val="000443E9"/>
    <w:rsid w:val="00044D9F"/>
    <w:rsid w:val="00044F92"/>
    <w:rsid w:val="00047CE6"/>
    <w:rsid w:val="00047EA2"/>
    <w:rsid w:val="00050F0C"/>
    <w:rsid w:val="00051CDE"/>
    <w:rsid w:val="0005234F"/>
    <w:rsid w:val="0005241C"/>
    <w:rsid w:val="00053DDE"/>
    <w:rsid w:val="00054081"/>
    <w:rsid w:val="00054F76"/>
    <w:rsid w:val="00055C10"/>
    <w:rsid w:val="00055D3D"/>
    <w:rsid w:val="0005640E"/>
    <w:rsid w:val="00057104"/>
    <w:rsid w:val="00057644"/>
    <w:rsid w:val="00057E1A"/>
    <w:rsid w:val="000613B4"/>
    <w:rsid w:val="00061E58"/>
    <w:rsid w:val="000629EA"/>
    <w:rsid w:val="0006380F"/>
    <w:rsid w:val="00064F73"/>
    <w:rsid w:val="00064FBC"/>
    <w:rsid w:val="00065B4F"/>
    <w:rsid w:val="00065BB3"/>
    <w:rsid w:val="00065D4A"/>
    <w:rsid w:val="00066BDB"/>
    <w:rsid w:val="00066E9C"/>
    <w:rsid w:val="00066F78"/>
    <w:rsid w:val="0006723B"/>
    <w:rsid w:val="000676F5"/>
    <w:rsid w:val="00067779"/>
    <w:rsid w:val="0007034F"/>
    <w:rsid w:val="00070C36"/>
    <w:rsid w:val="00070D11"/>
    <w:rsid w:val="0007121F"/>
    <w:rsid w:val="00071B19"/>
    <w:rsid w:val="00072189"/>
    <w:rsid w:val="00072223"/>
    <w:rsid w:val="00072359"/>
    <w:rsid w:val="00072B91"/>
    <w:rsid w:val="00072C73"/>
    <w:rsid w:val="00073086"/>
    <w:rsid w:val="000737F0"/>
    <w:rsid w:val="0007540F"/>
    <w:rsid w:val="00075DE5"/>
    <w:rsid w:val="00075E62"/>
    <w:rsid w:val="0007653D"/>
    <w:rsid w:val="00076C5A"/>
    <w:rsid w:val="00076CEA"/>
    <w:rsid w:val="00076FC5"/>
    <w:rsid w:val="000772F2"/>
    <w:rsid w:val="00080CAB"/>
    <w:rsid w:val="00081051"/>
    <w:rsid w:val="000818FF"/>
    <w:rsid w:val="00081C5A"/>
    <w:rsid w:val="00081CA9"/>
    <w:rsid w:val="000829D6"/>
    <w:rsid w:val="000833FF"/>
    <w:rsid w:val="00083C83"/>
    <w:rsid w:val="00084D11"/>
    <w:rsid w:val="00084F65"/>
    <w:rsid w:val="00085377"/>
    <w:rsid w:val="000853DE"/>
    <w:rsid w:val="000853F8"/>
    <w:rsid w:val="00085792"/>
    <w:rsid w:val="00085EFC"/>
    <w:rsid w:val="00086248"/>
    <w:rsid w:val="0008663F"/>
    <w:rsid w:val="000866AC"/>
    <w:rsid w:val="0008714C"/>
    <w:rsid w:val="00087B1C"/>
    <w:rsid w:val="0009012D"/>
    <w:rsid w:val="00090262"/>
    <w:rsid w:val="00090793"/>
    <w:rsid w:val="0009107C"/>
    <w:rsid w:val="0009117A"/>
    <w:rsid w:val="000917F2"/>
    <w:rsid w:val="0009239E"/>
    <w:rsid w:val="000926EC"/>
    <w:rsid w:val="00092887"/>
    <w:rsid w:val="00093A08"/>
    <w:rsid w:val="00094C44"/>
    <w:rsid w:val="000958D8"/>
    <w:rsid w:val="0009608E"/>
    <w:rsid w:val="00096BBA"/>
    <w:rsid w:val="00097162"/>
    <w:rsid w:val="0009741C"/>
    <w:rsid w:val="00097731"/>
    <w:rsid w:val="00097EB0"/>
    <w:rsid w:val="00097F54"/>
    <w:rsid w:val="000A0CD5"/>
    <w:rsid w:val="000A0F24"/>
    <w:rsid w:val="000A1221"/>
    <w:rsid w:val="000A16C4"/>
    <w:rsid w:val="000A1955"/>
    <w:rsid w:val="000A2148"/>
    <w:rsid w:val="000A23AA"/>
    <w:rsid w:val="000A2FC0"/>
    <w:rsid w:val="000A3203"/>
    <w:rsid w:val="000A37BF"/>
    <w:rsid w:val="000A4930"/>
    <w:rsid w:val="000A54E7"/>
    <w:rsid w:val="000A55E3"/>
    <w:rsid w:val="000A580B"/>
    <w:rsid w:val="000A5975"/>
    <w:rsid w:val="000A5C0B"/>
    <w:rsid w:val="000A65B6"/>
    <w:rsid w:val="000A65CA"/>
    <w:rsid w:val="000A65E3"/>
    <w:rsid w:val="000A6B00"/>
    <w:rsid w:val="000A6DED"/>
    <w:rsid w:val="000A7592"/>
    <w:rsid w:val="000A774E"/>
    <w:rsid w:val="000A778F"/>
    <w:rsid w:val="000B00FD"/>
    <w:rsid w:val="000B1080"/>
    <w:rsid w:val="000B192F"/>
    <w:rsid w:val="000B1FE0"/>
    <w:rsid w:val="000B24F4"/>
    <w:rsid w:val="000B3135"/>
    <w:rsid w:val="000B3541"/>
    <w:rsid w:val="000B41C2"/>
    <w:rsid w:val="000B5B54"/>
    <w:rsid w:val="000B635E"/>
    <w:rsid w:val="000B6AA1"/>
    <w:rsid w:val="000B774F"/>
    <w:rsid w:val="000C050E"/>
    <w:rsid w:val="000C0FC6"/>
    <w:rsid w:val="000C174F"/>
    <w:rsid w:val="000C1BAF"/>
    <w:rsid w:val="000C38E4"/>
    <w:rsid w:val="000C51FE"/>
    <w:rsid w:val="000C57D9"/>
    <w:rsid w:val="000C58E8"/>
    <w:rsid w:val="000C5A74"/>
    <w:rsid w:val="000C60C3"/>
    <w:rsid w:val="000C6BD4"/>
    <w:rsid w:val="000C7148"/>
    <w:rsid w:val="000C7523"/>
    <w:rsid w:val="000D0AB8"/>
    <w:rsid w:val="000D0CB6"/>
    <w:rsid w:val="000D0F36"/>
    <w:rsid w:val="000D0FED"/>
    <w:rsid w:val="000D1358"/>
    <w:rsid w:val="000D18AB"/>
    <w:rsid w:val="000D1E98"/>
    <w:rsid w:val="000D2224"/>
    <w:rsid w:val="000D2578"/>
    <w:rsid w:val="000D2AAF"/>
    <w:rsid w:val="000D314C"/>
    <w:rsid w:val="000D3EFD"/>
    <w:rsid w:val="000D4C3E"/>
    <w:rsid w:val="000D4CE7"/>
    <w:rsid w:val="000D4E50"/>
    <w:rsid w:val="000D4F9C"/>
    <w:rsid w:val="000D50B9"/>
    <w:rsid w:val="000D5E39"/>
    <w:rsid w:val="000D6388"/>
    <w:rsid w:val="000D6F4B"/>
    <w:rsid w:val="000D72BD"/>
    <w:rsid w:val="000E0815"/>
    <w:rsid w:val="000E0921"/>
    <w:rsid w:val="000E09BB"/>
    <w:rsid w:val="000E0C0B"/>
    <w:rsid w:val="000E24C6"/>
    <w:rsid w:val="000E2675"/>
    <w:rsid w:val="000E4DC9"/>
    <w:rsid w:val="000E5366"/>
    <w:rsid w:val="000E57E5"/>
    <w:rsid w:val="000E5BEB"/>
    <w:rsid w:val="000E612F"/>
    <w:rsid w:val="000E6419"/>
    <w:rsid w:val="000E6F0A"/>
    <w:rsid w:val="000F0649"/>
    <w:rsid w:val="000F0B85"/>
    <w:rsid w:val="000F152A"/>
    <w:rsid w:val="000F1FD8"/>
    <w:rsid w:val="000F2015"/>
    <w:rsid w:val="000F2B34"/>
    <w:rsid w:val="000F3FCF"/>
    <w:rsid w:val="000F422E"/>
    <w:rsid w:val="000F4636"/>
    <w:rsid w:val="000F568E"/>
    <w:rsid w:val="000F5819"/>
    <w:rsid w:val="000F689C"/>
    <w:rsid w:val="000F6D26"/>
    <w:rsid w:val="000F727A"/>
    <w:rsid w:val="000F771D"/>
    <w:rsid w:val="000F7A4C"/>
    <w:rsid w:val="0010023A"/>
    <w:rsid w:val="00100852"/>
    <w:rsid w:val="00100D80"/>
    <w:rsid w:val="00100E95"/>
    <w:rsid w:val="00101319"/>
    <w:rsid w:val="00101974"/>
    <w:rsid w:val="00101F22"/>
    <w:rsid w:val="001023A4"/>
    <w:rsid w:val="00102C0C"/>
    <w:rsid w:val="00103285"/>
    <w:rsid w:val="001033CC"/>
    <w:rsid w:val="001041D9"/>
    <w:rsid w:val="00104852"/>
    <w:rsid w:val="00105181"/>
    <w:rsid w:val="00105C62"/>
    <w:rsid w:val="00105D36"/>
    <w:rsid w:val="00106986"/>
    <w:rsid w:val="00106FA5"/>
    <w:rsid w:val="00107DA7"/>
    <w:rsid w:val="001100D1"/>
    <w:rsid w:val="00110345"/>
    <w:rsid w:val="00110423"/>
    <w:rsid w:val="00110CEE"/>
    <w:rsid w:val="00113E9E"/>
    <w:rsid w:val="00114383"/>
    <w:rsid w:val="00114CEC"/>
    <w:rsid w:val="00117B03"/>
    <w:rsid w:val="00120219"/>
    <w:rsid w:val="00120C30"/>
    <w:rsid w:val="00121655"/>
    <w:rsid w:val="00121703"/>
    <w:rsid w:val="001221A9"/>
    <w:rsid w:val="001230E0"/>
    <w:rsid w:val="001233D9"/>
    <w:rsid w:val="001244D3"/>
    <w:rsid w:val="001244D6"/>
    <w:rsid w:val="00124E75"/>
    <w:rsid w:val="001250F5"/>
    <w:rsid w:val="00125463"/>
    <w:rsid w:val="0012548C"/>
    <w:rsid w:val="00126B41"/>
    <w:rsid w:val="00126BFD"/>
    <w:rsid w:val="00127879"/>
    <w:rsid w:val="00127BE9"/>
    <w:rsid w:val="0013230E"/>
    <w:rsid w:val="0013326D"/>
    <w:rsid w:val="00133A9F"/>
    <w:rsid w:val="00134214"/>
    <w:rsid w:val="0013426C"/>
    <w:rsid w:val="0013447E"/>
    <w:rsid w:val="0013476C"/>
    <w:rsid w:val="00134B2F"/>
    <w:rsid w:val="00135D56"/>
    <w:rsid w:val="00136395"/>
    <w:rsid w:val="00136E74"/>
    <w:rsid w:val="00137A69"/>
    <w:rsid w:val="00137EF0"/>
    <w:rsid w:val="0014078E"/>
    <w:rsid w:val="00140919"/>
    <w:rsid w:val="00140C3D"/>
    <w:rsid w:val="00140FBC"/>
    <w:rsid w:val="00141925"/>
    <w:rsid w:val="001426F4"/>
    <w:rsid w:val="00142781"/>
    <w:rsid w:val="00143222"/>
    <w:rsid w:val="001432F2"/>
    <w:rsid w:val="00143BEF"/>
    <w:rsid w:val="00144266"/>
    <w:rsid w:val="001442E4"/>
    <w:rsid w:val="0014478C"/>
    <w:rsid w:val="00144D68"/>
    <w:rsid w:val="00144ED2"/>
    <w:rsid w:val="0014578B"/>
    <w:rsid w:val="00145820"/>
    <w:rsid w:val="001458C6"/>
    <w:rsid w:val="00145991"/>
    <w:rsid w:val="00146197"/>
    <w:rsid w:val="00146753"/>
    <w:rsid w:val="0014681A"/>
    <w:rsid w:val="001471E1"/>
    <w:rsid w:val="00147371"/>
    <w:rsid w:val="00147375"/>
    <w:rsid w:val="00147396"/>
    <w:rsid w:val="001507D9"/>
    <w:rsid w:val="00150A82"/>
    <w:rsid w:val="001512AA"/>
    <w:rsid w:val="0015221B"/>
    <w:rsid w:val="001526D1"/>
    <w:rsid w:val="001532CB"/>
    <w:rsid w:val="00153581"/>
    <w:rsid w:val="00153930"/>
    <w:rsid w:val="00153DD2"/>
    <w:rsid w:val="001544E5"/>
    <w:rsid w:val="00154B55"/>
    <w:rsid w:val="00154B9C"/>
    <w:rsid w:val="001555CF"/>
    <w:rsid w:val="00155B8F"/>
    <w:rsid w:val="00155F9F"/>
    <w:rsid w:val="00155FB3"/>
    <w:rsid w:val="00156002"/>
    <w:rsid w:val="001563C4"/>
    <w:rsid w:val="001563ED"/>
    <w:rsid w:val="00156472"/>
    <w:rsid w:val="00156DE6"/>
    <w:rsid w:val="00157D8B"/>
    <w:rsid w:val="0016034D"/>
    <w:rsid w:val="00160B2E"/>
    <w:rsid w:val="00161026"/>
    <w:rsid w:val="00161626"/>
    <w:rsid w:val="001620DB"/>
    <w:rsid w:val="0016266D"/>
    <w:rsid w:val="00163475"/>
    <w:rsid w:val="0016350B"/>
    <w:rsid w:val="00163C85"/>
    <w:rsid w:val="00164119"/>
    <w:rsid w:val="00164150"/>
    <w:rsid w:val="0016451A"/>
    <w:rsid w:val="00164D11"/>
    <w:rsid w:val="00166411"/>
    <w:rsid w:val="00167151"/>
    <w:rsid w:val="001679B6"/>
    <w:rsid w:val="001712B3"/>
    <w:rsid w:val="00171CB9"/>
    <w:rsid w:val="00172454"/>
    <w:rsid w:val="00172E38"/>
    <w:rsid w:val="0017347F"/>
    <w:rsid w:val="00174731"/>
    <w:rsid w:val="00175678"/>
    <w:rsid w:val="00175711"/>
    <w:rsid w:val="0017648F"/>
    <w:rsid w:val="001765A0"/>
    <w:rsid w:val="00176672"/>
    <w:rsid w:val="001768AF"/>
    <w:rsid w:val="00176E6A"/>
    <w:rsid w:val="00177179"/>
    <w:rsid w:val="0017779B"/>
    <w:rsid w:val="00177831"/>
    <w:rsid w:val="00180F93"/>
    <w:rsid w:val="00181C77"/>
    <w:rsid w:val="001830B4"/>
    <w:rsid w:val="0018336B"/>
    <w:rsid w:val="00183BB1"/>
    <w:rsid w:val="00183DBE"/>
    <w:rsid w:val="0018443D"/>
    <w:rsid w:val="0018480C"/>
    <w:rsid w:val="00184BE4"/>
    <w:rsid w:val="00185F02"/>
    <w:rsid w:val="00186159"/>
    <w:rsid w:val="001864B4"/>
    <w:rsid w:val="00186702"/>
    <w:rsid w:val="0018702E"/>
    <w:rsid w:val="0018798B"/>
    <w:rsid w:val="00187ABB"/>
    <w:rsid w:val="00187DB0"/>
    <w:rsid w:val="00187DE1"/>
    <w:rsid w:val="0019167D"/>
    <w:rsid w:val="00191868"/>
    <w:rsid w:val="00192217"/>
    <w:rsid w:val="001929DD"/>
    <w:rsid w:val="0019457D"/>
    <w:rsid w:val="00194724"/>
    <w:rsid w:val="0019656F"/>
    <w:rsid w:val="00196C63"/>
    <w:rsid w:val="0019705C"/>
    <w:rsid w:val="00197ED2"/>
    <w:rsid w:val="001A06CF"/>
    <w:rsid w:val="001A0BFC"/>
    <w:rsid w:val="001A177D"/>
    <w:rsid w:val="001A18D7"/>
    <w:rsid w:val="001A21A8"/>
    <w:rsid w:val="001A25EC"/>
    <w:rsid w:val="001A2600"/>
    <w:rsid w:val="001A35A9"/>
    <w:rsid w:val="001A3811"/>
    <w:rsid w:val="001A4492"/>
    <w:rsid w:val="001A4945"/>
    <w:rsid w:val="001A4B09"/>
    <w:rsid w:val="001A575D"/>
    <w:rsid w:val="001A6224"/>
    <w:rsid w:val="001A6E28"/>
    <w:rsid w:val="001A7205"/>
    <w:rsid w:val="001A7A15"/>
    <w:rsid w:val="001A7D8E"/>
    <w:rsid w:val="001A7F5D"/>
    <w:rsid w:val="001B051F"/>
    <w:rsid w:val="001B0A9D"/>
    <w:rsid w:val="001B16AB"/>
    <w:rsid w:val="001B18E8"/>
    <w:rsid w:val="001B1B92"/>
    <w:rsid w:val="001B1CAB"/>
    <w:rsid w:val="001B20A4"/>
    <w:rsid w:val="001B21A8"/>
    <w:rsid w:val="001B21E5"/>
    <w:rsid w:val="001B220C"/>
    <w:rsid w:val="001B24D6"/>
    <w:rsid w:val="001B24F4"/>
    <w:rsid w:val="001B2B6E"/>
    <w:rsid w:val="001B35BA"/>
    <w:rsid w:val="001B3E94"/>
    <w:rsid w:val="001B4133"/>
    <w:rsid w:val="001B4C4B"/>
    <w:rsid w:val="001B4C90"/>
    <w:rsid w:val="001B4DEA"/>
    <w:rsid w:val="001B4F34"/>
    <w:rsid w:val="001B594F"/>
    <w:rsid w:val="001B6662"/>
    <w:rsid w:val="001B6DD8"/>
    <w:rsid w:val="001B6F72"/>
    <w:rsid w:val="001B71FA"/>
    <w:rsid w:val="001B72DC"/>
    <w:rsid w:val="001B7600"/>
    <w:rsid w:val="001B7C20"/>
    <w:rsid w:val="001B7E2D"/>
    <w:rsid w:val="001B7FBB"/>
    <w:rsid w:val="001C0C01"/>
    <w:rsid w:val="001C0D59"/>
    <w:rsid w:val="001C0DF3"/>
    <w:rsid w:val="001C1602"/>
    <w:rsid w:val="001C1A17"/>
    <w:rsid w:val="001C1CF2"/>
    <w:rsid w:val="001C2A38"/>
    <w:rsid w:val="001C4441"/>
    <w:rsid w:val="001C4A74"/>
    <w:rsid w:val="001C4B80"/>
    <w:rsid w:val="001C6532"/>
    <w:rsid w:val="001C6BD9"/>
    <w:rsid w:val="001D0279"/>
    <w:rsid w:val="001D03DC"/>
    <w:rsid w:val="001D0A7C"/>
    <w:rsid w:val="001D0B62"/>
    <w:rsid w:val="001D0E89"/>
    <w:rsid w:val="001D11AC"/>
    <w:rsid w:val="001D14FB"/>
    <w:rsid w:val="001D20C7"/>
    <w:rsid w:val="001D2325"/>
    <w:rsid w:val="001D2630"/>
    <w:rsid w:val="001D27B9"/>
    <w:rsid w:val="001D2D23"/>
    <w:rsid w:val="001D3015"/>
    <w:rsid w:val="001D4204"/>
    <w:rsid w:val="001D427B"/>
    <w:rsid w:val="001D46CA"/>
    <w:rsid w:val="001D5597"/>
    <w:rsid w:val="001D6134"/>
    <w:rsid w:val="001D6525"/>
    <w:rsid w:val="001D655D"/>
    <w:rsid w:val="001D6F1A"/>
    <w:rsid w:val="001D761C"/>
    <w:rsid w:val="001E0E45"/>
    <w:rsid w:val="001E2454"/>
    <w:rsid w:val="001E26C1"/>
    <w:rsid w:val="001E2B77"/>
    <w:rsid w:val="001E3227"/>
    <w:rsid w:val="001E3DFD"/>
    <w:rsid w:val="001E4689"/>
    <w:rsid w:val="001E4785"/>
    <w:rsid w:val="001E4997"/>
    <w:rsid w:val="001E4BB5"/>
    <w:rsid w:val="001E5713"/>
    <w:rsid w:val="001E5799"/>
    <w:rsid w:val="001E58E7"/>
    <w:rsid w:val="001E5B67"/>
    <w:rsid w:val="001E6394"/>
    <w:rsid w:val="001E68DF"/>
    <w:rsid w:val="001E77A1"/>
    <w:rsid w:val="001E77FB"/>
    <w:rsid w:val="001E78A1"/>
    <w:rsid w:val="001E7E94"/>
    <w:rsid w:val="001E7FB8"/>
    <w:rsid w:val="001F0224"/>
    <w:rsid w:val="001F05EF"/>
    <w:rsid w:val="001F1382"/>
    <w:rsid w:val="001F205D"/>
    <w:rsid w:val="001F30A6"/>
    <w:rsid w:val="001F37C8"/>
    <w:rsid w:val="001F4584"/>
    <w:rsid w:val="001F5CDE"/>
    <w:rsid w:val="001F613A"/>
    <w:rsid w:val="001F61D0"/>
    <w:rsid w:val="001F7A70"/>
    <w:rsid w:val="001F7A84"/>
    <w:rsid w:val="002006E2"/>
    <w:rsid w:val="0020074E"/>
    <w:rsid w:val="00201911"/>
    <w:rsid w:val="00201DDD"/>
    <w:rsid w:val="00204C28"/>
    <w:rsid w:val="002052E4"/>
    <w:rsid w:val="00205E13"/>
    <w:rsid w:val="002064AD"/>
    <w:rsid w:val="00206D20"/>
    <w:rsid w:val="00206DB6"/>
    <w:rsid w:val="002070FC"/>
    <w:rsid w:val="00207B58"/>
    <w:rsid w:val="0021028F"/>
    <w:rsid w:val="0021055A"/>
    <w:rsid w:val="00210D6D"/>
    <w:rsid w:val="0021172F"/>
    <w:rsid w:val="002119E1"/>
    <w:rsid w:val="00211D8B"/>
    <w:rsid w:val="0021272C"/>
    <w:rsid w:val="00212DD1"/>
    <w:rsid w:val="00213C66"/>
    <w:rsid w:val="00214491"/>
    <w:rsid w:val="00214DA0"/>
    <w:rsid w:val="00215492"/>
    <w:rsid w:val="00215ABE"/>
    <w:rsid w:val="00215C5D"/>
    <w:rsid w:val="00216864"/>
    <w:rsid w:val="00216AEA"/>
    <w:rsid w:val="00216E88"/>
    <w:rsid w:val="00217527"/>
    <w:rsid w:val="00217BA7"/>
    <w:rsid w:val="002206E5"/>
    <w:rsid w:val="002213BD"/>
    <w:rsid w:val="00221E36"/>
    <w:rsid w:val="00222518"/>
    <w:rsid w:val="0022272B"/>
    <w:rsid w:val="00222D8A"/>
    <w:rsid w:val="00222F8D"/>
    <w:rsid w:val="0022337F"/>
    <w:rsid w:val="00223381"/>
    <w:rsid w:val="00223451"/>
    <w:rsid w:val="00223616"/>
    <w:rsid w:val="002244A3"/>
    <w:rsid w:val="00224CD4"/>
    <w:rsid w:val="00225086"/>
    <w:rsid w:val="00226212"/>
    <w:rsid w:val="00226253"/>
    <w:rsid w:val="00226C41"/>
    <w:rsid w:val="00226D66"/>
    <w:rsid w:val="002272A9"/>
    <w:rsid w:val="00230822"/>
    <w:rsid w:val="00231EDD"/>
    <w:rsid w:val="00232131"/>
    <w:rsid w:val="00232A1B"/>
    <w:rsid w:val="002340B8"/>
    <w:rsid w:val="00234875"/>
    <w:rsid w:val="00234FF0"/>
    <w:rsid w:val="0023564E"/>
    <w:rsid w:val="0023579E"/>
    <w:rsid w:val="00235BA3"/>
    <w:rsid w:val="00235CB0"/>
    <w:rsid w:val="002362D1"/>
    <w:rsid w:val="00236EC4"/>
    <w:rsid w:val="00236EEF"/>
    <w:rsid w:val="00237879"/>
    <w:rsid w:val="002378D3"/>
    <w:rsid w:val="002379F9"/>
    <w:rsid w:val="00237C72"/>
    <w:rsid w:val="00240643"/>
    <w:rsid w:val="00240D88"/>
    <w:rsid w:val="00241172"/>
    <w:rsid w:val="002412ED"/>
    <w:rsid w:val="00242546"/>
    <w:rsid w:val="00242B1D"/>
    <w:rsid w:val="002443D4"/>
    <w:rsid w:val="0024498D"/>
    <w:rsid w:val="002455E5"/>
    <w:rsid w:val="002456B0"/>
    <w:rsid w:val="00245C2A"/>
    <w:rsid w:val="00245D7C"/>
    <w:rsid w:val="002477EC"/>
    <w:rsid w:val="0025053B"/>
    <w:rsid w:val="0025132D"/>
    <w:rsid w:val="002516C8"/>
    <w:rsid w:val="00252208"/>
    <w:rsid w:val="0025229D"/>
    <w:rsid w:val="002524B9"/>
    <w:rsid w:val="002526BE"/>
    <w:rsid w:val="00252AC5"/>
    <w:rsid w:val="002536BF"/>
    <w:rsid w:val="00254CE4"/>
    <w:rsid w:val="00254D67"/>
    <w:rsid w:val="002550FE"/>
    <w:rsid w:val="002558A7"/>
    <w:rsid w:val="00255BD5"/>
    <w:rsid w:val="00256BED"/>
    <w:rsid w:val="0025752B"/>
    <w:rsid w:val="0025780A"/>
    <w:rsid w:val="002602D4"/>
    <w:rsid w:val="00260AF6"/>
    <w:rsid w:val="00260BB8"/>
    <w:rsid w:val="00260E22"/>
    <w:rsid w:val="0026150A"/>
    <w:rsid w:val="002629D5"/>
    <w:rsid w:val="00262E0F"/>
    <w:rsid w:val="002644B8"/>
    <w:rsid w:val="00264CBA"/>
    <w:rsid w:val="00265063"/>
    <w:rsid w:val="0026588E"/>
    <w:rsid w:val="00265915"/>
    <w:rsid w:val="002661D3"/>
    <w:rsid w:val="00266313"/>
    <w:rsid w:val="002667D4"/>
    <w:rsid w:val="0026699C"/>
    <w:rsid w:val="00266A8D"/>
    <w:rsid w:val="00266D1D"/>
    <w:rsid w:val="00266DFE"/>
    <w:rsid w:val="00267550"/>
    <w:rsid w:val="00267A9A"/>
    <w:rsid w:val="00267CDB"/>
    <w:rsid w:val="00270504"/>
    <w:rsid w:val="002719DE"/>
    <w:rsid w:val="00272962"/>
    <w:rsid w:val="0027349D"/>
    <w:rsid w:val="0027372C"/>
    <w:rsid w:val="00273BF8"/>
    <w:rsid w:val="002743D9"/>
    <w:rsid w:val="002743F5"/>
    <w:rsid w:val="002747D5"/>
    <w:rsid w:val="00274AA1"/>
    <w:rsid w:val="0027504D"/>
    <w:rsid w:val="002751FD"/>
    <w:rsid w:val="0027525A"/>
    <w:rsid w:val="00275ADB"/>
    <w:rsid w:val="00276182"/>
    <w:rsid w:val="00276A58"/>
    <w:rsid w:val="00276D53"/>
    <w:rsid w:val="00277525"/>
    <w:rsid w:val="00277698"/>
    <w:rsid w:val="00277B7B"/>
    <w:rsid w:val="002801C4"/>
    <w:rsid w:val="002810A7"/>
    <w:rsid w:val="00281363"/>
    <w:rsid w:val="00281D9D"/>
    <w:rsid w:val="002824EC"/>
    <w:rsid w:val="002828AB"/>
    <w:rsid w:val="002829B8"/>
    <w:rsid w:val="00282A1E"/>
    <w:rsid w:val="00282ADD"/>
    <w:rsid w:val="0028306D"/>
    <w:rsid w:val="0028362D"/>
    <w:rsid w:val="00283790"/>
    <w:rsid w:val="00283E58"/>
    <w:rsid w:val="00283EDC"/>
    <w:rsid w:val="002841E0"/>
    <w:rsid w:val="00284D4F"/>
    <w:rsid w:val="002851E8"/>
    <w:rsid w:val="002853D6"/>
    <w:rsid w:val="00285A36"/>
    <w:rsid w:val="00285C16"/>
    <w:rsid w:val="00285D05"/>
    <w:rsid w:val="00286A6E"/>
    <w:rsid w:val="00286B7F"/>
    <w:rsid w:val="0028778E"/>
    <w:rsid w:val="002878BF"/>
    <w:rsid w:val="0029026F"/>
    <w:rsid w:val="0029054E"/>
    <w:rsid w:val="00290AF3"/>
    <w:rsid w:val="00291251"/>
    <w:rsid w:val="002917C0"/>
    <w:rsid w:val="002929B0"/>
    <w:rsid w:val="00292CC4"/>
    <w:rsid w:val="002933BE"/>
    <w:rsid w:val="0029374D"/>
    <w:rsid w:val="00293879"/>
    <w:rsid w:val="00293C0F"/>
    <w:rsid w:val="00294022"/>
    <w:rsid w:val="0029470D"/>
    <w:rsid w:val="00294857"/>
    <w:rsid w:val="00294F7C"/>
    <w:rsid w:val="00296125"/>
    <w:rsid w:val="00296C1D"/>
    <w:rsid w:val="00297F73"/>
    <w:rsid w:val="002A00E6"/>
    <w:rsid w:val="002A035A"/>
    <w:rsid w:val="002A087F"/>
    <w:rsid w:val="002A0E40"/>
    <w:rsid w:val="002A1994"/>
    <w:rsid w:val="002A1D05"/>
    <w:rsid w:val="002A212C"/>
    <w:rsid w:val="002A26D7"/>
    <w:rsid w:val="002A2F79"/>
    <w:rsid w:val="002A312A"/>
    <w:rsid w:val="002A3A07"/>
    <w:rsid w:val="002A3D77"/>
    <w:rsid w:val="002A3EF0"/>
    <w:rsid w:val="002A4202"/>
    <w:rsid w:val="002A48C1"/>
    <w:rsid w:val="002A52D6"/>
    <w:rsid w:val="002A57D3"/>
    <w:rsid w:val="002A58A3"/>
    <w:rsid w:val="002A5D50"/>
    <w:rsid w:val="002A67BA"/>
    <w:rsid w:val="002A6AF9"/>
    <w:rsid w:val="002A6C17"/>
    <w:rsid w:val="002A71CE"/>
    <w:rsid w:val="002A756D"/>
    <w:rsid w:val="002A7641"/>
    <w:rsid w:val="002A7E1A"/>
    <w:rsid w:val="002A7E62"/>
    <w:rsid w:val="002B0154"/>
    <w:rsid w:val="002B02E6"/>
    <w:rsid w:val="002B099E"/>
    <w:rsid w:val="002B0A7A"/>
    <w:rsid w:val="002B1FAC"/>
    <w:rsid w:val="002B24CB"/>
    <w:rsid w:val="002B261B"/>
    <w:rsid w:val="002B2C5C"/>
    <w:rsid w:val="002B2E7F"/>
    <w:rsid w:val="002B3F90"/>
    <w:rsid w:val="002B4DF2"/>
    <w:rsid w:val="002B57F5"/>
    <w:rsid w:val="002B5FCE"/>
    <w:rsid w:val="002B6EEF"/>
    <w:rsid w:val="002B77D2"/>
    <w:rsid w:val="002B7A8F"/>
    <w:rsid w:val="002B7C71"/>
    <w:rsid w:val="002B7F63"/>
    <w:rsid w:val="002C0423"/>
    <w:rsid w:val="002C0530"/>
    <w:rsid w:val="002C0AE5"/>
    <w:rsid w:val="002C2290"/>
    <w:rsid w:val="002C2316"/>
    <w:rsid w:val="002C2D62"/>
    <w:rsid w:val="002C2F12"/>
    <w:rsid w:val="002C457A"/>
    <w:rsid w:val="002C5002"/>
    <w:rsid w:val="002C509B"/>
    <w:rsid w:val="002C596E"/>
    <w:rsid w:val="002C5C55"/>
    <w:rsid w:val="002C628B"/>
    <w:rsid w:val="002C675F"/>
    <w:rsid w:val="002C7278"/>
    <w:rsid w:val="002C74F1"/>
    <w:rsid w:val="002C7F13"/>
    <w:rsid w:val="002C7F67"/>
    <w:rsid w:val="002C7F9E"/>
    <w:rsid w:val="002D0349"/>
    <w:rsid w:val="002D0772"/>
    <w:rsid w:val="002D0C11"/>
    <w:rsid w:val="002D0E85"/>
    <w:rsid w:val="002D0EB2"/>
    <w:rsid w:val="002D1E94"/>
    <w:rsid w:val="002D2624"/>
    <w:rsid w:val="002D2A9D"/>
    <w:rsid w:val="002D37DD"/>
    <w:rsid w:val="002D3E22"/>
    <w:rsid w:val="002D4A6B"/>
    <w:rsid w:val="002D4E8E"/>
    <w:rsid w:val="002D5D1A"/>
    <w:rsid w:val="002D5F5E"/>
    <w:rsid w:val="002D7B66"/>
    <w:rsid w:val="002E00FD"/>
    <w:rsid w:val="002E0E17"/>
    <w:rsid w:val="002E273A"/>
    <w:rsid w:val="002E2F6F"/>
    <w:rsid w:val="002E3AEE"/>
    <w:rsid w:val="002E3F2C"/>
    <w:rsid w:val="002E4864"/>
    <w:rsid w:val="002E5422"/>
    <w:rsid w:val="002E56BC"/>
    <w:rsid w:val="002E69EB"/>
    <w:rsid w:val="002F026E"/>
    <w:rsid w:val="002F0B71"/>
    <w:rsid w:val="002F24DB"/>
    <w:rsid w:val="002F280D"/>
    <w:rsid w:val="002F444F"/>
    <w:rsid w:val="002F4DAF"/>
    <w:rsid w:val="002F4E7B"/>
    <w:rsid w:val="002F5159"/>
    <w:rsid w:val="002F5257"/>
    <w:rsid w:val="002F6987"/>
    <w:rsid w:val="002F76B9"/>
    <w:rsid w:val="00300C9E"/>
    <w:rsid w:val="003015A8"/>
    <w:rsid w:val="00301AC0"/>
    <w:rsid w:val="00302CB8"/>
    <w:rsid w:val="00302D8A"/>
    <w:rsid w:val="0030318A"/>
    <w:rsid w:val="0030336A"/>
    <w:rsid w:val="00303EDA"/>
    <w:rsid w:val="003042B3"/>
    <w:rsid w:val="0030533A"/>
    <w:rsid w:val="003054D9"/>
    <w:rsid w:val="00305C99"/>
    <w:rsid w:val="003061AD"/>
    <w:rsid w:val="00306C95"/>
    <w:rsid w:val="00307385"/>
    <w:rsid w:val="003076AB"/>
    <w:rsid w:val="003077BA"/>
    <w:rsid w:val="003103DE"/>
    <w:rsid w:val="0031088B"/>
    <w:rsid w:val="003113D7"/>
    <w:rsid w:val="00312288"/>
    <w:rsid w:val="00313086"/>
    <w:rsid w:val="00313BC2"/>
    <w:rsid w:val="0031443E"/>
    <w:rsid w:val="00314618"/>
    <w:rsid w:val="0031469F"/>
    <w:rsid w:val="003150C2"/>
    <w:rsid w:val="00315544"/>
    <w:rsid w:val="0031617E"/>
    <w:rsid w:val="00316670"/>
    <w:rsid w:val="0031674E"/>
    <w:rsid w:val="00316EAA"/>
    <w:rsid w:val="00316FFF"/>
    <w:rsid w:val="00317242"/>
    <w:rsid w:val="003174A9"/>
    <w:rsid w:val="00317809"/>
    <w:rsid w:val="00320185"/>
    <w:rsid w:val="0032049D"/>
    <w:rsid w:val="003213FB"/>
    <w:rsid w:val="003214E6"/>
    <w:rsid w:val="0032185B"/>
    <w:rsid w:val="003225B2"/>
    <w:rsid w:val="00323032"/>
    <w:rsid w:val="00323075"/>
    <w:rsid w:val="00323346"/>
    <w:rsid w:val="00323F27"/>
    <w:rsid w:val="003244C9"/>
    <w:rsid w:val="003253BD"/>
    <w:rsid w:val="003276F8"/>
    <w:rsid w:val="00327751"/>
    <w:rsid w:val="00327CE9"/>
    <w:rsid w:val="00327E1B"/>
    <w:rsid w:val="0033006A"/>
    <w:rsid w:val="00330962"/>
    <w:rsid w:val="00330A32"/>
    <w:rsid w:val="00331641"/>
    <w:rsid w:val="0033194B"/>
    <w:rsid w:val="00332AD3"/>
    <w:rsid w:val="00332CE5"/>
    <w:rsid w:val="0033366F"/>
    <w:rsid w:val="0033390E"/>
    <w:rsid w:val="00333ED6"/>
    <w:rsid w:val="00334187"/>
    <w:rsid w:val="00335DB5"/>
    <w:rsid w:val="00335E75"/>
    <w:rsid w:val="00336DE8"/>
    <w:rsid w:val="0033706C"/>
    <w:rsid w:val="00337561"/>
    <w:rsid w:val="00337B59"/>
    <w:rsid w:val="00337ED7"/>
    <w:rsid w:val="00341517"/>
    <w:rsid w:val="00341921"/>
    <w:rsid w:val="003419C2"/>
    <w:rsid w:val="003421DF"/>
    <w:rsid w:val="00342659"/>
    <w:rsid w:val="00342CAD"/>
    <w:rsid w:val="003434B2"/>
    <w:rsid w:val="00343774"/>
    <w:rsid w:val="00343C65"/>
    <w:rsid w:val="00343D81"/>
    <w:rsid w:val="00343E51"/>
    <w:rsid w:val="0034478F"/>
    <w:rsid w:val="00344B3F"/>
    <w:rsid w:val="0034579D"/>
    <w:rsid w:val="003459D2"/>
    <w:rsid w:val="00345A70"/>
    <w:rsid w:val="00345D20"/>
    <w:rsid w:val="00346F94"/>
    <w:rsid w:val="00347D1C"/>
    <w:rsid w:val="00350653"/>
    <w:rsid w:val="00350D39"/>
    <w:rsid w:val="003510C0"/>
    <w:rsid w:val="00351612"/>
    <w:rsid w:val="003518EA"/>
    <w:rsid w:val="003522BA"/>
    <w:rsid w:val="00352A70"/>
    <w:rsid w:val="00352AF3"/>
    <w:rsid w:val="00352C00"/>
    <w:rsid w:val="00352D2F"/>
    <w:rsid w:val="003531E5"/>
    <w:rsid w:val="00353691"/>
    <w:rsid w:val="00353BC7"/>
    <w:rsid w:val="0035482A"/>
    <w:rsid w:val="00355131"/>
    <w:rsid w:val="00355253"/>
    <w:rsid w:val="003554A4"/>
    <w:rsid w:val="003554A5"/>
    <w:rsid w:val="00355AE7"/>
    <w:rsid w:val="00356BF9"/>
    <w:rsid w:val="00356D2F"/>
    <w:rsid w:val="00356FB3"/>
    <w:rsid w:val="003578A7"/>
    <w:rsid w:val="0035797A"/>
    <w:rsid w:val="00357A4F"/>
    <w:rsid w:val="00357C81"/>
    <w:rsid w:val="00357E37"/>
    <w:rsid w:val="00360B9F"/>
    <w:rsid w:val="00360DF2"/>
    <w:rsid w:val="0036107F"/>
    <w:rsid w:val="00361081"/>
    <w:rsid w:val="003613BC"/>
    <w:rsid w:val="00362D45"/>
    <w:rsid w:val="003630F2"/>
    <w:rsid w:val="00363105"/>
    <w:rsid w:val="00363745"/>
    <w:rsid w:val="0036391F"/>
    <w:rsid w:val="00364794"/>
    <w:rsid w:val="003648CF"/>
    <w:rsid w:val="00364A7C"/>
    <w:rsid w:val="00364CA8"/>
    <w:rsid w:val="003652B1"/>
    <w:rsid w:val="00365849"/>
    <w:rsid w:val="003668CD"/>
    <w:rsid w:val="003670B0"/>
    <w:rsid w:val="003674B8"/>
    <w:rsid w:val="00367535"/>
    <w:rsid w:val="00367D81"/>
    <w:rsid w:val="0037014D"/>
    <w:rsid w:val="003707CB"/>
    <w:rsid w:val="0037195C"/>
    <w:rsid w:val="0037290B"/>
    <w:rsid w:val="003729DA"/>
    <w:rsid w:val="0037374E"/>
    <w:rsid w:val="003742A3"/>
    <w:rsid w:val="00374C64"/>
    <w:rsid w:val="00374E7D"/>
    <w:rsid w:val="00375492"/>
    <w:rsid w:val="003765DF"/>
    <w:rsid w:val="003775E1"/>
    <w:rsid w:val="00377603"/>
    <w:rsid w:val="00377C80"/>
    <w:rsid w:val="00380634"/>
    <w:rsid w:val="00380A96"/>
    <w:rsid w:val="003815EA"/>
    <w:rsid w:val="00381A7A"/>
    <w:rsid w:val="003823D5"/>
    <w:rsid w:val="00382531"/>
    <w:rsid w:val="00382A4A"/>
    <w:rsid w:val="003845C1"/>
    <w:rsid w:val="00386928"/>
    <w:rsid w:val="00387566"/>
    <w:rsid w:val="00387E69"/>
    <w:rsid w:val="0039019D"/>
    <w:rsid w:val="0039039B"/>
    <w:rsid w:val="0039075B"/>
    <w:rsid w:val="0039076D"/>
    <w:rsid w:val="00390BCF"/>
    <w:rsid w:val="00390C45"/>
    <w:rsid w:val="00390DAA"/>
    <w:rsid w:val="0039102C"/>
    <w:rsid w:val="0039167A"/>
    <w:rsid w:val="0039184C"/>
    <w:rsid w:val="00391AA4"/>
    <w:rsid w:val="00391AE0"/>
    <w:rsid w:val="00391CD0"/>
    <w:rsid w:val="00391F42"/>
    <w:rsid w:val="0039251B"/>
    <w:rsid w:val="0039313A"/>
    <w:rsid w:val="00394CDF"/>
    <w:rsid w:val="00394D9D"/>
    <w:rsid w:val="003954A8"/>
    <w:rsid w:val="003957C1"/>
    <w:rsid w:val="00395E41"/>
    <w:rsid w:val="00396D37"/>
    <w:rsid w:val="003973B5"/>
    <w:rsid w:val="0039785E"/>
    <w:rsid w:val="00397DF8"/>
    <w:rsid w:val="003A0E9F"/>
    <w:rsid w:val="003A0FEE"/>
    <w:rsid w:val="003A1012"/>
    <w:rsid w:val="003A10A5"/>
    <w:rsid w:val="003A1575"/>
    <w:rsid w:val="003A16E4"/>
    <w:rsid w:val="003A1A4F"/>
    <w:rsid w:val="003A2891"/>
    <w:rsid w:val="003A3413"/>
    <w:rsid w:val="003A3915"/>
    <w:rsid w:val="003A511E"/>
    <w:rsid w:val="003A5290"/>
    <w:rsid w:val="003A56BE"/>
    <w:rsid w:val="003A675F"/>
    <w:rsid w:val="003A78CB"/>
    <w:rsid w:val="003B10F6"/>
    <w:rsid w:val="003B12B4"/>
    <w:rsid w:val="003B1465"/>
    <w:rsid w:val="003B1B33"/>
    <w:rsid w:val="003B2F87"/>
    <w:rsid w:val="003B414F"/>
    <w:rsid w:val="003B4996"/>
    <w:rsid w:val="003B4A08"/>
    <w:rsid w:val="003B4B38"/>
    <w:rsid w:val="003B53C6"/>
    <w:rsid w:val="003B5441"/>
    <w:rsid w:val="003B5557"/>
    <w:rsid w:val="003B6863"/>
    <w:rsid w:val="003B6F42"/>
    <w:rsid w:val="003B74DB"/>
    <w:rsid w:val="003C0A2A"/>
    <w:rsid w:val="003C27F9"/>
    <w:rsid w:val="003C2AC4"/>
    <w:rsid w:val="003C2BBF"/>
    <w:rsid w:val="003C2D54"/>
    <w:rsid w:val="003C2E1C"/>
    <w:rsid w:val="003C4259"/>
    <w:rsid w:val="003C594E"/>
    <w:rsid w:val="003C5964"/>
    <w:rsid w:val="003C5BA6"/>
    <w:rsid w:val="003C5CDA"/>
    <w:rsid w:val="003C63D1"/>
    <w:rsid w:val="003D0C4F"/>
    <w:rsid w:val="003D13FC"/>
    <w:rsid w:val="003D28BA"/>
    <w:rsid w:val="003D2927"/>
    <w:rsid w:val="003D2DC6"/>
    <w:rsid w:val="003D3026"/>
    <w:rsid w:val="003D442E"/>
    <w:rsid w:val="003D48B4"/>
    <w:rsid w:val="003D4A02"/>
    <w:rsid w:val="003D4BBE"/>
    <w:rsid w:val="003D53FD"/>
    <w:rsid w:val="003D54B4"/>
    <w:rsid w:val="003D54FA"/>
    <w:rsid w:val="003D5775"/>
    <w:rsid w:val="003D5C5B"/>
    <w:rsid w:val="003D5D31"/>
    <w:rsid w:val="003D64F0"/>
    <w:rsid w:val="003D6586"/>
    <w:rsid w:val="003D7713"/>
    <w:rsid w:val="003D7D3A"/>
    <w:rsid w:val="003E076E"/>
    <w:rsid w:val="003E0ADE"/>
    <w:rsid w:val="003E11F4"/>
    <w:rsid w:val="003E19EF"/>
    <w:rsid w:val="003E23EE"/>
    <w:rsid w:val="003E245A"/>
    <w:rsid w:val="003E24D0"/>
    <w:rsid w:val="003E3210"/>
    <w:rsid w:val="003E3363"/>
    <w:rsid w:val="003E3B90"/>
    <w:rsid w:val="003E3ED4"/>
    <w:rsid w:val="003E50E1"/>
    <w:rsid w:val="003E513C"/>
    <w:rsid w:val="003E5BBD"/>
    <w:rsid w:val="003E5F2F"/>
    <w:rsid w:val="003E6377"/>
    <w:rsid w:val="003E681E"/>
    <w:rsid w:val="003E7569"/>
    <w:rsid w:val="003E7814"/>
    <w:rsid w:val="003E79CF"/>
    <w:rsid w:val="003E7A6A"/>
    <w:rsid w:val="003F0078"/>
    <w:rsid w:val="003F0277"/>
    <w:rsid w:val="003F0B67"/>
    <w:rsid w:val="003F0E08"/>
    <w:rsid w:val="003F1886"/>
    <w:rsid w:val="003F2BA8"/>
    <w:rsid w:val="003F3239"/>
    <w:rsid w:val="003F3B91"/>
    <w:rsid w:val="003F4961"/>
    <w:rsid w:val="003F49A1"/>
    <w:rsid w:val="003F4A2D"/>
    <w:rsid w:val="003F4ABD"/>
    <w:rsid w:val="003F6180"/>
    <w:rsid w:val="003F70F9"/>
    <w:rsid w:val="003F7CBD"/>
    <w:rsid w:val="003F7CE0"/>
    <w:rsid w:val="003F7E3D"/>
    <w:rsid w:val="004001C2"/>
    <w:rsid w:val="0040056C"/>
    <w:rsid w:val="0040101A"/>
    <w:rsid w:val="0040137E"/>
    <w:rsid w:val="00401CC9"/>
    <w:rsid w:val="00401E4F"/>
    <w:rsid w:val="004027C8"/>
    <w:rsid w:val="00402AA3"/>
    <w:rsid w:val="00402D4F"/>
    <w:rsid w:val="0040310C"/>
    <w:rsid w:val="00403408"/>
    <w:rsid w:val="00403FCD"/>
    <w:rsid w:val="0040467B"/>
    <w:rsid w:val="00404FE6"/>
    <w:rsid w:val="00405411"/>
    <w:rsid w:val="004056BC"/>
    <w:rsid w:val="0040577F"/>
    <w:rsid w:val="00405B17"/>
    <w:rsid w:val="004070FC"/>
    <w:rsid w:val="00407464"/>
    <w:rsid w:val="00407A80"/>
    <w:rsid w:val="00410A90"/>
    <w:rsid w:val="00410B33"/>
    <w:rsid w:val="004115BE"/>
    <w:rsid w:val="004128C6"/>
    <w:rsid w:val="00413210"/>
    <w:rsid w:val="00413828"/>
    <w:rsid w:val="004139DA"/>
    <w:rsid w:val="00413AE2"/>
    <w:rsid w:val="004151B7"/>
    <w:rsid w:val="004155C7"/>
    <w:rsid w:val="004157CA"/>
    <w:rsid w:val="00415A3E"/>
    <w:rsid w:val="00415DA3"/>
    <w:rsid w:val="00415FA8"/>
    <w:rsid w:val="004168BB"/>
    <w:rsid w:val="00417178"/>
    <w:rsid w:val="0041731D"/>
    <w:rsid w:val="004175DF"/>
    <w:rsid w:val="004179BF"/>
    <w:rsid w:val="00417A97"/>
    <w:rsid w:val="00417ED0"/>
    <w:rsid w:val="004204AF"/>
    <w:rsid w:val="004207FF"/>
    <w:rsid w:val="00420C34"/>
    <w:rsid w:val="00421BCF"/>
    <w:rsid w:val="00421E25"/>
    <w:rsid w:val="00421F17"/>
    <w:rsid w:val="004224D3"/>
    <w:rsid w:val="00423025"/>
    <w:rsid w:val="00423383"/>
    <w:rsid w:val="00423B31"/>
    <w:rsid w:val="00423DD4"/>
    <w:rsid w:val="00424481"/>
    <w:rsid w:val="00425C52"/>
    <w:rsid w:val="0042675A"/>
    <w:rsid w:val="00427E6E"/>
    <w:rsid w:val="00427FD5"/>
    <w:rsid w:val="0043009A"/>
    <w:rsid w:val="0043023A"/>
    <w:rsid w:val="00430B82"/>
    <w:rsid w:val="00430C5D"/>
    <w:rsid w:val="00430DD5"/>
    <w:rsid w:val="00430DE1"/>
    <w:rsid w:val="0043137A"/>
    <w:rsid w:val="004313ED"/>
    <w:rsid w:val="004322AD"/>
    <w:rsid w:val="004323C4"/>
    <w:rsid w:val="00432564"/>
    <w:rsid w:val="004328B2"/>
    <w:rsid w:val="0043293F"/>
    <w:rsid w:val="00433857"/>
    <w:rsid w:val="00433C1B"/>
    <w:rsid w:val="00433EF7"/>
    <w:rsid w:val="004346EC"/>
    <w:rsid w:val="004349AF"/>
    <w:rsid w:val="00434B3B"/>
    <w:rsid w:val="00434DB0"/>
    <w:rsid w:val="00435280"/>
    <w:rsid w:val="004352ED"/>
    <w:rsid w:val="0043565B"/>
    <w:rsid w:val="0043578B"/>
    <w:rsid w:val="004357C2"/>
    <w:rsid w:val="00435A60"/>
    <w:rsid w:val="00435DE5"/>
    <w:rsid w:val="00435DE7"/>
    <w:rsid w:val="00436044"/>
    <w:rsid w:val="00437CE8"/>
    <w:rsid w:val="00440798"/>
    <w:rsid w:val="00440FE4"/>
    <w:rsid w:val="00441DA0"/>
    <w:rsid w:val="00442444"/>
    <w:rsid w:val="00442507"/>
    <w:rsid w:val="00443BE7"/>
    <w:rsid w:val="00443CD1"/>
    <w:rsid w:val="00443CF5"/>
    <w:rsid w:val="0044474B"/>
    <w:rsid w:val="00444847"/>
    <w:rsid w:val="004463AB"/>
    <w:rsid w:val="004466E7"/>
    <w:rsid w:val="004468D0"/>
    <w:rsid w:val="00446C03"/>
    <w:rsid w:val="00446D25"/>
    <w:rsid w:val="0044705B"/>
    <w:rsid w:val="00447196"/>
    <w:rsid w:val="0044750E"/>
    <w:rsid w:val="00447FAC"/>
    <w:rsid w:val="00450AE2"/>
    <w:rsid w:val="00450DA3"/>
    <w:rsid w:val="00450E5D"/>
    <w:rsid w:val="00451B54"/>
    <w:rsid w:val="0045257E"/>
    <w:rsid w:val="0045280A"/>
    <w:rsid w:val="004539F9"/>
    <w:rsid w:val="00454322"/>
    <w:rsid w:val="0045483C"/>
    <w:rsid w:val="004548FD"/>
    <w:rsid w:val="00455119"/>
    <w:rsid w:val="00455344"/>
    <w:rsid w:val="004553CB"/>
    <w:rsid w:val="004554A9"/>
    <w:rsid w:val="00456658"/>
    <w:rsid w:val="00456D4B"/>
    <w:rsid w:val="00456FC7"/>
    <w:rsid w:val="00457676"/>
    <w:rsid w:val="00460906"/>
    <w:rsid w:val="00460B2E"/>
    <w:rsid w:val="004613D2"/>
    <w:rsid w:val="00461FE8"/>
    <w:rsid w:val="00462092"/>
    <w:rsid w:val="00463355"/>
    <w:rsid w:val="00463542"/>
    <w:rsid w:val="004636BD"/>
    <w:rsid w:val="00463F51"/>
    <w:rsid w:val="00464211"/>
    <w:rsid w:val="004650A9"/>
    <w:rsid w:val="00465523"/>
    <w:rsid w:val="00465D2C"/>
    <w:rsid w:val="00466B28"/>
    <w:rsid w:val="00466CCD"/>
    <w:rsid w:val="00466DE5"/>
    <w:rsid w:val="00466FD9"/>
    <w:rsid w:val="00467019"/>
    <w:rsid w:val="00467AC4"/>
    <w:rsid w:val="00467CAD"/>
    <w:rsid w:val="00467FA3"/>
    <w:rsid w:val="004701C5"/>
    <w:rsid w:val="00470662"/>
    <w:rsid w:val="00471D72"/>
    <w:rsid w:val="00471E25"/>
    <w:rsid w:val="00471F3D"/>
    <w:rsid w:val="0047205B"/>
    <w:rsid w:val="0047209B"/>
    <w:rsid w:val="0047211E"/>
    <w:rsid w:val="00473210"/>
    <w:rsid w:val="0047322B"/>
    <w:rsid w:val="004733CC"/>
    <w:rsid w:val="004738DA"/>
    <w:rsid w:val="0047410F"/>
    <w:rsid w:val="00474EA3"/>
    <w:rsid w:val="004760C1"/>
    <w:rsid w:val="00476F09"/>
    <w:rsid w:val="004771BA"/>
    <w:rsid w:val="004772B1"/>
    <w:rsid w:val="00477566"/>
    <w:rsid w:val="004776F0"/>
    <w:rsid w:val="0048012D"/>
    <w:rsid w:val="00481FBD"/>
    <w:rsid w:val="00482995"/>
    <w:rsid w:val="00482A5A"/>
    <w:rsid w:val="00482A68"/>
    <w:rsid w:val="00482E04"/>
    <w:rsid w:val="00483343"/>
    <w:rsid w:val="0048399B"/>
    <w:rsid w:val="00483A03"/>
    <w:rsid w:val="00483C2E"/>
    <w:rsid w:val="00483ED1"/>
    <w:rsid w:val="00484AC2"/>
    <w:rsid w:val="00484E1A"/>
    <w:rsid w:val="00485041"/>
    <w:rsid w:val="00485BD6"/>
    <w:rsid w:val="00485E58"/>
    <w:rsid w:val="004860CF"/>
    <w:rsid w:val="00486166"/>
    <w:rsid w:val="0048697D"/>
    <w:rsid w:val="00487803"/>
    <w:rsid w:val="00490DA9"/>
    <w:rsid w:val="00490DB0"/>
    <w:rsid w:val="00491B5D"/>
    <w:rsid w:val="00491C89"/>
    <w:rsid w:val="00492339"/>
    <w:rsid w:val="00492849"/>
    <w:rsid w:val="00492CF7"/>
    <w:rsid w:val="0049340C"/>
    <w:rsid w:val="004943CB"/>
    <w:rsid w:val="004943DB"/>
    <w:rsid w:val="004946E1"/>
    <w:rsid w:val="00494CF4"/>
    <w:rsid w:val="00494E27"/>
    <w:rsid w:val="004953BF"/>
    <w:rsid w:val="0049603E"/>
    <w:rsid w:val="00496504"/>
    <w:rsid w:val="00496F7A"/>
    <w:rsid w:val="00497741"/>
    <w:rsid w:val="0049796E"/>
    <w:rsid w:val="00497E59"/>
    <w:rsid w:val="004A06FD"/>
    <w:rsid w:val="004A07F8"/>
    <w:rsid w:val="004A1108"/>
    <w:rsid w:val="004A188E"/>
    <w:rsid w:val="004A35D4"/>
    <w:rsid w:val="004A3718"/>
    <w:rsid w:val="004A42D4"/>
    <w:rsid w:val="004A4BE5"/>
    <w:rsid w:val="004A4DC0"/>
    <w:rsid w:val="004A5700"/>
    <w:rsid w:val="004A57FA"/>
    <w:rsid w:val="004A636F"/>
    <w:rsid w:val="004B0E64"/>
    <w:rsid w:val="004B30D4"/>
    <w:rsid w:val="004B388E"/>
    <w:rsid w:val="004B3AD5"/>
    <w:rsid w:val="004B3EBB"/>
    <w:rsid w:val="004B44CD"/>
    <w:rsid w:val="004B5C15"/>
    <w:rsid w:val="004B64EF"/>
    <w:rsid w:val="004B7398"/>
    <w:rsid w:val="004B769B"/>
    <w:rsid w:val="004B7BA5"/>
    <w:rsid w:val="004B7CA4"/>
    <w:rsid w:val="004C1077"/>
    <w:rsid w:val="004C10F0"/>
    <w:rsid w:val="004C14B3"/>
    <w:rsid w:val="004C2255"/>
    <w:rsid w:val="004C2E77"/>
    <w:rsid w:val="004C2EE5"/>
    <w:rsid w:val="004C35D3"/>
    <w:rsid w:val="004C39E2"/>
    <w:rsid w:val="004C4611"/>
    <w:rsid w:val="004C4D0C"/>
    <w:rsid w:val="004C512D"/>
    <w:rsid w:val="004C52A9"/>
    <w:rsid w:val="004C5323"/>
    <w:rsid w:val="004C54F5"/>
    <w:rsid w:val="004C56AC"/>
    <w:rsid w:val="004C6024"/>
    <w:rsid w:val="004C62DA"/>
    <w:rsid w:val="004C64FA"/>
    <w:rsid w:val="004C6534"/>
    <w:rsid w:val="004C6EAE"/>
    <w:rsid w:val="004C7770"/>
    <w:rsid w:val="004C7A78"/>
    <w:rsid w:val="004C7AB9"/>
    <w:rsid w:val="004D0892"/>
    <w:rsid w:val="004D08BC"/>
    <w:rsid w:val="004D0C10"/>
    <w:rsid w:val="004D15D0"/>
    <w:rsid w:val="004D1AAD"/>
    <w:rsid w:val="004D2EA5"/>
    <w:rsid w:val="004D36ED"/>
    <w:rsid w:val="004D383B"/>
    <w:rsid w:val="004D3E45"/>
    <w:rsid w:val="004D4F09"/>
    <w:rsid w:val="004D6743"/>
    <w:rsid w:val="004D69CF"/>
    <w:rsid w:val="004D7C1D"/>
    <w:rsid w:val="004E0636"/>
    <w:rsid w:val="004E07CA"/>
    <w:rsid w:val="004E0D6D"/>
    <w:rsid w:val="004E150A"/>
    <w:rsid w:val="004E1853"/>
    <w:rsid w:val="004E19F1"/>
    <w:rsid w:val="004E1A6D"/>
    <w:rsid w:val="004E22D3"/>
    <w:rsid w:val="004E287C"/>
    <w:rsid w:val="004E382D"/>
    <w:rsid w:val="004E3B1D"/>
    <w:rsid w:val="004E66B2"/>
    <w:rsid w:val="004E7F97"/>
    <w:rsid w:val="004F00DE"/>
    <w:rsid w:val="004F021A"/>
    <w:rsid w:val="004F044C"/>
    <w:rsid w:val="004F0826"/>
    <w:rsid w:val="004F100B"/>
    <w:rsid w:val="004F12A6"/>
    <w:rsid w:val="004F19F1"/>
    <w:rsid w:val="004F2479"/>
    <w:rsid w:val="004F2B77"/>
    <w:rsid w:val="004F2E70"/>
    <w:rsid w:val="004F2EDC"/>
    <w:rsid w:val="004F305E"/>
    <w:rsid w:val="004F3AF3"/>
    <w:rsid w:val="004F3BBB"/>
    <w:rsid w:val="004F42A6"/>
    <w:rsid w:val="004F4450"/>
    <w:rsid w:val="004F68CB"/>
    <w:rsid w:val="004F69A3"/>
    <w:rsid w:val="004F7293"/>
    <w:rsid w:val="004F7401"/>
    <w:rsid w:val="004F754C"/>
    <w:rsid w:val="0050045B"/>
    <w:rsid w:val="00500C0A"/>
    <w:rsid w:val="00500F69"/>
    <w:rsid w:val="00501A7E"/>
    <w:rsid w:val="00502461"/>
    <w:rsid w:val="00502DAD"/>
    <w:rsid w:val="00503276"/>
    <w:rsid w:val="0050339F"/>
    <w:rsid w:val="00503AE7"/>
    <w:rsid w:val="005048DD"/>
    <w:rsid w:val="00504BF6"/>
    <w:rsid w:val="00504C06"/>
    <w:rsid w:val="00505E05"/>
    <w:rsid w:val="0050614B"/>
    <w:rsid w:val="00507274"/>
    <w:rsid w:val="00507289"/>
    <w:rsid w:val="00507333"/>
    <w:rsid w:val="005079B2"/>
    <w:rsid w:val="005079E4"/>
    <w:rsid w:val="005114E0"/>
    <w:rsid w:val="00511664"/>
    <w:rsid w:val="00511AC6"/>
    <w:rsid w:val="00511D32"/>
    <w:rsid w:val="00512662"/>
    <w:rsid w:val="0051362D"/>
    <w:rsid w:val="005138D7"/>
    <w:rsid w:val="005147DA"/>
    <w:rsid w:val="00514948"/>
    <w:rsid w:val="0051567F"/>
    <w:rsid w:val="0051568C"/>
    <w:rsid w:val="00516086"/>
    <w:rsid w:val="00516D8A"/>
    <w:rsid w:val="005170B9"/>
    <w:rsid w:val="00517CF3"/>
    <w:rsid w:val="00520B45"/>
    <w:rsid w:val="00521792"/>
    <w:rsid w:val="00521B20"/>
    <w:rsid w:val="0052262E"/>
    <w:rsid w:val="00522E5D"/>
    <w:rsid w:val="005244E6"/>
    <w:rsid w:val="00525EAB"/>
    <w:rsid w:val="0052694C"/>
    <w:rsid w:val="00527157"/>
    <w:rsid w:val="005274EE"/>
    <w:rsid w:val="005307DA"/>
    <w:rsid w:val="00532B53"/>
    <w:rsid w:val="00533365"/>
    <w:rsid w:val="00533444"/>
    <w:rsid w:val="00533743"/>
    <w:rsid w:val="00533A8B"/>
    <w:rsid w:val="00533DA9"/>
    <w:rsid w:val="00533F52"/>
    <w:rsid w:val="00534020"/>
    <w:rsid w:val="005341B2"/>
    <w:rsid w:val="005346B5"/>
    <w:rsid w:val="005346BE"/>
    <w:rsid w:val="005349FC"/>
    <w:rsid w:val="00534F41"/>
    <w:rsid w:val="005354D0"/>
    <w:rsid w:val="00535EC7"/>
    <w:rsid w:val="00535FF1"/>
    <w:rsid w:val="00536117"/>
    <w:rsid w:val="005364B6"/>
    <w:rsid w:val="00536768"/>
    <w:rsid w:val="005372D5"/>
    <w:rsid w:val="00537D01"/>
    <w:rsid w:val="005401B7"/>
    <w:rsid w:val="005408A7"/>
    <w:rsid w:val="00540DC5"/>
    <w:rsid w:val="005414A7"/>
    <w:rsid w:val="00541B7E"/>
    <w:rsid w:val="00541EE1"/>
    <w:rsid w:val="00542528"/>
    <w:rsid w:val="00543245"/>
    <w:rsid w:val="005434E0"/>
    <w:rsid w:val="00544A44"/>
    <w:rsid w:val="00544D26"/>
    <w:rsid w:val="00544D8E"/>
    <w:rsid w:val="00546323"/>
    <w:rsid w:val="00546448"/>
    <w:rsid w:val="005472A0"/>
    <w:rsid w:val="0055008C"/>
    <w:rsid w:val="005506AC"/>
    <w:rsid w:val="00550DA8"/>
    <w:rsid w:val="0055124A"/>
    <w:rsid w:val="005515D1"/>
    <w:rsid w:val="00551846"/>
    <w:rsid w:val="00552D0B"/>
    <w:rsid w:val="0055305F"/>
    <w:rsid w:val="00553311"/>
    <w:rsid w:val="00553ABD"/>
    <w:rsid w:val="00554B45"/>
    <w:rsid w:val="00554F28"/>
    <w:rsid w:val="00555376"/>
    <w:rsid w:val="0055579F"/>
    <w:rsid w:val="00556244"/>
    <w:rsid w:val="005562F9"/>
    <w:rsid w:val="00556C20"/>
    <w:rsid w:val="00556FEC"/>
    <w:rsid w:val="005575DB"/>
    <w:rsid w:val="00557605"/>
    <w:rsid w:val="0055797A"/>
    <w:rsid w:val="00557B59"/>
    <w:rsid w:val="00557EC3"/>
    <w:rsid w:val="005601C3"/>
    <w:rsid w:val="005602A6"/>
    <w:rsid w:val="0056048A"/>
    <w:rsid w:val="00560A1F"/>
    <w:rsid w:val="00560E16"/>
    <w:rsid w:val="005613E5"/>
    <w:rsid w:val="00561A4F"/>
    <w:rsid w:val="00561C99"/>
    <w:rsid w:val="00562613"/>
    <w:rsid w:val="005636B4"/>
    <w:rsid w:val="00563805"/>
    <w:rsid w:val="0056463F"/>
    <w:rsid w:val="00564DEE"/>
    <w:rsid w:val="00565740"/>
    <w:rsid w:val="00565DBC"/>
    <w:rsid w:val="005661CF"/>
    <w:rsid w:val="00566611"/>
    <w:rsid w:val="00566BD6"/>
    <w:rsid w:val="005672E4"/>
    <w:rsid w:val="00567850"/>
    <w:rsid w:val="005712A8"/>
    <w:rsid w:val="005715F8"/>
    <w:rsid w:val="005717E2"/>
    <w:rsid w:val="00571E2C"/>
    <w:rsid w:val="00572503"/>
    <w:rsid w:val="005725B0"/>
    <w:rsid w:val="0057350B"/>
    <w:rsid w:val="00573968"/>
    <w:rsid w:val="0057499F"/>
    <w:rsid w:val="00574C70"/>
    <w:rsid w:val="005753B4"/>
    <w:rsid w:val="005758E1"/>
    <w:rsid w:val="00576316"/>
    <w:rsid w:val="0057647D"/>
    <w:rsid w:val="00576904"/>
    <w:rsid w:val="005778D2"/>
    <w:rsid w:val="005778D6"/>
    <w:rsid w:val="00577C32"/>
    <w:rsid w:val="00577CD4"/>
    <w:rsid w:val="005802D6"/>
    <w:rsid w:val="00580670"/>
    <w:rsid w:val="0058073C"/>
    <w:rsid w:val="005809FC"/>
    <w:rsid w:val="00580C4B"/>
    <w:rsid w:val="00580DDD"/>
    <w:rsid w:val="0058143E"/>
    <w:rsid w:val="00581498"/>
    <w:rsid w:val="0058192E"/>
    <w:rsid w:val="00581CB9"/>
    <w:rsid w:val="00581CCC"/>
    <w:rsid w:val="0058228A"/>
    <w:rsid w:val="0058241E"/>
    <w:rsid w:val="00582BBD"/>
    <w:rsid w:val="0058353B"/>
    <w:rsid w:val="0058364F"/>
    <w:rsid w:val="00584207"/>
    <w:rsid w:val="0058521A"/>
    <w:rsid w:val="005856E5"/>
    <w:rsid w:val="0058587E"/>
    <w:rsid w:val="005859F9"/>
    <w:rsid w:val="00586A2A"/>
    <w:rsid w:val="00586C6D"/>
    <w:rsid w:val="0058730D"/>
    <w:rsid w:val="00587327"/>
    <w:rsid w:val="005877AA"/>
    <w:rsid w:val="00590F56"/>
    <w:rsid w:val="0059201D"/>
    <w:rsid w:val="00592505"/>
    <w:rsid w:val="00592721"/>
    <w:rsid w:val="00592890"/>
    <w:rsid w:val="00592BA1"/>
    <w:rsid w:val="0059425C"/>
    <w:rsid w:val="005952A3"/>
    <w:rsid w:val="005953B9"/>
    <w:rsid w:val="00596601"/>
    <w:rsid w:val="005970B4"/>
    <w:rsid w:val="00597113"/>
    <w:rsid w:val="005A1698"/>
    <w:rsid w:val="005A1D74"/>
    <w:rsid w:val="005A2482"/>
    <w:rsid w:val="005A2BDD"/>
    <w:rsid w:val="005A3E75"/>
    <w:rsid w:val="005A4802"/>
    <w:rsid w:val="005A5D56"/>
    <w:rsid w:val="005A649F"/>
    <w:rsid w:val="005A6B0A"/>
    <w:rsid w:val="005A7302"/>
    <w:rsid w:val="005A7552"/>
    <w:rsid w:val="005A7AF4"/>
    <w:rsid w:val="005B05AF"/>
    <w:rsid w:val="005B06A2"/>
    <w:rsid w:val="005B081E"/>
    <w:rsid w:val="005B14D0"/>
    <w:rsid w:val="005B1854"/>
    <w:rsid w:val="005B1919"/>
    <w:rsid w:val="005B1C1E"/>
    <w:rsid w:val="005B23E7"/>
    <w:rsid w:val="005B2555"/>
    <w:rsid w:val="005B2DAB"/>
    <w:rsid w:val="005B3B46"/>
    <w:rsid w:val="005B4E77"/>
    <w:rsid w:val="005B51CB"/>
    <w:rsid w:val="005B5690"/>
    <w:rsid w:val="005B70EC"/>
    <w:rsid w:val="005C07F6"/>
    <w:rsid w:val="005C2293"/>
    <w:rsid w:val="005C360D"/>
    <w:rsid w:val="005C37C0"/>
    <w:rsid w:val="005C458E"/>
    <w:rsid w:val="005C5D5C"/>
    <w:rsid w:val="005C7016"/>
    <w:rsid w:val="005C7521"/>
    <w:rsid w:val="005C79B2"/>
    <w:rsid w:val="005D0A98"/>
    <w:rsid w:val="005D0E19"/>
    <w:rsid w:val="005D0E78"/>
    <w:rsid w:val="005D0E8E"/>
    <w:rsid w:val="005D129A"/>
    <w:rsid w:val="005D194A"/>
    <w:rsid w:val="005D1C65"/>
    <w:rsid w:val="005D2B50"/>
    <w:rsid w:val="005D3084"/>
    <w:rsid w:val="005D3180"/>
    <w:rsid w:val="005D43E1"/>
    <w:rsid w:val="005D46E9"/>
    <w:rsid w:val="005D4A52"/>
    <w:rsid w:val="005D4D72"/>
    <w:rsid w:val="005D519A"/>
    <w:rsid w:val="005D59D3"/>
    <w:rsid w:val="005D5B5E"/>
    <w:rsid w:val="005D630E"/>
    <w:rsid w:val="005D7BCE"/>
    <w:rsid w:val="005D7BFB"/>
    <w:rsid w:val="005E0576"/>
    <w:rsid w:val="005E0C91"/>
    <w:rsid w:val="005E1495"/>
    <w:rsid w:val="005E1DF7"/>
    <w:rsid w:val="005E2E8B"/>
    <w:rsid w:val="005E3368"/>
    <w:rsid w:val="005E3571"/>
    <w:rsid w:val="005E3F66"/>
    <w:rsid w:val="005E4229"/>
    <w:rsid w:val="005E4CE0"/>
    <w:rsid w:val="005E4F59"/>
    <w:rsid w:val="005E500E"/>
    <w:rsid w:val="005E546E"/>
    <w:rsid w:val="005E5D28"/>
    <w:rsid w:val="005E6039"/>
    <w:rsid w:val="005E607D"/>
    <w:rsid w:val="005E6F51"/>
    <w:rsid w:val="005E6F94"/>
    <w:rsid w:val="005E7DBB"/>
    <w:rsid w:val="005F0996"/>
    <w:rsid w:val="005F0D99"/>
    <w:rsid w:val="005F1315"/>
    <w:rsid w:val="005F1761"/>
    <w:rsid w:val="005F1BA8"/>
    <w:rsid w:val="005F42E8"/>
    <w:rsid w:val="005F46B9"/>
    <w:rsid w:val="005F48F4"/>
    <w:rsid w:val="005F4CA6"/>
    <w:rsid w:val="005F4CBB"/>
    <w:rsid w:val="005F51A1"/>
    <w:rsid w:val="005F680D"/>
    <w:rsid w:val="005F6E07"/>
    <w:rsid w:val="005F7E55"/>
    <w:rsid w:val="005F7E78"/>
    <w:rsid w:val="005F7F85"/>
    <w:rsid w:val="00600407"/>
    <w:rsid w:val="00600696"/>
    <w:rsid w:val="0060102A"/>
    <w:rsid w:val="006013B6"/>
    <w:rsid w:val="0060152F"/>
    <w:rsid w:val="006018CA"/>
    <w:rsid w:val="00601AFD"/>
    <w:rsid w:val="00602914"/>
    <w:rsid w:val="00602CC6"/>
    <w:rsid w:val="00603045"/>
    <w:rsid w:val="0060305D"/>
    <w:rsid w:val="00603987"/>
    <w:rsid w:val="00604F89"/>
    <w:rsid w:val="00605467"/>
    <w:rsid w:val="006068DB"/>
    <w:rsid w:val="00607675"/>
    <w:rsid w:val="0061053C"/>
    <w:rsid w:val="00610C27"/>
    <w:rsid w:val="00610DA6"/>
    <w:rsid w:val="006118C9"/>
    <w:rsid w:val="00611AB9"/>
    <w:rsid w:val="00611CF5"/>
    <w:rsid w:val="00611E05"/>
    <w:rsid w:val="00611EAC"/>
    <w:rsid w:val="00612C46"/>
    <w:rsid w:val="0061346B"/>
    <w:rsid w:val="006137CE"/>
    <w:rsid w:val="0061383A"/>
    <w:rsid w:val="00613869"/>
    <w:rsid w:val="006138AF"/>
    <w:rsid w:val="00614357"/>
    <w:rsid w:val="006143D6"/>
    <w:rsid w:val="006148B5"/>
    <w:rsid w:val="00614B25"/>
    <w:rsid w:val="0061515C"/>
    <w:rsid w:val="00615229"/>
    <w:rsid w:val="00615C95"/>
    <w:rsid w:val="00616163"/>
    <w:rsid w:val="00616847"/>
    <w:rsid w:val="00616AA7"/>
    <w:rsid w:val="00616BA2"/>
    <w:rsid w:val="00620A57"/>
    <w:rsid w:val="00620DD2"/>
    <w:rsid w:val="0062108F"/>
    <w:rsid w:val="00621E6C"/>
    <w:rsid w:val="006228FD"/>
    <w:rsid w:val="00622B54"/>
    <w:rsid w:val="00622F40"/>
    <w:rsid w:val="00623364"/>
    <w:rsid w:val="00623457"/>
    <w:rsid w:val="0062353E"/>
    <w:rsid w:val="006238C3"/>
    <w:rsid w:val="00623F15"/>
    <w:rsid w:val="00624111"/>
    <w:rsid w:val="006241F6"/>
    <w:rsid w:val="00624224"/>
    <w:rsid w:val="006253C8"/>
    <w:rsid w:val="00625A59"/>
    <w:rsid w:val="00625BBB"/>
    <w:rsid w:val="006260A6"/>
    <w:rsid w:val="00626857"/>
    <w:rsid w:val="00627651"/>
    <w:rsid w:val="00627707"/>
    <w:rsid w:val="006277CC"/>
    <w:rsid w:val="00630537"/>
    <w:rsid w:val="00630B61"/>
    <w:rsid w:val="0063132A"/>
    <w:rsid w:val="0063160C"/>
    <w:rsid w:val="0063212A"/>
    <w:rsid w:val="006322DA"/>
    <w:rsid w:val="00633667"/>
    <w:rsid w:val="006349CF"/>
    <w:rsid w:val="00634AF6"/>
    <w:rsid w:val="006352D1"/>
    <w:rsid w:val="00636308"/>
    <w:rsid w:val="00636DE6"/>
    <w:rsid w:val="00637AFD"/>
    <w:rsid w:val="006401BB"/>
    <w:rsid w:val="006403EA"/>
    <w:rsid w:val="00641191"/>
    <w:rsid w:val="00641532"/>
    <w:rsid w:val="00641B4D"/>
    <w:rsid w:val="00642492"/>
    <w:rsid w:val="00642D81"/>
    <w:rsid w:val="006436F2"/>
    <w:rsid w:val="00643F15"/>
    <w:rsid w:val="0064454B"/>
    <w:rsid w:val="00644AD0"/>
    <w:rsid w:val="00644FF4"/>
    <w:rsid w:val="006453CE"/>
    <w:rsid w:val="00645825"/>
    <w:rsid w:val="00645836"/>
    <w:rsid w:val="00645992"/>
    <w:rsid w:val="006461E9"/>
    <w:rsid w:val="0064729B"/>
    <w:rsid w:val="006503D4"/>
    <w:rsid w:val="00650AC7"/>
    <w:rsid w:val="006511DD"/>
    <w:rsid w:val="00651391"/>
    <w:rsid w:val="00651624"/>
    <w:rsid w:val="006529C5"/>
    <w:rsid w:val="006535A2"/>
    <w:rsid w:val="0065390F"/>
    <w:rsid w:val="00654336"/>
    <w:rsid w:val="006547B5"/>
    <w:rsid w:val="00655314"/>
    <w:rsid w:val="00655A89"/>
    <w:rsid w:val="00655E62"/>
    <w:rsid w:val="006572C3"/>
    <w:rsid w:val="00657DE3"/>
    <w:rsid w:val="0066002E"/>
    <w:rsid w:val="00661448"/>
    <w:rsid w:val="0066190E"/>
    <w:rsid w:val="00661CA3"/>
    <w:rsid w:val="00663EE9"/>
    <w:rsid w:val="00664292"/>
    <w:rsid w:val="006642DE"/>
    <w:rsid w:val="006653D6"/>
    <w:rsid w:val="006653F1"/>
    <w:rsid w:val="00665557"/>
    <w:rsid w:val="00665B21"/>
    <w:rsid w:val="00665EF9"/>
    <w:rsid w:val="0066702E"/>
    <w:rsid w:val="00667AA7"/>
    <w:rsid w:val="00667B21"/>
    <w:rsid w:val="00667CEC"/>
    <w:rsid w:val="006701F6"/>
    <w:rsid w:val="00670FFC"/>
    <w:rsid w:val="00671050"/>
    <w:rsid w:val="00671198"/>
    <w:rsid w:val="00671243"/>
    <w:rsid w:val="0067134D"/>
    <w:rsid w:val="00671D27"/>
    <w:rsid w:val="0067272F"/>
    <w:rsid w:val="006727A0"/>
    <w:rsid w:val="006734DC"/>
    <w:rsid w:val="006739F3"/>
    <w:rsid w:val="00673EFF"/>
    <w:rsid w:val="00674A6A"/>
    <w:rsid w:val="006753A2"/>
    <w:rsid w:val="00675AD6"/>
    <w:rsid w:val="00676641"/>
    <w:rsid w:val="00676944"/>
    <w:rsid w:val="00676F95"/>
    <w:rsid w:val="00677568"/>
    <w:rsid w:val="006775B7"/>
    <w:rsid w:val="00677952"/>
    <w:rsid w:val="00677969"/>
    <w:rsid w:val="00677C43"/>
    <w:rsid w:val="006800FD"/>
    <w:rsid w:val="0068092C"/>
    <w:rsid w:val="006810F8"/>
    <w:rsid w:val="0068207D"/>
    <w:rsid w:val="006822D4"/>
    <w:rsid w:val="00682435"/>
    <w:rsid w:val="00682B39"/>
    <w:rsid w:val="00682C52"/>
    <w:rsid w:val="00682E41"/>
    <w:rsid w:val="00682EA7"/>
    <w:rsid w:val="00683AD8"/>
    <w:rsid w:val="00685B7C"/>
    <w:rsid w:val="0068630A"/>
    <w:rsid w:val="00686CD0"/>
    <w:rsid w:val="00686D18"/>
    <w:rsid w:val="00686DF9"/>
    <w:rsid w:val="00687D36"/>
    <w:rsid w:val="00690195"/>
    <w:rsid w:val="00690FE3"/>
    <w:rsid w:val="00691391"/>
    <w:rsid w:val="00691EF8"/>
    <w:rsid w:val="00692A9B"/>
    <w:rsid w:val="00692CCF"/>
    <w:rsid w:val="006932F6"/>
    <w:rsid w:val="00693BF0"/>
    <w:rsid w:val="00693DB5"/>
    <w:rsid w:val="00693E7C"/>
    <w:rsid w:val="00694547"/>
    <w:rsid w:val="00694B95"/>
    <w:rsid w:val="00694C89"/>
    <w:rsid w:val="00695A1A"/>
    <w:rsid w:val="00695B88"/>
    <w:rsid w:val="00696378"/>
    <w:rsid w:val="00696B99"/>
    <w:rsid w:val="00696BA9"/>
    <w:rsid w:val="006974A6"/>
    <w:rsid w:val="0069754B"/>
    <w:rsid w:val="00697A0B"/>
    <w:rsid w:val="00697FE4"/>
    <w:rsid w:val="006A07A8"/>
    <w:rsid w:val="006A17C6"/>
    <w:rsid w:val="006A22D1"/>
    <w:rsid w:val="006A246A"/>
    <w:rsid w:val="006A3E04"/>
    <w:rsid w:val="006A3ECB"/>
    <w:rsid w:val="006A42FD"/>
    <w:rsid w:val="006A474F"/>
    <w:rsid w:val="006B14D3"/>
    <w:rsid w:val="006B1827"/>
    <w:rsid w:val="006B254F"/>
    <w:rsid w:val="006B28AD"/>
    <w:rsid w:val="006B2959"/>
    <w:rsid w:val="006B2C04"/>
    <w:rsid w:val="006B2C65"/>
    <w:rsid w:val="006B2DA9"/>
    <w:rsid w:val="006B31BF"/>
    <w:rsid w:val="006B35D8"/>
    <w:rsid w:val="006B4167"/>
    <w:rsid w:val="006B45AF"/>
    <w:rsid w:val="006B516B"/>
    <w:rsid w:val="006B5285"/>
    <w:rsid w:val="006B57C7"/>
    <w:rsid w:val="006B7535"/>
    <w:rsid w:val="006B7C6F"/>
    <w:rsid w:val="006C0256"/>
    <w:rsid w:val="006C02FA"/>
    <w:rsid w:val="006C0489"/>
    <w:rsid w:val="006C04EB"/>
    <w:rsid w:val="006C1BDB"/>
    <w:rsid w:val="006C23FD"/>
    <w:rsid w:val="006C35DA"/>
    <w:rsid w:val="006C3D06"/>
    <w:rsid w:val="006C46B1"/>
    <w:rsid w:val="006C4EE4"/>
    <w:rsid w:val="006C4F8A"/>
    <w:rsid w:val="006C5ED3"/>
    <w:rsid w:val="006C6083"/>
    <w:rsid w:val="006C63BC"/>
    <w:rsid w:val="006C6830"/>
    <w:rsid w:val="006C6D3E"/>
    <w:rsid w:val="006C6F67"/>
    <w:rsid w:val="006C6F6A"/>
    <w:rsid w:val="006C78B8"/>
    <w:rsid w:val="006D01AE"/>
    <w:rsid w:val="006D059C"/>
    <w:rsid w:val="006D0654"/>
    <w:rsid w:val="006D0674"/>
    <w:rsid w:val="006D0AA6"/>
    <w:rsid w:val="006D1696"/>
    <w:rsid w:val="006D1AE6"/>
    <w:rsid w:val="006D3249"/>
    <w:rsid w:val="006D3385"/>
    <w:rsid w:val="006D33E5"/>
    <w:rsid w:val="006D355C"/>
    <w:rsid w:val="006D38C9"/>
    <w:rsid w:val="006D4513"/>
    <w:rsid w:val="006D4540"/>
    <w:rsid w:val="006D455A"/>
    <w:rsid w:val="006D45AA"/>
    <w:rsid w:val="006D5915"/>
    <w:rsid w:val="006D5982"/>
    <w:rsid w:val="006D5E17"/>
    <w:rsid w:val="006D63B9"/>
    <w:rsid w:val="006D7920"/>
    <w:rsid w:val="006D7E09"/>
    <w:rsid w:val="006D7FE3"/>
    <w:rsid w:val="006E00C1"/>
    <w:rsid w:val="006E1B83"/>
    <w:rsid w:val="006E22F6"/>
    <w:rsid w:val="006E3673"/>
    <w:rsid w:val="006E42AA"/>
    <w:rsid w:val="006E43B2"/>
    <w:rsid w:val="006E4468"/>
    <w:rsid w:val="006E45DB"/>
    <w:rsid w:val="006E4BCA"/>
    <w:rsid w:val="006E6114"/>
    <w:rsid w:val="006E6321"/>
    <w:rsid w:val="006E655B"/>
    <w:rsid w:val="006E69BC"/>
    <w:rsid w:val="006E71B5"/>
    <w:rsid w:val="006F05C7"/>
    <w:rsid w:val="006F1904"/>
    <w:rsid w:val="006F1EED"/>
    <w:rsid w:val="006F20F6"/>
    <w:rsid w:val="006F29D1"/>
    <w:rsid w:val="006F3588"/>
    <w:rsid w:val="006F3B16"/>
    <w:rsid w:val="006F3C3B"/>
    <w:rsid w:val="006F3C99"/>
    <w:rsid w:val="006F4BC4"/>
    <w:rsid w:val="006F4CA4"/>
    <w:rsid w:val="006F4CC2"/>
    <w:rsid w:val="006F503D"/>
    <w:rsid w:val="006F5259"/>
    <w:rsid w:val="006F5773"/>
    <w:rsid w:val="006F57B4"/>
    <w:rsid w:val="006F5994"/>
    <w:rsid w:val="006F6511"/>
    <w:rsid w:val="006F664F"/>
    <w:rsid w:val="006F72D7"/>
    <w:rsid w:val="006F760D"/>
    <w:rsid w:val="006F7821"/>
    <w:rsid w:val="00700315"/>
    <w:rsid w:val="00700E2B"/>
    <w:rsid w:val="007018C9"/>
    <w:rsid w:val="00703383"/>
    <w:rsid w:val="0070382E"/>
    <w:rsid w:val="007039E8"/>
    <w:rsid w:val="00704255"/>
    <w:rsid w:val="007049A5"/>
    <w:rsid w:val="00704BE5"/>
    <w:rsid w:val="00704D51"/>
    <w:rsid w:val="00706B9E"/>
    <w:rsid w:val="00706CE2"/>
    <w:rsid w:val="007104A8"/>
    <w:rsid w:val="00710BB5"/>
    <w:rsid w:val="00711046"/>
    <w:rsid w:val="007112CD"/>
    <w:rsid w:val="00711AC1"/>
    <w:rsid w:val="00711BE6"/>
    <w:rsid w:val="00711DB7"/>
    <w:rsid w:val="007127D3"/>
    <w:rsid w:val="00713482"/>
    <w:rsid w:val="00713F98"/>
    <w:rsid w:val="007154FE"/>
    <w:rsid w:val="007159A9"/>
    <w:rsid w:val="00715DC5"/>
    <w:rsid w:val="0071646D"/>
    <w:rsid w:val="00716621"/>
    <w:rsid w:val="0071667F"/>
    <w:rsid w:val="00717961"/>
    <w:rsid w:val="00717D93"/>
    <w:rsid w:val="00717EFC"/>
    <w:rsid w:val="007203F5"/>
    <w:rsid w:val="007208FE"/>
    <w:rsid w:val="00720905"/>
    <w:rsid w:val="00721977"/>
    <w:rsid w:val="00721D04"/>
    <w:rsid w:val="00721D34"/>
    <w:rsid w:val="00723363"/>
    <w:rsid w:val="007237AE"/>
    <w:rsid w:val="0072382E"/>
    <w:rsid w:val="00724AF3"/>
    <w:rsid w:val="00725B0F"/>
    <w:rsid w:val="0072632B"/>
    <w:rsid w:val="00727FBB"/>
    <w:rsid w:val="007302E7"/>
    <w:rsid w:val="0073048B"/>
    <w:rsid w:val="00730E17"/>
    <w:rsid w:val="0073174B"/>
    <w:rsid w:val="00733360"/>
    <w:rsid w:val="00733466"/>
    <w:rsid w:val="0073391B"/>
    <w:rsid w:val="00733DC5"/>
    <w:rsid w:val="00734406"/>
    <w:rsid w:val="00734DCB"/>
    <w:rsid w:val="00736A12"/>
    <w:rsid w:val="00736B67"/>
    <w:rsid w:val="0073764B"/>
    <w:rsid w:val="0074015C"/>
    <w:rsid w:val="0074161F"/>
    <w:rsid w:val="0074199B"/>
    <w:rsid w:val="00741D9E"/>
    <w:rsid w:val="00742265"/>
    <w:rsid w:val="0074257D"/>
    <w:rsid w:val="00743C63"/>
    <w:rsid w:val="00743F3B"/>
    <w:rsid w:val="00744715"/>
    <w:rsid w:val="0074529D"/>
    <w:rsid w:val="0074668F"/>
    <w:rsid w:val="0074682E"/>
    <w:rsid w:val="00746986"/>
    <w:rsid w:val="007472C8"/>
    <w:rsid w:val="00747472"/>
    <w:rsid w:val="0074762C"/>
    <w:rsid w:val="007505BF"/>
    <w:rsid w:val="00750827"/>
    <w:rsid w:val="007510A7"/>
    <w:rsid w:val="007513E9"/>
    <w:rsid w:val="00751958"/>
    <w:rsid w:val="00753147"/>
    <w:rsid w:val="00753F6B"/>
    <w:rsid w:val="00755149"/>
    <w:rsid w:val="007552A1"/>
    <w:rsid w:val="00755CD6"/>
    <w:rsid w:val="00755E88"/>
    <w:rsid w:val="00755F74"/>
    <w:rsid w:val="0075672E"/>
    <w:rsid w:val="00756B57"/>
    <w:rsid w:val="007571E6"/>
    <w:rsid w:val="0075764B"/>
    <w:rsid w:val="007576D1"/>
    <w:rsid w:val="007579D2"/>
    <w:rsid w:val="00757D4E"/>
    <w:rsid w:val="007615B8"/>
    <w:rsid w:val="00761F01"/>
    <w:rsid w:val="00761F24"/>
    <w:rsid w:val="00761FE2"/>
    <w:rsid w:val="007627F6"/>
    <w:rsid w:val="0076346D"/>
    <w:rsid w:val="00764074"/>
    <w:rsid w:val="00764155"/>
    <w:rsid w:val="00764291"/>
    <w:rsid w:val="007648A3"/>
    <w:rsid w:val="00764BF5"/>
    <w:rsid w:val="00764BFB"/>
    <w:rsid w:val="007657B9"/>
    <w:rsid w:val="0076590D"/>
    <w:rsid w:val="00765D96"/>
    <w:rsid w:val="0076608B"/>
    <w:rsid w:val="00766236"/>
    <w:rsid w:val="00766549"/>
    <w:rsid w:val="00766C03"/>
    <w:rsid w:val="00766F8C"/>
    <w:rsid w:val="00767836"/>
    <w:rsid w:val="00770120"/>
    <w:rsid w:val="0077045F"/>
    <w:rsid w:val="007706BB"/>
    <w:rsid w:val="00770F63"/>
    <w:rsid w:val="0077161A"/>
    <w:rsid w:val="007718E0"/>
    <w:rsid w:val="00772128"/>
    <w:rsid w:val="007722C8"/>
    <w:rsid w:val="0077244D"/>
    <w:rsid w:val="00772AD8"/>
    <w:rsid w:val="00772D1B"/>
    <w:rsid w:val="007732B1"/>
    <w:rsid w:val="00774085"/>
    <w:rsid w:val="0077425B"/>
    <w:rsid w:val="00774968"/>
    <w:rsid w:val="007752F7"/>
    <w:rsid w:val="00775414"/>
    <w:rsid w:val="007755BD"/>
    <w:rsid w:val="007765DE"/>
    <w:rsid w:val="00776662"/>
    <w:rsid w:val="00776EAF"/>
    <w:rsid w:val="0077752B"/>
    <w:rsid w:val="0078014F"/>
    <w:rsid w:val="00780682"/>
    <w:rsid w:val="00780B4B"/>
    <w:rsid w:val="0078176A"/>
    <w:rsid w:val="0078176D"/>
    <w:rsid w:val="007819E8"/>
    <w:rsid w:val="00783A72"/>
    <w:rsid w:val="0078494E"/>
    <w:rsid w:val="007860EE"/>
    <w:rsid w:val="00787D88"/>
    <w:rsid w:val="00787FDC"/>
    <w:rsid w:val="007900AA"/>
    <w:rsid w:val="00790C3A"/>
    <w:rsid w:val="00791260"/>
    <w:rsid w:val="00791A5B"/>
    <w:rsid w:val="00791D44"/>
    <w:rsid w:val="0079217D"/>
    <w:rsid w:val="0079225D"/>
    <w:rsid w:val="00792698"/>
    <w:rsid w:val="0079297D"/>
    <w:rsid w:val="00792A6A"/>
    <w:rsid w:val="007936D9"/>
    <w:rsid w:val="00793BF1"/>
    <w:rsid w:val="00793DB1"/>
    <w:rsid w:val="00794F2A"/>
    <w:rsid w:val="0079560A"/>
    <w:rsid w:val="00796273"/>
    <w:rsid w:val="00796600"/>
    <w:rsid w:val="00796891"/>
    <w:rsid w:val="00796D75"/>
    <w:rsid w:val="00797201"/>
    <w:rsid w:val="0079738C"/>
    <w:rsid w:val="007976C2"/>
    <w:rsid w:val="00797756"/>
    <w:rsid w:val="00797A31"/>
    <w:rsid w:val="007A07CC"/>
    <w:rsid w:val="007A129C"/>
    <w:rsid w:val="007A1950"/>
    <w:rsid w:val="007A1ED4"/>
    <w:rsid w:val="007A23A2"/>
    <w:rsid w:val="007A26B4"/>
    <w:rsid w:val="007A48A4"/>
    <w:rsid w:val="007A4904"/>
    <w:rsid w:val="007A5712"/>
    <w:rsid w:val="007A654F"/>
    <w:rsid w:val="007A695F"/>
    <w:rsid w:val="007A7831"/>
    <w:rsid w:val="007B00A9"/>
    <w:rsid w:val="007B0FDD"/>
    <w:rsid w:val="007B0FEB"/>
    <w:rsid w:val="007B1A9C"/>
    <w:rsid w:val="007B1CBC"/>
    <w:rsid w:val="007B2B1A"/>
    <w:rsid w:val="007B33B8"/>
    <w:rsid w:val="007B382E"/>
    <w:rsid w:val="007B3941"/>
    <w:rsid w:val="007B40A8"/>
    <w:rsid w:val="007B4711"/>
    <w:rsid w:val="007B4EF3"/>
    <w:rsid w:val="007B535D"/>
    <w:rsid w:val="007B5520"/>
    <w:rsid w:val="007B5680"/>
    <w:rsid w:val="007B665E"/>
    <w:rsid w:val="007B6689"/>
    <w:rsid w:val="007B6810"/>
    <w:rsid w:val="007B6A47"/>
    <w:rsid w:val="007B759C"/>
    <w:rsid w:val="007B7A33"/>
    <w:rsid w:val="007B7A96"/>
    <w:rsid w:val="007C03E2"/>
    <w:rsid w:val="007C16D6"/>
    <w:rsid w:val="007C358F"/>
    <w:rsid w:val="007C5490"/>
    <w:rsid w:val="007C5798"/>
    <w:rsid w:val="007C58CA"/>
    <w:rsid w:val="007C6AF6"/>
    <w:rsid w:val="007C6FEE"/>
    <w:rsid w:val="007C7650"/>
    <w:rsid w:val="007C77B3"/>
    <w:rsid w:val="007C7A32"/>
    <w:rsid w:val="007D033F"/>
    <w:rsid w:val="007D0483"/>
    <w:rsid w:val="007D053F"/>
    <w:rsid w:val="007D1D60"/>
    <w:rsid w:val="007D22B2"/>
    <w:rsid w:val="007D4686"/>
    <w:rsid w:val="007D4F4C"/>
    <w:rsid w:val="007D519D"/>
    <w:rsid w:val="007D6F66"/>
    <w:rsid w:val="007E0867"/>
    <w:rsid w:val="007E0BD3"/>
    <w:rsid w:val="007E0FAC"/>
    <w:rsid w:val="007E141E"/>
    <w:rsid w:val="007E220B"/>
    <w:rsid w:val="007E2ECB"/>
    <w:rsid w:val="007E39C7"/>
    <w:rsid w:val="007E41C0"/>
    <w:rsid w:val="007E442B"/>
    <w:rsid w:val="007E465D"/>
    <w:rsid w:val="007E5833"/>
    <w:rsid w:val="007E5CEB"/>
    <w:rsid w:val="007E60E9"/>
    <w:rsid w:val="007E6492"/>
    <w:rsid w:val="007E6764"/>
    <w:rsid w:val="007E67BF"/>
    <w:rsid w:val="007E6AEE"/>
    <w:rsid w:val="007E70FE"/>
    <w:rsid w:val="007E7148"/>
    <w:rsid w:val="007E73C3"/>
    <w:rsid w:val="007E77C8"/>
    <w:rsid w:val="007E79AD"/>
    <w:rsid w:val="007F0295"/>
    <w:rsid w:val="007F030C"/>
    <w:rsid w:val="007F1435"/>
    <w:rsid w:val="007F1767"/>
    <w:rsid w:val="007F1D40"/>
    <w:rsid w:val="007F218A"/>
    <w:rsid w:val="007F238B"/>
    <w:rsid w:val="007F2F92"/>
    <w:rsid w:val="007F323A"/>
    <w:rsid w:val="007F3672"/>
    <w:rsid w:val="007F3E4C"/>
    <w:rsid w:val="007F40E9"/>
    <w:rsid w:val="007F42A3"/>
    <w:rsid w:val="007F4B47"/>
    <w:rsid w:val="007F56DF"/>
    <w:rsid w:val="007F5801"/>
    <w:rsid w:val="007F73BD"/>
    <w:rsid w:val="007F7B1D"/>
    <w:rsid w:val="008001B8"/>
    <w:rsid w:val="00801218"/>
    <w:rsid w:val="00801974"/>
    <w:rsid w:val="00801DFE"/>
    <w:rsid w:val="00801FE2"/>
    <w:rsid w:val="008022DC"/>
    <w:rsid w:val="00802306"/>
    <w:rsid w:val="00802B1E"/>
    <w:rsid w:val="00803765"/>
    <w:rsid w:val="00804638"/>
    <w:rsid w:val="00804AFE"/>
    <w:rsid w:val="00804B37"/>
    <w:rsid w:val="00804C72"/>
    <w:rsid w:val="00804D45"/>
    <w:rsid w:val="00805CE1"/>
    <w:rsid w:val="00806A68"/>
    <w:rsid w:val="00807C5B"/>
    <w:rsid w:val="008109AC"/>
    <w:rsid w:val="00810D1E"/>
    <w:rsid w:val="008111BC"/>
    <w:rsid w:val="00812281"/>
    <w:rsid w:val="00812649"/>
    <w:rsid w:val="0081303D"/>
    <w:rsid w:val="00813177"/>
    <w:rsid w:val="0081360F"/>
    <w:rsid w:val="00813B70"/>
    <w:rsid w:val="00813B78"/>
    <w:rsid w:val="00813F36"/>
    <w:rsid w:val="0081459A"/>
    <w:rsid w:val="00814A69"/>
    <w:rsid w:val="008157FD"/>
    <w:rsid w:val="0081597C"/>
    <w:rsid w:val="00816749"/>
    <w:rsid w:val="00817331"/>
    <w:rsid w:val="00817345"/>
    <w:rsid w:val="00817693"/>
    <w:rsid w:val="0081798D"/>
    <w:rsid w:val="0082006C"/>
    <w:rsid w:val="00820245"/>
    <w:rsid w:val="0082031F"/>
    <w:rsid w:val="00820A93"/>
    <w:rsid w:val="00820C05"/>
    <w:rsid w:val="008211AD"/>
    <w:rsid w:val="00821B33"/>
    <w:rsid w:val="008226AB"/>
    <w:rsid w:val="00824470"/>
    <w:rsid w:val="0082457B"/>
    <w:rsid w:val="008246B4"/>
    <w:rsid w:val="00824BC8"/>
    <w:rsid w:val="00824E1A"/>
    <w:rsid w:val="00825A2D"/>
    <w:rsid w:val="00826060"/>
    <w:rsid w:val="00826251"/>
    <w:rsid w:val="008267AD"/>
    <w:rsid w:val="00827F11"/>
    <w:rsid w:val="00830799"/>
    <w:rsid w:val="0083090A"/>
    <w:rsid w:val="00831987"/>
    <w:rsid w:val="00831C4D"/>
    <w:rsid w:val="00832173"/>
    <w:rsid w:val="00832AB8"/>
    <w:rsid w:val="00833129"/>
    <w:rsid w:val="008331B3"/>
    <w:rsid w:val="0083359B"/>
    <w:rsid w:val="0083393B"/>
    <w:rsid w:val="00833FF0"/>
    <w:rsid w:val="00834984"/>
    <w:rsid w:val="0083499F"/>
    <w:rsid w:val="0083517F"/>
    <w:rsid w:val="00835538"/>
    <w:rsid w:val="00835EAB"/>
    <w:rsid w:val="00836586"/>
    <w:rsid w:val="008377B7"/>
    <w:rsid w:val="00837D3C"/>
    <w:rsid w:val="00840BCB"/>
    <w:rsid w:val="00840EC8"/>
    <w:rsid w:val="00841750"/>
    <w:rsid w:val="0084242C"/>
    <w:rsid w:val="008425E3"/>
    <w:rsid w:val="008434B6"/>
    <w:rsid w:val="00843661"/>
    <w:rsid w:val="00843954"/>
    <w:rsid w:val="00844B01"/>
    <w:rsid w:val="00845961"/>
    <w:rsid w:val="00846353"/>
    <w:rsid w:val="00846847"/>
    <w:rsid w:val="008479B3"/>
    <w:rsid w:val="00847C31"/>
    <w:rsid w:val="008508B1"/>
    <w:rsid w:val="00850F8E"/>
    <w:rsid w:val="00852326"/>
    <w:rsid w:val="008525AE"/>
    <w:rsid w:val="008526AE"/>
    <w:rsid w:val="00853247"/>
    <w:rsid w:val="0085387F"/>
    <w:rsid w:val="00853D07"/>
    <w:rsid w:val="00853EB7"/>
    <w:rsid w:val="008540B0"/>
    <w:rsid w:val="008555E6"/>
    <w:rsid w:val="00855A19"/>
    <w:rsid w:val="00855B21"/>
    <w:rsid w:val="00856026"/>
    <w:rsid w:val="008564D6"/>
    <w:rsid w:val="008601B3"/>
    <w:rsid w:val="0086040E"/>
    <w:rsid w:val="00860FB7"/>
    <w:rsid w:val="00860FFA"/>
    <w:rsid w:val="0086108D"/>
    <w:rsid w:val="008616F5"/>
    <w:rsid w:val="00861AEE"/>
    <w:rsid w:val="00862449"/>
    <w:rsid w:val="00862A8B"/>
    <w:rsid w:val="00862EA7"/>
    <w:rsid w:val="00863535"/>
    <w:rsid w:val="00863BB4"/>
    <w:rsid w:val="00863C15"/>
    <w:rsid w:val="00863E10"/>
    <w:rsid w:val="008647B8"/>
    <w:rsid w:val="008652C5"/>
    <w:rsid w:val="008652F6"/>
    <w:rsid w:val="008655A1"/>
    <w:rsid w:val="0086580A"/>
    <w:rsid w:val="00865967"/>
    <w:rsid w:val="00865BA4"/>
    <w:rsid w:val="008660E5"/>
    <w:rsid w:val="00867C75"/>
    <w:rsid w:val="00867D8D"/>
    <w:rsid w:val="00867DEE"/>
    <w:rsid w:val="00867F0E"/>
    <w:rsid w:val="00870AA2"/>
    <w:rsid w:val="00870BFB"/>
    <w:rsid w:val="00870D90"/>
    <w:rsid w:val="008717BA"/>
    <w:rsid w:val="00871BBA"/>
    <w:rsid w:val="00872EB6"/>
    <w:rsid w:val="00872FE9"/>
    <w:rsid w:val="00873742"/>
    <w:rsid w:val="00873988"/>
    <w:rsid w:val="008739DE"/>
    <w:rsid w:val="0087418A"/>
    <w:rsid w:val="00874719"/>
    <w:rsid w:val="00874B00"/>
    <w:rsid w:val="00874F86"/>
    <w:rsid w:val="008755EC"/>
    <w:rsid w:val="00875A47"/>
    <w:rsid w:val="00875AF1"/>
    <w:rsid w:val="00875B8E"/>
    <w:rsid w:val="00876BA9"/>
    <w:rsid w:val="00880327"/>
    <w:rsid w:val="00880E8D"/>
    <w:rsid w:val="008810B1"/>
    <w:rsid w:val="008819E1"/>
    <w:rsid w:val="00881B9F"/>
    <w:rsid w:val="00881BBE"/>
    <w:rsid w:val="00882558"/>
    <w:rsid w:val="00882E48"/>
    <w:rsid w:val="00882F0A"/>
    <w:rsid w:val="00883ABF"/>
    <w:rsid w:val="00884E0A"/>
    <w:rsid w:val="00885039"/>
    <w:rsid w:val="00885396"/>
    <w:rsid w:val="00885DDF"/>
    <w:rsid w:val="00886203"/>
    <w:rsid w:val="008864FD"/>
    <w:rsid w:val="00886C7E"/>
    <w:rsid w:val="00886FD5"/>
    <w:rsid w:val="008870BC"/>
    <w:rsid w:val="0088765E"/>
    <w:rsid w:val="00887771"/>
    <w:rsid w:val="008878B6"/>
    <w:rsid w:val="00887A59"/>
    <w:rsid w:val="00887F79"/>
    <w:rsid w:val="0089069C"/>
    <w:rsid w:val="00890E44"/>
    <w:rsid w:val="00891F62"/>
    <w:rsid w:val="00892744"/>
    <w:rsid w:val="00892B9A"/>
    <w:rsid w:val="00893718"/>
    <w:rsid w:val="00893CCE"/>
    <w:rsid w:val="00895AA5"/>
    <w:rsid w:val="00895C58"/>
    <w:rsid w:val="00895CFC"/>
    <w:rsid w:val="008966A8"/>
    <w:rsid w:val="00896845"/>
    <w:rsid w:val="00897CD7"/>
    <w:rsid w:val="008A0DBF"/>
    <w:rsid w:val="008A10A1"/>
    <w:rsid w:val="008A165E"/>
    <w:rsid w:val="008A1C4D"/>
    <w:rsid w:val="008A22C6"/>
    <w:rsid w:val="008A26DA"/>
    <w:rsid w:val="008A2917"/>
    <w:rsid w:val="008A2AD4"/>
    <w:rsid w:val="008A2C61"/>
    <w:rsid w:val="008A2F0B"/>
    <w:rsid w:val="008A325C"/>
    <w:rsid w:val="008A3CB3"/>
    <w:rsid w:val="008A3FE0"/>
    <w:rsid w:val="008A4D3A"/>
    <w:rsid w:val="008A50CF"/>
    <w:rsid w:val="008A5910"/>
    <w:rsid w:val="008A5C4D"/>
    <w:rsid w:val="008A6505"/>
    <w:rsid w:val="008A7286"/>
    <w:rsid w:val="008A7813"/>
    <w:rsid w:val="008A7A13"/>
    <w:rsid w:val="008A7DEC"/>
    <w:rsid w:val="008A7E1F"/>
    <w:rsid w:val="008B0442"/>
    <w:rsid w:val="008B1417"/>
    <w:rsid w:val="008B1721"/>
    <w:rsid w:val="008B1D0C"/>
    <w:rsid w:val="008B1F3E"/>
    <w:rsid w:val="008B23DA"/>
    <w:rsid w:val="008B2A97"/>
    <w:rsid w:val="008B38AC"/>
    <w:rsid w:val="008B3A4E"/>
    <w:rsid w:val="008B4C80"/>
    <w:rsid w:val="008B5CFA"/>
    <w:rsid w:val="008B64BA"/>
    <w:rsid w:val="008B6AE6"/>
    <w:rsid w:val="008B75FB"/>
    <w:rsid w:val="008B7852"/>
    <w:rsid w:val="008C00C0"/>
    <w:rsid w:val="008C064A"/>
    <w:rsid w:val="008C0BB9"/>
    <w:rsid w:val="008C0E90"/>
    <w:rsid w:val="008C12F7"/>
    <w:rsid w:val="008C153D"/>
    <w:rsid w:val="008C1997"/>
    <w:rsid w:val="008C1E2C"/>
    <w:rsid w:val="008C308E"/>
    <w:rsid w:val="008C3422"/>
    <w:rsid w:val="008C369E"/>
    <w:rsid w:val="008C3FEF"/>
    <w:rsid w:val="008C4985"/>
    <w:rsid w:val="008C4FC5"/>
    <w:rsid w:val="008C56AF"/>
    <w:rsid w:val="008C58E7"/>
    <w:rsid w:val="008C6532"/>
    <w:rsid w:val="008C6C6D"/>
    <w:rsid w:val="008C725E"/>
    <w:rsid w:val="008C7DB8"/>
    <w:rsid w:val="008D0D07"/>
    <w:rsid w:val="008D20DB"/>
    <w:rsid w:val="008D25D9"/>
    <w:rsid w:val="008D2AEC"/>
    <w:rsid w:val="008D354D"/>
    <w:rsid w:val="008D363A"/>
    <w:rsid w:val="008D3767"/>
    <w:rsid w:val="008D4002"/>
    <w:rsid w:val="008D4A66"/>
    <w:rsid w:val="008D4DDE"/>
    <w:rsid w:val="008D4E5D"/>
    <w:rsid w:val="008D5194"/>
    <w:rsid w:val="008D5CC7"/>
    <w:rsid w:val="008D5E50"/>
    <w:rsid w:val="008D623E"/>
    <w:rsid w:val="008D6C66"/>
    <w:rsid w:val="008D7225"/>
    <w:rsid w:val="008D741F"/>
    <w:rsid w:val="008D7EC0"/>
    <w:rsid w:val="008E0E06"/>
    <w:rsid w:val="008E1116"/>
    <w:rsid w:val="008E196B"/>
    <w:rsid w:val="008E1A6E"/>
    <w:rsid w:val="008E1B5D"/>
    <w:rsid w:val="008E407A"/>
    <w:rsid w:val="008E4288"/>
    <w:rsid w:val="008E4607"/>
    <w:rsid w:val="008E4BFF"/>
    <w:rsid w:val="008E526C"/>
    <w:rsid w:val="008E533D"/>
    <w:rsid w:val="008E55F2"/>
    <w:rsid w:val="008E56BD"/>
    <w:rsid w:val="008E5976"/>
    <w:rsid w:val="008E5B38"/>
    <w:rsid w:val="008E6561"/>
    <w:rsid w:val="008E6A15"/>
    <w:rsid w:val="008E6A7E"/>
    <w:rsid w:val="008E6B0F"/>
    <w:rsid w:val="008E714C"/>
    <w:rsid w:val="008E7407"/>
    <w:rsid w:val="008E741B"/>
    <w:rsid w:val="008E7A40"/>
    <w:rsid w:val="008F0547"/>
    <w:rsid w:val="008F0603"/>
    <w:rsid w:val="008F092E"/>
    <w:rsid w:val="008F0C32"/>
    <w:rsid w:val="008F0E57"/>
    <w:rsid w:val="008F1AC5"/>
    <w:rsid w:val="008F1CFE"/>
    <w:rsid w:val="008F21D2"/>
    <w:rsid w:val="008F21E2"/>
    <w:rsid w:val="008F31A0"/>
    <w:rsid w:val="008F36EA"/>
    <w:rsid w:val="008F37CD"/>
    <w:rsid w:val="008F4384"/>
    <w:rsid w:val="008F501A"/>
    <w:rsid w:val="008F5216"/>
    <w:rsid w:val="008F5B83"/>
    <w:rsid w:val="008F5E44"/>
    <w:rsid w:val="008F6557"/>
    <w:rsid w:val="008F65EE"/>
    <w:rsid w:val="008F6E48"/>
    <w:rsid w:val="008F71EF"/>
    <w:rsid w:val="009025B7"/>
    <w:rsid w:val="009031A4"/>
    <w:rsid w:val="009032B7"/>
    <w:rsid w:val="00903322"/>
    <w:rsid w:val="00903BB1"/>
    <w:rsid w:val="00903BCC"/>
    <w:rsid w:val="00904996"/>
    <w:rsid w:val="00905533"/>
    <w:rsid w:val="009055EE"/>
    <w:rsid w:val="00905657"/>
    <w:rsid w:val="009059D0"/>
    <w:rsid w:val="0090637E"/>
    <w:rsid w:val="00910056"/>
    <w:rsid w:val="00910C7B"/>
    <w:rsid w:val="00910E58"/>
    <w:rsid w:val="0091110B"/>
    <w:rsid w:val="0091222A"/>
    <w:rsid w:val="00912650"/>
    <w:rsid w:val="00912E8B"/>
    <w:rsid w:val="00913912"/>
    <w:rsid w:val="00914B06"/>
    <w:rsid w:val="00915E5E"/>
    <w:rsid w:val="00916AB8"/>
    <w:rsid w:val="00916E61"/>
    <w:rsid w:val="009177A1"/>
    <w:rsid w:val="00917C90"/>
    <w:rsid w:val="00920135"/>
    <w:rsid w:val="0092048E"/>
    <w:rsid w:val="00920540"/>
    <w:rsid w:val="009206C7"/>
    <w:rsid w:val="00920E27"/>
    <w:rsid w:val="00921A45"/>
    <w:rsid w:val="00921ED9"/>
    <w:rsid w:val="009228BD"/>
    <w:rsid w:val="009233DF"/>
    <w:rsid w:val="00923D8A"/>
    <w:rsid w:val="0092400A"/>
    <w:rsid w:val="00924451"/>
    <w:rsid w:val="00925B96"/>
    <w:rsid w:val="00925EEA"/>
    <w:rsid w:val="009271BC"/>
    <w:rsid w:val="00927993"/>
    <w:rsid w:val="0093019B"/>
    <w:rsid w:val="00930439"/>
    <w:rsid w:val="0093049F"/>
    <w:rsid w:val="00930A83"/>
    <w:rsid w:val="00930B2A"/>
    <w:rsid w:val="00930E2C"/>
    <w:rsid w:val="00930F96"/>
    <w:rsid w:val="009314A7"/>
    <w:rsid w:val="0093163F"/>
    <w:rsid w:val="00933828"/>
    <w:rsid w:val="009342CC"/>
    <w:rsid w:val="00934461"/>
    <w:rsid w:val="0093498D"/>
    <w:rsid w:val="009349B2"/>
    <w:rsid w:val="00934E14"/>
    <w:rsid w:val="00935320"/>
    <w:rsid w:val="0093546B"/>
    <w:rsid w:val="009357E5"/>
    <w:rsid w:val="00936525"/>
    <w:rsid w:val="00936708"/>
    <w:rsid w:val="00937B2A"/>
    <w:rsid w:val="00937F73"/>
    <w:rsid w:val="0094017B"/>
    <w:rsid w:val="0094062E"/>
    <w:rsid w:val="00940AFB"/>
    <w:rsid w:val="0094107A"/>
    <w:rsid w:val="0094185A"/>
    <w:rsid w:val="00941AB4"/>
    <w:rsid w:val="00942D1C"/>
    <w:rsid w:val="00942F2F"/>
    <w:rsid w:val="009430EB"/>
    <w:rsid w:val="009435D0"/>
    <w:rsid w:val="00944645"/>
    <w:rsid w:val="00944684"/>
    <w:rsid w:val="00944AFA"/>
    <w:rsid w:val="0094514F"/>
    <w:rsid w:val="00945561"/>
    <w:rsid w:val="0094745E"/>
    <w:rsid w:val="0095081A"/>
    <w:rsid w:val="00950A48"/>
    <w:rsid w:val="00950C19"/>
    <w:rsid w:val="00951157"/>
    <w:rsid w:val="0095131B"/>
    <w:rsid w:val="00951921"/>
    <w:rsid w:val="009524B4"/>
    <w:rsid w:val="00953597"/>
    <w:rsid w:val="00953CF3"/>
    <w:rsid w:val="00953F40"/>
    <w:rsid w:val="00954641"/>
    <w:rsid w:val="009546B3"/>
    <w:rsid w:val="00955625"/>
    <w:rsid w:val="00955A36"/>
    <w:rsid w:val="00956596"/>
    <w:rsid w:val="00956AD5"/>
    <w:rsid w:val="00956B74"/>
    <w:rsid w:val="009607F8"/>
    <w:rsid w:val="00960856"/>
    <w:rsid w:val="00961FD3"/>
    <w:rsid w:val="009626C2"/>
    <w:rsid w:val="00962CA2"/>
    <w:rsid w:val="009634E8"/>
    <w:rsid w:val="009637E6"/>
    <w:rsid w:val="00963B5B"/>
    <w:rsid w:val="009641ED"/>
    <w:rsid w:val="0096428C"/>
    <w:rsid w:val="0096537B"/>
    <w:rsid w:val="00965923"/>
    <w:rsid w:val="0096733B"/>
    <w:rsid w:val="0096794F"/>
    <w:rsid w:val="00967AC3"/>
    <w:rsid w:val="00967B17"/>
    <w:rsid w:val="00970979"/>
    <w:rsid w:val="00970B2C"/>
    <w:rsid w:val="00971C98"/>
    <w:rsid w:val="009723E8"/>
    <w:rsid w:val="009727D0"/>
    <w:rsid w:val="00972BD2"/>
    <w:rsid w:val="00972E6B"/>
    <w:rsid w:val="00974997"/>
    <w:rsid w:val="00974F6D"/>
    <w:rsid w:val="009750C6"/>
    <w:rsid w:val="0097553A"/>
    <w:rsid w:val="00975966"/>
    <w:rsid w:val="00975ABA"/>
    <w:rsid w:val="009765DB"/>
    <w:rsid w:val="009767F5"/>
    <w:rsid w:val="00976D75"/>
    <w:rsid w:val="0097710E"/>
    <w:rsid w:val="00977221"/>
    <w:rsid w:val="0098050D"/>
    <w:rsid w:val="009805D8"/>
    <w:rsid w:val="00980639"/>
    <w:rsid w:val="009812ED"/>
    <w:rsid w:val="00981604"/>
    <w:rsid w:val="00981D31"/>
    <w:rsid w:val="00982620"/>
    <w:rsid w:val="00982739"/>
    <w:rsid w:val="009834D0"/>
    <w:rsid w:val="00983672"/>
    <w:rsid w:val="00983A8E"/>
    <w:rsid w:val="00983F0B"/>
    <w:rsid w:val="009846D1"/>
    <w:rsid w:val="00984864"/>
    <w:rsid w:val="00984886"/>
    <w:rsid w:val="00984C69"/>
    <w:rsid w:val="00984CA4"/>
    <w:rsid w:val="00985296"/>
    <w:rsid w:val="009856A4"/>
    <w:rsid w:val="00986007"/>
    <w:rsid w:val="009860FF"/>
    <w:rsid w:val="009862AF"/>
    <w:rsid w:val="00986E3E"/>
    <w:rsid w:val="00986FE0"/>
    <w:rsid w:val="009870DA"/>
    <w:rsid w:val="00987CB1"/>
    <w:rsid w:val="0099039D"/>
    <w:rsid w:val="0099074A"/>
    <w:rsid w:val="00990A5D"/>
    <w:rsid w:val="00992E74"/>
    <w:rsid w:val="00993473"/>
    <w:rsid w:val="009938E9"/>
    <w:rsid w:val="00993D4D"/>
    <w:rsid w:val="00994057"/>
    <w:rsid w:val="009941EA"/>
    <w:rsid w:val="00994566"/>
    <w:rsid w:val="0099472E"/>
    <w:rsid w:val="00994760"/>
    <w:rsid w:val="00995288"/>
    <w:rsid w:val="0099551F"/>
    <w:rsid w:val="00995947"/>
    <w:rsid w:val="009967BE"/>
    <w:rsid w:val="00996939"/>
    <w:rsid w:val="00996B29"/>
    <w:rsid w:val="009972FC"/>
    <w:rsid w:val="0099736F"/>
    <w:rsid w:val="00997CA3"/>
    <w:rsid w:val="00997E03"/>
    <w:rsid w:val="009A0FC9"/>
    <w:rsid w:val="009A3680"/>
    <w:rsid w:val="009A3F7D"/>
    <w:rsid w:val="009A488C"/>
    <w:rsid w:val="009A4A25"/>
    <w:rsid w:val="009A4E6A"/>
    <w:rsid w:val="009A51DB"/>
    <w:rsid w:val="009A5209"/>
    <w:rsid w:val="009A5583"/>
    <w:rsid w:val="009A60EC"/>
    <w:rsid w:val="009A6137"/>
    <w:rsid w:val="009A6A11"/>
    <w:rsid w:val="009A6A4F"/>
    <w:rsid w:val="009A6AD0"/>
    <w:rsid w:val="009A6B39"/>
    <w:rsid w:val="009A70BD"/>
    <w:rsid w:val="009A71BB"/>
    <w:rsid w:val="009A7B78"/>
    <w:rsid w:val="009A7C1F"/>
    <w:rsid w:val="009A7F83"/>
    <w:rsid w:val="009B12AD"/>
    <w:rsid w:val="009B1FDD"/>
    <w:rsid w:val="009B2CA8"/>
    <w:rsid w:val="009B2E1F"/>
    <w:rsid w:val="009B2E22"/>
    <w:rsid w:val="009B3554"/>
    <w:rsid w:val="009B36A7"/>
    <w:rsid w:val="009B3A9C"/>
    <w:rsid w:val="009B3A9D"/>
    <w:rsid w:val="009B3F1B"/>
    <w:rsid w:val="009B4319"/>
    <w:rsid w:val="009B4F80"/>
    <w:rsid w:val="009B6695"/>
    <w:rsid w:val="009B6D87"/>
    <w:rsid w:val="009B6EB0"/>
    <w:rsid w:val="009B77CB"/>
    <w:rsid w:val="009C11DC"/>
    <w:rsid w:val="009C1EA5"/>
    <w:rsid w:val="009C2464"/>
    <w:rsid w:val="009C2776"/>
    <w:rsid w:val="009C2FB1"/>
    <w:rsid w:val="009C32FB"/>
    <w:rsid w:val="009C365B"/>
    <w:rsid w:val="009C3759"/>
    <w:rsid w:val="009C4743"/>
    <w:rsid w:val="009C47D0"/>
    <w:rsid w:val="009C51A3"/>
    <w:rsid w:val="009C5C5C"/>
    <w:rsid w:val="009C7410"/>
    <w:rsid w:val="009C75A5"/>
    <w:rsid w:val="009C766D"/>
    <w:rsid w:val="009C786D"/>
    <w:rsid w:val="009D0A52"/>
    <w:rsid w:val="009D0DB3"/>
    <w:rsid w:val="009D26E5"/>
    <w:rsid w:val="009D28E0"/>
    <w:rsid w:val="009D329C"/>
    <w:rsid w:val="009D40A6"/>
    <w:rsid w:val="009D4CCA"/>
    <w:rsid w:val="009D5451"/>
    <w:rsid w:val="009D556E"/>
    <w:rsid w:val="009D5906"/>
    <w:rsid w:val="009D5B2B"/>
    <w:rsid w:val="009D5B52"/>
    <w:rsid w:val="009D679A"/>
    <w:rsid w:val="009D6E3C"/>
    <w:rsid w:val="009D6E4E"/>
    <w:rsid w:val="009D7E78"/>
    <w:rsid w:val="009E08C4"/>
    <w:rsid w:val="009E0ED1"/>
    <w:rsid w:val="009E11CC"/>
    <w:rsid w:val="009E1BB4"/>
    <w:rsid w:val="009E225E"/>
    <w:rsid w:val="009E30CB"/>
    <w:rsid w:val="009E3D6E"/>
    <w:rsid w:val="009E3DFD"/>
    <w:rsid w:val="009E4FB2"/>
    <w:rsid w:val="009E51D7"/>
    <w:rsid w:val="009E5806"/>
    <w:rsid w:val="009E5D14"/>
    <w:rsid w:val="009E5ED9"/>
    <w:rsid w:val="009E61FD"/>
    <w:rsid w:val="009E6367"/>
    <w:rsid w:val="009E64AD"/>
    <w:rsid w:val="009F0253"/>
    <w:rsid w:val="009F0327"/>
    <w:rsid w:val="009F0B29"/>
    <w:rsid w:val="009F0C5A"/>
    <w:rsid w:val="009F1948"/>
    <w:rsid w:val="009F1B63"/>
    <w:rsid w:val="009F3201"/>
    <w:rsid w:val="009F4272"/>
    <w:rsid w:val="009F4C53"/>
    <w:rsid w:val="009F4D7D"/>
    <w:rsid w:val="009F4E47"/>
    <w:rsid w:val="009F5258"/>
    <w:rsid w:val="009F6341"/>
    <w:rsid w:val="009F6D89"/>
    <w:rsid w:val="009F702B"/>
    <w:rsid w:val="00A00395"/>
    <w:rsid w:val="00A003C9"/>
    <w:rsid w:val="00A00534"/>
    <w:rsid w:val="00A00C26"/>
    <w:rsid w:val="00A01E6D"/>
    <w:rsid w:val="00A02218"/>
    <w:rsid w:val="00A0238B"/>
    <w:rsid w:val="00A02D70"/>
    <w:rsid w:val="00A04C60"/>
    <w:rsid w:val="00A05965"/>
    <w:rsid w:val="00A059B0"/>
    <w:rsid w:val="00A060A2"/>
    <w:rsid w:val="00A063C2"/>
    <w:rsid w:val="00A067C2"/>
    <w:rsid w:val="00A068F1"/>
    <w:rsid w:val="00A06C05"/>
    <w:rsid w:val="00A0712A"/>
    <w:rsid w:val="00A0765B"/>
    <w:rsid w:val="00A07815"/>
    <w:rsid w:val="00A07F4D"/>
    <w:rsid w:val="00A1159B"/>
    <w:rsid w:val="00A118E5"/>
    <w:rsid w:val="00A118FE"/>
    <w:rsid w:val="00A11970"/>
    <w:rsid w:val="00A11CA3"/>
    <w:rsid w:val="00A120A5"/>
    <w:rsid w:val="00A128D6"/>
    <w:rsid w:val="00A1349B"/>
    <w:rsid w:val="00A1436C"/>
    <w:rsid w:val="00A14C62"/>
    <w:rsid w:val="00A157E9"/>
    <w:rsid w:val="00A159EF"/>
    <w:rsid w:val="00A16022"/>
    <w:rsid w:val="00A16050"/>
    <w:rsid w:val="00A16693"/>
    <w:rsid w:val="00A16AFA"/>
    <w:rsid w:val="00A17EF1"/>
    <w:rsid w:val="00A200AB"/>
    <w:rsid w:val="00A202FA"/>
    <w:rsid w:val="00A20629"/>
    <w:rsid w:val="00A21018"/>
    <w:rsid w:val="00A2151B"/>
    <w:rsid w:val="00A21EFA"/>
    <w:rsid w:val="00A2238C"/>
    <w:rsid w:val="00A22390"/>
    <w:rsid w:val="00A229BC"/>
    <w:rsid w:val="00A22B8D"/>
    <w:rsid w:val="00A22F58"/>
    <w:rsid w:val="00A2365B"/>
    <w:rsid w:val="00A248AE"/>
    <w:rsid w:val="00A255A2"/>
    <w:rsid w:val="00A25807"/>
    <w:rsid w:val="00A25BA7"/>
    <w:rsid w:val="00A26918"/>
    <w:rsid w:val="00A26D5C"/>
    <w:rsid w:val="00A27D06"/>
    <w:rsid w:val="00A3009A"/>
    <w:rsid w:val="00A30104"/>
    <w:rsid w:val="00A30CD5"/>
    <w:rsid w:val="00A3103D"/>
    <w:rsid w:val="00A3125F"/>
    <w:rsid w:val="00A31AE7"/>
    <w:rsid w:val="00A31F13"/>
    <w:rsid w:val="00A321FF"/>
    <w:rsid w:val="00A32286"/>
    <w:rsid w:val="00A32601"/>
    <w:rsid w:val="00A341EA"/>
    <w:rsid w:val="00A35C54"/>
    <w:rsid w:val="00A363A2"/>
    <w:rsid w:val="00A37266"/>
    <w:rsid w:val="00A404D1"/>
    <w:rsid w:val="00A404D5"/>
    <w:rsid w:val="00A40552"/>
    <w:rsid w:val="00A40E23"/>
    <w:rsid w:val="00A40F1A"/>
    <w:rsid w:val="00A41016"/>
    <w:rsid w:val="00A41057"/>
    <w:rsid w:val="00A422BA"/>
    <w:rsid w:val="00A42390"/>
    <w:rsid w:val="00A42474"/>
    <w:rsid w:val="00A42D73"/>
    <w:rsid w:val="00A43BFA"/>
    <w:rsid w:val="00A44C45"/>
    <w:rsid w:val="00A45350"/>
    <w:rsid w:val="00A46E19"/>
    <w:rsid w:val="00A4735A"/>
    <w:rsid w:val="00A47439"/>
    <w:rsid w:val="00A47F7A"/>
    <w:rsid w:val="00A50312"/>
    <w:rsid w:val="00A5038B"/>
    <w:rsid w:val="00A50423"/>
    <w:rsid w:val="00A50459"/>
    <w:rsid w:val="00A50B74"/>
    <w:rsid w:val="00A515C1"/>
    <w:rsid w:val="00A5193B"/>
    <w:rsid w:val="00A51A69"/>
    <w:rsid w:val="00A5220D"/>
    <w:rsid w:val="00A53677"/>
    <w:rsid w:val="00A53C4A"/>
    <w:rsid w:val="00A53F74"/>
    <w:rsid w:val="00A54CD4"/>
    <w:rsid w:val="00A552BD"/>
    <w:rsid w:val="00A55936"/>
    <w:rsid w:val="00A55FEC"/>
    <w:rsid w:val="00A562A0"/>
    <w:rsid w:val="00A5651D"/>
    <w:rsid w:val="00A5656A"/>
    <w:rsid w:val="00A56EA1"/>
    <w:rsid w:val="00A5737A"/>
    <w:rsid w:val="00A57756"/>
    <w:rsid w:val="00A60031"/>
    <w:rsid w:val="00A6088E"/>
    <w:rsid w:val="00A60B63"/>
    <w:rsid w:val="00A6102A"/>
    <w:rsid w:val="00A61C53"/>
    <w:rsid w:val="00A61C7A"/>
    <w:rsid w:val="00A62BBB"/>
    <w:rsid w:val="00A630F1"/>
    <w:rsid w:val="00A6379A"/>
    <w:rsid w:val="00A638D0"/>
    <w:rsid w:val="00A6433A"/>
    <w:rsid w:val="00A643E0"/>
    <w:rsid w:val="00A64A43"/>
    <w:rsid w:val="00A65CB2"/>
    <w:rsid w:val="00A66008"/>
    <w:rsid w:val="00A7087F"/>
    <w:rsid w:val="00A70DF5"/>
    <w:rsid w:val="00A72A67"/>
    <w:rsid w:val="00A73E24"/>
    <w:rsid w:val="00A74326"/>
    <w:rsid w:val="00A7563F"/>
    <w:rsid w:val="00A7612E"/>
    <w:rsid w:val="00A76136"/>
    <w:rsid w:val="00A76970"/>
    <w:rsid w:val="00A76E83"/>
    <w:rsid w:val="00A7708E"/>
    <w:rsid w:val="00A773D9"/>
    <w:rsid w:val="00A77673"/>
    <w:rsid w:val="00A808C0"/>
    <w:rsid w:val="00A80D95"/>
    <w:rsid w:val="00A81698"/>
    <w:rsid w:val="00A8189B"/>
    <w:rsid w:val="00A81B39"/>
    <w:rsid w:val="00A81B7D"/>
    <w:rsid w:val="00A81D00"/>
    <w:rsid w:val="00A81E0A"/>
    <w:rsid w:val="00A8204F"/>
    <w:rsid w:val="00A820C8"/>
    <w:rsid w:val="00A82819"/>
    <w:rsid w:val="00A842A6"/>
    <w:rsid w:val="00A8433D"/>
    <w:rsid w:val="00A84344"/>
    <w:rsid w:val="00A8449C"/>
    <w:rsid w:val="00A84725"/>
    <w:rsid w:val="00A84936"/>
    <w:rsid w:val="00A84A80"/>
    <w:rsid w:val="00A8515C"/>
    <w:rsid w:val="00A8518D"/>
    <w:rsid w:val="00A855E0"/>
    <w:rsid w:val="00A85628"/>
    <w:rsid w:val="00A85E50"/>
    <w:rsid w:val="00A85FEA"/>
    <w:rsid w:val="00A86A53"/>
    <w:rsid w:val="00A86B15"/>
    <w:rsid w:val="00A87BE8"/>
    <w:rsid w:val="00A90525"/>
    <w:rsid w:val="00A905EC"/>
    <w:rsid w:val="00A90B2C"/>
    <w:rsid w:val="00A91336"/>
    <w:rsid w:val="00A91B5A"/>
    <w:rsid w:val="00A92DEB"/>
    <w:rsid w:val="00A92EA9"/>
    <w:rsid w:val="00A93466"/>
    <w:rsid w:val="00A93878"/>
    <w:rsid w:val="00A94502"/>
    <w:rsid w:val="00A947C3"/>
    <w:rsid w:val="00A94CD1"/>
    <w:rsid w:val="00A951FF"/>
    <w:rsid w:val="00A967B3"/>
    <w:rsid w:val="00A9776F"/>
    <w:rsid w:val="00A97AE7"/>
    <w:rsid w:val="00AA0380"/>
    <w:rsid w:val="00AA09AE"/>
    <w:rsid w:val="00AA0B38"/>
    <w:rsid w:val="00AA0C1E"/>
    <w:rsid w:val="00AA0ED0"/>
    <w:rsid w:val="00AA1144"/>
    <w:rsid w:val="00AA1BFC"/>
    <w:rsid w:val="00AA1DC5"/>
    <w:rsid w:val="00AA2BCB"/>
    <w:rsid w:val="00AA2C91"/>
    <w:rsid w:val="00AA3529"/>
    <w:rsid w:val="00AA419E"/>
    <w:rsid w:val="00AA473E"/>
    <w:rsid w:val="00AA4CB2"/>
    <w:rsid w:val="00AA50E8"/>
    <w:rsid w:val="00AA5196"/>
    <w:rsid w:val="00AA5354"/>
    <w:rsid w:val="00AA5721"/>
    <w:rsid w:val="00AA5785"/>
    <w:rsid w:val="00AA63BA"/>
    <w:rsid w:val="00AA65AD"/>
    <w:rsid w:val="00AA6E2D"/>
    <w:rsid w:val="00AA7C84"/>
    <w:rsid w:val="00AB0164"/>
    <w:rsid w:val="00AB03F5"/>
    <w:rsid w:val="00AB11AA"/>
    <w:rsid w:val="00AB1740"/>
    <w:rsid w:val="00AB1A0B"/>
    <w:rsid w:val="00AB1CB5"/>
    <w:rsid w:val="00AB23D0"/>
    <w:rsid w:val="00AB2779"/>
    <w:rsid w:val="00AB2BFE"/>
    <w:rsid w:val="00AB2CBA"/>
    <w:rsid w:val="00AB2D15"/>
    <w:rsid w:val="00AB36FC"/>
    <w:rsid w:val="00AB37A1"/>
    <w:rsid w:val="00AB3DE7"/>
    <w:rsid w:val="00AB41C1"/>
    <w:rsid w:val="00AB47C7"/>
    <w:rsid w:val="00AB49D7"/>
    <w:rsid w:val="00AB5845"/>
    <w:rsid w:val="00AB5B44"/>
    <w:rsid w:val="00AB67D9"/>
    <w:rsid w:val="00AB6A9C"/>
    <w:rsid w:val="00AB6B99"/>
    <w:rsid w:val="00AB6DA3"/>
    <w:rsid w:val="00AB7580"/>
    <w:rsid w:val="00AB77BA"/>
    <w:rsid w:val="00AB7D6D"/>
    <w:rsid w:val="00AC063C"/>
    <w:rsid w:val="00AC1603"/>
    <w:rsid w:val="00AC2323"/>
    <w:rsid w:val="00AC2372"/>
    <w:rsid w:val="00AC2630"/>
    <w:rsid w:val="00AC2C42"/>
    <w:rsid w:val="00AC33E0"/>
    <w:rsid w:val="00AC3533"/>
    <w:rsid w:val="00AC369D"/>
    <w:rsid w:val="00AC38FE"/>
    <w:rsid w:val="00AC46E3"/>
    <w:rsid w:val="00AC51F8"/>
    <w:rsid w:val="00AC5CE0"/>
    <w:rsid w:val="00AD025E"/>
    <w:rsid w:val="00AD0441"/>
    <w:rsid w:val="00AD050B"/>
    <w:rsid w:val="00AD0CFE"/>
    <w:rsid w:val="00AD16F0"/>
    <w:rsid w:val="00AD186B"/>
    <w:rsid w:val="00AD216C"/>
    <w:rsid w:val="00AD22BF"/>
    <w:rsid w:val="00AD2380"/>
    <w:rsid w:val="00AD2B8D"/>
    <w:rsid w:val="00AD4CF2"/>
    <w:rsid w:val="00AD67DD"/>
    <w:rsid w:val="00AE06F0"/>
    <w:rsid w:val="00AE0E22"/>
    <w:rsid w:val="00AE0FB8"/>
    <w:rsid w:val="00AE11A4"/>
    <w:rsid w:val="00AE16D9"/>
    <w:rsid w:val="00AE2673"/>
    <w:rsid w:val="00AE30A1"/>
    <w:rsid w:val="00AE3918"/>
    <w:rsid w:val="00AE3ACE"/>
    <w:rsid w:val="00AE3D80"/>
    <w:rsid w:val="00AE45BB"/>
    <w:rsid w:val="00AE5233"/>
    <w:rsid w:val="00AE5D34"/>
    <w:rsid w:val="00AE6C7C"/>
    <w:rsid w:val="00AE6D78"/>
    <w:rsid w:val="00AE6FE3"/>
    <w:rsid w:val="00AE76BA"/>
    <w:rsid w:val="00AF0423"/>
    <w:rsid w:val="00AF0CE8"/>
    <w:rsid w:val="00AF1273"/>
    <w:rsid w:val="00AF12E6"/>
    <w:rsid w:val="00AF1775"/>
    <w:rsid w:val="00AF210D"/>
    <w:rsid w:val="00AF2862"/>
    <w:rsid w:val="00AF2C67"/>
    <w:rsid w:val="00AF3311"/>
    <w:rsid w:val="00AF48CC"/>
    <w:rsid w:val="00AF5757"/>
    <w:rsid w:val="00AF5979"/>
    <w:rsid w:val="00AF70AC"/>
    <w:rsid w:val="00AF7247"/>
    <w:rsid w:val="00AF73D8"/>
    <w:rsid w:val="00AF7A48"/>
    <w:rsid w:val="00B004A8"/>
    <w:rsid w:val="00B008E6"/>
    <w:rsid w:val="00B02432"/>
    <w:rsid w:val="00B025E6"/>
    <w:rsid w:val="00B02727"/>
    <w:rsid w:val="00B03702"/>
    <w:rsid w:val="00B043BF"/>
    <w:rsid w:val="00B047B8"/>
    <w:rsid w:val="00B04903"/>
    <w:rsid w:val="00B057D1"/>
    <w:rsid w:val="00B06225"/>
    <w:rsid w:val="00B062E1"/>
    <w:rsid w:val="00B065E1"/>
    <w:rsid w:val="00B06942"/>
    <w:rsid w:val="00B069C9"/>
    <w:rsid w:val="00B06CC1"/>
    <w:rsid w:val="00B076A9"/>
    <w:rsid w:val="00B10563"/>
    <w:rsid w:val="00B1069F"/>
    <w:rsid w:val="00B10E4D"/>
    <w:rsid w:val="00B11001"/>
    <w:rsid w:val="00B110CB"/>
    <w:rsid w:val="00B1346C"/>
    <w:rsid w:val="00B13AA6"/>
    <w:rsid w:val="00B13BEB"/>
    <w:rsid w:val="00B13EDE"/>
    <w:rsid w:val="00B13FEC"/>
    <w:rsid w:val="00B14402"/>
    <w:rsid w:val="00B148AA"/>
    <w:rsid w:val="00B15E99"/>
    <w:rsid w:val="00B16489"/>
    <w:rsid w:val="00B16A09"/>
    <w:rsid w:val="00B16AB0"/>
    <w:rsid w:val="00B17F3E"/>
    <w:rsid w:val="00B20052"/>
    <w:rsid w:val="00B20B17"/>
    <w:rsid w:val="00B20D80"/>
    <w:rsid w:val="00B21FD2"/>
    <w:rsid w:val="00B22519"/>
    <w:rsid w:val="00B2278B"/>
    <w:rsid w:val="00B22CB0"/>
    <w:rsid w:val="00B23594"/>
    <w:rsid w:val="00B23776"/>
    <w:rsid w:val="00B237C9"/>
    <w:rsid w:val="00B256CD"/>
    <w:rsid w:val="00B256E5"/>
    <w:rsid w:val="00B278F7"/>
    <w:rsid w:val="00B30D3B"/>
    <w:rsid w:val="00B3112D"/>
    <w:rsid w:val="00B31A4F"/>
    <w:rsid w:val="00B324BD"/>
    <w:rsid w:val="00B32522"/>
    <w:rsid w:val="00B330EB"/>
    <w:rsid w:val="00B3348F"/>
    <w:rsid w:val="00B3408B"/>
    <w:rsid w:val="00B340C6"/>
    <w:rsid w:val="00B34328"/>
    <w:rsid w:val="00B34810"/>
    <w:rsid w:val="00B34B27"/>
    <w:rsid w:val="00B3796F"/>
    <w:rsid w:val="00B37ADA"/>
    <w:rsid w:val="00B37BCE"/>
    <w:rsid w:val="00B4077F"/>
    <w:rsid w:val="00B40A46"/>
    <w:rsid w:val="00B40A4A"/>
    <w:rsid w:val="00B40F5D"/>
    <w:rsid w:val="00B42D3F"/>
    <w:rsid w:val="00B42ECB"/>
    <w:rsid w:val="00B43044"/>
    <w:rsid w:val="00B43407"/>
    <w:rsid w:val="00B43E1D"/>
    <w:rsid w:val="00B43E21"/>
    <w:rsid w:val="00B46B26"/>
    <w:rsid w:val="00B46BAB"/>
    <w:rsid w:val="00B46D88"/>
    <w:rsid w:val="00B47EF4"/>
    <w:rsid w:val="00B50CB1"/>
    <w:rsid w:val="00B51539"/>
    <w:rsid w:val="00B5273D"/>
    <w:rsid w:val="00B53271"/>
    <w:rsid w:val="00B53291"/>
    <w:rsid w:val="00B5358A"/>
    <w:rsid w:val="00B53B5D"/>
    <w:rsid w:val="00B53DF2"/>
    <w:rsid w:val="00B541F3"/>
    <w:rsid w:val="00B553EE"/>
    <w:rsid w:val="00B555CC"/>
    <w:rsid w:val="00B5654F"/>
    <w:rsid w:val="00B579D0"/>
    <w:rsid w:val="00B57D05"/>
    <w:rsid w:val="00B6022C"/>
    <w:rsid w:val="00B60602"/>
    <w:rsid w:val="00B60879"/>
    <w:rsid w:val="00B6132B"/>
    <w:rsid w:val="00B618C5"/>
    <w:rsid w:val="00B61C08"/>
    <w:rsid w:val="00B61EDB"/>
    <w:rsid w:val="00B62CC1"/>
    <w:rsid w:val="00B62F09"/>
    <w:rsid w:val="00B63005"/>
    <w:rsid w:val="00B630C9"/>
    <w:rsid w:val="00B63578"/>
    <w:rsid w:val="00B63720"/>
    <w:rsid w:val="00B63AD1"/>
    <w:rsid w:val="00B64511"/>
    <w:rsid w:val="00B64BD4"/>
    <w:rsid w:val="00B64DBE"/>
    <w:rsid w:val="00B651EE"/>
    <w:rsid w:val="00B655CA"/>
    <w:rsid w:val="00B65CA5"/>
    <w:rsid w:val="00B66542"/>
    <w:rsid w:val="00B6683B"/>
    <w:rsid w:val="00B7001C"/>
    <w:rsid w:val="00B717F4"/>
    <w:rsid w:val="00B7193E"/>
    <w:rsid w:val="00B71C59"/>
    <w:rsid w:val="00B726FB"/>
    <w:rsid w:val="00B732E5"/>
    <w:rsid w:val="00B735B7"/>
    <w:rsid w:val="00B738CF"/>
    <w:rsid w:val="00B73F19"/>
    <w:rsid w:val="00B744DF"/>
    <w:rsid w:val="00B7471F"/>
    <w:rsid w:val="00B7497B"/>
    <w:rsid w:val="00B74E12"/>
    <w:rsid w:val="00B758E6"/>
    <w:rsid w:val="00B75C95"/>
    <w:rsid w:val="00B75E3A"/>
    <w:rsid w:val="00B75E42"/>
    <w:rsid w:val="00B76322"/>
    <w:rsid w:val="00B765CA"/>
    <w:rsid w:val="00B768A0"/>
    <w:rsid w:val="00B76D7E"/>
    <w:rsid w:val="00B76DE8"/>
    <w:rsid w:val="00B76E6F"/>
    <w:rsid w:val="00B7704D"/>
    <w:rsid w:val="00B77B86"/>
    <w:rsid w:val="00B804A6"/>
    <w:rsid w:val="00B8050B"/>
    <w:rsid w:val="00B80BEE"/>
    <w:rsid w:val="00B80CA5"/>
    <w:rsid w:val="00B81152"/>
    <w:rsid w:val="00B8239C"/>
    <w:rsid w:val="00B824AA"/>
    <w:rsid w:val="00B8251C"/>
    <w:rsid w:val="00B8314D"/>
    <w:rsid w:val="00B83349"/>
    <w:rsid w:val="00B8350C"/>
    <w:rsid w:val="00B83607"/>
    <w:rsid w:val="00B840F1"/>
    <w:rsid w:val="00B846ED"/>
    <w:rsid w:val="00B84836"/>
    <w:rsid w:val="00B86ABC"/>
    <w:rsid w:val="00B86FAB"/>
    <w:rsid w:val="00B87625"/>
    <w:rsid w:val="00B87AD3"/>
    <w:rsid w:val="00B90407"/>
    <w:rsid w:val="00B915FF"/>
    <w:rsid w:val="00B932F4"/>
    <w:rsid w:val="00B937B2"/>
    <w:rsid w:val="00B945F5"/>
    <w:rsid w:val="00B94655"/>
    <w:rsid w:val="00B948B0"/>
    <w:rsid w:val="00B94FEB"/>
    <w:rsid w:val="00B95D75"/>
    <w:rsid w:val="00B96198"/>
    <w:rsid w:val="00B96E29"/>
    <w:rsid w:val="00B978DD"/>
    <w:rsid w:val="00B97D37"/>
    <w:rsid w:val="00BA0DC5"/>
    <w:rsid w:val="00BA0E4B"/>
    <w:rsid w:val="00BA123D"/>
    <w:rsid w:val="00BA239C"/>
    <w:rsid w:val="00BA25BF"/>
    <w:rsid w:val="00BA28AC"/>
    <w:rsid w:val="00BA2D2B"/>
    <w:rsid w:val="00BA3183"/>
    <w:rsid w:val="00BA3823"/>
    <w:rsid w:val="00BA3EEE"/>
    <w:rsid w:val="00BA5141"/>
    <w:rsid w:val="00BA5578"/>
    <w:rsid w:val="00BA5AB7"/>
    <w:rsid w:val="00BA708F"/>
    <w:rsid w:val="00BA72CC"/>
    <w:rsid w:val="00BB0193"/>
    <w:rsid w:val="00BB0F03"/>
    <w:rsid w:val="00BB0FE9"/>
    <w:rsid w:val="00BB130C"/>
    <w:rsid w:val="00BB154B"/>
    <w:rsid w:val="00BB22EC"/>
    <w:rsid w:val="00BB237D"/>
    <w:rsid w:val="00BB23D2"/>
    <w:rsid w:val="00BB276F"/>
    <w:rsid w:val="00BB37AF"/>
    <w:rsid w:val="00BB3A0B"/>
    <w:rsid w:val="00BB3F98"/>
    <w:rsid w:val="00BB4845"/>
    <w:rsid w:val="00BB4CE4"/>
    <w:rsid w:val="00BB5AE2"/>
    <w:rsid w:val="00BB634F"/>
    <w:rsid w:val="00BB7045"/>
    <w:rsid w:val="00BB733C"/>
    <w:rsid w:val="00BB7465"/>
    <w:rsid w:val="00BB7B0B"/>
    <w:rsid w:val="00BB7EE2"/>
    <w:rsid w:val="00BC02C0"/>
    <w:rsid w:val="00BC050B"/>
    <w:rsid w:val="00BC1BF3"/>
    <w:rsid w:val="00BC1D8D"/>
    <w:rsid w:val="00BC31F8"/>
    <w:rsid w:val="00BC3E05"/>
    <w:rsid w:val="00BC47D9"/>
    <w:rsid w:val="00BC54DA"/>
    <w:rsid w:val="00BC5718"/>
    <w:rsid w:val="00BC5770"/>
    <w:rsid w:val="00BC6B45"/>
    <w:rsid w:val="00BC7C20"/>
    <w:rsid w:val="00BC7D2D"/>
    <w:rsid w:val="00BD01C8"/>
    <w:rsid w:val="00BD026C"/>
    <w:rsid w:val="00BD073B"/>
    <w:rsid w:val="00BD13A7"/>
    <w:rsid w:val="00BD1F13"/>
    <w:rsid w:val="00BD2311"/>
    <w:rsid w:val="00BD253C"/>
    <w:rsid w:val="00BD2E08"/>
    <w:rsid w:val="00BD30D4"/>
    <w:rsid w:val="00BD31A1"/>
    <w:rsid w:val="00BD37C3"/>
    <w:rsid w:val="00BD4D15"/>
    <w:rsid w:val="00BD4DB3"/>
    <w:rsid w:val="00BD5312"/>
    <w:rsid w:val="00BD5B36"/>
    <w:rsid w:val="00BD5BC0"/>
    <w:rsid w:val="00BD64D0"/>
    <w:rsid w:val="00BD6E09"/>
    <w:rsid w:val="00BD74FF"/>
    <w:rsid w:val="00BD7697"/>
    <w:rsid w:val="00BD7CFE"/>
    <w:rsid w:val="00BE000D"/>
    <w:rsid w:val="00BE0412"/>
    <w:rsid w:val="00BE0930"/>
    <w:rsid w:val="00BE09DB"/>
    <w:rsid w:val="00BE0ACB"/>
    <w:rsid w:val="00BE1633"/>
    <w:rsid w:val="00BE183D"/>
    <w:rsid w:val="00BE1CC1"/>
    <w:rsid w:val="00BE1F05"/>
    <w:rsid w:val="00BE1F1C"/>
    <w:rsid w:val="00BE1F4F"/>
    <w:rsid w:val="00BE235E"/>
    <w:rsid w:val="00BE259C"/>
    <w:rsid w:val="00BE2D65"/>
    <w:rsid w:val="00BE34B1"/>
    <w:rsid w:val="00BE38DB"/>
    <w:rsid w:val="00BE4F1B"/>
    <w:rsid w:val="00BE6CA9"/>
    <w:rsid w:val="00BF0002"/>
    <w:rsid w:val="00BF0062"/>
    <w:rsid w:val="00BF03F3"/>
    <w:rsid w:val="00BF09AA"/>
    <w:rsid w:val="00BF209B"/>
    <w:rsid w:val="00BF218D"/>
    <w:rsid w:val="00BF2C6C"/>
    <w:rsid w:val="00BF3489"/>
    <w:rsid w:val="00BF361F"/>
    <w:rsid w:val="00BF36A2"/>
    <w:rsid w:val="00BF3C2A"/>
    <w:rsid w:val="00BF3CF3"/>
    <w:rsid w:val="00BF3FC6"/>
    <w:rsid w:val="00BF4A78"/>
    <w:rsid w:val="00BF4F4D"/>
    <w:rsid w:val="00BF578F"/>
    <w:rsid w:val="00BF652A"/>
    <w:rsid w:val="00BF698D"/>
    <w:rsid w:val="00BF6B76"/>
    <w:rsid w:val="00BF7192"/>
    <w:rsid w:val="00BF7208"/>
    <w:rsid w:val="00BF78D2"/>
    <w:rsid w:val="00BF7F5E"/>
    <w:rsid w:val="00C002C4"/>
    <w:rsid w:val="00C00649"/>
    <w:rsid w:val="00C007C0"/>
    <w:rsid w:val="00C00EE9"/>
    <w:rsid w:val="00C020C4"/>
    <w:rsid w:val="00C036C8"/>
    <w:rsid w:val="00C036FB"/>
    <w:rsid w:val="00C042FB"/>
    <w:rsid w:val="00C05832"/>
    <w:rsid w:val="00C062B2"/>
    <w:rsid w:val="00C063EB"/>
    <w:rsid w:val="00C06E22"/>
    <w:rsid w:val="00C06FFA"/>
    <w:rsid w:val="00C072B1"/>
    <w:rsid w:val="00C077AD"/>
    <w:rsid w:val="00C10AF8"/>
    <w:rsid w:val="00C11F7E"/>
    <w:rsid w:val="00C12260"/>
    <w:rsid w:val="00C128E5"/>
    <w:rsid w:val="00C12AE7"/>
    <w:rsid w:val="00C12CB3"/>
    <w:rsid w:val="00C12E10"/>
    <w:rsid w:val="00C13720"/>
    <w:rsid w:val="00C13D85"/>
    <w:rsid w:val="00C13D9C"/>
    <w:rsid w:val="00C14187"/>
    <w:rsid w:val="00C14771"/>
    <w:rsid w:val="00C14902"/>
    <w:rsid w:val="00C14977"/>
    <w:rsid w:val="00C15064"/>
    <w:rsid w:val="00C15934"/>
    <w:rsid w:val="00C15F9F"/>
    <w:rsid w:val="00C168F9"/>
    <w:rsid w:val="00C208DE"/>
    <w:rsid w:val="00C2096D"/>
    <w:rsid w:val="00C20A45"/>
    <w:rsid w:val="00C2134D"/>
    <w:rsid w:val="00C21525"/>
    <w:rsid w:val="00C21A3B"/>
    <w:rsid w:val="00C21AC6"/>
    <w:rsid w:val="00C22680"/>
    <w:rsid w:val="00C22CC4"/>
    <w:rsid w:val="00C23598"/>
    <w:rsid w:val="00C236C8"/>
    <w:rsid w:val="00C242D0"/>
    <w:rsid w:val="00C24700"/>
    <w:rsid w:val="00C24A89"/>
    <w:rsid w:val="00C250C8"/>
    <w:rsid w:val="00C25327"/>
    <w:rsid w:val="00C257A9"/>
    <w:rsid w:val="00C25ED5"/>
    <w:rsid w:val="00C262CA"/>
    <w:rsid w:val="00C267C6"/>
    <w:rsid w:val="00C27301"/>
    <w:rsid w:val="00C2760E"/>
    <w:rsid w:val="00C2761B"/>
    <w:rsid w:val="00C27F5F"/>
    <w:rsid w:val="00C30994"/>
    <w:rsid w:val="00C31FC9"/>
    <w:rsid w:val="00C33215"/>
    <w:rsid w:val="00C33287"/>
    <w:rsid w:val="00C33BBB"/>
    <w:rsid w:val="00C341B2"/>
    <w:rsid w:val="00C341F0"/>
    <w:rsid w:val="00C34224"/>
    <w:rsid w:val="00C34779"/>
    <w:rsid w:val="00C34C0D"/>
    <w:rsid w:val="00C34E53"/>
    <w:rsid w:val="00C359F5"/>
    <w:rsid w:val="00C36266"/>
    <w:rsid w:val="00C3672B"/>
    <w:rsid w:val="00C375AE"/>
    <w:rsid w:val="00C375C1"/>
    <w:rsid w:val="00C37F58"/>
    <w:rsid w:val="00C40047"/>
    <w:rsid w:val="00C4034B"/>
    <w:rsid w:val="00C4142D"/>
    <w:rsid w:val="00C420D4"/>
    <w:rsid w:val="00C43682"/>
    <w:rsid w:val="00C43F4F"/>
    <w:rsid w:val="00C4418A"/>
    <w:rsid w:val="00C4506C"/>
    <w:rsid w:val="00C4584B"/>
    <w:rsid w:val="00C45A20"/>
    <w:rsid w:val="00C45D6C"/>
    <w:rsid w:val="00C46E06"/>
    <w:rsid w:val="00C479BF"/>
    <w:rsid w:val="00C50230"/>
    <w:rsid w:val="00C50673"/>
    <w:rsid w:val="00C5089F"/>
    <w:rsid w:val="00C50F74"/>
    <w:rsid w:val="00C515FB"/>
    <w:rsid w:val="00C51EDA"/>
    <w:rsid w:val="00C520E0"/>
    <w:rsid w:val="00C521BA"/>
    <w:rsid w:val="00C52A84"/>
    <w:rsid w:val="00C52A9A"/>
    <w:rsid w:val="00C535EE"/>
    <w:rsid w:val="00C5378D"/>
    <w:rsid w:val="00C5398F"/>
    <w:rsid w:val="00C53AEE"/>
    <w:rsid w:val="00C53B94"/>
    <w:rsid w:val="00C53CD8"/>
    <w:rsid w:val="00C53D94"/>
    <w:rsid w:val="00C53DF0"/>
    <w:rsid w:val="00C55283"/>
    <w:rsid w:val="00C553CA"/>
    <w:rsid w:val="00C553DB"/>
    <w:rsid w:val="00C5564B"/>
    <w:rsid w:val="00C56538"/>
    <w:rsid w:val="00C56866"/>
    <w:rsid w:val="00C56A36"/>
    <w:rsid w:val="00C57054"/>
    <w:rsid w:val="00C5743A"/>
    <w:rsid w:val="00C57A20"/>
    <w:rsid w:val="00C57AF9"/>
    <w:rsid w:val="00C600F1"/>
    <w:rsid w:val="00C602B2"/>
    <w:rsid w:val="00C61061"/>
    <w:rsid w:val="00C617F4"/>
    <w:rsid w:val="00C624F2"/>
    <w:rsid w:val="00C62739"/>
    <w:rsid w:val="00C62780"/>
    <w:rsid w:val="00C630D8"/>
    <w:rsid w:val="00C639D7"/>
    <w:rsid w:val="00C63E74"/>
    <w:rsid w:val="00C640A2"/>
    <w:rsid w:val="00C64242"/>
    <w:rsid w:val="00C6437C"/>
    <w:rsid w:val="00C64C7D"/>
    <w:rsid w:val="00C64D11"/>
    <w:rsid w:val="00C65239"/>
    <w:rsid w:val="00C6598C"/>
    <w:rsid w:val="00C663CD"/>
    <w:rsid w:val="00C66432"/>
    <w:rsid w:val="00C665D7"/>
    <w:rsid w:val="00C669E0"/>
    <w:rsid w:val="00C66B3B"/>
    <w:rsid w:val="00C66BD8"/>
    <w:rsid w:val="00C66C2A"/>
    <w:rsid w:val="00C66F48"/>
    <w:rsid w:val="00C66F7B"/>
    <w:rsid w:val="00C66FDC"/>
    <w:rsid w:val="00C7023F"/>
    <w:rsid w:val="00C70864"/>
    <w:rsid w:val="00C7099C"/>
    <w:rsid w:val="00C70D2E"/>
    <w:rsid w:val="00C71E28"/>
    <w:rsid w:val="00C74369"/>
    <w:rsid w:val="00C74508"/>
    <w:rsid w:val="00C74797"/>
    <w:rsid w:val="00C748D2"/>
    <w:rsid w:val="00C750A3"/>
    <w:rsid w:val="00C75D06"/>
    <w:rsid w:val="00C75F90"/>
    <w:rsid w:val="00C76816"/>
    <w:rsid w:val="00C77BC0"/>
    <w:rsid w:val="00C8142E"/>
    <w:rsid w:val="00C81EA0"/>
    <w:rsid w:val="00C82472"/>
    <w:rsid w:val="00C82E1A"/>
    <w:rsid w:val="00C83201"/>
    <w:rsid w:val="00C8331B"/>
    <w:rsid w:val="00C83718"/>
    <w:rsid w:val="00C85FB0"/>
    <w:rsid w:val="00C8670C"/>
    <w:rsid w:val="00C86783"/>
    <w:rsid w:val="00C871E5"/>
    <w:rsid w:val="00C8722B"/>
    <w:rsid w:val="00C87FE5"/>
    <w:rsid w:val="00C900CF"/>
    <w:rsid w:val="00C908F9"/>
    <w:rsid w:val="00C909A0"/>
    <w:rsid w:val="00C931F5"/>
    <w:rsid w:val="00C9485A"/>
    <w:rsid w:val="00C94F49"/>
    <w:rsid w:val="00C95182"/>
    <w:rsid w:val="00C95923"/>
    <w:rsid w:val="00C97592"/>
    <w:rsid w:val="00C977BC"/>
    <w:rsid w:val="00C97E65"/>
    <w:rsid w:val="00CA0A60"/>
    <w:rsid w:val="00CA0F83"/>
    <w:rsid w:val="00CA1215"/>
    <w:rsid w:val="00CA1E9A"/>
    <w:rsid w:val="00CA245A"/>
    <w:rsid w:val="00CA2D1D"/>
    <w:rsid w:val="00CA2EAD"/>
    <w:rsid w:val="00CA305A"/>
    <w:rsid w:val="00CA3186"/>
    <w:rsid w:val="00CA3FED"/>
    <w:rsid w:val="00CA45D9"/>
    <w:rsid w:val="00CA461A"/>
    <w:rsid w:val="00CA4E0E"/>
    <w:rsid w:val="00CA6652"/>
    <w:rsid w:val="00CB0014"/>
    <w:rsid w:val="00CB0A71"/>
    <w:rsid w:val="00CB109D"/>
    <w:rsid w:val="00CB10B4"/>
    <w:rsid w:val="00CB2F13"/>
    <w:rsid w:val="00CB304C"/>
    <w:rsid w:val="00CB40CD"/>
    <w:rsid w:val="00CB4401"/>
    <w:rsid w:val="00CB447F"/>
    <w:rsid w:val="00CB44EB"/>
    <w:rsid w:val="00CB4870"/>
    <w:rsid w:val="00CB4A28"/>
    <w:rsid w:val="00CB54C3"/>
    <w:rsid w:val="00CB5C63"/>
    <w:rsid w:val="00CB5F45"/>
    <w:rsid w:val="00CB678C"/>
    <w:rsid w:val="00CB69D3"/>
    <w:rsid w:val="00CB6FA2"/>
    <w:rsid w:val="00CB7668"/>
    <w:rsid w:val="00CB78D3"/>
    <w:rsid w:val="00CB7F1F"/>
    <w:rsid w:val="00CC1B41"/>
    <w:rsid w:val="00CC1FA3"/>
    <w:rsid w:val="00CC218F"/>
    <w:rsid w:val="00CC2B35"/>
    <w:rsid w:val="00CC3066"/>
    <w:rsid w:val="00CC3368"/>
    <w:rsid w:val="00CC4352"/>
    <w:rsid w:val="00CC43ED"/>
    <w:rsid w:val="00CC4B9D"/>
    <w:rsid w:val="00CC554A"/>
    <w:rsid w:val="00CC5CDE"/>
    <w:rsid w:val="00CC5CED"/>
    <w:rsid w:val="00CC5D3E"/>
    <w:rsid w:val="00CC601A"/>
    <w:rsid w:val="00CC616E"/>
    <w:rsid w:val="00CC6C13"/>
    <w:rsid w:val="00CC734F"/>
    <w:rsid w:val="00CC78C4"/>
    <w:rsid w:val="00CD09FD"/>
    <w:rsid w:val="00CD1917"/>
    <w:rsid w:val="00CD2765"/>
    <w:rsid w:val="00CD3B6A"/>
    <w:rsid w:val="00CD4424"/>
    <w:rsid w:val="00CD4BBC"/>
    <w:rsid w:val="00CD5327"/>
    <w:rsid w:val="00CD5A28"/>
    <w:rsid w:val="00CD6615"/>
    <w:rsid w:val="00CD6E25"/>
    <w:rsid w:val="00CD79AB"/>
    <w:rsid w:val="00CE0030"/>
    <w:rsid w:val="00CE0853"/>
    <w:rsid w:val="00CE0BBA"/>
    <w:rsid w:val="00CE0D84"/>
    <w:rsid w:val="00CE0F32"/>
    <w:rsid w:val="00CE1B01"/>
    <w:rsid w:val="00CE217D"/>
    <w:rsid w:val="00CE21C6"/>
    <w:rsid w:val="00CE273F"/>
    <w:rsid w:val="00CE2AC8"/>
    <w:rsid w:val="00CE2CCE"/>
    <w:rsid w:val="00CE2DA2"/>
    <w:rsid w:val="00CE2EEE"/>
    <w:rsid w:val="00CE33F2"/>
    <w:rsid w:val="00CE3F28"/>
    <w:rsid w:val="00CE415D"/>
    <w:rsid w:val="00CE4E75"/>
    <w:rsid w:val="00CE511B"/>
    <w:rsid w:val="00CE55E8"/>
    <w:rsid w:val="00CE7F0D"/>
    <w:rsid w:val="00CF01B2"/>
    <w:rsid w:val="00CF1369"/>
    <w:rsid w:val="00CF24DF"/>
    <w:rsid w:val="00CF27C5"/>
    <w:rsid w:val="00CF29E1"/>
    <w:rsid w:val="00CF2D20"/>
    <w:rsid w:val="00CF353E"/>
    <w:rsid w:val="00CF3980"/>
    <w:rsid w:val="00CF3ECD"/>
    <w:rsid w:val="00CF53B9"/>
    <w:rsid w:val="00CF67A4"/>
    <w:rsid w:val="00CF6AE0"/>
    <w:rsid w:val="00CF6FF1"/>
    <w:rsid w:val="00CF72B8"/>
    <w:rsid w:val="00CF782D"/>
    <w:rsid w:val="00CF791E"/>
    <w:rsid w:val="00CF7F3B"/>
    <w:rsid w:val="00D00B50"/>
    <w:rsid w:val="00D0150A"/>
    <w:rsid w:val="00D01850"/>
    <w:rsid w:val="00D01BA2"/>
    <w:rsid w:val="00D026A6"/>
    <w:rsid w:val="00D030AC"/>
    <w:rsid w:val="00D03EFA"/>
    <w:rsid w:val="00D0405A"/>
    <w:rsid w:val="00D044F7"/>
    <w:rsid w:val="00D04C6D"/>
    <w:rsid w:val="00D05DB0"/>
    <w:rsid w:val="00D0636E"/>
    <w:rsid w:val="00D06A0E"/>
    <w:rsid w:val="00D0701B"/>
    <w:rsid w:val="00D07601"/>
    <w:rsid w:val="00D076C7"/>
    <w:rsid w:val="00D104FA"/>
    <w:rsid w:val="00D106D4"/>
    <w:rsid w:val="00D107A2"/>
    <w:rsid w:val="00D1122C"/>
    <w:rsid w:val="00D11443"/>
    <w:rsid w:val="00D11457"/>
    <w:rsid w:val="00D11B68"/>
    <w:rsid w:val="00D12780"/>
    <w:rsid w:val="00D127B6"/>
    <w:rsid w:val="00D12F2F"/>
    <w:rsid w:val="00D130AC"/>
    <w:rsid w:val="00D141A4"/>
    <w:rsid w:val="00D14265"/>
    <w:rsid w:val="00D147AE"/>
    <w:rsid w:val="00D14971"/>
    <w:rsid w:val="00D14CA6"/>
    <w:rsid w:val="00D14CF3"/>
    <w:rsid w:val="00D14DD8"/>
    <w:rsid w:val="00D1554D"/>
    <w:rsid w:val="00D16127"/>
    <w:rsid w:val="00D1654B"/>
    <w:rsid w:val="00D166C4"/>
    <w:rsid w:val="00D17599"/>
    <w:rsid w:val="00D17715"/>
    <w:rsid w:val="00D17BDC"/>
    <w:rsid w:val="00D17F73"/>
    <w:rsid w:val="00D200E9"/>
    <w:rsid w:val="00D203DE"/>
    <w:rsid w:val="00D21368"/>
    <w:rsid w:val="00D21F6F"/>
    <w:rsid w:val="00D2288D"/>
    <w:rsid w:val="00D22E93"/>
    <w:rsid w:val="00D22EB6"/>
    <w:rsid w:val="00D23930"/>
    <w:rsid w:val="00D23DB1"/>
    <w:rsid w:val="00D245D1"/>
    <w:rsid w:val="00D24DFE"/>
    <w:rsid w:val="00D24E80"/>
    <w:rsid w:val="00D25466"/>
    <w:rsid w:val="00D25535"/>
    <w:rsid w:val="00D25DC5"/>
    <w:rsid w:val="00D25FF7"/>
    <w:rsid w:val="00D261BA"/>
    <w:rsid w:val="00D263A2"/>
    <w:rsid w:val="00D26699"/>
    <w:rsid w:val="00D26F0A"/>
    <w:rsid w:val="00D30143"/>
    <w:rsid w:val="00D306B3"/>
    <w:rsid w:val="00D3119F"/>
    <w:rsid w:val="00D3124F"/>
    <w:rsid w:val="00D31D37"/>
    <w:rsid w:val="00D321E3"/>
    <w:rsid w:val="00D327BA"/>
    <w:rsid w:val="00D329EB"/>
    <w:rsid w:val="00D3345B"/>
    <w:rsid w:val="00D34B2A"/>
    <w:rsid w:val="00D34F0C"/>
    <w:rsid w:val="00D351F5"/>
    <w:rsid w:val="00D35EB8"/>
    <w:rsid w:val="00D37318"/>
    <w:rsid w:val="00D37449"/>
    <w:rsid w:val="00D37785"/>
    <w:rsid w:val="00D37C9D"/>
    <w:rsid w:val="00D37FFA"/>
    <w:rsid w:val="00D40AB2"/>
    <w:rsid w:val="00D40F1A"/>
    <w:rsid w:val="00D415AD"/>
    <w:rsid w:val="00D4160B"/>
    <w:rsid w:val="00D41EE4"/>
    <w:rsid w:val="00D42B64"/>
    <w:rsid w:val="00D42F1C"/>
    <w:rsid w:val="00D43012"/>
    <w:rsid w:val="00D43A75"/>
    <w:rsid w:val="00D44351"/>
    <w:rsid w:val="00D44430"/>
    <w:rsid w:val="00D44F20"/>
    <w:rsid w:val="00D450B6"/>
    <w:rsid w:val="00D46556"/>
    <w:rsid w:val="00D46D20"/>
    <w:rsid w:val="00D4775C"/>
    <w:rsid w:val="00D479AE"/>
    <w:rsid w:val="00D47BB8"/>
    <w:rsid w:val="00D5025A"/>
    <w:rsid w:val="00D504D3"/>
    <w:rsid w:val="00D50713"/>
    <w:rsid w:val="00D50817"/>
    <w:rsid w:val="00D50E00"/>
    <w:rsid w:val="00D51AB3"/>
    <w:rsid w:val="00D535E0"/>
    <w:rsid w:val="00D537FC"/>
    <w:rsid w:val="00D53800"/>
    <w:rsid w:val="00D539C5"/>
    <w:rsid w:val="00D53B11"/>
    <w:rsid w:val="00D5465E"/>
    <w:rsid w:val="00D555F0"/>
    <w:rsid w:val="00D5581F"/>
    <w:rsid w:val="00D558C9"/>
    <w:rsid w:val="00D55AAD"/>
    <w:rsid w:val="00D5686D"/>
    <w:rsid w:val="00D568ED"/>
    <w:rsid w:val="00D56A10"/>
    <w:rsid w:val="00D56C12"/>
    <w:rsid w:val="00D57049"/>
    <w:rsid w:val="00D574E5"/>
    <w:rsid w:val="00D57643"/>
    <w:rsid w:val="00D57AF3"/>
    <w:rsid w:val="00D6044F"/>
    <w:rsid w:val="00D60737"/>
    <w:rsid w:val="00D608A3"/>
    <w:rsid w:val="00D61465"/>
    <w:rsid w:val="00D622CB"/>
    <w:rsid w:val="00D628E4"/>
    <w:rsid w:val="00D63A17"/>
    <w:rsid w:val="00D63A47"/>
    <w:rsid w:val="00D64681"/>
    <w:rsid w:val="00D64848"/>
    <w:rsid w:val="00D65055"/>
    <w:rsid w:val="00D666FB"/>
    <w:rsid w:val="00D669FB"/>
    <w:rsid w:val="00D669FF"/>
    <w:rsid w:val="00D66B50"/>
    <w:rsid w:val="00D67029"/>
    <w:rsid w:val="00D67EB4"/>
    <w:rsid w:val="00D701CC"/>
    <w:rsid w:val="00D70A75"/>
    <w:rsid w:val="00D7149C"/>
    <w:rsid w:val="00D714D5"/>
    <w:rsid w:val="00D71B48"/>
    <w:rsid w:val="00D71C2F"/>
    <w:rsid w:val="00D71CCC"/>
    <w:rsid w:val="00D720C2"/>
    <w:rsid w:val="00D724DE"/>
    <w:rsid w:val="00D739D2"/>
    <w:rsid w:val="00D73B48"/>
    <w:rsid w:val="00D73BD6"/>
    <w:rsid w:val="00D74693"/>
    <w:rsid w:val="00D7496E"/>
    <w:rsid w:val="00D74BA7"/>
    <w:rsid w:val="00D74F42"/>
    <w:rsid w:val="00D750BE"/>
    <w:rsid w:val="00D75D4D"/>
    <w:rsid w:val="00D75D63"/>
    <w:rsid w:val="00D75FB4"/>
    <w:rsid w:val="00D76D13"/>
    <w:rsid w:val="00D76D83"/>
    <w:rsid w:val="00D76E1F"/>
    <w:rsid w:val="00D76FD5"/>
    <w:rsid w:val="00D7731F"/>
    <w:rsid w:val="00D80140"/>
    <w:rsid w:val="00D808BE"/>
    <w:rsid w:val="00D8100E"/>
    <w:rsid w:val="00D8263C"/>
    <w:rsid w:val="00D82B1A"/>
    <w:rsid w:val="00D833E6"/>
    <w:rsid w:val="00D83976"/>
    <w:rsid w:val="00D8405C"/>
    <w:rsid w:val="00D84643"/>
    <w:rsid w:val="00D86C0A"/>
    <w:rsid w:val="00D8759B"/>
    <w:rsid w:val="00D87764"/>
    <w:rsid w:val="00D9000D"/>
    <w:rsid w:val="00D905C8"/>
    <w:rsid w:val="00D9084A"/>
    <w:rsid w:val="00D90F9C"/>
    <w:rsid w:val="00D9126A"/>
    <w:rsid w:val="00D91CC1"/>
    <w:rsid w:val="00D930D5"/>
    <w:rsid w:val="00D93636"/>
    <w:rsid w:val="00D9382E"/>
    <w:rsid w:val="00D93C8A"/>
    <w:rsid w:val="00D94212"/>
    <w:rsid w:val="00D95A17"/>
    <w:rsid w:val="00D96030"/>
    <w:rsid w:val="00D9618E"/>
    <w:rsid w:val="00D9625D"/>
    <w:rsid w:val="00D965C3"/>
    <w:rsid w:val="00D969F7"/>
    <w:rsid w:val="00D97AA4"/>
    <w:rsid w:val="00D97C19"/>
    <w:rsid w:val="00DA0B11"/>
    <w:rsid w:val="00DA11DA"/>
    <w:rsid w:val="00DA1904"/>
    <w:rsid w:val="00DA1E44"/>
    <w:rsid w:val="00DA21D5"/>
    <w:rsid w:val="00DA2548"/>
    <w:rsid w:val="00DA2889"/>
    <w:rsid w:val="00DA3CED"/>
    <w:rsid w:val="00DA3F73"/>
    <w:rsid w:val="00DA47BE"/>
    <w:rsid w:val="00DA4938"/>
    <w:rsid w:val="00DA4B68"/>
    <w:rsid w:val="00DA4CC3"/>
    <w:rsid w:val="00DA5846"/>
    <w:rsid w:val="00DA59B5"/>
    <w:rsid w:val="00DA6011"/>
    <w:rsid w:val="00DA7B83"/>
    <w:rsid w:val="00DA7F82"/>
    <w:rsid w:val="00DB004F"/>
    <w:rsid w:val="00DB04BE"/>
    <w:rsid w:val="00DB06C4"/>
    <w:rsid w:val="00DB0BF8"/>
    <w:rsid w:val="00DB1255"/>
    <w:rsid w:val="00DB135A"/>
    <w:rsid w:val="00DB13DE"/>
    <w:rsid w:val="00DB1B31"/>
    <w:rsid w:val="00DB262F"/>
    <w:rsid w:val="00DB316C"/>
    <w:rsid w:val="00DB4778"/>
    <w:rsid w:val="00DB5632"/>
    <w:rsid w:val="00DB5740"/>
    <w:rsid w:val="00DB63CF"/>
    <w:rsid w:val="00DB6951"/>
    <w:rsid w:val="00DB72FB"/>
    <w:rsid w:val="00DB777F"/>
    <w:rsid w:val="00DC045A"/>
    <w:rsid w:val="00DC084B"/>
    <w:rsid w:val="00DC0852"/>
    <w:rsid w:val="00DC0C02"/>
    <w:rsid w:val="00DC123B"/>
    <w:rsid w:val="00DC1459"/>
    <w:rsid w:val="00DC1957"/>
    <w:rsid w:val="00DC1BEA"/>
    <w:rsid w:val="00DC1E02"/>
    <w:rsid w:val="00DC259F"/>
    <w:rsid w:val="00DC260D"/>
    <w:rsid w:val="00DC289E"/>
    <w:rsid w:val="00DC296C"/>
    <w:rsid w:val="00DC2B66"/>
    <w:rsid w:val="00DC2C15"/>
    <w:rsid w:val="00DC30A4"/>
    <w:rsid w:val="00DC3C8A"/>
    <w:rsid w:val="00DC4041"/>
    <w:rsid w:val="00DC41A8"/>
    <w:rsid w:val="00DC4733"/>
    <w:rsid w:val="00DC544A"/>
    <w:rsid w:val="00DC55A1"/>
    <w:rsid w:val="00DC5643"/>
    <w:rsid w:val="00DC5E5F"/>
    <w:rsid w:val="00DC6CBD"/>
    <w:rsid w:val="00DC6DF8"/>
    <w:rsid w:val="00DC7560"/>
    <w:rsid w:val="00DC7FE7"/>
    <w:rsid w:val="00DD008B"/>
    <w:rsid w:val="00DD032F"/>
    <w:rsid w:val="00DD0438"/>
    <w:rsid w:val="00DD0849"/>
    <w:rsid w:val="00DD236C"/>
    <w:rsid w:val="00DD32F6"/>
    <w:rsid w:val="00DD3933"/>
    <w:rsid w:val="00DD40E6"/>
    <w:rsid w:val="00DD4688"/>
    <w:rsid w:val="00DD502A"/>
    <w:rsid w:val="00DD7BFA"/>
    <w:rsid w:val="00DE005E"/>
    <w:rsid w:val="00DE0601"/>
    <w:rsid w:val="00DE170D"/>
    <w:rsid w:val="00DE1808"/>
    <w:rsid w:val="00DE1BF0"/>
    <w:rsid w:val="00DE1C78"/>
    <w:rsid w:val="00DE2686"/>
    <w:rsid w:val="00DE36B8"/>
    <w:rsid w:val="00DE3B18"/>
    <w:rsid w:val="00DE56CA"/>
    <w:rsid w:val="00DE770C"/>
    <w:rsid w:val="00DE7E07"/>
    <w:rsid w:val="00DF0456"/>
    <w:rsid w:val="00DF0CB4"/>
    <w:rsid w:val="00DF0E0E"/>
    <w:rsid w:val="00DF19F3"/>
    <w:rsid w:val="00DF1AFD"/>
    <w:rsid w:val="00DF1CC3"/>
    <w:rsid w:val="00DF1E30"/>
    <w:rsid w:val="00DF1E3E"/>
    <w:rsid w:val="00DF2ABB"/>
    <w:rsid w:val="00DF2AFA"/>
    <w:rsid w:val="00DF31CC"/>
    <w:rsid w:val="00DF3544"/>
    <w:rsid w:val="00DF4308"/>
    <w:rsid w:val="00DF495F"/>
    <w:rsid w:val="00DF4E95"/>
    <w:rsid w:val="00DF4F0A"/>
    <w:rsid w:val="00DF503C"/>
    <w:rsid w:val="00DF546A"/>
    <w:rsid w:val="00DF55AE"/>
    <w:rsid w:val="00DF5739"/>
    <w:rsid w:val="00DF5C4B"/>
    <w:rsid w:val="00DF5E00"/>
    <w:rsid w:val="00DF65C5"/>
    <w:rsid w:val="00DF6F34"/>
    <w:rsid w:val="00DF7369"/>
    <w:rsid w:val="00DF7576"/>
    <w:rsid w:val="00DF78F1"/>
    <w:rsid w:val="00DF7C81"/>
    <w:rsid w:val="00E01084"/>
    <w:rsid w:val="00E025BC"/>
    <w:rsid w:val="00E025E1"/>
    <w:rsid w:val="00E02698"/>
    <w:rsid w:val="00E02B62"/>
    <w:rsid w:val="00E02CEB"/>
    <w:rsid w:val="00E0328E"/>
    <w:rsid w:val="00E038E7"/>
    <w:rsid w:val="00E0407F"/>
    <w:rsid w:val="00E040F2"/>
    <w:rsid w:val="00E041B4"/>
    <w:rsid w:val="00E04943"/>
    <w:rsid w:val="00E04EE4"/>
    <w:rsid w:val="00E0596F"/>
    <w:rsid w:val="00E059EF"/>
    <w:rsid w:val="00E066A2"/>
    <w:rsid w:val="00E06AA6"/>
    <w:rsid w:val="00E07788"/>
    <w:rsid w:val="00E108B8"/>
    <w:rsid w:val="00E10949"/>
    <w:rsid w:val="00E11EB8"/>
    <w:rsid w:val="00E137CE"/>
    <w:rsid w:val="00E13E6A"/>
    <w:rsid w:val="00E148AB"/>
    <w:rsid w:val="00E14DDC"/>
    <w:rsid w:val="00E169CD"/>
    <w:rsid w:val="00E16C46"/>
    <w:rsid w:val="00E16DF4"/>
    <w:rsid w:val="00E176CF"/>
    <w:rsid w:val="00E2136E"/>
    <w:rsid w:val="00E215DE"/>
    <w:rsid w:val="00E219BE"/>
    <w:rsid w:val="00E21E38"/>
    <w:rsid w:val="00E22310"/>
    <w:rsid w:val="00E2291E"/>
    <w:rsid w:val="00E22B5A"/>
    <w:rsid w:val="00E22C87"/>
    <w:rsid w:val="00E23826"/>
    <w:rsid w:val="00E23C18"/>
    <w:rsid w:val="00E24B79"/>
    <w:rsid w:val="00E24B86"/>
    <w:rsid w:val="00E2554A"/>
    <w:rsid w:val="00E26194"/>
    <w:rsid w:val="00E26884"/>
    <w:rsid w:val="00E26E81"/>
    <w:rsid w:val="00E27466"/>
    <w:rsid w:val="00E27468"/>
    <w:rsid w:val="00E2776A"/>
    <w:rsid w:val="00E30473"/>
    <w:rsid w:val="00E310B5"/>
    <w:rsid w:val="00E31197"/>
    <w:rsid w:val="00E320FE"/>
    <w:rsid w:val="00E325CF"/>
    <w:rsid w:val="00E32E03"/>
    <w:rsid w:val="00E3312A"/>
    <w:rsid w:val="00E331B4"/>
    <w:rsid w:val="00E333BC"/>
    <w:rsid w:val="00E33C27"/>
    <w:rsid w:val="00E341E7"/>
    <w:rsid w:val="00E34E10"/>
    <w:rsid w:val="00E34F95"/>
    <w:rsid w:val="00E35172"/>
    <w:rsid w:val="00E35202"/>
    <w:rsid w:val="00E356F5"/>
    <w:rsid w:val="00E35706"/>
    <w:rsid w:val="00E358A2"/>
    <w:rsid w:val="00E35EC4"/>
    <w:rsid w:val="00E363D5"/>
    <w:rsid w:val="00E364C5"/>
    <w:rsid w:val="00E364E3"/>
    <w:rsid w:val="00E36A88"/>
    <w:rsid w:val="00E37AB7"/>
    <w:rsid w:val="00E37CDB"/>
    <w:rsid w:val="00E37E95"/>
    <w:rsid w:val="00E400D7"/>
    <w:rsid w:val="00E40722"/>
    <w:rsid w:val="00E41CAB"/>
    <w:rsid w:val="00E43EE0"/>
    <w:rsid w:val="00E44620"/>
    <w:rsid w:val="00E4466B"/>
    <w:rsid w:val="00E448D7"/>
    <w:rsid w:val="00E451F0"/>
    <w:rsid w:val="00E45227"/>
    <w:rsid w:val="00E452B1"/>
    <w:rsid w:val="00E4632C"/>
    <w:rsid w:val="00E467EC"/>
    <w:rsid w:val="00E46D52"/>
    <w:rsid w:val="00E46F50"/>
    <w:rsid w:val="00E5044B"/>
    <w:rsid w:val="00E50C3A"/>
    <w:rsid w:val="00E51FDF"/>
    <w:rsid w:val="00E5250B"/>
    <w:rsid w:val="00E5290C"/>
    <w:rsid w:val="00E52BA1"/>
    <w:rsid w:val="00E52D9F"/>
    <w:rsid w:val="00E5340A"/>
    <w:rsid w:val="00E534EC"/>
    <w:rsid w:val="00E53B5C"/>
    <w:rsid w:val="00E53F0B"/>
    <w:rsid w:val="00E54AAE"/>
    <w:rsid w:val="00E5563B"/>
    <w:rsid w:val="00E55E64"/>
    <w:rsid w:val="00E56413"/>
    <w:rsid w:val="00E5711A"/>
    <w:rsid w:val="00E57335"/>
    <w:rsid w:val="00E5755C"/>
    <w:rsid w:val="00E57A5F"/>
    <w:rsid w:val="00E57F1A"/>
    <w:rsid w:val="00E60670"/>
    <w:rsid w:val="00E60D57"/>
    <w:rsid w:val="00E60E21"/>
    <w:rsid w:val="00E614EF"/>
    <w:rsid w:val="00E61EBF"/>
    <w:rsid w:val="00E61FDA"/>
    <w:rsid w:val="00E626F8"/>
    <w:rsid w:val="00E62841"/>
    <w:rsid w:val="00E632E6"/>
    <w:rsid w:val="00E640C9"/>
    <w:rsid w:val="00E640D0"/>
    <w:rsid w:val="00E64296"/>
    <w:rsid w:val="00E64C18"/>
    <w:rsid w:val="00E64D3D"/>
    <w:rsid w:val="00E6556D"/>
    <w:rsid w:val="00E65DCE"/>
    <w:rsid w:val="00E672E8"/>
    <w:rsid w:val="00E67376"/>
    <w:rsid w:val="00E67AC0"/>
    <w:rsid w:val="00E71320"/>
    <w:rsid w:val="00E71B52"/>
    <w:rsid w:val="00E71BC9"/>
    <w:rsid w:val="00E71DE6"/>
    <w:rsid w:val="00E72294"/>
    <w:rsid w:val="00E73135"/>
    <w:rsid w:val="00E73427"/>
    <w:rsid w:val="00E7420D"/>
    <w:rsid w:val="00E745CB"/>
    <w:rsid w:val="00E748A7"/>
    <w:rsid w:val="00E748DB"/>
    <w:rsid w:val="00E74C9B"/>
    <w:rsid w:val="00E7522D"/>
    <w:rsid w:val="00E757DC"/>
    <w:rsid w:val="00E75B2C"/>
    <w:rsid w:val="00E76923"/>
    <w:rsid w:val="00E76A41"/>
    <w:rsid w:val="00E76BE7"/>
    <w:rsid w:val="00E77FB3"/>
    <w:rsid w:val="00E80120"/>
    <w:rsid w:val="00E80E97"/>
    <w:rsid w:val="00E810E0"/>
    <w:rsid w:val="00E822A3"/>
    <w:rsid w:val="00E82973"/>
    <w:rsid w:val="00E82A0D"/>
    <w:rsid w:val="00E837D7"/>
    <w:rsid w:val="00E837F0"/>
    <w:rsid w:val="00E840A9"/>
    <w:rsid w:val="00E8469B"/>
    <w:rsid w:val="00E849C3"/>
    <w:rsid w:val="00E84D28"/>
    <w:rsid w:val="00E854CC"/>
    <w:rsid w:val="00E85DE7"/>
    <w:rsid w:val="00E86846"/>
    <w:rsid w:val="00E86E07"/>
    <w:rsid w:val="00E87E00"/>
    <w:rsid w:val="00E900F5"/>
    <w:rsid w:val="00E905B0"/>
    <w:rsid w:val="00E914C3"/>
    <w:rsid w:val="00E91B07"/>
    <w:rsid w:val="00E91EB5"/>
    <w:rsid w:val="00E921DA"/>
    <w:rsid w:val="00E92EB4"/>
    <w:rsid w:val="00E93ECD"/>
    <w:rsid w:val="00E94A28"/>
    <w:rsid w:val="00E96AB4"/>
    <w:rsid w:val="00E96EB4"/>
    <w:rsid w:val="00E9755B"/>
    <w:rsid w:val="00E97721"/>
    <w:rsid w:val="00E97A32"/>
    <w:rsid w:val="00EA01CB"/>
    <w:rsid w:val="00EA04AE"/>
    <w:rsid w:val="00EA0A9D"/>
    <w:rsid w:val="00EA15F6"/>
    <w:rsid w:val="00EA1F1B"/>
    <w:rsid w:val="00EA32A5"/>
    <w:rsid w:val="00EA3D64"/>
    <w:rsid w:val="00EA436C"/>
    <w:rsid w:val="00EA483A"/>
    <w:rsid w:val="00EA4A0B"/>
    <w:rsid w:val="00EA4AB1"/>
    <w:rsid w:val="00EA5D91"/>
    <w:rsid w:val="00EA5EA1"/>
    <w:rsid w:val="00EA6BEC"/>
    <w:rsid w:val="00EB097A"/>
    <w:rsid w:val="00EB21B4"/>
    <w:rsid w:val="00EB227C"/>
    <w:rsid w:val="00EB2602"/>
    <w:rsid w:val="00EB2691"/>
    <w:rsid w:val="00EB296B"/>
    <w:rsid w:val="00EB2ABB"/>
    <w:rsid w:val="00EB33EA"/>
    <w:rsid w:val="00EB3C90"/>
    <w:rsid w:val="00EB521C"/>
    <w:rsid w:val="00EB5BAF"/>
    <w:rsid w:val="00EB5CAA"/>
    <w:rsid w:val="00EB5E83"/>
    <w:rsid w:val="00EB6407"/>
    <w:rsid w:val="00EB6A51"/>
    <w:rsid w:val="00EB7DFE"/>
    <w:rsid w:val="00EB7E55"/>
    <w:rsid w:val="00EC099A"/>
    <w:rsid w:val="00EC1077"/>
    <w:rsid w:val="00EC1219"/>
    <w:rsid w:val="00EC1FF6"/>
    <w:rsid w:val="00EC2EA7"/>
    <w:rsid w:val="00EC32F4"/>
    <w:rsid w:val="00EC3792"/>
    <w:rsid w:val="00EC422F"/>
    <w:rsid w:val="00EC490F"/>
    <w:rsid w:val="00EC4A7D"/>
    <w:rsid w:val="00EC4EAB"/>
    <w:rsid w:val="00EC5098"/>
    <w:rsid w:val="00EC527A"/>
    <w:rsid w:val="00EC5924"/>
    <w:rsid w:val="00EC5A98"/>
    <w:rsid w:val="00EC5C53"/>
    <w:rsid w:val="00EC5C5C"/>
    <w:rsid w:val="00EC5D67"/>
    <w:rsid w:val="00EC60B9"/>
    <w:rsid w:val="00EC66C5"/>
    <w:rsid w:val="00EC7051"/>
    <w:rsid w:val="00EC71B3"/>
    <w:rsid w:val="00EC71DF"/>
    <w:rsid w:val="00EC7C35"/>
    <w:rsid w:val="00ED0473"/>
    <w:rsid w:val="00ED0851"/>
    <w:rsid w:val="00ED0A4C"/>
    <w:rsid w:val="00ED0C4B"/>
    <w:rsid w:val="00ED16E5"/>
    <w:rsid w:val="00ED1F65"/>
    <w:rsid w:val="00ED212E"/>
    <w:rsid w:val="00ED420E"/>
    <w:rsid w:val="00ED4AB9"/>
    <w:rsid w:val="00ED5300"/>
    <w:rsid w:val="00ED532A"/>
    <w:rsid w:val="00ED5694"/>
    <w:rsid w:val="00ED5AAC"/>
    <w:rsid w:val="00ED5CF3"/>
    <w:rsid w:val="00ED6A5E"/>
    <w:rsid w:val="00ED6EC4"/>
    <w:rsid w:val="00ED740C"/>
    <w:rsid w:val="00EE07E6"/>
    <w:rsid w:val="00EE135A"/>
    <w:rsid w:val="00EE1DA2"/>
    <w:rsid w:val="00EE1E82"/>
    <w:rsid w:val="00EE2188"/>
    <w:rsid w:val="00EE37F8"/>
    <w:rsid w:val="00EE44EC"/>
    <w:rsid w:val="00EE45FC"/>
    <w:rsid w:val="00EE492D"/>
    <w:rsid w:val="00EE529C"/>
    <w:rsid w:val="00EE55AC"/>
    <w:rsid w:val="00EF0617"/>
    <w:rsid w:val="00EF0E72"/>
    <w:rsid w:val="00EF10F2"/>
    <w:rsid w:val="00EF2246"/>
    <w:rsid w:val="00EF268F"/>
    <w:rsid w:val="00EF2948"/>
    <w:rsid w:val="00EF366A"/>
    <w:rsid w:val="00EF39AF"/>
    <w:rsid w:val="00EF403D"/>
    <w:rsid w:val="00EF403F"/>
    <w:rsid w:val="00EF4E28"/>
    <w:rsid w:val="00EF5437"/>
    <w:rsid w:val="00EF5B44"/>
    <w:rsid w:val="00EF5CD4"/>
    <w:rsid w:val="00EF7097"/>
    <w:rsid w:val="00EF7A0B"/>
    <w:rsid w:val="00F00804"/>
    <w:rsid w:val="00F00B33"/>
    <w:rsid w:val="00F01A50"/>
    <w:rsid w:val="00F02C37"/>
    <w:rsid w:val="00F02D55"/>
    <w:rsid w:val="00F036E8"/>
    <w:rsid w:val="00F0387F"/>
    <w:rsid w:val="00F039C4"/>
    <w:rsid w:val="00F05169"/>
    <w:rsid w:val="00F055CB"/>
    <w:rsid w:val="00F05A99"/>
    <w:rsid w:val="00F05E56"/>
    <w:rsid w:val="00F06156"/>
    <w:rsid w:val="00F07259"/>
    <w:rsid w:val="00F0770D"/>
    <w:rsid w:val="00F10775"/>
    <w:rsid w:val="00F10DBA"/>
    <w:rsid w:val="00F111FA"/>
    <w:rsid w:val="00F11CA3"/>
    <w:rsid w:val="00F1201A"/>
    <w:rsid w:val="00F126FE"/>
    <w:rsid w:val="00F13D2E"/>
    <w:rsid w:val="00F14AC1"/>
    <w:rsid w:val="00F14F1D"/>
    <w:rsid w:val="00F15076"/>
    <w:rsid w:val="00F1605D"/>
    <w:rsid w:val="00F1685B"/>
    <w:rsid w:val="00F16A59"/>
    <w:rsid w:val="00F16BF0"/>
    <w:rsid w:val="00F1708E"/>
    <w:rsid w:val="00F17965"/>
    <w:rsid w:val="00F20C90"/>
    <w:rsid w:val="00F2229D"/>
    <w:rsid w:val="00F22523"/>
    <w:rsid w:val="00F22EDF"/>
    <w:rsid w:val="00F23C52"/>
    <w:rsid w:val="00F24ACB"/>
    <w:rsid w:val="00F25134"/>
    <w:rsid w:val="00F26BD0"/>
    <w:rsid w:val="00F2775B"/>
    <w:rsid w:val="00F27858"/>
    <w:rsid w:val="00F279BA"/>
    <w:rsid w:val="00F27D6C"/>
    <w:rsid w:val="00F30180"/>
    <w:rsid w:val="00F30ED4"/>
    <w:rsid w:val="00F311DF"/>
    <w:rsid w:val="00F311F6"/>
    <w:rsid w:val="00F31839"/>
    <w:rsid w:val="00F31B05"/>
    <w:rsid w:val="00F31F87"/>
    <w:rsid w:val="00F3202C"/>
    <w:rsid w:val="00F32635"/>
    <w:rsid w:val="00F33466"/>
    <w:rsid w:val="00F34727"/>
    <w:rsid w:val="00F352DB"/>
    <w:rsid w:val="00F36F07"/>
    <w:rsid w:val="00F37032"/>
    <w:rsid w:val="00F37B25"/>
    <w:rsid w:val="00F40049"/>
    <w:rsid w:val="00F41C6C"/>
    <w:rsid w:val="00F43434"/>
    <w:rsid w:val="00F44506"/>
    <w:rsid w:val="00F4477E"/>
    <w:rsid w:val="00F44AFB"/>
    <w:rsid w:val="00F44B46"/>
    <w:rsid w:val="00F44B7D"/>
    <w:rsid w:val="00F45826"/>
    <w:rsid w:val="00F458AF"/>
    <w:rsid w:val="00F45A2D"/>
    <w:rsid w:val="00F4609E"/>
    <w:rsid w:val="00F471A7"/>
    <w:rsid w:val="00F4758C"/>
    <w:rsid w:val="00F47619"/>
    <w:rsid w:val="00F50407"/>
    <w:rsid w:val="00F50DBC"/>
    <w:rsid w:val="00F51057"/>
    <w:rsid w:val="00F51544"/>
    <w:rsid w:val="00F51641"/>
    <w:rsid w:val="00F516AE"/>
    <w:rsid w:val="00F523D1"/>
    <w:rsid w:val="00F53163"/>
    <w:rsid w:val="00F53FA7"/>
    <w:rsid w:val="00F545A7"/>
    <w:rsid w:val="00F5575F"/>
    <w:rsid w:val="00F55A32"/>
    <w:rsid w:val="00F56109"/>
    <w:rsid w:val="00F56652"/>
    <w:rsid w:val="00F57513"/>
    <w:rsid w:val="00F57AF1"/>
    <w:rsid w:val="00F57F8C"/>
    <w:rsid w:val="00F60030"/>
    <w:rsid w:val="00F6013E"/>
    <w:rsid w:val="00F603F3"/>
    <w:rsid w:val="00F606C4"/>
    <w:rsid w:val="00F60A23"/>
    <w:rsid w:val="00F610F9"/>
    <w:rsid w:val="00F61936"/>
    <w:rsid w:val="00F61944"/>
    <w:rsid w:val="00F61C65"/>
    <w:rsid w:val="00F62639"/>
    <w:rsid w:val="00F627B1"/>
    <w:rsid w:val="00F62F55"/>
    <w:rsid w:val="00F6357B"/>
    <w:rsid w:val="00F6404C"/>
    <w:rsid w:val="00F64076"/>
    <w:rsid w:val="00F64331"/>
    <w:rsid w:val="00F64B61"/>
    <w:rsid w:val="00F64CD4"/>
    <w:rsid w:val="00F64F67"/>
    <w:rsid w:val="00F65C13"/>
    <w:rsid w:val="00F6629E"/>
    <w:rsid w:val="00F66ED5"/>
    <w:rsid w:val="00F6704C"/>
    <w:rsid w:val="00F67860"/>
    <w:rsid w:val="00F67977"/>
    <w:rsid w:val="00F71AC6"/>
    <w:rsid w:val="00F72A77"/>
    <w:rsid w:val="00F72DFE"/>
    <w:rsid w:val="00F73AE7"/>
    <w:rsid w:val="00F74D94"/>
    <w:rsid w:val="00F74EBA"/>
    <w:rsid w:val="00F76301"/>
    <w:rsid w:val="00F774E8"/>
    <w:rsid w:val="00F7776E"/>
    <w:rsid w:val="00F777A9"/>
    <w:rsid w:val="00F80212"/>
    <w:rsid w:val="00F8159C"/>
    <w:rsid w:val="00F82217"/>
    <w:rsid w:val="00F82351"/>
    <w:rsid w:val="00F8302A"/>
    <w:rsid w:val="00F83144"/>
    <w:rsid w:val="00F831EC"/>
    <w:rsid w:val="00F8431E"/>
    <w:rsid w:val="00F84CA4"/>
    <w:rsid w:val="00F853EC"/>
    <w:rsid w:val="00F865BC"/>
    <w:rsid w:val="00F871A4"/>
    <w:rsid w:val="00F87414"/>
    <w:rsid w:val="00F87A9D"/>
    <w:rsid w:val="00F907A0"/>
    <w:rsid w:val="00F90E11"/>
    <w:rsid w:val="00F91181"/>
    <w:rsid w:val="00F915CB"/>
    <w:rsid w:val="00F922AB"/>
    <w:rsid w:val="00F925A1"/>
    <w:rsid w:val="00F933B5"/>
    <w:rsid w:val="00F93DDA"/>
    <w:rsid w:val="00F94CD2"/>
    <w:rsid w:val="00F95B42"/>
    <w:rsid w:val="00F95C60"/>
    <w:rsid w:val="00F97563"/>
    <w:rsid w:val="00F97F2E"/>
    <w:rsid w:val="00FA08E4"/>
    <w:rsid w:val="00FA0905"/>
    <w:rsid w:val="00FA0920"/>
    <w:rsid w:val="00FA15EC"/>
    <w:rsid w:val="00FA2791"/>
    <w:rsid w:val="00FA5BAA"/>
    <w:rsid w:val="00FA6396"/>
    <w:rsid w:val="00FA692C"/>
    <w:rsid w:val="00FA7CD0"/>
    <w:rsid w:val="00FA7D07"/>
    <w:rsid w:val="00FA7F16"/>
    <w:rsid w:val="00FB014E"/>
    <w:rsid w:val="00FB02DF"/>
    <w:rsid w:val="00FB07F6"/>
    <w:rsid w:val="00FB0C63"/>
    <w:rsid w:val="00FB1157"/>
    <w:rsid w:val="00FB1DAE"/>
    <w:rsid w:val="00FB2496"/>
    <w:rsid w:val="00FB2D16"/>
    <w:rsid w:val="00FB3516"/>
    <w:rsid w:val="00FB35B9"/>
    <w:rsid w:val="00FB3B96"/>
    <w:rsid w:val="00FB499B"/>
    <w:rsid w:val="00FB4DCB"/>
    <w:rsid w:val="00FB4F59"/>
    <w:rsid w:val="00FB5B70"/>
    <w:rsid w:val="00FB5BAF"/>
    <w:rsid w:val="00FB5D8C"/>
    <w:rsid w:val="00FB6DDF"/>
    <w:rsid w:val="00FB6FFB"/>
    <w:rsid w:val="00FB7237"/>
    <w:rsid w:val="00FC07BB"/>
    <w:rsid w:val="00FC12E5"/>
    <w:rsid w:val="00FC1643"/>
    <w:rsid w:val="00FC19E7"/>
    <w:rsid w:val="00FC1B34"/>
    <w:rsid w:val="00FC1F88"/>
    <w:rsid w:val="00FC1FC5"/>
    <w:rsid w:val="00FC2CFA"/>
    <w:rsid w:val="00FC3DA0"/>
    <w:rsid w:val="00FC404C"/>
    <w:rsid w:val="00FC4CED"/>
    <w:rsid w:val="00FC54D8"/>
    <w:rsid w:val="00FC5ADE"/>
    <w:rsid w:val="00FC6FC8"/>
    <w:rsid w:val="00FC7779"/>
    <w:rsid w:val="00FC7826"/>
    <w:rsid w:val="00FD05D0"/>
    <w:rsid w:val="00FD087A"/>
    <w:rsid w:val="00FD0FD7"/>
    <w:rsid w:val="00FD2196"/>
    <w:rsid w:val="00FD2239"/>
    <w:rsid w:val="00FD27AF"/>
    <w:rsid w:val="00FD27B8"/>
    <w:rsid w:val="00FD2E82"/>
    <w:rsid w:val="00FD3320"/>
    <w:rsid w:val="00FD34F7"/>
    <w:rsid w:val="00FD3A87"/>
    <w:rsid w:val="00FD3BE0"/>
    <w:rsid w:val="00FD43EF"/>
    <w:rsid w:val="00FD549E"/>
    <w:rsid w:val="00FD679D"/>
    <w:rsid w:val="00FE078E"/>
    <w:rsid w:val="00FE0920"/>
    <w:rsid w:val="00FE17D2"/>
    <w:rsid w:val="00FE18F2"/>
    <w:rsid w:val="00FE19B2"/>
    <w:rsid w:val="00FE1E3C"/>
    <w:rsid w:val="00FE2B9C"/>
    <w:rsid w:val="00FE414F"/>
    <w:rsid w:val="00FE44D3"/>
    <w:rsid w:val="00FE709C"/>
    <w:rsid w:val="00FF00C8"/>
    <w:rsid w:val="00FF0242"/>
    <w:rsid w:val="00FF069F"/>
    <w:rsid w:val="00FF0A4F"/>
    <w:rsid w:val="00FF1572"/>
    <w:rsid w:val="00FF20CB"/>
    <w:rsid w:val="00FF39C5"/>
    <w:rsid w:val="00FF3B79"/>
    <w:rsid w:val="00FF3BBA"/>
    <w:rsid w:val="00FF54C2"/>
    <w:rsid w:val="00FF5EA1"/>
    <w:rsid w:val="00FF6B31"/>
    <w:rsid w:val="00FF6E33"/>
    <w:rsid w:val="00FF6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7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761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10949"/>
    <w:pPr>
      <w:keepNext/>
      <w:jc w:val="center"/>
      <w:outlineLvl w:val="1"/>
    </w:pPr>
    <w:rPr>
      <w:b/>
      <w:sz w:val="32"/>
      <w:szCs w:val="20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1033C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6BE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F7E78"/>
    <w:pPr>
      <w:jc w:val="center"/>
    </w:pPr>
    <w:rPr>
      <w:b/>
      <w:bCs/>
      <w:sz w:val="28"/>
      <w:lang w:val="uk-UA"/>
    </w:rPr>
  </w:style>
  <w:style w:type="character" w:customStyle="1" w:styleId="a4">
    <w:name w:val="Подзаголовок Знак"/>
    <w:basedOn w:val="a0"/>
    <w:link w:val="a3"/>
    <w:rsid w:val="005F7E7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Indent 3"/>
    <w:basedOn w:val="a"/>
    <w:link w:val="32"/>
    <w:rsid w:val="005F7E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F7E7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rsid w:val="005F7E78"/>
  </w:style>
  <w:style w:type="paragraph" w:styleId="a6">
    <w:name w:val="header"/>
    <w:basedOn w:val="a"/>
    <w:link w:val="a7"/>
    <w:rsid w:val="005F7E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5F7E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F7E7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E22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225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aliases w:val="Номер таблиці,Заголовок"/>
    <w:basedOn w:val="a"/>
    <w:link w:val="ae"/>
    <w:qFormat/>
    <w:rsid w:val="00A562A0"/>
    <w:pPr>
      <w:jc w:val="center"/>
    </w:pPr>
    <w:rPr>
      <w:sz w:val="28"/>
      <w:szCs w:val="20"/>
      <w:lang w:val="uk-UA"/>
    </w:rPr>
  </w:style>
  <w:style w:type="character" w:customStyle="1" w:styleId="ae">
    <w:name w:val="Название Знак"/>
    <w:aliases w:val="Номер таблиці Знак,Заголовок Знак"/>
    <w:basedOn w:val="a0"/>
    <w:link w:val="ad"/>
    <w:rsid w:val="00A562A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E10949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f">
    <w:name w:val="Body Text"/>
    <w:basedOn w:val="a"/>
    <w:link w:val="af0"/>
    <w:uiPriority w:val="99"/>
    <w:rsid w:val="00D808B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80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2761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1">
    <w:name w:val="Body Text Indent"/>
    <w:basedOn w:val="a"/>
    <w:link w:val="af2"/>
    <w:unhideWhenUsed/>
    <w:rsid w:val="007722C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772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321FF"/>
    <w:pPr>
      <w:widowControl w:val="0"/>
      <w:autoSpaceDE w:val="0"/>
      <w:autoSpaceDN w:val="0"/>
      <w:adjustRightInd w:val="0"/>
      <w:spacing w:line="317" w:lineRule="exact"/>
      <w:ind w:firstLine="576"/>
      <w:jc w:val="both"/>
    </w:pPr>
  </w:style>
  <w:style w:type="character" w:customStyle="1" w:styleId="FontStyle13">
    <w:name w:val="Font Style13"/>
    <w:basedOn w:val="a0"/>
    <w:uiPriority w:val="99"/>
    <w:rsid w:val="00A321F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A321FF"/>
    <w:rPr>
      <w:rFonts w:ascii="Times New Roman" w:hAnsi="Times New Roman" w:cs="Times New Roman"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1B35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B3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A6433A"/>
    <w:rPr>
      <w:rFonts w:ascii="Times New Roman" w:hAnsi="Times New Roman" w:cs="Times New Roman"/>
      <w:sz w:val="22"/>
      <w:szCs w:val="22"/>
    </w:rPr>
  </w:style>
  <w:style w:type="paragraph" w:customStyle="1" w:styleId="310">
    <w:name w:val="Основной текст 31"/>
    <w:basedOn w:val="a"/>
    <w:rsid w:val="00910056"/>
    <w:pPr>
      <w:suppressAutoHyphens/>
      <w:jc w:val="center"/>
    </w:pPr>
    <w:rPr>
      <w:b/>
      <w:sz w:val="28"/>
      <w:lang w:val="uk-UA" w:eastAsia="ar-SA"/>
    </w:rPr>
  </w:style>
  <w:style w:type="character" w:customStyle="1" w:styleId="30">
    <w:name w:val="Заголовок 3 Знак"/>
    <w:basedOn w:val="a0"/>
    <w:link w:val="3"/>
    <w:uiPriority w:val="9"/>
    <w:rsid w:val="001033CC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WW8Num13z0">
    <w:name w:val="WW8Num13z0"/>
    <w:rsid w:val="00317242"/>
    <w:rPr>
      <w:rFonts w:ascii="Symbol" w:hAnsi="Symbol"/>
    </w:rPr>
  </w:style>
  <w:style w:type="paragraph" w:styleId="af3">
    <w:name w:val="No Spacing"/>
    <w:link w:val="af4"/>
    <w:uiPriority w:val="1"/>
    <w:qFormat/>
    <w:rsid w:val="00620A57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4E0D6D"/>
    <w:pPr>
      <w:suppressAutoHyphens/>
      <w:ind w:left="720" w:hanging="720"/>
    </w:pPr>
    <w:rPr>
      <w:sz w:val="28"/>
      <w:szCs w:val="28"/>
      <w:lang w:val="uk-UA" w:eastAsia="ar-SA"/>
    </w:rPr>
  </w:style>
  <w:style w:type="paragraph" w:customStyle="1" w:styleId="Standard">
    <w:name w:val="Standard"/>
    <w:rsid w:val="00942F2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40">
    <w:name w:val="Заголовок 4 Знак"/>
    <w:basedOn w:val="a0"/>
    <w:link w:val="4"/>
    <w:rsid w:val="00256BE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6734DC"/>
    <w:rPr>
      <w:b/>
      <w:bCs/>
    </w:rPr>
  </w:style>
  <w:style w:type="character" w:customStyle="1" w:styleId="af6">
    <w:name w:val="Основной текст_"/>
    <w:basedOn w:val="a0"/>
    <w:link w:val="11"/>
    <w:rsid w:val="00042B28"/>
    <w:rPr>
      <w:rFonts w:ascii="Times New Roman" w:eastAsia="Times New Roman" w:hAnsi="Times New Roman"/>
      <w:spacing w:val="4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042B28"/>
    <w:pPr>
      <w:shd w:val="clear" w:color="auto" w:fill="FFFFFF"/>
      <w:spacing w:after="60" w:line="0" w:lineRule="atLeast"/>
    </w:pPr>
    <w:rPr>
      <w:spacing w:val="4"/>
      <w:sz w:val="25"/>
      <w:szCs w:val="25"/>
      <w:lang w:eastAsia="en-US"/>
    </w:rPr>
  </w:style>
  <w:style w:type="paragraph" w:customStyle="1" w:styleId="12">
    <w:name w:val="Обычный1"/>
    <w:rsid w:val="0004246D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character" w:customStyle="1" w:styleId="FontStyle19">
    <w:name w:val="Font Style19"/>
    <w:basedOn w:val="a0"/>
    <w:uiPriority w:val="99"/>
    <w:rsid w:val="0082006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30"/>
      <w:jc w:val="both"/>
    </w:pPr>
    <w:rPr>
      <w:rFonts w:ascii="Arial" w:hAnsi="Arial" w:cs="Arial"/>
    </w:rPr>
  </w:style>
  <w:style w:type="character" w:customStyle="1" w:styleId="FontStyle11">
    <w:name w:val="Font Style11"/>
    <w:basedOn w:val="a0"/>
    <w:uiPriority w:val="99"/>
    <w:rsid w:val="00EC527A"/>
    <w:rPr>
      <w:rFonts w:ascii="Arial" w:hAnsi="Arial" w:cs="Arial"/>
      <w:sz w:val="22"/>
      <w:szCs w:val="22"/>
    </w:rPr>
  </w:style>
  <w:style w:type="character" w:customStyle="1" w:styleId="FontStyle12">
    <w:name w:val="Font Style12"/>
    <w:basedOn w:val="a0"/>
    <w:rsid w:val="00EC527A"/>
    <w:rPr>
      <w:rFonts w:ascii="Arial" w:hAnsi="Arial" w:cs="Arial"/>
      <w:b/>
      <w:bCs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F831EC"/>
    <w:rPr>
      <w:rFonts w:eastAsia="Arial"/>
      <w:sz w:val="22"/>
      <w:szCs w:val="22"/>
      <w:lang w:val="ru-RU" w:eastAsia="ar-SA" w:bidi="ar-SA"/>
    </w:rPr>
  </w:style>
  <w:style w:type="paragraph" w:customStyle="1" w:styleId="af7">
    <w:name w:val="Протокол"/>
    <w:basedOn w:val="af3"/>
    <w:qFormat/>
    <w:rsid w:val="00F831EC"/>
    <w:pPr>
      <w:ind w:firstLine="851"/>
      <w:jc w:val="both"/>
    </w:pPr>
    <w:rPr>
      <w:rFonts w:ascii="Times New Roman" w:hAnsi="Times New Roman"/>
      <w:sz w:val="28"/>
      <w:szCs w:val="28"/>
      <w:lang w:val="uk-UA"/>
    </w:rPr>
  </w:style>
  <w:style w:type="paragraph" w:customStyle="1" w:styleId="23">
    <w:name w:val="Обычный2"/>
    <w:rsid w:val="00792698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paragraph" w:styleId="af8">
    <w:name w:val="Normal (Web)"/>
    <w:basedOn w:val="a"/>
    <w:uiPriority w:val="99"/>
    <w:unhideWhenUsed/>
    <w:rsid w:val="00C31FC9"/>
    <w:pPr>
      <w:spacing w:before="100" w:beforeAutospacing="1" w:after="100" w:afterAutospacing="1"/>
    </w:pPr>
  </w:style>
  <w:style w:type="table" w:styleId="af9">
    <w:name w:val="Table Grid"/>
    <w:basedOn w:val="a1"/>
    <w:uiPriority w:val="59"/>
    <w:rsid w:val="00071B19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basedOn w:val="a"/>
    <w:next w:val="ad"/>
    <w:qFormat/>
    <w:rsid w:val="00167151"/>
    <w:pPr>
      <w:jc w:val="center"/>
    </w:pPr>
    <w:rPr>
      <w:b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0C042-A57D-437E-880B-EAED2FCF3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12322</TotalTime>
  <Pages>17</Pages>
  <Words>4267</Words>
  <Characters>24325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Броварська районна рада</Company>
  <LinksUpToDate>false</LinksUpToDate>
  <CharactersWithSpaces>28535</CharactersWithSpaces>
  <SharedDoc>false</SharedDoc>
  <HLinks>
    <vt:vector size="6" baseType="variant">
      <vt:variant>
        <vt:i4>4521988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Lyuba</dc:creator>
  <cp:keywords/>
  <dc:description/>
  <cp:lastModifiedBy>Пользователь</cp:lastModifiedBy>
  <cp:revision>218</cp:revision>
  <cp:lastPrinted>2019-04-25T13:22:00Z</cp:lastPrinted>
  <dcterms:created xsi:type="dcterms:W3CDTF">2018-04-26T11:54:00Z</dcterms:created>
  <dcterms:modified xsi:type="dcterms:W3CDTF">2019-05-17T08:57:00Z</dcterms:modified>
</cp:coreProperties>
</file>