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00" w:rsidRDefault="00E33A00" w:rsidP="00E33A0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bookmarkStart w:id="0" w:name="_GoBack"/>
      <w:bookmarkEnd w:id="0"/>
    </w:p>
    <w:p w:rsidR="00E33A00" w:rsidRDefault="00E33A00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ЗВІТ</w:t>
      </w:r>
    </w:p>
    <w:p w:rsidR="00D307AB" w:rsidRDefault="00563762" w:rsidP="00E33A0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  <w:t>директора комунального закладу «Центр муніципального управління та розвитку місцевого самоврядування» Броварської районної ради Київської області</w:t>
      </w:r>
    </w:p>
    <w:p w:rsidR="00D307AB" w:rsidRDefault="00D307AB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Default="00D307AB" w:rsidP="00D307A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Default="00D307AB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Комунальний заклад «Центр муніципального управління розвитку місцевого самоврядування» Броварської районної ради</w:t>
      </w:r>
      <w:r w:rsidR="00E21C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Київської області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здійснює свою діяльність відповідно до статуту за наступними напрямами:</w:t>
      </w:r>
    </w:p>
    <w:p w:rsidR="00D307AB" w:rsidRDefault="00D307AB" w:rsidP="00D307AB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навчально-методичний  (розробка навчальних програм та планів, формування методичного забезпечення слухачів);</w:t>
      </w:r>
    </w:p>
    <w:p w:rsidR="00D307AB" w:rsidRDefault="00D307AB" w:rsidP="00D307AB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практичний (проведення консультаційних виїзних навчань, конференцій, круглих столів);</w:t>
      </w:r>
    </w:p>
    <w:p w:rsidR="00D307AB" w:rsidRDefault="00D307AB" w:rsidP="00D307AB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соціальний (робота з різними соціальними групами, волонтерська діяльність, проведення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психо-фізичних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тренінгів);</w:t>
      </w:r>
    </w:p>
    <w:p w:rsidR="00D307AB" w:rsidRDefault="00D307AB" w:rsidP="00D307AB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фінансове забезпечення;</w:t>
      </w:r>
    </w:p>
    <w:p w:rsidR="00D307AB" w:rsidRDefault="00D307AB" w:rsidP="00D307AB">
      <w:pPr>
        <w:pStyle w:val="a3"/>
        <w:numPr>
          <w:ilvl w:val="0"/>
          <w:numId w:val="1"/>
        </w:num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міжнародна діяльність;</w:t>
      </w:r>
    </w:p>
    <w:p w:rsidR="00D307AB" w:rsidRDefault="00D307AB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Одним з найважливіших напрямів діяльності комунального закладу  «Центр муніципального управління розвитку місцевого самоврядування»</w:t>
      </w:r>
      <w:r w:rsidR="0048104C" w:rsidRPr="004810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4810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Броварської районної ради Київської області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є   реалізація освітніх, просвітниц</w:t>
      </w:r>
      <w:r w:rsidR="00DF6E0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ьких, науково-дослідних програм</w:t>
      </w:r>
      <w:r w:rsidR="004810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</w:t>
      </w:r>
      <w:r w:rsidR="00DF6E0F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48104C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надання навчально-консультативних послуг з підготовки/перепідготовки фахівців з напрямів охорони праці, техніки безпеки відповідно отриманих дозволів Департаменту праці України.</w:t>
      </w:r>
    </w:p>
    <w:p w:rsidR="00D307AB" w:rsidRDefault="00E5550C" w:rsidP="00D307A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Надано консультації з питан</w:t>
      </w:r>
      <w:r w:rsidR="00E21C8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ь електронного декларування – 55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особам.</w:t>
      </w:r>
    </w:p>
    <w:p w:rsidR="00D307AB" w:rsidRDefault="00353A5E" w:rsidP="00D307AB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Спільно з Броварською райдержадміністрацією проведено навчання для головних бухгалтерів підприємств, організацій району, сільських, селищних рад по роботі в системі електронних закупівель «Р</w:t>
      </w:r>
      <w:proofErr w:type="spellStart"/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uk-UA"/>
        </w:rPr>
        <w:t>rozorro</w:t>
      </w:r>
      <w:proofErr w:type="spellEnd"/>
      <w:r w:rsidR="00A42D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», в якому прийняло участь 71</w:t>
      </w:r>
      <w:r w:rsidR="00D307AB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чоловік.</w:t>
      </w:r>
    </w:p>
    <w:p w:rsidR="0048104C" w:rsidRDefault="00D307AB" w:rsidP="00353A5E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звітний період проводилися заходи з представниками громадських формувань, організацій, пов’язаних з соціально-профілактичною </w:t>
      </w:r>
      <w:r w:rsidR="0048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діяльністю. </w:t>
      </w:r>
      <w:r w:rsidR="00353A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481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Надано допомогу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-ми учасникам АТО в  психофізичній реабілітації.</w:t>
      </w:r>
    </w:p>
    <w:p w:rsidR="007A076B" w:rsidRPr="00A42D79" w:rsidRDefault="00D307AB" w:rsidP="00353A5E">
      <w:pPr>
        <w:ind w:hanging="284"/>
        <w:outlineLvl w:val="0"/>
        <w:rPr>
          <w:rFonts w:ascii="Times New Roman" w:hAnsi="Times New Roman" w:cs="Times New Roman"/>
          <w:sz w:val="28"/>
          <w:szCs w:val="28"/>
        </w:rPr>
      </w:pPr>
      <w:r w:rsidRPr="00A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076B" w:rsidRPr="00A42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48104C" w:rsidRPr="00A42D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Комунальний заклад  «Центр муніципального управління розвитку місцевого самоврядування» Броварської р</w:t>
      </w:r>
      <w:r w:rsidR="00563762" w:rsidRPr="00A42D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айонної ради Київської області був</w:t>
      </w:r>
      <w:r w:rsidR="0048104C" w:rsidRPr="00A42D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спів організатором наукових загально Українських та міжнародних конференцій за</w:t>
      </w:r>
      <w:r w:rsidR="00E84CE3" w:rsidRPr="00A42D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участю м</w:t>
      </w:r>
      <w:r w:rsidR="0048104C" w:rsidRPr="00A42D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ініс</w:t>
      </w:r>
      <w:r w:rsidR="007A076B" w:rsidRPr="00A42D7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терства освіти та науки України,  </w:t>
      </w:r>
      <w:r w:rsidR="007A076B" w:rsidRPr="00A42D79">
        <w:rPr>
          <w:rFonts w:ascii="Times New Roman" w:hAnsi="Times New Roman" w:cs="Times New Roman"/>
          <w:sz w:val="28"/>
          <w:szCs w:val="28"/>
        </w:rPr>
        <w:t>Херсонського державного аграрного університету,</w:t>
      </w:r>
      <w:r w:rsidR="007A076B" w:rsidRPr="00A42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4CE3" w:rsidRPr="00A42D79">
        <w:rPr>
          <w:rFonts w:ascii="Times New Roman" w:hAnsi="Times New Roman" w:cs="Times New Roman"/>
          <w:sz w:val="28"/>
          <w:szCs w:val="28"/>
        </w:rPr>
        <w:t>у</w:t>
      </w:r>
      <w:r w:rsidR="007A076B" w:rsidRPr="00A42D79">
        <w:rPr>
          <w:rFonts w:ascii="Times New Roman" w:hAnsi="Times New Roman" w:cs="Times New Roman"/>
          <w:sz w:val="28"/>
          <w:szCs w:val="28"/>
        </w:rPr>
        <w:t>ніверситет державної фіскальної служби України Навчально-науковий інститут спеціальної фізичної і бойової підготовки та реабілітації, національний університет «Острозька академія», інститут вищої освіти НАПНУ</w:t>
      </w:r>
      <w:r w:rsidR="00E84CE3" w:rsidRPr="00A42D7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jc w:val="center"/>
        <w:tblInd w:w="-176" w:type="dxa"/>
        <w:tblLook w:val="0000" w:firstRow="0" w:lastRow="0" w:firstColumn="0" w:lastColumn="0" w:noHBand="0" w:noVBand="0"/>
      </w:tblPr>
      <w:tblGrid>
        <w:gridCol w:w="5279"/>
        <w:gridCol w:w="2115"/>
        <w:gridCol w:w="12"/>
        <w:gridCol w:w="1965"/>
      </w:tblGrid>
      <w:tr w:rsidR="008135CF" w:rsidTr="00A42D79">
        <w:trPr>
          <w:trHeight w:val="570"/>
          <w:jc w:val="center"/>
        </w:trPr>
        <w:tc>
          <w:tcPr>
            <w:tcW w:w="5279" w:type="dxa"/>
          </w:tcPr>
          <w:p w:rsidR="008135CF" w:rsidRDefault="001B2B1C" w:rsidP="008135CF">
            <w:pPr>
              <w:shd w:val="clear" w:color="auto" w:fill="FFFFFF"/>
              <w:spacing w:line="276" w:lineRule="auto"/>
              <w:ind w:left="1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lastRenderedPageBreak/>
              <w:t>Тема заходу</w:t>
            </w:r>
          </w:p>
        </w:tc>
        <w:tc>
          <w:tcPr>
            <w:tcW w:w="2115" w:type="dxa"/>
          </w:tcPr>
          <w:p w:rsidR="008135CF" w:rsidRDefault="001B2B1C" w:rsidP="008135CF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977" w:type="dxa"/>
            <w:gridSpan w:val="2"/>
          </w:tcPr>
          <w:p w:rsidR="008135CF" w:rsidRDefault="001B2B1C" w:rsidP="008135CF">
            <w:pPr>
              <w:shd w:val="clear" w:color="auto" w:fill="FFFFFF"/>
              <w:ind w:left="108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Кількість присутніх</w:t>
            </w:r>
          </w:p>
        </w:tc>
      </w:tr>
      <w:tr w:rsidR="008135CF" w:rsidTr="00A42D79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5279" w:type="dxa"/>
          </w:tcPr>
          <w:p w:rsidR="008135CF" w:rsidRPr="00A42D79" w:rsidRDefault="008135CF" w:rsidP="00A42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4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ГОЛОВНИЙ КРИТЕРІЙ</w:t>
            </w:r>
          </w:p>
          <w:p w:rsidR="008135CF" w:rsidRPr="00A42D79" w:rsidRDefault="008135CF" w:rsidP="00A42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4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АКАДЕМІЧНОЇ ЯКОСТІ ТА ГІДНОСТІ:</w:t>
            </w:r>
          </w:p>
          <w:p w:rsidR="008135CF" w:rsidRPr="00A42D79" w:rsidRDefault="008135CF" w:rsidP="00A42D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A4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ПРИСУТНІСТЬ НАУКОВОЇ НОВИЗНИ,</w:t>
            </w:r>
            <w:r w:rsidR="00A4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</w:t>
            </w:r>
            <w:r w:rsidRPr="00A4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A4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    А </w:t>
            </w:r>
            <w:r w:rsidRPr="00A42D7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НЕ ВІДСУТНІСТЬ ПЛАГІАТУ</w:t>
            </w:r>
          </w:p>
        </w:tc>
        <w:tc>
          <w:tcPr>
            <w:tcW w:w="2127" w:type="dxa"/>
            <w:gridSpan w:val="2"/>
          </w:tcPr>
          <w:p w:rsidR="008135CF" w:rsidRDefault="008135CF" w:rsidP="000868EA">
            <w:pPr>
              <w:ind w:left="-284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4 квітня 2018 року</w:t>
            </w:r>
          </w:p>
        </w:tc>
        <w:tc>
          <w:tcPr>
            <w:tcW w:w="1965" w:type="dxa"/>
            <w:shd w:val="clear" w:color="auto" w:fill="auto"/>
          </w:tcPr>
          <w:p w:rsidR="008135CF" w:rsidRPr="001B2B1C" w:rsidRDefault="001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1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135CF" w:rsidTr="00A42D79">
        <w:tblPrEx>
          <w:tblLook w:val="04A0" w:firstRow="1" w:lastRow="0" w:firstColumn="1" w:lastColumn="0" w:noHBand="0" w:noVBand="1"/>
        </w:tblPrEx>
        <w:trPr>
          <w:trHeight w:val="1457"/>
          <w:jc w:val="center"/>
        </w:trPr>
        <w:tc>
          <w:tcPr>
            <w:tcW w:w="5279" w:type="dxa"/>
          </w:tcPr>
          <w:p w:rsidR="008135CF" w:rsidRPr="00A42D79" w:rsidRDefault="008135CF" w:rsidP="00A42D7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79">
              <w:rPr>
                <w:rFonts w:ascii="Times New Roman" w:hAnsi="Times New Roman" w:cs="Times New Roman"/>
                <w:sz w:val="28"/>
                <w:szCs w:val="28"/>
              </w:rPr>
              <w:t>Всеукраїнської науково-практичної конференції</w:t>
            </w:r>
          </w:p>
          <w:p w:rsidR="008135CF" w:rsidRPr="00A42D79" w:rsidRDefault="008135CF" w:rsidP="00A42D79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D79">
              <w:rPr>
                <w:rFonts w:ascii="Times New Roman" w:hAnsi="Times New Roman" w:cs="Times New Roman"/>
                <w:sz w:val="28"/>
                <w:szCs w:val="28"/>
              </w:rPr>
              <w:t>ФІЛОСОФІЯ ЗДОРОВ'Я –ЗДОРОВИЙ СПОСІБ ЖИТТЯ – ЗДОРОВА НАЦІЯ</w:t>
            </w:r>
          </w:p>
          <w:p w:rsidR="008135CF" w:rsidRPr="00A42D79" w:rsidRDefault="008135CF" w:rsidP="00A42D79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2127" w:type="dxa"/>
            <w:gridSpan w:val="2"/>
          </w:tcPr>
          <w:p w:rsidR="008135CF" w:rsidRPr="000868EA" w:rsidRDefault="008135CF" w:rsidP="000868EA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8EA">
              <w:rPr>
                <w:rFonts w:ascii="Times New Roman" w:hAnsi="Times New Roman" w:cs="Times New Roman"/>
                <w:sz w:val="28"/>
                <w:szCs w:val="28"/>
              </w:rPr>
              <w:t>25 квітня 2018 року</w:t>
            </w:r>
          </w:p>
          <w:p w:rsidR="008135CF" w:rsidRDefault="008135CF" w:rsidP="00D307AB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</w:p>
        </w:tc>
        <w:tc>
          <w:tcPr>
            <w:tcW w:w="1965" w:type="dxa"/>
            <w:shd w:val="clear" w:color="auto" w:fill="auto"/>
          </w:tcPr>
          <w:p w:rsidR="008135CF" w:rsidRPr="001B2B1C" w:rsidRDefault="001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1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8135CF" w:rsidTr="00A42D79">
        <w:tblPrEx>
          <w:tblLook w:val="04A0" w:firstRow="1" w:lastRow="0" w:firstColumn="1" w:lastColumn="0" w:noHBand="0" w:noVBand="1"/>
        </w:tblPrEx>
        <w:trPr>
          <w:trHeight w:val="829"/>
          <w:jc w:val="center"/>
        </w:trPr>
        <w:tc>
          <w:tcPr>
            <w:tcW w:w="5279" w:type="dxa"/>
          </w:tcPr>
          <w:p w:rsidR="008135CF" w:rsidRPr="00A42D79" w:rsidRDefault="008135CF" w:rsidP="00A42D79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 w:rsidRPr="00A42D79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ФІЛОСОФІЯ ЯК КУЛЬТУРНА ПОЛІТИКА СУЧАСНОСТІ</w:t>
            </w:r>
          </w:p>
        </w:tc>
        <w:tc>
          <w:tcPr>
            <w:tcW w:w="2127" w:type="dxa"/>
            <w:gridSpan w:val="2"/>
          </w:tcPr>
          <w:p w:rsidR="008135CF" w:rsidRDefault="008135CF" w:rsidP="007A076B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uk-UA"/>
              </w:rPr>
              <w:t>19 жовтня 2018 року</w:t>
            </w:r>
          </w:p>
        </w:tc>
        <w:tc>
          <w:tcPr>
            <w:tcW w:w="1965" w:type="dxa"/>
            <w:shd w:val="clear" w:color="auto" w:fill="auto"/>
          </w:tcPr>
          <w:p w:rsidR="008135CF" w:rsidRPr="001B2B1C" w:rsidRDefault="001B2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B1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48104C" w:rsidRDefault="0048104C" w:rsidP="00D307AB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</w:p>
    <w:p w:rsidR="00D307AB" w:rsidRDefault="00D307AB" w:rsidP="00A75109">
      <w:pPr>
        <w:pStyle w:val="a3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Загальна кількість слухачів, які прийняли участь в навчаннях, конференціях, форумах та інших заходах за вищезазн</w:t>
      </w:r>
      <w:r w:rsidR="0048104C">
        <w:rPr>
          <w:rFonts w:ascii="Times New Roman" w:hAnsi="Times New Roman"/>
          <w:color w:val="000000"/>
          <w:sz w:val="28"/>
          <w:szCs w:val="28"/>
        </w:rPr>
        <w:t>аченими напрямками становить 1124</w:t>
      </w:r>
      <w:r w:rsidR="00E21C80">
        <w:rPr>
          <w:rFonts w:ascii="Times New Roman" w:hAnsi="Times New Roman"/>
          <w:color w:val="000000"/>
          <w:sz w:val="28"/>
          <w:szCs w:val="28"/>
        </w:rPr>
        <w:t xml:space="preserve"> осіб</w:t>
      </w:r>
      <w:r w:rsidR="00597898">
        <w:rPr>
          <w:rFonts w:ascii="Times New Roman" w:hAnsi="Times New Roman"/>
          <w:color w:val="000000"/>
          <w:sz w:val="28"/>
          <w:szCs w:val="28"/>
        </w:rPr>
        <w:t xml:space="preserve">, з них </w:t>
      </w:r>
      <w:r w:rsidR="00E84CE3">
        <w:rPr>
          <w:rFonts w:ascii="Times New Roman" w:hAnsi="Times New Roman"/>
          <w:color w:val="000000"/>
          <w:sz w:val="28"/>
          <w:szCs w:val="28"/>
        </w:rPr>
        <w:t>21</w:t>
      </w:r>
      <w:r w:rsidR="00597898">
        <w:rPr>
          <w:rFonts w:ascii="Times New Roman" w:hAnsi="Times New Roman"/>
          <w:color w:val="000000"/>
          <w:sz w:val="28"/>
          <w:szCs w:val="28"/>
        </w:rPr>
        <w:t>2</w:t>
      </w:r>
      <w:bookmarkStart w:id="1" w:name="bookmark4"/>
      <w:r w:rsidR="00A75109">
        <w:rPr>
          <w:rFonts w:ascii="Times New Roman" w:hAnsi="Times New Roman"/>
          <w:color w:val="000000"/>
          <w:sz w:val="28"/>
          <w:szCs w:val="28"/>
        </w:rPr>
        <w:t xml:space="preserve"> осіб з інших регіонів.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5"/>
      </w:tblGrid>
      <w:tr w:rsidR="00563762" w:rsidRPr="00353A5E" w:rsidTr="00A42D79">
        <w:trPr>
          <w:jc w:val="center"/>
        </w:trPr>
        <w:tc>
          <w:tcPr>
            <w:tcW w:w="4785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sz w:val="28"/>
                <w:szCs w:val="28"/>
              </w:rPr>
              <w:t>Назва програм за якими здійснювалось навчання</w:t>
            </w:r>
          </w:p>
        </w:tc>
        <w:tc>
          <w:tcPr>
            <w:tcW w:w="4786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color w:val="000000"/>
                <w:sz w:val="28"/>
                <w:szCs w:val="28"/>
              </w:rPr>
              <w:t>Кількість слухачів</w:t>
            </w:r>
          </w:p>
        </w:tc>
      </w:tr>
      <w:tr w:rsidR="00563762" w:rsidRPr="00353A5E" w:rsidTr="00A42D79">
        <w:trPr>
          <w:jc w:val="center"/>
        </w:trPr>
        <w:tc>
          <w:tcPr>
            <w:tcW w:w="4785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sz w:val="28"/>
                <w:szCs w:val="28"/>
              </w:rPr>
              <w:t>Навчання з питань охорони праці посадових осіб</w:t>
            </w:r>
          </w:p>
        </w:tc>
        <w:tc>
          <w:tcPr>
            <w:tcW w:w="4786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</w:tr>
      <w:tr w:rsidR="00563762" w:rsidRPr="00353A5E" w:rsidTr="00A42D79">
        <w:trPr>
          <w:jc w:val="center"/>
        </w:trPr>
        <w:tc>
          <w:tcPr>
            <w:tcW w:w="4785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sz w:val="28"/>
                <w:szCs w:val="28"/>
              </w:rPr>
              <w:t>Навчання посадових осіб і фахівців з «Правил безпеки систем газопостачання»</w:t>
            </w:r>
          </w:p>
        </w:tc>
        <w:tc>
          <w:tcPr>
            <w:tcW w:w="4786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color w:val="000000"/>
                <w:sz w:val="28"/>
                <w:szCs w:val="28"/>
              </w:rPr>
              <w:t>243</w:t>
            </w:r>
          </w:p>
        </w:tc>
      </w:tr>
      <w:tr w:rsidR="00563762" w:rsidRPr="00353A5E" w:rsidTr="00A42D79">
        <w:trPr>
          <w:jc w:val="center"/>
        </w:trPr>
        <w:tc>
          <w:tcPr>
            <w:tcW w:w="4785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sz w:val="28"/>
                <w:szCs w:val="28"/>
              </w:rPr>
              <w:t>Навчання з питань пожежної безпеки</w:t>
            </w:r>
          </w:p>
        </w:tc>
        <w:tc>
          <w:tcPr>
            <w:tcW w:w="4786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</w:tr>
      <w:tr w:rsidR="00563762" w:rsidRPr="00353A5E" w:rsidTr="00A42D79">
        <w:trPr>
          <w:jc w:val="center"/>
        </w:trPr>
        <w:tc>
          <w:tcPr>
            <w:tcW w:w="4785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sz w:val="28"/>
                <w:szCs w:val="28"/>
              </w:rPr>
              <w:t>Навчання посадових осіб і фахівців з «Правил будови і безпечної експлуатації посудин, що працюють під тиском»</w:t>
            </w:r>
          </w:p>
        </w:tc>
        <w:tc>
          <w:tcPr>
            <w:tcW w:w="4786" w:type="dxa"/>
          </w:tcPr>
          <w:p w:rsidR="00563762" w:rsidRPr="00353A5E" w:rsidRDefault="008135CF" w:rsidP="00A75109">
            <w:pPr>
              <w:pStyle w:val="a3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3A5E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</w:tr>
    </w:tbl>
    <w:p w:rsidR="00563762" w:rsidRPr="00A75109" w:rsidRDefault="00563762" w:rsidP="00A75109">
      <w:pPr>
        <w:pStyle w:val="a3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</w:pPr>
      <w:proofErr w:type="spellStart"/>
      <w:r>
        <w:t>Фінансові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місяць</w:t>
      </w:r>
      <w:proofErr w:type="spellEnd"/>
      <w:r>
        <w:t xml:space="preserve"> на оплату </w:t>
      </w:r>
      <w:proofErr w:type="spellStart"/>
      <w:r>
        <w:t>праці</w:t>
      </w:r>
      <w:proofErr w:type="spellEnd"/>
      <w:r>
        <w:t xml:space="preserve"> та </w:t>
      </w:r>
      <w:proofErr w:type="spellStart"/>
      <w:r>
        <w:t>сплату</w:t>
      </w:r>
      <w:proofErr w:type="spellEnd"/>
      <w:r>
        <w:t xml:space="preserve"> </w:t>
      </w:r>
      <w:proofErr w:type="spellStart"/>
      <w:r w:rsidR="00E85FF5">
        <w:t>комунальних</w:t>
      </w:r>
      <w:proofErr w:type="spellEnd"/>
      <w:r w:rsidR="00E85FF5">
        <w:t xml:space="preserve"> </w:t>
      </w:r>
      <w:proofErr w:type="spellStart"/>
      <w:r w:rsidR="00E85FF5">
        <w:t>послуг</w:t>
      </w:r>
      <w:proofErr w:type="spellEnd"/>
      <w:r w:rsidR="00E85FF5">
        <w:t xml:space="preserve"> </w:t>
      </w:r>
      <w:proofErr w:type="spellStart"/>
      <w:r w:rsidR="00E85FF5">
        <w:t>становлять</w:t>
      </w:r>
      <w:proofErr w:type="spellEnd"/>
      <w:r w:rsidR="00E85FF5">
        <w:t xml:space="preserve"> 2</w:t>
      </w:r>
      <w:r w:rsidR="00E85FF5">
        <w:rPr>
          <w:lang w:val="uk-UA"/>
        </w:rPr>
        <w:t>5</w:t>
      </w:r>
      <w:r w:rsidR="00E85FF5">
        <w:t> </w:t>
      </w:r>
      <w:r w:rsidR="00E85FF5">
        <w:rPr>
          <w:lang w:val="uk-UA"/>
        </w:rPr>
        <w:t>079,18</w:t>
      </w:r>
      <w:r>
        <w:t xml:space="preserve"> </w:t>
      </w:r>
      <w:proofErr w:type="spellStart"/>
      <w:r>
        <w:t>грн</w:t>
      </w:r>
      <w:proofErr w:type="spellEnd"/>
      <w:r>
        <w:t>:</w:t>
      </w:r>
    </w:p>
    <w:p w:rsidR="00D307AB" w:rsidRDefault="00A75109" w:rsidP="00D307AB">
      <w:pPr>
        <w:pStyle w:val="20"/>
        <w:shd w:val="clear" w:color="auto" w:fill="auto"/>
        <w:spacing w:before="0" w:line="276" w:lineRule="auto"/>
        <w:ind w:firstLine="851"/>
        <w:rPr>
          <w:lang w:val="uk-UA"/>
        </w:rPr>
      </w:pPr>
      <w:r>
        <w:t xml:space="preserve">- </w:t>
      </w:r>
      <w:r>
        <w:rPr>
          <w:lang w:val="uk-UA"/>
        </w:rPr>
        <w:t>20 558,80</w:t>
      </w:r>
      <w:r w:rsidR="00D307AB">
        <w:t xml:space="preserve"> грн. - </w:t>
      </w:r>
      <w:proofErr w:type="spellStart"/>
      <w:r w:rsidR="00D307AB">
        <w:t>заробітна</w:t>
      </w:r>
      <w:proofErr w:type="spellEnd"/>
      <w:r w:rsidR="00D307AB">
        <w:t xml:space="preserve"> плата;</w:t>
      </w:r>
    </w:p>
    <w:p w:rsidR="00D307AB" w:rsidRDefault="00E85FF5" w:rsidP="00D307AB">
      <w:pPr>
        <w:pStyle w:val="20"/>
        <w:shd w:val="clear" w:color="auto" w:fill="auto"/>
        <w:spacing w:before="0" w:line="276" w:lineRule="auto"/>
        <w:ind w:firstLine="851"/>
      </w:pPr>
      <w:r>
        <w:t>- 3 </w:t>
      </w:r>
      <w:r>
        <w:rPr>
          <w:lang w:val="uk-UA"/>
        </w:rPr>
        <w:t>320,38</w:t>
      </w:r>
      <w:r w:rsidR="00D307AB">
        <w:t xml:space="preserve"> грн. - </w:t>
      </w:r>
      <w:proofErr w:type="spellStart"/>
      <w:r w:rsidR="00D307AB">
        <w:t>нарахування</w:t>
      </w:r>
      <w:proofErr w:type="spellEnd"/>
      <w:r w:rsidR="00D307AB">
        <w:t xml:space="preserve"> на </w:t>
      </w:r>
      <w:proofErr w:type="spellStart"/>
      <w:r w:rsidR="00D307AB">
        <w:t>заробітну</w:t>
      </w:r>
      <w:proofErr w:type="spellEnd"/>
      <w:r w:rsidR="00D307AB">
        <w:t xml:space="preserve"> плату;</w:t>
      </w:r>
    </w:p>
    <w:p w:rsidR="00D307AB" w:rsidRDefault="00E85FF5" w:rsidP="00D307AB">
      <w:pPr>
        <w:pStyle w:val="20"/>
        <w:shd w:val="clear" w:color="auto" w:fill="auto"/>
        <w:spacing w:before="0" w:line="276" w:lineRule="auto"/>
        <w:ind w:firstLine="851"/>
      </w:pPr>
      <w:r>
        <w:t xml:space="preserve">- </w:t>
      </w:r>
      <w:r>
        <w:rPr>
          <w:lang w:val="uk-UA"/>
        </w:rPr>
        <w:t>1200</w:t>
      </w:r>
      <w:r w:rsidR="00D307AB">
        <w:t xml:space="preserve"> грн. - оплата за </w:t>
      </w:r>
      <w:proofErr w:type="spellStart"/>
      <w:r w:rsidR="00D307AB">
        <w:t>комунальні</w:t>
      </w:r>
      <w:proofErr w:type="spellEnd"/>
      <w:r w:rsidR="00D307AB">
        <w:t xml:space="preserve"> </w:t>
      </w:r>
      <w:proofErr w:type="spellStart"/>
      <w:r w:rsidR="00D307AB">
        <w:t>послуги</w:t>
      </w:r>
      <w:proofErr w:type="spellEnd"/>
      <w:r w:rsidR="00D307AB">
        <w:t xml:space="preserve">. 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851"/>
      </w:pPr>
      <w:r>
        <w:t xml:space="preserve">Сума </w:t>
      </w:r>
      <w:proofErr w:type="spellStart"/>
      <w:r>
        <w:t>витрат</w:t>
      </w:r>
      <w:proofErr w:type="spellEnd"/>
      <w:r>
        <w:t xml:space="preserve"> не </w:t>
      </w:r>
      <w:proofErr w:type="spellStart"/>
      <w:r>
        <w:t>передбачає</w:t>
      </w:r>
      <w:proofErr w:type="spellEnd"/>
      <w:r>
        <w:t xml:space="preserve"> оплати </w:t>
      </w:r>
      <w:proofErr w:type="gramStart"/>
      <w:r>
        <w:t>телефонного</w:t>
      </w:r>
      <w:proofErr w:type="gramEnd"/>
      <w:r>
        <w:t xml:space="preserve"> </w:t>
      </w:r>
      <w:proofErr w:type="spellStart"/>
      <w:r>
        <w:t>зв’язку</w:t>
      </w:r>
      <w:proofErr w:type="spellEnd"/>
      <w:r>
        <w:t xml:space="preserve">, </w:t>
      </w:r>
      <w:proofErr w:type="spellStart"/>
      <w:r>
        <w:t>інтернету</w:t>
      </w:r>
      <w:proofErr w:type="spellEnd"/>
      <w:r>
        <w:t xml:space="preserve">, </w:t>
      </w:r>
      <w:proofErr w:type="spellStart"/>
      <w:r>
        <w:t>канцтоварів</w:t>
      </w:r>
      <w:proofErr w:type="spellEnd"/>
      <w:r>
        <w:t xml:space="preserve">, оплату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викладачів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поточних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>.</w:t>
      </w:r>
    </w:p>
    <w:p w:rsidR="00D307AB" w:rsidRDefault="00563762" w:rsidP="00D307AB">
      <w:pPr>
        <w:pStyle w:val="20"/>
        <w:shd w:val="clear" w:color="auto" w:fill="auto"/>
        <w:spacing w:before="0" w:line="276" w:lineRule="auto"/>
        <w:ind w:firstLine="851"/>
        <w:rPr>
          <w:lang w:val="uk-UA"/>
        </w:rPr>
      </w:pPr>
      <w:r>
        <w:rPr>
          <w:lang w:val="uk-UA"/>
        </w:rPr>
        <w:t>К</w:t>
      </w:r>
      <w:proofErr w:type="spellStart"/>
      <w:r w:rsidR="00D307AB">
        <w:t>омунальний</w:t>
      </w:r>
      <w:proofErr w:type="spellEnd"/>
      <w:r w:rsidR="00D307AB">
        <w:t xml:space="preserve"> заклад «Центр </w:t>
      </w:r>
      <w:proofErr w:type="spellStart"/>
      <w:r w:rsidR="00D307AB">
        <w:t>муніципального</w:t>
      </w:r>
      <w:proofErr w:type="spellEnd"/>
      <w:r w:rsidR="00D307AB">
        <w:t xml:space="preserve"> </w:t>
      </w:r>
      <w:proofErr w:type="spellStart"/>
      <w:r w:rsidR="00D307AB">
        <w:t>управління</w:t>
      </w:r>
      <w:proofErr w:type="spellEnd"/>
      <w:r w:rsidR="00D307AB">
        <w:t xml:space="preserve"> та </w:t>
      </w:r>
      <w:proofErr w:type="spellStart"/>
      <w:r w:rsidR="00D307AB">
        <w:t>розвитку</w:t>
      </w:r>
      <w:proofErr w:type="spellEnd"/>
      <w:r w:rsidR="00D307AB">
        <w:t xml:space="preserve"> </w:t>
      </w:r>
      <w:proofErr w:type="spellStart"/>
      <w:r w:rsidR="00D307AB">
        <w:t>місцевого</w:t>
      </w:r>
      <w:proofErr w:type="spellEnd"/>
      <w:r w:rsidR="00D307AB">
        <w:t xml:space="preserve"> </w:t>
      </w:r>
      <w:proofErr w:type="spellStart"/>
      <w:r w:rsidR="00D307AB">
        <w:t>самоврядуванн</w:t>
      </w:r>
      <w:r w:rsidR="00A75109">
        <w:t>я</w:t>
      </w:r>
      <w:proofErr w:type="spellEnd"/>
      <w:r w:rsidR="00A75109">
        <w:t>»</w:t>
      </w:r>
      <w:r w:rsidR="00A62559" w:rsidRPr="00A62559">
        <w:t xml:space="preserve"> </w:t>
      </w:r>
      <w:proofErr w:type="spellStart"/>
      <w:r w:rsidR="00A62559">
        <w:t>Броварської</w:t>
      </w:r>
      <w:proofErr w:type="spellEnd"/>
      <w:r w:rsidR="00A62559">
        <w:t xml:space="preserve"> </w:t>
      </w:r>
      <w:proofErr w:type="spellStart"/>
      <w:r w:rsidR="00A62559">
        <w:t>районної</w:t>
      </w:r>
      <w:proofErr w:type="spellEnd"/>
      <w:r w:rsidR="00A62559">
        <w:t xml:space="preserve"> ради</w:t>
      </w:r>
      <w:r w:rsidR="00A62559">
        <w:rPr>
          <w:lang w:val="uk-UA"/>
        </w:rPr>
        <w:t xml:space="preserve"> Київської області,</w:t>
      </w:r>
      <w:r w:rsidR="00A75109">
        <w:t xml:space="preserve"> </w:t>
      </w:r>
      <w:proofErr w:type="spellStart"/>
      <w:r w:rsidR="00A75109">
        <w:t>було</w:t>
      </w:r>
      <w:proofErr w:type="spellEnd"/>
      <w:r w:rsidR="00A75109">
        <w:t xml:space="preserve"> </w:t>
      </w:r>
      <w:proofErr w:type="spellStart"/>
      <w:r w:rsidR="00A75109">
        <w:t>профінансовано</w:t>
      </w:r>
      <w:proofErr w:type="spellEnd"/>
      <w:r w:rsidR="00A75109">
        <w:t xml:space="preserve"> в </w:t>
      </w:r>
      <w:proofErr w:type="spellStart"/>
      <w:r w:rsidR="00A75109">
        <w:t>сумі</w:t>
      </w:r>
      <w:proofErr w:type="spellEnd"/>
      <w:r w:rsidR="00A75109">
        <w:t xml:space="preserve"> </w:t>
      </w:r>
      <w:r w:rsidR="00A75109">
        <w:rPr>
          <w:lang w:val="uk-UA"/>
        </w:rPr>
        <w:t>280886,00</w:t>
      </w:r>
      <w:r w:rsidR="00D307AB">
        <w:t xml:space="preserve"> </w:t>
      </w:r>
      <w:proofErr w:type="spellStart"/>
      <w:r w:rsidR="00D307AB">
        <w:t>грн</w:t>
      </w:r>
      <w:proofErr w:type="spellEnd"/>
      <w:r w:rsidR="00D307AB">
        <w:t xml:space="preserve">, </w:t>
      </w:r>
      <w:proofErr w:type="spellStart"/>
      <w:r w:rsidR="00D307AB">
        <w:t>витрачено</w:t>
      </w:r>
      <w:proofErr w:type="spellEnd"/>
      <w:r w:rsidR="00D307AB">
        <w:t xml:space="preserve"> </w:t>
      </w:r>
      <w:r w:rsidR="00A75109">
        <w:rPr>
          <w:lang w:val="uk-UA"/>
        </w:rPr>
        <w:t>за 9 місяців 184287</w:t>
      </w:r>
      <w:r w:rsidR="00A75109">
        <w:t>,</w:t>
      </w:r>
      <w:r w:rsidR="00A75109">
        <w:rPr>
          <w:lang w:val="uk-UA"/>
        </w:rPr>
        <w:t>33</w:t>
      </w:r>
      <w:r w:rsidR="00D307AB">
        <w:t xml:space="preserve"> грн. в </w:t>
      </w:r>
      <w:proofErr w:type="spellStart"/>
      <w:r w:rsidR="00D307AB">
        <w:t>т.ч</w:t>
      </w:r>
      <w:proofErr w:type="spellEnd"/>
      <w:r w:rsidR="00D307AB">
        <w:t>.:</w:t>
      </w:r>
    </w:p>
    <w:p w:rsidR="00D307AB" w:rsidRDefault="00A75109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- 174385,22</w:t>
      </w:r>
      <w:r w:rsidR="00D307AB">
        <w:rPr>
          <w:rFonts w:ascii="Times New Roman" w:hAnsi="Times New Roman" w:cs="Times New Roman"/>
          <w:sz w:val="28"/>
          <w:szCs w:val="28"/>
        </w:rPr>
        <w:t xml:space="preserve"> грн. – заробітна плат</w:t>
      </w:r>
      <w:r>
        <w:rPr>
          <w:rFonts w:ascii="Times New Roman" w:hAnsi="Times New Roman" w:cs="Times New Roman"/>
          <w:sz w:val="28"/>
          <w:szCs w:val="28"/>
        </w:rPr>
        <w:t>а працівникам за січень-вересень 2018</w:t>
      </w:r>
      <w:r w:rsidR="00D307AB">
        <w:rPr>
          <w:rFonts w:ascii="Times New Roman" w:hAnsi="Times New Roman" w:cs="Times New Roman"/>
          <w:sz w:val="28"/>
          <w:szCs w:val="28"/>
        </w:rPr>
        <w:t xml:space="preserve"> року;</w:t>
      </w:r>
    </w:p>
    <w:p w:rsidR="00D307AB" w:rsidRDefault="00A75109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- 25202,07</w:t>
      </w:r>
      <w:r w:rsidR="00D307AB">
        <w:rPr>
          <w:rFonts w:ascii="Times New Roman" w:hAnsi="Times New Roman" w:cs="Times New Roman"/>
          <w:sz w:val="28"/>
          <w:szCs w:val="28"/>
        </w:rPr>
        <w:t xml:space="preserve"> грн. – податок з доходу фізичних осіб за </w:t>
      </w:r>
      <w:r>
        <w:rPr>
          <w:rFonts w:ascii="Times New Roman" w:hAnsi="Times New Roman" w:cs="Times New Roman"/>
          <w:sz w:val="28"/>
          <w:szCs w:val="28"/>
        </w:rPr>
        <w:t>січень-вересень 2018 року</w:t>
      </w:r>
      <w:r w:rsidR="00D307AB">
        <w:rPr>
          <w:rFonts w:ascii="Times New Roman" w:hAnsi="Times New Roman" w:cs="Times New Roman"/>
          <w:sz w:val="28"/>
          <w:szCs w:val="28"/>
        </w:rPr>
        <w:t>;</w:t>
      </w:r>
    </w:p>
    <w:p w:rsidR="00D307AB" w:rsidRDefault="00A75109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- 2100,23</w:t>
      </w:r>
      <w:r w:rsidR="00D307AB">
        <w:rPr>
          <w:rFonts w:ascii="Times New Roman" w:hAnsi="Times New Roman" w:cs="Times New Roman"/>
          <w:sz w:val="28"/>
          <w:szCs w:val="28"/>
        </w:rPr>
        <w:t xml:space="preserve"> грн. – військовий збір за </w:t>
      </w:r>
      <w:r>
        <w:rPr>
          <w:rFonts w:ascii="Times New Roman" w:hAnsi="Times New Roman" w:cs="Times New Roman"/>
          <w:sz w:val="28"/>
          <w:szCs w:val="28"/>
        </w:rPr>
        <w:t>січень-вересень 2018 року</w:t>
      </w:r>
      <w:r w:rsidR="00D307AB">
        <w:rPr>
          <w:rFonts w:ascii="Times New Roman" w:hAnsi="Times New Roman" w:cs="Times New Roman"/>
          <w:sz w:val="28"/>
          <w:szCs w:val="28"/>
        </w:rPr>
        <w:t>;</w:t>
      </w:r>
    </w:p>
    <w:p w:rsidR="00D307AB" w:rsidRDefault="00A75109" w:rsidP="00D307A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- 30260,34</w:t>
      </w:r>
      <w:r w:rsidR="00D307AB">
        <w:rPr>
          <w:rFonts w:ascii="Times New Roman" w:hAnsi="Times New Roman" w:cs="Times New Roman"/>
          <w:sz w:val="28"/>
          <w:szCs w:val="28"/>
        </w:rPr>
        <w:t xml:space="preserve"> грн. – єдиний  соціальний  внесок  за  </w:t>
      </w:r>
      <w:r>
        <w:rPr>
          <w:rFonts w:ascii="Times New Roman" w:hAnsi="Times New Roman" w:cs="Times New Roman"/>
          <w:sz w:val="28"/>
          <w:szCs w:val="28"/>
        </w:rPr>
        <w:t>січень-вересень 2018 року</w:t>
      </w:r>
      <w:r w:rsidR="00D307AB">
        <w:rPr>
          <w:rFonts w:ascii="Times New Roman" w:hAnsi="Times New Roman" w:cs="Times New Roman"/>
          <w:sz w:val="28"/>
          <w:szCs w:val="28"/>
        </w:rPr>
        <w:t>.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708"/>
      </w:pP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708"/>
        <w:rPr>
          <w:b/>
          <w:lang w:val="uk-UA"/>
        </w:rPr>
      </w:pPr>
    </w:p>
    <w:p w:rsidR="00D307AB" w:rsidRPr="009728FC" w:rsidRDefault="009728FC" w:rsidP="00D307AB">
      <w:pPr>
        <w:pStyle w:val="20"/>
        <w:shd w:val="clear" w:color="auto" w:fill="auto"/>
        <w:spacing w:before="0" w:line="276" w:lineRule="auto"/>
        <w:ind w:firstLine="0"/>
        <w:rPr>
          <w:b/>
          <w:lang w:val="uk-UA"/>
        </w:rPr>
      </w:pP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В.о</w:t>
      </w:r>
      <w:proofErr w:type="spellEnd"/>
      <w:r>
        <w:rPr>
          <w:b/>
          <w:lang w:val="uk-UA"/>
        </w:rPr>
        <w:t xml:space="preserve">. </w:t>
      </w:r>
      <w:r w:rsidR="00D307AB">
        <w:rPr>
          <w:b/>
        </w:rPr>
        <w:t>Директор</w:t>
      </w:r>
      <w:r>
        <w:rPr>
          <w:b/>
          <w:lang w:val="uk-UA"/>
        </w:rPr>
        <w:t>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О.</w:t>
      </w:r>
      <w:r>
        <w:rPr>
          <w:b/>
          <w:lang w:val="uk-UA"/>
        </w:rPr>
        <w:t>А</w:t>
      </w:r>
      <w:r>
        <w:rPr>
          <w:b/>
        </w:rPr>
        <w:t xml:space="preserve">. </w:t>
      </w:r>
      <w:r>
        <w:rPr>
          <w:b/>
          <w:lang w:val="uk-UA"/>
        </w:rPr>
        <w:t>Попович</w:t>
      </w:r>
    </w:p>
    <w:p w:rsidR="00D307AB" w:rsidRDefault="00D307AB" w:rsidP="00D307AB">
      <w:pPr>
        <w:pStyle w:val="20"/>
        <w:shd w:val="clear" w:color="auto" w:fill="auto"/>
        <w:spacing w:before="0" w:line="276" w:lineRule="auto"/>
        <w:ind w:firstLine="708"/>
      </w:pPr>
    </w:p>
    <w:bookmarkEnd w:id="1"/>
    <w:p w:rsidR="00D307AB" w:rsidRDefault="00D307AB" w:rsidP="00D30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D307AB" w:rsidRDefault="00D307AB" w:rsidP="00D307A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uk-UA"/>
        </w:rPr>
      </w:pPr>
    </w:p>
    <w:p w:rsidR="00C90740" w:rsidRDefault="00C90740"/>
    <w:sectPr w:rsidR="00C90740" w:rsidSect="00E5550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31A"/>
    <w:multiLevelType w:val="hybridMultilevel"/>
    <w:tmpl w:val="391063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2CEA"/>
    <w:multiLevelType w:val="hybridMultilevel"/>
    <w:tmpl w:val="0406AD26"/>
    <w:lvl w:ilvl="0" w:tplc="6396D3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5A6"/>
    <w:rsid w:val="000868EA"/>
    <w:rsid w:val="000D6169"/>
    <w:rsid w:val="001B2B1C"/>
    <w:rsid w:val="00353A5E"/>
    <w:rsid w:val="0048104C"/>
    <w:rsid w:val="00563762"/>
    <w:rsid w:val="00597898"/>
    <w:rsid w:val="007A076B"/>
    <w:rsid w:val="008135CF"/>
    <w:rsid w:val="009728FC"/>
    <w:rsid w:val="00A42D79"/>
    <w:rsid w:val="00A62559"/>
    <w:rsid w:val="00A75109"/>
    <w:rsid w:val="00BF05A6"/>
    <w:rsid w:val="00C90740"/>
    <w:rsid w:val="00D307AB"/>
    <w:rsid w:val="00D55637"/>
    <w:rsid w:val="00DF6E0F"/>
    <w:rsid w:val="00E21C80"/>
    <w:rsid w:val="00E33A00"/>
    <w:rsid w:val="00E5550C"/>
    <w:rsid w:val="00E84CE3"/>
    <w:rsid w:val="00E8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0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AB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4">
    <w:name w:val="Table Grid"/>
    <w:basedOn w:val="a1"/>
    <w:uiPriority w:val="59"/>
    <w:rsid w:val="00D307A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093,baiaagaaboqcaaadbbaaaauseaaaaaaaaaaaaaaaaaaaaaaaaaaaaaaaaaaaaaaaaaaaaaaaaaaaaaaaaaaaaaaaaaaaaaaaaaaaaaaaaaaaaaaaaaaaaaaaaaaaaaaaaaaaaaaaaaaaaaaaaaaaaaaaaaaaaaaaaaaaaaaaaaaaaaaaaaaaaaaaaaaaaaaaaaaaaaaaaaaaaaaaaaaaaaaaaaaaaaaaaaaaaaaa"/>
    <w:basedOn w:val="a"/>
    <w:rsid w:val="000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0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00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AB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307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07AB"/>
    <w:pPr>
      <w:widowControl w:val="0"/>
      <w:shd w:val="clear" w:color="auto" w:fill="FFFFFF"/>
      <w:spacing w:before="300" w:after="0" w:line="322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4">
    <w:name w:val="Table Grid"/>
    <w:basedOn w:val="a1"/>
    <w:uiPriority w:val="59"/>
    <w:rsid w:val="00D307AB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5093,baiaagaaboqcaaadbbaaaauseaaaaaaaaaaaaaaaaaaaaaaaaaaaaaaaaaaaaaaaaaaaaaaaaaaaaaaaaaaaaaaaaaaaaaaaaaaaaaaaaaaaaaaaaaaaaaaaaaaaaaaaaaaaaaaaaaaaaaaaaaaaaaaaaaaaaaaaaaaaaaaaaaaaaaaaaaaaaaaaaaaaaaaaaaaaaaaaaaaaaaaaaaaaaaaaaaaaaaaaaaaaaaaa"/>
    <w:basedOn w:val="a"/>
    <w:rsid w:val="000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08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A0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pliok</cp:lastModifiedBy>
  <cp:revision>10</cp:revision>
  <cp:lastPrinted>2018-10-16T09:03:00Z</cp:lastPrinted>
  <dcterms:created xsi:type="dcterms:W3CDTF">2017-07-25T08:27:00Z</dcterms:created>
  <dcterms:modified xsi:type="dcterms:W3CDTF">2018-10-16T10:42:00Z</dcterms:modified>
</cp:coreProperties>
</file>