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BA" w:rsidRPr="00FE124C" w:rsidRDefault="000956BA" w:rsidP="000956BA">
      <w:pPr>
        <w:pageBreakBefore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lang w:val="uk-UA"/>
        </w:rPr>
      </w:pPr>
      <w:r w:rsidRPr="00FE124C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0956BA" w:rsidRPr="00FE124C" w:rsidRDefault="000956BA" w:rsidP="000956BA">
      <w:pPr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lang w:val="uk-UA"/>
        </w:rPr>
      </w:pPr>
      <w:r w:rsidRPr="00FE124C">
        <w:rPr>
          <w:rFonts w:ascii="Times New Roman" w:hAnsi="Times New Roman"/>
          <w:sz w:val="28"/>
          <w:szCs w:val="28"/>
          <w:lang w:val="uk-UA"/>
        </w:rPr>
        <w:t>до рішення Броварської районної ради</w:t>
      </w:r>
    </w:p>
    <w:p w:rsidR="000956BA" w:rsidRPr="00FE124C" w:rsidRDefault="000956BA" w:rsidP="000956BA">
      <w:pPr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lang w:val="uk-UA"/>
        </w:rPr>
      </w:pPr>
      <w:r w:rsidRPr="00FE124C">
        <w:rPr>
          <w:rFonts w:ascii="Times New Roman" w:hAnsi="Times New Roman"/>
          <w:sz w:val="28"/>
          <w:szCs w:val="28"/>
          <w:lang w:val="uk-UA"/>
        </w:rPr>
        <w:t xml:space="preserve">від 24 квітня 2018 року № 546-40 </w:t>
      </w:r>
      <w:proofErr w:type="spellStart"/>
      <w:r w:rsidRPr="00FE124C">
        <w:rPr>
          <w:rFonts w:ascii="Times New Roman" w:hAnsi="Times New Roman"/>
          <w:sz w:val="28"/>
          <w:szCs w:val="28"/>
          <w:lang w:val="uk-UA"/>
        </w:rPr>
        <w:t>позач.-</w:t>
      </w:r>
      <w:proofErr w:type="spellEnd"/>
      <w:r w:rsidRPr="00FE124C">
        <w:rPr>
          <w:rFonts w:ascii="Times New Roman" w:hAnsi="Times New Roman"/>
          <w:sz w:val="28"/>
          <w:szCs w:val="28"/>
          <w:lang w:val="en-US"/>
        </w:rPr>
        <w:t>V</w:t>
      </w:r>
      <w:r w:rsidRPr="00FE124C">
        <w:rPr>
          <w:rFonts w:ascii="Times New Roman" w:hAnsi="Times New Roman"/>
          <w:sz w:val="28"/>
          <w:szCs w:val="28"/>
          <w:lang w:val="uk-UA"/>
        </w:rPr>
        <w:t>ІІ</w:t>
      </w:r>
    </w:p>
    <w:p w:rsidR="000956BA" w:rsidRPr="000E3010" w:rsidRDefault="000956BA" w:rsidP="000956B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0956BA" w:rsidRPr="00FE124C" w:rsidRDefault="000956BA" w:rsidP="000956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124C">
        <w:rPr>
          <w:rFonts w:ascii="Times New Roman" w:hAnsi="Times New Roman"/>
          <w:b/>
          <w:sz w:val="28"/>
          <w:szCs w:val="28"/>
          <w:lang w:val="uk-UA"/>
        </w:rPr>
        <w:t>Зміни</w:t>
      </w:r>
    </w:p>
    <w:p w:rsidR="000956BA" w:rsidRPr="00FE124C" w:rsidRDefault="000956BA" w:rsidP="000956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E124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до Програми організації харчування учнів та вихованців </w:t>
      </w:r>
    </w:p>
    <w:p w:rsidR="000956BA" w:rsidRPr="00FE124C" w:rsidRDefault="000956BA" w:rsidP="000956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E124C">
        <w:rPr>
          <w:rFonts w:ascii="Times New Roman" w:hAnsi="Times New Roman"/>
          <w:b/>
          <w:color w:val="000000"/>
          <w:sz w:val="28"/>
          <w:szCs w:val="28"/>
          <w:lang w:val="uk-UA"/>
        </w:rPr>
        <w:t>закладів освіти Броварського району на 2018 рік</w:t>
      </w:r>
    </w:p>
    <w:p w:rsidR="000956BA" w:rsidRPr="00FE124C" w:rsidRDefault="000956BA" w:rsidP="000956B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56BA" w:rsidRPr="00FE124C" w:rsidRDefault="000956BA" w:rsidP="00095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124C">
        <w:rPr>
          <w:rFonts w:ascii="Times New Roman" w:hAnsi="Times New Roman"/>
          <w:sz w:val="28"/>
          <w:szCs w:val="28"/>
          <w:lang w:val="uk-UA"/>
        </w:rPr>
        <w:t xml:space="preserve">1. У тексті Програми </w:t>
      </w:r>
      <w:r w:rsidRPr="00FE124C">
        <w:rPr>
          <w:rFonts w:ascii="Times New Roman" w:hAnsi="Times New Roman"/>
          <w:color w:val="000000"/>
          <w:sz w:val="28"/>
          <w:szCs w:val="28"/>
          <w:lang w:val="uk-UA"/>
        </w:rPr>
        <w:t>організації харчування учнів та вихованців закладів освіти Броварського району на 2018 рік, розділ  ІV. «Фінансування програми»</w:t>
      </w:r>
      <w:r w:rsidRPr="00FE124C">
        <w:rPr>
          <w:rFonts w:ascii="Times New Roman" w:hAnsi="Times New Roman"/>
          <w:sz w:val="28"/>
          <w:szCs w:val="28"/>
          <w:lang w:val="uk-UA"/>
        </w:rPr>
        <w:t xml:space="preserve"> викласти у такій редакції:</w:t>
      </w:r>
    </w:p>
    <w:p w:rsidR="000956BA" w:rsidRPr="00FE124C" w:rsidRDefault="000956BA" w:rsidP="00095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6BA" w:rsidRPr="00FE124C" w:rsidRDefault="000956BA" w:rsidP="000956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E124C">
        <w:rPr>
          <w:rFonts w:ascii="Times New Roman" w:hAnsi="Times New Roman"/>
          <w:b/>
          <w:color w:val="000000"/>
          <w:sz w:val="28"/>
          <w:szCs w:val="28"/>
          <w:lang w:val="uk-UA"/>
        </w:rPr>
        <w:t>ІV. Фінансування програми</w:t>
      </w:r>
    </w:p>
    <w:p w:rsidR="000956BA" w:rsidRPr="00FE124C" w:rsidRDefault="000956BA" w:rsidP="000956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956BA" w:rsidRPr="00FE124C" w:rsidRDefault="000956BA" w:rsidP="000956BA">
      <w:pPr>
        <w:pStyle w:val="2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FE124C">
        <w:rPr>
          <w:sz w:val="28"/>
          <w:szCs w:val="28"/>
        </w:rPr>
        <w:t>Фінансування Програми здійснюється за рахунок:</w:t>
      </w:r>
    </w:p>
    <w:p w:rsidR="000956BA" w:rsidRPr="00FE124C" w:rsidRDefault="000956BA" w:rsidP="000956BA">
      <w:pPr>
        <w:pStyle w:val="2"/>
        <w:numPr>
          <w:ilvl w:val="0"/>
          <w:numId w:val="1"/>
        </w:numPr>
        <w:shd w:val="clear" w:color="auto" w:fill="auto"/>
        <w:tabs>
          <w:tab w:val="left" w:pos="375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FE124C">
        <w:rPr>
          <w:sz w:val="28"/>
          <w:szCs w:val="28"/>
        </w:rPr>
        <w:t>коштів районного бюджету;</w:t>
      </w:r>
    </w:p>
    <w:p w:rsidR="000956BA" w:rsidRPr="00FE124C" w:rsidRDefault="000956BA" w:rsidP="000956BA">
      <w:pPr>
        <w:pStyle w:val="2"/>
        <w:numPr>
          <w:ilvl w:val="0"/>
          <w:numId w:val="1"/>
        </w:numPr>
        <w:shd w:val="clear" w:color="auto" w:fill="auto"/>
        <w:tabs>
          <w:tab w:val="left" w:pos="385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FE124C">
        <w:rPr>
          <w:sz w:val="28"/>
          <w:szCs w:val="28"/>
        </w:rPr>
        <w:t xml:space="preserve">інших джерел, не заборонених законодавством України. </w:t>
      </w:r>
    </w:p>
    <w:p w:rsidR="000956BA" w:rsidRPr="00FE124C" w:rsidRDefault="000956BA" w:rsidP="00095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124C">
        <w:rPr>
          <w:rFonts w:ascii="Times New Roman" w:hAnsi="Times New Roman"/>
          <w:sz w:val="28"/>
          <w:szCs w:val="28"/>
          <w:lang w:val="uk-UA"/>
        </w:rPr>
        <w:t>Батьки або особи, які їх замінюють, вносять плату за харчування дітей у дошкільній ланці у розмірі, що становить 35 відсотків</w:t>
      </w:r>
      <w:r w:rsidRPr="00FE12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4C">
        <w:rPr>
          <w:rFonts w:ascii="Times New Roman" w:hAnsi="Times New Roman"/>
          <w:sz w:val="28"/>
          <w:szCs w:val="28"/>
          <w:lang w:val="uk-UA"/>
        </w:rPr>
        <w:t>від вартості харчування на день (навчально-виховні комплекси та навчально-виховні об'єднання).</w:t>
      </w:r>
    </w:p>
    <w:p w:rsidR="000956BA" w:rsidRPr="00FE124C" w:rsidRDefault="000956BA" w:rsidP="000956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E124C">
        <w:rPr>
          <w:rFonts w:ascii="Times New Roman" w:hAnsi="Times New Roman"/>
          <w:sz w:val="28"/>
          <w:szCs w:val="28"/>
          <w:lang w:val="uk-UA"/>
        </w:rPr>
        <w:t xml:space="preserve">Батьки, у сім’ях де троє і більше дітей </w:t>
      </w:r>
      <w:r>
        <w:rPr>
          <w:rFonts w:ascii="Times New Roman" w:hAnsi="Times New Roman"/>
          <w:sz w:val="28"/>
          <w:szCs w:val="28"/>
          <w:lang w:val="uk-UA"/>
        </w:rPr>
        <w:t>дошкільного віку</w:t>
      </w:r>
      <w:r w:rsidRPr="00FE124C">
        <w:rPr>
          <w:rFonts w:ascii="Times New Roman" w:hAnsi="Times New Roman"/>
          <w:sz w:val="28"/>
          <w:szCs w:val="28"/>
          <w:lang w:val="uk-UA"/>
        </w:rPr>
        <w:t>, сплачують за харчування у розмірі, що становить 15 відсотків</w:t>
      </w:r>
      <w:r w:rsidRPr="00FE12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E124C">
        <w:rPr>
          <w:rFonts w:ascii="Times New Roman" w:hAnsi="Times New Roman"/>
          <w:sz w:val="28"/>
          <w:szCs w:val="28"/>
          <w:lang w:val="uk-UA"/>
        </w:rPr>
        <w:t>від вартості харчування на день (навчально-виховні комплекси та навчально-виховні об'єднання).</w:t>
      </w:r>
    </w:p>
    <w:p w:rsidR="000956BA" w:rsidRPr="00FE124C" w:rsidRDefault="000956BA" w:rsidP="000956BA">
      <w:pPr>
        <w:pStyle w:val="2"/>
        <w:shd w:val="clear" w:color="auto" w:fill="auto"/>
        <w:tabs>
          <w:tab w:val="left" w:pos="385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FE124C">
        <w:rPr>
          <w:sz w:val="28"/>
          <w:szCs w:val="28"/>
        </w:rPr>
        <w:t>Батьківська плата за харчування дітей частково або повністю може вноситися в натуральній формі, як самими батьками, так і спонсорами, меценатами тощо.</w:t>
      </w:r>
    </w:p>
    <w:p w:rsidR="000956BA" w:rsidRPr="00FE124C" w:rsidRDefault="000956BA" w:rsidP="000956B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0956BA" w:rsidRPr="00FE124C" w:rsidRDefault="000956BA" w:rsidP="000956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124C">
        <w:rPr>
          <w:rFonts w:ascii="Times New Roman" w:hAnsi="Times New Roman"/>
          <w:b/>
          <w:sz w:val="28"/>
          <w:szCs w:val="28"/>
          <w:lang w:val="uk-UA"/>
        </w:rPr>
        <w:t>Показники, обсяги та джерела фінансування програми</w:t>
      </w:r>
    </w:p>
    <w:p w:rsidR="000956BA" w:rsidRPr="00FE124C" w:rsidRDefault="000956BA" w:rsidP="000956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124C">
        <w:rPr>
          <w:rFonts w:ascii="Times New Roman" w:hAnsi="Times New Roman"/>
          <w:b/>
          <w:sz w:val="28"/>
          <w:szCs w:val="28"/>
          <w:lang w:val="uk-UA"/>
        </w:rPr>
        <w:t>на ІІ семестр 2017-2018 навчального року:</w:t>
      </w:r>
    </w:p>
    <w:p w:rsidR="000956BA" w:rsidRPr="000E3010" w:rsidRDefault="000956BA" w:rsidP="000956BA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val="uk-U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278"/>
        <w:gridCol w:w="1287"/>
        <w:gridCol w:w="1436"/>
        <w:gridCol w:w="1484"/>
      </w:tblGrid>
      <w:tr w:rsidR="000956BA" w:rsidRPr="000E3010" w:rsidTr="00C463C7">
        <w:trPr>
          <w:trHeight w:val="103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 учнів / вихованців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 днів харчування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Вартість харчування 1 дитини, протягом одного дня, грн.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Загальна сума, грн.</w:t>
            </w:r>
          </w:p>
        </w:tc>
      </w:tr>
      <w:tr w:rsidR="000956BA" w:rsidRPr="000E3010" w:rsidTr="00C463C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Вихованці дошкільної ланки НВК/НВО</w:t>
            </w:r>
          </w:p>
        </w:tc>
      </w:tr>
      <w:tr w:rsidR="000956BA" w:rsidRPr="000E3010" w:rsidTr="00C463C7">
        <w:trPr>
          <w:trHeight w:val="6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– сироти, діти позбавлені батьківського піклування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39 663,75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малозабезпечених сімей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39 663,75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багатодітних родин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198 318,75  </w:t>
            </w:r>
          </w:p>
        </w:tc>
      </w:tr>
      <w:tr w:rsidR="000956BA" w:rsidRPr="000E3010" w:rsidTr="00C463C7">
        <w:trPr>
          <w:trHeight w:val="6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діти, батьки яких перебувають в зоні АТО або є учасниками бойових дій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79 327,50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вихованці дошкільної ланки без пільгової категорії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1 435 827,75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105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1 792 801,50  </w:t>
            </w:r>
          </w:p>
        </w:tc>
      </w:tr>
      <w:tr w:rsidR="000956BA" w:rsidRPr="000E3010" w:rsidTr="00C463C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Учні закладів загальної середньої освіти</w:t>
            </w:r>
          </w:p>
        </w:tc>
      </w:tr>
      <w:tr w:rsidR="000956BA" w:rsidRPr="000E3010" w:rsidTr="00C463C7">
        <w:trPr>
          <w:trHeight w:val="6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сироти та діти позбавлені батьківського піклування (1-4 кл.)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48 600,00  </w:t>
            </w:r>
          </w:p>
        </w:tc>
      </w:tr>
      <w:tr w:rsidR="000956BA" w:rsidRPr="000E3010" w:rsidTr="00C463C7">
        <w:trPr>
          <w:trHeight w:val="6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діти з особливими освітніми потребами в інклюзивних класах (1-4 кл.)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19 800,00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малозабезпечених родин (1-4 кл.)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10 800,00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учні 1-4 кл. без пільгових категорій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2232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4 017 600,00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групи продовженого дня (10%)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27,33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287 784,90  </w:t>
            </w:r>
          </w:p>
        </w:tc>
      </w:tr>
      <w:tr w:rsidR="000956BA" w:rsidRPr="000E3010" w:rsidTr="00C463C7">
        <w:trPr>
          <w:trHeight w:val="6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групи продовженого дня (15%), (50% батьківська плата)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13,67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215 223,75  </w:t>
            </w:r>
          </w:p>
        </w:tc>
      </w:tr>
      <w:tr w:rsidR="000956BA" w:rsidRPr="000E3010" w:rsidTr="00C463C7">
        <w:trPr>
          <w:trHeight w:val="6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сироти та діти позбавлені батьківського піклування (5-11 кл.)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112 834,80  </w:t>
            </w:r>
          </w:p>
        </w:tc>
      </w:tr>
      <w:tr w:rsidR="000956BA" w:rsidRPr="000E3010" w:rsidTr="00C463C7">
        <w:trPr>
          <w:trHeight w:val="6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особливими освітніми потребами в інклюзивних класах (5-11 кл.)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47 737,80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малозабезпечених родин (5-11 кл.)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17 359,20  </w:t>
            </w:r>
          </w:p>
        </w:tc>
      </w:tr>
      <w:tr w:rsidR="000956BA" w:rsidRPr="000E3010" w:rsidTr="00C463C7">
        <w:trPr>
          <w:trHeight w:val="6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10% від учнів 5-11 кл. визначених рішенням органів місцевого самоврядування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555 494,40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2906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5 333 234,85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Діти, в пришкільних таборах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80,60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959 140,00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Діти, в дитячому будинку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113,75 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520 406,25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</w:tr>
      <w:tr w:rsidR="000956BA" w:rsidRPr="000E3010" w:rsidTr="00C463C7">
        <w:trPr>
          <w:trHeight w:val="6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Разом видатків на харчування                                                                                             по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КПКВКМБ 0611020</w:t>
            </w: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в т.ч.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3982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8 605 582,60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8 103 042,89  </w:t>
            </w:r>
          </w:p>
        </w:tc>
      </w:tr>
      <w:tr w:rsidR="000956BA" w:rsidRPr="000E3010" w:rsidTr="00C463C7">
        <w:trPr>
          <w:trHeight w:val="31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502 539,71  </w:t>
            </w:r>
          </w:p>
        </w:tc>
      </w:tr>
    </w:tbl>
    <w:p w:rsidR="000956BA" w:rsidRPr="000E3010" w:rsidRDefault="000956BA" w:rsidP="000956B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en-US"/>
        </w:rPr>
      </w:pPr>
    </w:p>
    <w:p w:rsidR="000956BA" w:rsidRPr="000E3010" w:rsidRDefault="000956BA" w:rsidP="000956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E3010">
        <w:rPr>
          <w:rFonts w:ascii="Times New Roman" w:hAnsi="Times New Roman"/>
          <w:b/>
          <w:sz w:val="26"/>
          <w:szCs w:val="26"/>
          <w:lang w:val="uk-UA"/>
        </w:rPr>
        <w:t>Показники, обсяги та джерела фінансування програми:</w:t>
      </w:r>
    </w:p>
    <w:p w:rsidR="000956BA" w:rsidRPr="000E3010" w:rsidRDefault="000956BA" w:rsidP="000956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E3010">
        <w:rPr>
          <w:rFonts w:ascii="Times New Roman" w:hAnsi="Times New Roman"/>
          <w:b/>
          <w:sz w:val="26"/>
          <w:szCs w:val="26"/>
          <w:lang w:val="uk-UA"/>
        </w:rPr>
        <w:t>на І семестр 2018-2019 навчального року:</w:t>
      </w:r>
    </w:p>
    <w:p w:rsidR="000956BA" w:rsidRPr="000E3010" w:rsidRDefault="000956BA" w:rsidP="000956B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242"/>
        <w:gridCol w:w="1287"/>
        <w:gridCol w:w="1398"/>
        <w:gridCol w:w="1427"/>
      </w:tblGrid>
      <w:tr w:rsidR="000956BA" w:rsidRPr="000E3010" w:rsidTr="00C463C7">
        <w:trPr>
          <w:trHeight w:val="103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 учнів / вихованців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 днів харчування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Вартість харчування 1 дитини, протягом одного дня, грн.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Загальна сума, грн.</w:t>
            </w:r>
          </w:p>
        </w:tc>
      </w:tr>
      <w:tr w:rsidR="000956BA" w:rsidRPr="000E3010" w:rsidTr="00C463C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Вихованці дошкільної ланки НВК/НВО</w:t>
            </w:r>
          </w:p>
        </w:tc>
      </w:tr>
      <w:tr w:rsidR="000956BA" w:rsidRPr="000E3010" w:rsidTr="00C463C7">
        <w:trPr>
          <w:trHeight w:val="6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діти – сироти, діти позбавлені батьківського піклування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29 842,25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малозабезпечених сімей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29 842,25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багатодітних родин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149 211,25  </w:t>
            </w:r>
          </w:p>
        </w:tc>
      </w:tr>
      <w:tr w:rsidR="000956BA" w:rsidRPr="000E3010" w:rsidTr="00C463C7">
        <w:trPr>
          <w:trHeight w:val="6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діти, батьки яких перебувають в зоні АТО або є учасниками бойових дій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59 684,50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вихованці дошкільної ланки без пільгової категорії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1 098 194,80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229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1 366 775,05  </w:t>
            </w:r>
          </w:p>
        </w:tc>
      </w:tr>
      <w:tr w:rsidR="000956BA" w:rsidRPr="000E3010" w:rsidTr="00C463C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Учні закладів загальної середньої освіти</w:t>
            </w:r>
          </w:p>
        </w:tc>
      </w:tr>
      <w:tr w:rsidR="000956BA" w:rsidRPr="000E3010" w:rsidTr="00C463C7">
        <w:trPr>
          <w:trHeight w:val="6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діти сироти та діти позбавлені батьківського піклування (1-4 кл.)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45 900,00  </w:t>
            </w:r>
          </w:p>
        </w:tc>
      </w:tr>
      <w:tr w:rsidR="000956BA" w:rsidRPr="000E3010" w:rsidTr="00C463C7">
        <w:trPr>
          <w:trHeight w:val="6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особливими освітніми потребами в інклюзивних класах (1-4 кл.)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18 700,00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малозабезпечених родин (1-4 кл.)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10 200,00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учні 1-4 кл. без пільгових категорій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2211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3 758 700,00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групи продовженого дня (10%)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27,33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271 796,85  </w:t>
            </w:r>
          </w:p>
        </w:tc>
      </w:tr>
      <w:tr w:rsidR="000956BA" w:rsidRPr="000E3010" w:rsidTr="00C463C7">
        <w:trPr>
          <w:trHeight w:val="6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діти групи продовженого дня (15%), (50% батьківська плата)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13,67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203 266,88  </w:t>
            </w:r>
          </w:p>
        </w:tc>
      </w:tr>
      <w:tr w:rsidR="000956BA" w:rsidRPr="000E3010" w:rsidTr="00C463C7">
        <w:trPr>
          <w:trHeight w:val="6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сироти та діти позбавлені батьківського піклування (5-11 кл.)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106 566,20  </w:t>
            </w:r>
          </w:p>
        </w:tc>
      </w:tr>
      <w:tr w:rsidR="000956BA" w:rsidRPr="000E3010" w:rsidTr="00C463C7">
        <w:trPr>
          <w:trHeight w:val="6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особливими освітніми потребами в інклюзивних класах (5-11 кл.)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45 085,70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малозабезпечених родин (5-11 кл.)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16 394,80  </w:t>
            </w:r>
          </w:p>
        </w:tc>
      </w:tr>
      <w:tr w:rsidR="000956BA" w:rsidRPr="000E3010" w:rsidTr="00C463C7">
        <w:trPr>
          <w:trHeight w:val="6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10% від учнів 5-11 кл. визначених рішенням органів місцевого самоврядування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256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524 633,60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2885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5 001 244,03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Діти, в пришкільних таборах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80,60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Діти, в дитячому будинку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113,75 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517 562,50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56BA" w:rsidRPr="000E3010" w:rsidTr="00C463C7">
        <w:trPr>
          <w:trHeight w:val="630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Разом видатків на харчування                                                                                             по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КПКВКМБ 0611020</w:t>
            </w: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в т.ч.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3114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6 885 581,58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6 501 213,40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384 368,18  </w:t>
            </w:r>
          </w:p>
        </w:tc>
      </w:tr>
    </w:tbl>
    <w:p w:rsidR="000956BA" w:rsidRPr="000E3010" w:rsidRDefault="000956BA" w:rsidP="000956BA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956BA" w:rsidRPr="00FE124C" w:rsidRDefault="000956BA" w:rsidP="000956B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FE124C">
        <w:rPr>
          <w:rFonts w:ascii="Times New Roman" w:hAnsi="Times New Roman"/>
          <w:sz w:val="28"/>
          <w:szCs w:val="28"/>
          <w:lang w:val="uk-UA"/>
        </w:rPr>
        <w:t>Показники, обсяги та джерела фінансування програми на 2018 рік:</w:t>
      </w:r>
    </w:p>
    <w:p w:rsidR="000956BA" w:rsidRPr="000E3010" w:rsidRDefault="000956BA" w:rsidP="000956B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242"/>
        <w:gridCol w:w="1287"/>
        <w:gridCol w:w="1397"/>
        <w:gridCol w:w="1428"/>
      </w:tblGrid>
      <w:tr w:rsidR="000956BA" w:rsidRPr="000E3010" w:rsidTr="00C463C7">
        <w:trPr>
          <w:trHeight w:val="103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 учнів / вихованців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 днів харчування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Вартість харчування 1 дитини, протягом одного дня, грн.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Загальна сума, грн.</w:t>
            </w:r>
          </w:p>
        </w:tc>
      </w:tr>
      <w:tr w:rsidR="000956BA" w:rsidRPr="000E3010" w:rsidTr="00C463C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Вихованці дошкільної ланки НВК/НВО</w:t>
            </w:r>
          </w:p>
        </w:tc>
      </w:tr>
      <w:tr w:rsidR="000956BA" w:rsidRPr="000E3010" w:rsidTr="00C463C7">
        <w:trPr>
          <w:trHeight w:val="6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діти – сироти, діти позбавлені батьківського піклування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69 506,00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малозабезпечених сімей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69 506,00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багатодітних родин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347 530,00  </w:t>
            </w:r>
          </w:p>
        </w:tc>
      </w:tr>
      <w:tr w:rsidR="000956BA" w:rsidRPr="000E3010" w:rsidTr="00C463C7">
        <w:trPr>
          <w:trHeight w:val="6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діти, батьки яких перебувають в зоні АТО або є учасниками бойових дій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139 012,00  </w:t>
            </w:r>
          </w:p>
        </w:tc>
      </w:tr>
      <w:tr w:rsidR="000956BA" w:rsidRPr="000E3010" w:rsidTr="00C463C7">
        <w:trPr>
          <w:trHeight w:val="52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вихованці дошкільної ланки без пільгової категорії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181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184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75,55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2 534 022,55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3 159 576,55  </w:t>
            </w:r>
          </w:p>
        </w:tc>
      </w:tr>
      <w:tr w:rsidR="000956BA" w:rsidRPr="000E3010" w:rsidTr="00C463C7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Учні закладів загальної середньої освіти</w:t>
            </w:r>
          </w:p>
        </w:tc>
      </w:tr>
      <w:tr w:rsidR="000956BA" w:rsidRPr="000E3010" w:rsidTr="00C463C7">
        <w:trPr>
          <w:trHeight w:val="6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діти сироти та діти позбавлені батьківського піклування (1-4 кл.)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94 500,00  </w:t>
            </w:r>
          </w:p>
        </w:tc>
      </w:tr>
      <w:tr w:rsidR="000956BA" w:rsidRPr="000E3010" w:rsidTr="00C463C7">
        <w:trPr>
          <w:trHeight w:val="6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особливими освітніми потребами в інклюзивних класах (1-4 кл.)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38 500,00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малозабезпечених родин (1-4 кл.)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21 000,00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учні 1-4 кл. без пільгових категорій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2232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20,00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7 776 300,00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групи продовженого дня (10%)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27,33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559 581,75  </w:t>
            </w:r>
          </w:p>
        </w:tc>
      </w:tr>
      <w:tr w:rsidR="000956BA" w:rsidRPr="000E3010" w:rsidTr="00C463C7">
        <w:trPr>
          <w:trHeight w:val="6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групи продовженого дня (15%), (50% батьківська плата)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13,67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418 490,63  </w:t>
            </w:r>
          </w:p>
        </w:tc>
      </w:tr>
      <w:tr w:rsidR="000956BA" w:rsidRPr="000E3010" w:rsidTr="00C463C7">
        <w:trPr>
          <w:trHeight w:val="6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сироти та діти позбавлені батьківського піклування (5-11 кл.)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219 401,00  </w:t>
            </w:r>
          </w:p>
        </w:tc>
      </w:tr>
      <w:tr w:rsidR="000956BA" w:rsidRPr="000E3010" w:rsidTr="00C463C7">
        <w:trPr>
          <w:trHeight w:val="6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особливими освітніми потребами в інклюзивних класах (5-11 кл.)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92 823,50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діти з малозабезпечених родин (5-11 кл.)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33 754,00  </w:t>
            </w:r>
          </w:p>
        </w:tc>
      </w:tr>
      <w:tr w:rsidR="000956BA" w:rsidRPr="000E3010" w:rsidTr="00C463C7">
        <w:trPr>
          <w:trHeight w:val="6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10% від учнів 5-11 кл. визначених рішенням органів місцевого самоврядування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256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24,11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1 080 128,00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2906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10 334 478,88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Діти, в пришкільних таборах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80,60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959 140,00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Діти, в дитячому будинку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113,75 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1 037 968,75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0956BA" w:rsidRPr="000E3010" w:rsidTr="00C463C7">
        <w:trPr>
          <w:trHeight w:val="6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Разом видатків на харчування                                                                                             по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КПКВКМБ 0611020</w:t>
            </w: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в т.ч.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3982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15 491 164,18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14 604 256,28  </w:t>
            </w:r>
          </w:p>
        </w:tc>
      </w:tr>
      <w:tr w:rsidR="000956BA" w:rsidRPr="000E3010" w:rsidTr="00C463C7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E301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886 907,89  </w:t>
            </w:r>
          </w:p>
        </w:tc>
      </w:tr>
    </w:tbl>
    <w:p w:rsidR="000956BA" w:rsidRPr="000E3010" w:rsidRDefault="000956BA" w:rsidP="000956B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56BA" w:rsidRPr="000E3010" w:rsidRDefault="000956BA" w:rsidP="000956BA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0956BA" w:rsidRPr="00FE124C" w:rsidRDefault="000956BA" w:rsidP="000956B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E124C">
        <w:rPr>
          <w:rFonts w:ascii="Times New Roman" w:eastAsia="Calibri" w:hAnsi="Times New Roman"/>
          <w:sz w:val="28"/>
          <w:szCs w:val="28"/>
          <w:lang w:val="uk-UA" w:eastAsia="en-US"/>
        </w:rPr>
        <w:t xml:space="preserve">2. У Паспорті до </w:t>
      </w:r>
      <w:r w:rsidRPr="00FE124C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Pr="00FE124C">
        <w:rPr>
          <w:rFonts w:ascii="Times New Roman" w:hAnsi="Times New Roman"/>
          <w:color w:val="000000"/>
          <w:sz w:val="28"/>
          <w:szCs w:val="28"/>
          <w:lang w:val="uk-UA"/>
        </w:rPr>
        <w:t>організації харчування учнів та вихованців закладів освіти Броварського району на 2018 рік, пункти 7, 7.1. та 7.2. викласти у такій редакції:</w:t>
      </w:r>
    </w:p>
    <w:p w:rsidR="000956BA" w:rsidRPr="00FE124C" w:rsidRDefault="000956BA" w:rsidP="00095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56BA" w:rsidRPr="000E3010" w:rsidRDefault="000956BA" w:rsidP="00095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401"/>
        <w:gridCol w:w="5670"/>
      </w:tblGrid>
      <w:tr w:rsidR="000956BA" w:rsidRPr="000E3010" w:rsidTr="00C463C7">
        <w:tc>
          <w:tcPr>
            <w:tcW w:w="710" w:type="dxa"/>
            <w:shd w:val="clear" w:color="auto" w:fill="auto"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sz w:val="26"/>
                <w:szCs w:val="26"/>
                <w:lang w:val="uk-UA"/>
              </w:rPr>
              <w:t>Загальний орієнтовний обсяг  фінансових ресурсів, необхідних для реалізації програми, всього:</w:t>
            </w:r>
          </w:p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15 491 164,18</w:t>
            </w:r>
          </w:p>
        </w:tc>
      </w:tr>
      <w:tr w:rsidR="000956BA" w:rsidRPr="000E3010" w:rsidTr="00C463C7">
        <w:tc>
          <w:tcPr>
            <w:tcW w:w="710" w:type="dxa"/>
            <w:shd w:val="clear" w:color="auto" w:fill="auto"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sz w:val="26"/>
                <w:szCs w:val="26"/>
                <w:lang w:val="uk-UA"/>
              </w:rPr>
              <w:t>7.1</w:t>
            </w:r>
          </w:p>
        </w:tc>
        <w:tc>
          <w:tcPr>
            <w:tcW w:w="3401" w:type="dxa"/>
            <w:shd w:val="clear" w:color="auto" w:fill="auto"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кошти районного бюджету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14 604 256,29</w:t>
            </w:r>
          </w:p>
        </w:tc>
      </w:tr>
      <w:tr w:rsidR="000956BA" w:rsidRPr="000E3010" w:rsidTr="00C463C7">
        <w:tc>
          <w:tcPr>
            <w:tcW w:w="710" w:type="dxa"/>
            <w:shd w:val="clear" w:color="auto" w:fill="auto"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sz w:val="26"/>
                <w:szCs w:val="26"/>
                <w:lang w:val="uk-UA"/>
              </w:rPr>
              <w:t>7.2</w:t>
            </w:r>
          </w:p>
        </w:tc>
        <w:tc>
          <w:tcPr>
            <w:tcW w:w="3401" w:type="dxa"/>
            <w:shd w:val="clear" w:color="auto" w:fill="auto"/>
          </w:tcPr>
          <w:p w:rsidR="000956BA" w:rsidRPr="000E3010" w:rsidRDefault="000956BA" w:rsidP="00C463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56BA" w:rsidRPr="000E3010" w:rsidRDefault="000956BA" w:rsidP="00C46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E301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886 907,88</w:t>
            </w:r>
          </w:p>
        </w:tc>
      </w:tr>
    </w:tbl>
    <w:p w:rsidR="000956BA" w:rsidRPr="000E3010" w:rsidRDefault="000956BA" w:rsidP="00095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956BA" w:rsidRPr="000E3010" w:rsidRDefault="000956BA" w:rsidP="00095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956BA" w:rsidRDefault="000956BA" w:rsidP="000956B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956BA" w:rsidRDefault="000956BA" w:rsidP="000956B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956BA" w:rsidRPr="00FE124C" w:rsidRDefault="000956BA" w:rsidP="000956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124C">
        <w:rPr>
          <w:rFonts w:ascii="Times New Roman" w:hAnsi="Times New Roman"/>
          <w:b/>
          <w:sz w:val="28"/>
          <w:szCs w:val="28"/>
          <w:lang w:val="uk-UA"/>
        </w:rPr>
        <w:t>Голова ради</w:t>
      </w:r>
      <w:r w:rsidRPr="00FE124C">
        <w:rPr>
          <w:rFonts w:ascii="Times New Roman" w:hAnsi="Times New Roman"/>
          <w:b/>
          <w:sz w:val="28"/>
          <w:szCs w:val="28"/>
          <w:lang w:val="uk-UA"/>
        </w:rPr>
        <w:tab/>
      </w:r>
      <w:r w:rsidRPr="00FE124C">
        <w:rPr>
          <w:rFonts w:ascii="Times New Roman" w:hAnsi="Times New Roman"/>
          <w:b/>
          <w:sz w:val="28"/>
          <w:szCs w:val="28"/>
          <w:lang w:val="uk-UA"/>
        </w:rPr>
        <w:tab/>
      </w:r>
      <w:r w:rsidRPr="00FE124C">
        <w:rPr>
          <w:rFonts w:ascii="Times New Roman" w:hAnsi="Times New Roman"/>
          <w:b/>
          <w:sz w:val="28"/>
          <w:szCs w:val="28"/>
          <w:lang w:val="uk-UA"/>
        </w:rPr>
        <w:tab/>
      </w:r>
      <w:r w:rsidRPr="00FE124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  <w:t xml:space="preserve"> </w:t>
      </w:r>
      <w:r w:rsidRPr="00FE124C">
        <w:rPr>
          <w:rFonts w:ascii="Times New Roman" w:hAnsi="Times New Roman"/>
          <w:b/>
          <w:sz w:val="28"/>
          <w:szCs w:val="28"/>
          <w:lang w:val="uk-UA"/>
        </w:rPr>
        <w:t>С.М.Гришко</w:t>
      </w:r>
    </w:p>
    <w:p w:rsidR="00DD4C0A" w:rsidRDefault="00DD4C0A">
      <w:bookmarkStart w:id="0" w:name="_GoBack"/>
      <w:bookmarkEnd w:id="0"/>
    </w:p>
    <w:sectPr w:rsidR="00DD4C0A" w:rsidSect="0024020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9E9"/>
    <w:multiLevelType w:val="multilevel"/>
    <w:tmpl w:val="329A91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BA"/>
    <w:rsid w:val="000956BA"/>
    <w:rsid w:val="00D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B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956B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956BA"/>
    <w:pPr>
      <w:shd w:val="clear" w:color="auto" w:fill="FFFFFF"/>
      <w:spacing w:before="9360" w:after="0" w:line="0" w:lineRule="atLeast"/>
      <w:ind w:hanging="720"/>
      <w:jc w:val="center"/>
    </w:pPr>
    <w:rPr>
      <w:rFonts w:ascii="Times New Roman" w:eastAsiaTheme="minorHAnsi" w:hAnsi="Times New Roman" w:cstheme="minorBidi"/>
      <w:sz w:val="27"/>
      <w:szCs w:val="27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B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956B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956BA"/>
    <w:pPr>
      <w:shd w:val="clear" w:color="auto" w:fill="FFFFFF"/>
      <w:spacing w:before="9360" w:after="0" w:line="0" w:lineRule="atLeast"/>
      <w:ind w:hanging="720"/>
      <w:jc w:val="center"/>
    </w:pPr>
    <w:rPr>
      <w:rFonts w:ascii="Times New Roman" w:eastAsiaTheme="minorHAnsi" w:hAnsi="Times New Roman" w:cstheme="minorBidi"/>
      <w:sz w:val="27"/>
      <w:szCs w:val="2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4808</Words>
  <Characters>2742</Characters>
  <Application>Microsoft Office Word</Application>
  <DocSecurity>0</DocSecurity>
  <Lines>22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2018-05-07T07:32:00Z</dcterms:created>
  <dcterms:modified xsi:type="dcterms:W3CDTF">2018-05-07T07:32:00Z</dcterms:modified>
</cp:coreProperties>
</file>