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42" w:rsidRPr="009976AA" w:rsidRDefault="004A6C42" w:rsidP="004A6C42">
      <w:pPr>
        <w:spacing w:after="0" w:line="240" w:lineRule="auto"/>
        <w:ind w:left="3686"/>
        <w:rPr>
          <w:rFonts w:ascii="Times New Roman" w:hAnsi="Times New Roman"/>
          <w:sz w:val="28"/>
          <w:szCs w:val="28"/>
        </w:rPr>
      </w:pPr>
      <w:r w:rsidRPr="009976AA">
        <w:rPr>
          <w:rFonts w:ascii="Times New Roman" w:hAnsi="Times New Roman"/>
          <w:sz w:val="28"/>
          <w:szCs w:val="28"/>
        </w:rPr>
        <w:t>Додаток 1                                                                        до рішення Броварської районної ради</w:t>
      </w:r>
    </w:p>
    <w:p w:rsidR="004A6C42" w:rsidRPr="009976AA" w:rsidRDefault="004A6C42" w:rsidP="004A6C42">
      <w:pPr>
        <w:spacing w:after="0" w:line="240" w:lineRule="auto"/>
        <w:ind w:left="3686"/>
        <w:rPr>
          <w:rFonts w:ascii="Times New Roman" w:hAnsi="Times New Roman"/>
          <w:sz w:val="28"/>
          <w:szCs w:val="28"/>
        </w:rPr>
      </w:pPr>
      <w:r w:rsidRPr="009976AA">
        <w:rPr>
          <w:rFonts w:ascii="Times New Roman" w:hAnsi="Times New Roman"/>
          <w:sz w:val="28"/>
          <w:szCs w:val="28"/>
        </w:rPr>
        <w:t xml:space="preserve">від </w:t>
      </w:r>
      <w:r>
        <w:rPr>
          <w:rFonts w:ascii="Times New Roman" w:hAnsi="Times New Roman"/>
          <w:sz w:val="28"/>
          <w:szCs w:val="28"/>
        </w:rPr>
        <w:t xml:space="preserve">23 листопада </w:t>
      </w:r>
      <w:r w:rsidRPr="009976AA">
        <w:rPr>
          <w:rFonts w:ascii="Times New Roman" w:hAnsi="Times New Roman"/>
          <w:sz w:val="28"/>
          <w:szCs w:val="28"/>
        </w:rPr>
        <w:t xml:space="preserve">2017 року № </w:t>
      </w:r>
      <w:r w:rsidRPr="00CD39BA">
        <w:rPr>
          <w:rFonts w:ascii="Times New Roman" w:eastAsia="Arial" w:hAnsi="Times New Roman"/>
          <w:sz w:val="28"/>
          <w:szCs w:val="28"/>
          <w:lang w:eastAsia="ar-SA"/>
        </w:rPr>
        <w:t>42</w:t>
      </w:r>
      <w:r>
        <w:rPr>
          <w:rFonts w:ascii="Times New Roman" w:eastAsia="Arial" w:hAnsi="Times New Roman"/>
          <w:sz w:val="28"/>
          <w:szCs w:val="28"/>
          <w:lang w:eastAsia="ar-SA"/>
        </w:rPr>
        <w:t>1</w:t>
      </w:r>
      <w:r w:rsidRPr="00CD39BA">
        <w:rPr>
          <w:rFonts w:ascii="Times New Roman" w:eastAsia="Arial" w:hAnsi="Times New Roman"/>
          <w:sz w:val="28"/>
          <w:szCs w:val="28"/>
          <w:lang w:eastAsia="ar-SA"/>
        </w:rPr>
        <w:t xml:space="preserve">-33 </w:t>
      </w:r>
      <w:proofErr w:type="spellStart"/>
      <w:r w:rsidRPr="00CD39BA">
        <w:rPr>
          <w:rFonts w:ascii="Times New Roman" w:eastAsia="Arial" w:hAnsi="Times New Roman"/>
          <w:sz w:val="28"/>
          <w:szCs w:val="28"/>
          <w:lang w:eastAsia="ar-SA"/>
        </w:rPr>
        <w:t>позач.-VІI</w:t>
      </w:r>
      <w:proofErr w:type="spellEnd"/>
    </w:p>
    <w:p w:rsidR="004A6C42" w:rsidRDefault="004A6C42" w:rsidP="004A6C42">
      <w:pPr>
        <w:spacing w:after="0" w:line="240" w:lineRule="auto"/>
        <w:jc w:val="center"/>
        <w:rPr>
          <w:rFonts w:ascii="Times New Roman" w:hAnsi="Times New Roman"/>
          <w:b/>
          <w:sz w:val="28"/>
          <w:szCs w:val="28"/>
        </w:rPr>
      </w:pPr>
    </w:p>
    <w:p w:rsidR="004A6C42" w:rsidRPr="009976AA" w:rsidRDefault="004A6C42" w:rsidP="004A6C42">
      <w:pPr>
        <w:spacing w:after="0" w:line="240" w:lineRule="auto"/>
        <w:jc w:val="center"/>
        <w:rPr>
          <w:rFonts w:ascii="Times New Roman" w:hAnsi="Times New Roman"/>
          <w:b/>
          <w:sz w:val="28"/>
          <w:szCs w:val="28"/>
        </w:rPr>
      </w:pPr>
      <w:r w:rsidRPr="009976AA">
        <w:rPr>
          <w:rFonts w:ascii="Times New Roman" w:hAnsi="Times New Roman"/>
          <w:b/>
          <w:sz w:val="28"/>
          <w:szCs w:val="28"/>
        </w:rPr>
        <w:t>ОГОЛОШЕННЯ</w:t>
      </w:r>
    </w:p>
    <w:p w:rsidR="004A6C42" w:rsidRPr="009976AA" w:rsidRDefault="004A6C42" w:rsidP="004A6C42">
      <w:pPr>
        <w:pStyle w:val="1"/>
        <w:spacing w:before="0"/>
        <w:jc w:val="center"/>
        <w:rPr>
          <w:rFonts w:ascii="Times New Roman" w:hAnsi="Times New Roman"/>
          <w:color w:val="auto"/>
          <w:lang w:val="uk-UA"/>
        </w:rPr>
      </w:pPr>
      <w:r w:rsidRPr="009976AA">
        <w:rPr>
          <w:rFonts w:ascii="Times New Roman" w:hAnsi="Times New Roman"/>
          <w:color w:val="auto"/>
        </w:rPr>
        <w:t xml:space="preserve">про конкурс </w:t>
      </w:r>
      <w:proofErr w:type="gramStart"/>
      <w:r w:rsidRPr="009976AA">
        <w:rPr>
          <w:rFonts w:ascii="Times New Roman" w:hAnsi="Times New Roman"/>
          <w:color w:val="auto"/>
        </w:rPr>
        <w:t>на</w:t>
      </w:r>
      <w:proofErr w:type="gramEnd"/>
      <w:r w:rsidRPr="009976AA">
        <w:rPr>
          <w:rFonts w:ascii="Times New Roman" w:hAnsi="Times New Roman"/>
          <w:color w:val="auto"/>
        </w:rPr>
        <w:t xml:space="preserve"> посад</w:t>
      </w:r>
      <w:r w:rsidRPr="009976AA">
        <w:rPr>
          <w:rFonts w:ascii="Times New Roman" w:hAnsi="Times New Roman"/>
          <w:color w:val="auto"/>
          <w:lang w:val="uk-UA"/>
        </w:rPr>
        <w:t>и</w:t>
      </w:r>
      <w:r w:rsidRPr="009976AA">
        <w:rPr>
          <w:rFonts w:ascii="Times New Roman" w:hAnsi="Times New Roman"/>
          <w:color w:val="auto"/>
        </w:rPr>
        <w:t xml:space="preserve"> </w:t>
      </w:r>
      <w:proofErr w:type="spellStart"/>
      <w:r w:rsidRPr="009976AA">
        <w:rPr>
          <w:rFonts w:ascii="Times New Roman" w:hAnsi="Times New Roman"/>
          <w:color w:val="auto"/>
        </w:rPr>
        <w:t>керівників</w:t>
      </w:r>
      <w:proofErr w:type="spellEnd"/>
      <w:r w:rsidRPr="009976AA">
        <w:rPr>
          <w:rFonts w:ascii="Times New Roman" w:hAnsi="Times New Roman"/>
          <w:color w:val="auto"/>
        </w:rPr>
        <w:t xml:space="preserve"> </w:t>
      </w:r>
      <w:proofErr w:type="spellStart"/>
      <w:r w:rsidRPr="009976AA">
        <w:rPr>
          <w:rFonts w:ascii="Times New Roman" w:hAnsi="Times New Roman"/>
          <w:color w:val="auto"/>
        </w:rPr>
        <w:t>закладів</w:t>
      </w:r>
      <w:proofErr w:type="spellEnd"/>
      <w:r w:rsidRPr="009976AA">
        <w:rPr>
          <w:rFonts w:ascii="Times New Roman" w:hAnsi="Times New Roman"/>
          <w:color w:val="auto"/>
        </w:rPr>
        <w:t xml:space="preserve"> </w:t>
      </w:r>
      <w:proofErr w:type="spellStart"/>
      <w:r w:rsidRPr="009976AA">
        <w:rPr>
          <w:rFonts w:ascii="Times New Roman" w:hAnsi="Times New Roman"/>
          <w:color w:val="auto"/>
        </w:rPr>
        <w:t>культури</w:t>
      </w:r>
      <w:proofErr w:type="spellEnd"/>
      <w:r w:rsidRPr="009976AA">
        <w:rPr>
          <w:rFonts w:ascii="Times New Roman" w:hAnsi="Times New Roman"/>
          <w:color w:val="auto"/>
          <w:lang w:val="uk-UA"/>
        </w:rPr>
        <w:t>,</w:t>
      </w:r>
    </w:p>
    <w:p w:rsidR="004A6C42" w:rsidRPr="009976AA" w:rsidRDefault="004A6C42" w:rsidP="004A6C42">
      <w:pPr>
        <w:spacing w:after="0" w:line="240" w:lineRule="auto"/>
        <w:jc w:val="center"/>
        <w:rPr>
          <w:rFonts w:ascii="Times New Roman" w:hAnsi="Times New Roman"/>
          <w:b/>
          <w:sz w:val="28"/>
          <w:szCs w:val="28"/>
        </w:rPr>
      </w:pPr>
      <w:r w:rsidRPr="009976AA">
        <w:rPr>
          <w:rFonts w:ascii="Times New Roman" w:hAnsi="Times New Roman"/>
          <w:b/>
          <w:sz w:val="28"/>
          <w:szCs w:val="28"/>
        </w:rPr>
        <w:t>заснованих Броварською районною радою</w:t>
      </w:r>
    </w:p>
    <w:p w:rsidR="004A6C42" w:rsidRPr="009976AA" w:rsidRDefault="004A6C42" w:rsidP="004A6C42">
      <w:pPr>
        <w:spacing w:after="0" w:line="240" w:lineRule="auto"/>
        <w:jc w:val="center"/>
        <w:rPr>
          <w:rFonts w:ascii="Times New Roman" w:hAnsi="Times New Roman"/>
          <w:sz w:val="28"/>
          <w:szCs w:val="28"/>
        </w:rPr>
      </w:pP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Відповідно до Закону України «Про місцеве самоврядування в Україні», Закону України «Про культуру», Закону України «Про внесення змін до деяких законодавчих актів України щодо запровадження контрактної форми роботи у сфері культури та конкурсної процедури призначення керівників державних та комунальних закладів», Броварська районна рада </w:t>
      </w:r>
      <w:r>
        <w:rPr>
          <w:rFonts w:ascii="Times New Roman" w:hAnsi="Times New Roman"/>
          <w:sz w:val="28"/>
          <w:szCs w:val="28"/>
        </w:rPr>
        <w:t xml:space="preserve">Київської області </w:t>
      </w:r>
      <w:r w:rsidRPr="009976AA">
        <w:rPr>
          <w:rFonts w:ascii="Times New Roman" w:hAnsi="Times New Roman"/>
          <w:sz w:val="28"/>
          <w:szCs w:val="28"/>
        </w:rPr>
        <w:t xml:space="preserve">оголошує </w:t>
      </w:r>
      <w:r w:rsidRPr="009976AA">
        <w:rPr>
          <w:rFonts w:ascii="Times New Roman" w:hAnsi="Times New Roman"/>
          <w:color w:val="000000"/>
          <w:sz w:val="28"/>
          <w:szCs w:val="28"/>
        </w:rPr>
        <w:t xml:space="preserve">конкурс </w:t>
      </w:r>
      <w:r w:rsidRPr="009976AA">
        <w:rPr>
          <w:rFonts w:ascii="Times New Roman" w:hAnsi="Times New Roman"/>
          <w:sz w:val="28"/>
          <w:szCs w:val="28"/>
        </w:rPr>
        <w:t xml:space="preserve">на посади керівників </w:t>
      </w:r>
      <w:r>
        <w:rPr>
          <w:rFonts w:ascii="Times New Roman" w:hAnsi="Times New Roman"/>
          <w:sz w:val="28"/>
          <w:szCs w:val="28"/>
        </w:rPr>
        <w:t xml:space="preserve">комунальних </w:t>
      </w:r>
      <w:r w:rsidRPr="009976AA">
        <w:rPr>
          <w:rFonts w:ascii="Times New Roman" w:hAnsi="Times New Roman"/>
          <w:sz w:val="28"/>
          <w:szCs w:val="28"/>
        </w:rPr>
        <w:t xml:space="preserve">закладів </w:t>
      </w:r>
      <w:r>
        <w:rPr>
          <w:rFonts w:ascii="Times New Roman" w:hAnsi="Times New Roman"/>
          <w:sz w:val="28"/>
          <w:szCs w:val="28"/>
        </w:rPr>
        <w:t xml:space="preserve">у сфері </w:t>
      </w:r>
      <w:r w:rsidRPr="009976AA">
        <w:rPr>
          <w:rFonts w:ascii="Times New Roman" w:hAnsi="Times New Roman"/>
          <w:sz w:val="28"/>
          <w:szCs w:val="28"/>
        </w:rPr>
        <w:t>культури:</w:t>
      </w:r>
    </w:p>
    <w:p w:rsidR="004A6C42" w:rsidRPr="009976AA" w:rsidRDefault="004A6C42" w:rsidP="004A6C42">
      <w:pPr>
        <w:pStyle w:val="a7"/>
        <w:numPr>
          <w:ilvl w:val="1"/>
          <w:numId w:val="1"/>
        </w:numPr>
        <w:tabs>
          <w:tab w:val="left" w:pos="1134"/>
        </w:tabs>
        <w:ind w:left="0" w:firstLine="851"/>
        <w:jc w:val="both"/>
        <w:rPr>
          <w:sz w:val="28"/>
          <w:szCs w:val="28"/>
        </w:rPr>
      </w:pPr>
      <w:r w:rsidRPr="009976AA">
        <w:rPr>
          <w:sz w:val="28"/>
          <w:szCs w:val="28"/>
        </w:rPr>
        <w:t>директора комунального закладу Броварської районної ради «Броварський районний будинок культури»;</w:t>
      </w:r>
    </w:p>
    <w:p w:rsidR="004A6C42" w:rsidRPr="009976AA" w:rsidRDefault="004A6C42" w:rsidP="004A6C42">
      <w:pPr>
        <w:pStyle w:val="a7"/>
        <w:numPr>
          <w:ilvl w:val="1"/>
          <w:numId w:val="1"/>
        </w:numPr>
        <w:tabs>
          <w:tab w:val="left" w:pos="1134"/>
        </w:tabs>
        <w:ind w:left="0" w:firstLine="851"/>
        <w:jc w:val="both"/>
        <w:rPr>
          <w:sz w:val="28"/>
          <w:szCs w:val="28"/>
        </w:rPr>
      </w:pPr>
      <w:r w:rsidRPr="009976AA">
        <w:rPr>
          <w:sz w:val="28"/>
          <w:szCs w:val="28"/>
        </w:rPr>
        <w:t>директора комунального закладу Броварської районної ради «Броварська районна централізована бібліотечна система»;</w:t>
      </w:r>
    </w:p>
    <w:p w:rsidR="004A6C42" w:rsidRPr="009976AA" w:rsidRDefault="004A6C42" w:rsidP="004A6C42">
      <w:pPr>
        <w:pStyle w:val="a7"/>
        <w:numPr>
          <w:ilvl w:val="1"/>
          <w:numId w:val="1"/>
        </w:numPr>
        <w:tabs>
          <w:tab w:val="left" w:pos="1134"/>
        </w:tabs>
        <w:ind w:left="0" w:firstLine="851"/>
        <w:jc w:val="both"/>
        <w:rPr>
          <w:sz w:val="28"/>
          <w:szCs w:val="28"/>
        </w:rPr>
      </w:pPr>
      <w:r w:rsidRPr="009976AA">
        <w:rPr>
          <w:sz w:val="28"/>
          <w:szCs w:val="28"/>
        </w:rPr>
        <w:t>директора комунального закладу Броварської районної ради «</w:t>
      </w:r>
      <w:r>
        <w:rPr>
          <w:sz w:val="28"/>
          <w:szCs w:val="28"/>
        </w:rPr>
        <w:t>Ш</w:t>
      </w:r>
      <w:r w:rsidRPr="009976AA">
        <w:rPr>
          <w:sz w:val="28"/>
          <w:szCs w:val="28"/>
        </w:rPr>
        <w:t>кола естетичного виховання (Дитяча школа мистецтв)».</w:t>
      </w:r>
    </w:p>
    <w:p w:rsidR="004A6C42" w:rsidRPr="00371633" w:rsidRDefault="004A6C42" w:rsidP="004A6C42">
      <w:pPr>
        <w:spacing w:after="0" w:line="240" w:lineRule="auto"/>
        <w:ind w:firstLine="708"/>
        <w:jc w:val="both"/>
        <w:rPr>
          <w:rFonts w:ascii="Times New Roman" w:hAnsi="Times New Roman"/>
        </w:rPr>
      </w:pPr>
      <w:r w:rsidRPr="009976AA">
        <w:rPr>
          <w:rFonts w:ascii="Times New Roman" w:hAnsi="Times New Roman"/>
          <w:sz w:val="28"/>
          <w:szCs w:val="28"/>
        </w:rPr>
        <w:t xml:space="preserve"> </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Документи </w:t>
      </w:r>
      <w:r>
        <w:rPr>
          <w:rFonts w:ascii="Times New Roman" w:hAnsi="Times New Roman"/>
          <w:sz w:val="28"/>
          <w:szCs w:val="28"/>
        </w:rPr>
        <w:t>по кандидатам до складу конкурсної комісії від трудових колективів комунальних закладів та громадських організацій у сфері культури приймаються протягом 14 календарних днів починаючи з 24 листопада 2017 року.</w:t>
      </w:r>
    </w:p>
    <w:p w:rsidR="004A6C42" w:rsidRPr="00371633" w:rsidRDefault="004A6C42" w:rsidP="004A6C42">
      <w:pPr>
        <w:spacing w:after="0" w:line="240" w:lineRule="auto"/>
        <w:ind w:firstLine="708"/>
        <w:jc w:val="both"/>
        <w:rPr>
          <w:rFonts w:ascii="Times New Roman" w:hAnsi="Times New Roman"/>
        </w:rPr>
      </w:pPr>
    </w:p>
    <w:p w:rsidR="004A6C42"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Документи на учать у конкурсі</w:t>
      </w:r>
      <w:r w:rsidRPr="00372C0C">
        <w:rPr>
          <w:rFonts w:ascii="Times New Roman" w:hAnsi="Times New Roman"/>
          <w:sz w:val="28"/>
          <w:szCs w:val="28"/>
        </w:rPr>
        <w:t xml:space="preserve"> </w:t>
      </w:r>
      <w:r w:rsidRPr="009976AA">
        <w:rPr>
          <w:rFonts w:ascii="Times New Roman" w:hAnsi="Times New Roman"/>
          <w:sz w:val="28"/>
          <w:szCs w:val="28"/>
        </w:rPr>
        <w:t xml:space="preserve">на посади керівників закладів культури приймаються </w:t>
      </w:r>
      <w:r>
        <w:rPr>
          <w:rFonts w:ascii="Times New Roman" w:hAnsi="Times New Roman"/>
          <w:sz w:val="28"/>
          <w:szCs w:val="28"/>
        </w:rPr>
        <w:t>протягом 30 календарних днів починаючи з 24 листопада 2017 року.</w:t>
      </w:r>
    </w:p>
    <w:p w:rsidR="004A6C42" w:rsidRPr="00371633" w:rsidRDefault="004A6C42" w:rsidP="004A6C42">
      <w:pPr>
        <w:spacing w:after="0" w:line="240" w:lineRule="auto"/>
        <w:ind w:firstLine="708"/>
        <w:jc w:val="both"/>
        <w:rPr>
          <w:rFonts w:ascii="Times New Roman" w:hAnsi="Times New Roman"/>
        </w:rPr>
      </w:pPr>
    </w:p>
    <w:p w:rsidR="004A6C42" w:rsidRDefault="004A6C42" w:rsidP="004A6C42">
      <w:pPr>
        <w:shd w:val="clear" w:color="auto" w:fill="FFFFFF"/>
        <w:spacing w:after="0" w:line="240" w:lineRule="auto"/>
        <w:ind w:firstLine="709"/>
        <w:jc w:val="both"/>
        <w:rPr>
          <w:rFonts w:ascii="Times New Roman" w:hAnsi="Times New Roman"/>
          <w:sz w:val="28"/>
          <w:szCs w:val="28"/>
          <w:lang w:eastAsia="ru-RU"/>
        </w:rPr>
      </w:pPr>
      <w:r w:rsidRPr="00371633">
        <w:rPr>
          <w:rFonts w:ascii="Times New Roman" w:hAnsi="Times New Roman"/>
          <w:sz w:val="28"/>
          <w:szCs w:val="28"/>
          <w:lang w:eastAsia="ru-RU"/>
        </w:rPr>
        <w:t xml:space="preserve">Конкурсний добір починається </w:t>
      </w:r>
      <w:r>
        <w:rPr>
          <w:rFonts w:ascii="Times New Roman" w:hAnsi="Times New Roman"/>
          <w:sz w:val="28"/>
          <w:szCs w:val="28"/>
          <w:lang w:eastAsia="ru-RU"/>
        </w:rPr>
        <w:t>26 грудня</w:t>
      </w:r>
      <w:r w:rsidRPr="00371633">
        <w:rPr>
          <w:rFonts w:ascii="Times New Roman" w:hAnsi="Times New Roman"/>
          <w:sz w:val="28"/>
          <w:szCs w:val="28"/>
          <w:lang w:eastAsia="ru-RU"/>
        </w:rPr>
        <w:t xml:space="preserve"> 2017 року та закінчується н</w:t>
      </w:r>
      <w:r>
        <w:rPr>
          <w:rFonts w:ascii="Times New Roman" w:hAnsi="Times New Roman"/>
          <w:sz w:val="28"/>
          <w:szCs w:val="28"/>
          <w:lang w:eastAsia="ru-RU"/>
        </w:rPr>
        <w:t>е</w:t>
      </w:r>
      <w:r w:rsidRPr="00371633">
        <w:rPr>
          <w:rFonts w:ascii="Times New Roman" w:hAnsi="Times New Roman"/>
          <w:sz w:val="28"/>
          <w:szCs w:val="28"/>
          <w:lang w:eastAsia="ru-RU"/>
        </w:rPr>
        <w:t xml:space="preserve"> пізніше </w:t>
      </w:r>
      <w:r>
        <w:rPr>
          <w:rFonts w:ascii="Times New Roman" w:hAnsi="Times New Roman"/>
          <w:sz w:val="28"/>
          <w:szCs w:val="28"/>
          <w:lang w:eastAsia="ru-RU"/>
        </w:rPr>
        <w:t>12 січня</w:t>
      </w:r>
      <w:r w:rsidRPr="00371633">
        <w:rPr>
          <w:rFonts w:ascii="Times New Roman" w:hAnsi="Times New Roman"/>
          <w:sz w:val="28"/>
          <w:szCs w:val="28"/>
          <w:lang w:eastAsia="ru-RU"/>
        </w:rPr>
        <w:t xml:space="preserve"> 201</w:t>
      </w:r>
      <w:r>
        <w:rPr>
          <w:rFonts w:ascii="Times New Roman" w:hAnsi="Times New Roman"/>
          <w:sz w:val="28"/>
          <w:szCs w:val="28"/>
          <w:lang w:eastAsia="ru-RU"/>
        </w:rPr>
        <w:t>8</w:t>
      </w:r>
      <w:r w:rsidRPr="00371633">
        <w:rPr>
          <w:rFonts w:ascii="Times New Roman" w:hAnsi="Times New Roman"/>
          <w:sz w:val="28"/>
          <w:szCs w:val="28"/>
          <w:lang w:eastAsia="ru-RU"/>
        </w:rPr>
        <w:t xml:space="preserve"> року.</w:t>
      </w:r>
    </w:p>
    <w:p w:rsidR="004A6C42" w:rsidRPr="00371633" w:rsidRDefault="004A6C42" w:rsidP="004A6C42">
      <w:pPr>
        <w:shd w:val="clear" w:color="auto" w:fill="FFFFFF"/>
        <w:spacing w:after="0" w:line="240" w:lineRule="auto"/>
        <w:jc w:val="both"/>
        <w:rPr>
          <w:rFonts w:ascii="Times New Roman" w:hAnsi="Times New Roman"/>
          <w:lang w:eastAsia="ru-RU"/>
        </w:rPr>
      </w:pPr>
    </w:p>
    <w:p w:rsidR="004A6C42" w:rsidRPr="00371633" w:rsidRDefault="004A6C42" w:rsidP="004A6C42">
      <w:pPr>
        <w:spacing w:after="0" w:line="240" w:lineRule="auto"/>
        <w:ind w:firstLine="708"/>
        <w:jc w:val="both"/>
        <w:rPr>
          <w:rFonts w:ascii="Times New Roman" w:hAnsi="Times New Roman"/>
          <w:b/>
          <w:sz w:val="28"/>
          <w:szCs w:val="28"/>
        </w:rPr>
      </w:pPr>
      <w:r w:rsidRPr="00371633">
        <w:rPr>
          <w:rFonts w:ascii="Times New Roman" w:hAnsi="Times New Roman"/>
          <w:b/>
          <w:sz w:val="28"/>
          <w:szCs w:val="28"/>
        </w:rPr>
        <w:t>Умови проведення конкурсу:</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Обов’язковою умовою проведення конкурсного добору є його відкритість та публічність.</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закладів культури на один і п’ять років.</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До участі в конкурсі не допускаються особи, які:</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визнані в установленому порядку недієздатними або їх дієздатність обмежена;</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мають судимість за вчинення злочину, якщо така судимість не погашена або не знята в установленому законом порядку, або на яких протягом останнього року накладалося адміністративне стягнення за вчинення корупційного правопорушення;</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є близькими особами або членами сім’ї керівника органу, що здійснює управління закладом (Броварської районної ради).</w:t>
      </w:r>
    </w:p>
    <w:p w:rsidR="004A6C42" w:rsidRDefault="004A6C42" w:rsidP="004A6C42">
      <w:pPr>
        <w:spacing w:after="0" w:line="240" w:lineRule="auto"/>
        <w:ind w:firstLine="708"/>
        <w:jc w:val="both"/>
        <w:rPr>
          <w:rFonts w:ascii="Times New Roman" w:hAnsi="Times New Roman"/>
          <w:b/>
        </w:rPr>
      </w:pPr>
    </w:p>
    <w:p w:rsidR="004A6C42" w:rsidRPr="00371633" w:rsidRDefault="004A6C42" w:rsidP="004A6C42">
      <w:pPr>
        <w:spacing w:after="0" w:line="240" w:lineRule="auto"/>
        <w:ind w:firstLine="708"/>
        <w:jc w:val="both"/>
        <w:rPr>
          <w:rFonts w:ascii="Times New Roman" w:hAnsi="Times New Roman"/>
          <w:b/>
        </w:rPr>
      </w:pPr>
    </w:p>
    <w:p w:rsidR="004A6C42" w:rsidRPr="009976AA" w:rsidRDefault="004A6C42" w:rsidP="004A6C42">
      <w:pPr>
        <w:spacing w:after="0" w:line="240" w:lineRule="auto"/>
        <w:ind w:firstLine="708"/>
        <w:jc w:val="both"/>
        <w:rPr>
          <w:rFonts w:ascii="Times New Roman" w:hAnsi="Times New Roman"/>
          <w:b/>
          <w:sz w:val="28"/>
          <w:szCs w:val="28"/>
        </w:rPr>
      </w:pPr>
      <w:r w:rsidRPr="009976AA">
        <w:rPr>
          <w:rFonts w:ascii="Times New Roman" w:hAnsi="Times New Roman"/>
          <w:b/>
          <w:sz w:val="28"/>
          <w:szCs w:val="28"/>
        </w:rPr>
        <w:t>Вимоги до кандидатів для участі в конкурсі.</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lastRenderedPageBreak/>
        <w:t>Особа, яка бере участь у конкурсі, подає такі документи:</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заяву про участь у конкурсі з наданням згоди на обробку персональних даних відповідно до Закону України ,,Про захист персональних даних”;</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автобіографію, що містить прізвище, ім’я, по батькові, число, місяць, рік і місце народження, інформацію про громадянство, відомості про освіту, трудову діяльність, посаду (заняття), місце роботи, громадську роботу (в тому числі на виборних посадах), контактний номер телефону та адресу електронної пошти чи іншого засобу зв’язку, відомості про наявність чи відсутність судимості;</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копію паспорта, копії документів про вищу освіту;</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два рекомендаційних листи довільної форми;</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мотиваційний лист довільної форми.</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Особа може подати інші документи на свій розсуд, які можуть засвідчити її професійні чи моральні якості.</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color w:val="000000"/>
          <w:sz w:val="28"/>
          <w:szCs w:val="28"/>
          <w:shd w:val="clear" w:color="auto" w:fill="FFFFFF"/>
        </w:rPr>
        <w:t>Особа, яка подає документи, відповідає за достовірність поданої інформації.</w:t>
      </w:r>
    </w:p>
    <w:p w:rsidR="004A6C42" w:rsidRPr="00371633" w:rsidRDefault="004A6C42" w:rsidP="004A6C42">
      <w:pPr>
        <w:spacing w:after="0" w:line="240" w:lineRule="auto"/>
        <w:ind w:firstLine="708"/>
        <w:jc w:val="both"/>
        <w:rPr>
          <w:rFonts w:ascii="Times New Roman" w:hAnsi="Times New Roman"/>
        </w:rPr>
      </w:pP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Зазначені документи надсилаються на поштову адресу Броварської районної ради: </w:t>
      </w:r>
      <w:r w:rsidRPr="009976AA">
        <w:rPr>
          <w:rFonts w:ascii="Times New Roman" w:hAnsi="Times New Roman"/>
          <w:b/>
          <w:i/>
          <w:sz w:val="28"/>
          <w:szCs w:val="28"/>
        </w:rPr>
        <w:t xml:space="preserve">вул. Гагаріна, 15, </w:t>
      </w:r>
      <w:proofErr w:type="spellStart"/>
      <w:r w:rsidRPr="009976AA">
        <w:rPr>
          <w:rFonts w:ascii="Times New Roman" w:hAnsi="Times New Roman"/>
          <w:b/>
          <w:i/>
          <w:sz w:val="28"/>
          <w:szCs w:val="28"/>
        </w:rPr>
        <w:t>м.Бровари</w:t>
      </w:r>
      <w:proofErr w:type="spellEnd"/>
      <w:r w:rsidRPr="009976AA">
        <w:rPr>
          <w:rFonts w:ascii="Times New Roman" w:hAnsi="Times New Roman"/>
          <w:b/>
          <w:i/>
          <w:sz w:val="28"/>
          <w:szCs w:val="28"/>
        </w:rPr>
        <w:t>, Київська обл., 07400</w:t>
      </w:r>
      <w:r w:rsidRPr="009976AA">
        <w:rPr>
          <w:rFonts w:ascii="Times New Roman" w:hAnsi="Times New Roman"/>
          <w:sz w:val="28"/>
          <w:szCs w:val="28"/>
        </w:rPr>
        <w:t xml:space="preserve"> та на електронну пошту Броварської районної ради: </w:t>
      </w:r>
      <w:hyperlink r:id="rId6" w:history="1">
        <w:r w:rsidRPr="009976AA">
          <w:rPr>
            <w:rStyle w:val="a8"/>
            <w:rFonts w:ascii="Times New Roman" w:hAnsi="Times New Roman"/>
            <w:b/>
            <w:i/>
            <w:sz w:val="28"/>
            <w:szCs w:val="28"/>
            <w:lang w:val="en-US"/>
          </w:rPr>
          <w:t>brovari</w:t>
        </w:r>
        <w:r w:rsidRPr="009976AA">
          <w:rPr>
            <w:rStyle w:val="a8"/>
            <w:rFonts w:ascii="Times New Roman" w:hAnsi="Times New Roman"/>
            <w:b/>
            <w:i/>
            <w:sz w:val="28"/>
            <w:szCs w:val="28"/>
          </w:rPr>
          <w:t>_</w:t>
        </w:r>
        <w:r w:rsidRPr="009976AA">
          <w:rPr>
            <w:rStyle w:val="a8"/>
            <w:rFonts w:ascii="Times New Roman" w:hAnsi="Times New Roman"/>
            <w:b/>
            <w:i/>
            <w:sz w:val="28"/>
            <w:szCs w:val="28"/>
            <w:lang w:val="en-US"/>
          </w:rPr>
          <w:t>region</w:t>
        </w:r>
        <w:r w:rsidRPr="009976AA">
          <w:rPr>
            <w:rStyle w:val="a8"/>
            <w:rFonts w:ascii="Times New Roman" w:hAnsi="Times New Roman"/>
            <w:b/>
            <w:i/>
            <w:sz w:val="28"/>
            <w:szCs w:val="28"/>
          </w:rPr>
          <w:t>@</w:t>
        </w:r>
      </w:hyperlink>
      <w:r w:rsidRPr="009976AA">
        <w:rPr>
          <w:rFonts w:ascii="Times New Roman" w:hAnsi="Times New Roman"/>
          <w:b/>
          <w:i/>
          <w:sz w:val="28"/>
          <w:szCs w:val="28"/>
          <w:lang w:val="en-US"/>
        </w:rPr>
        <w:t>bigmir</w:t>
      </w:r>
      <w:r w:rsidRPr="009976AA">
        <w:rPr>
          <w:rFonts w:ascii="Times New Roman" w:hAnsi="Times New Roman"/>
          <w:b/>
          <w:i/>
          <w:sz w:val="28"/>
          <w:szCs w:val="28"/>
        </w:rPr>
        <w:t>.</w:t>
      </w:r>
      <w:r w:rsidRPr="009976AA">
        <w:rPr>
          <w:rFonts w:ascii="Times New Roman" w:hAnsi="Times New Roman"/>
          <w:b/>
          <w:i/>
          <w:sz w:val="28"/>
          <w:szCs w:val="28"/>
          <w:lang w:val="en-US"/>
        </w:rPr>
        <w:t>net</w:t>
      </w:r>
      <w:r w:rsidRPr="009976AA">
        <w:rPr>
          <w:rFonts w:ascii="Times New Roman" w:hAnsi="Times New Roman"/>
          <w:sz w:val="28"/>
          <w:szCs w:val="28"/>
        </w:rPr>
        <w:t xml:space="preserve"> з поміткою ,,документи на участь у конкурсі”.</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Контактний телефон: 5-50-65 </w:t>
      </w:r>
      <w:r>
        <w:rPr>
          <w:rFonts w:ascii="Times New Roman" w:hAnsi="Times New Roman"/>
          <w:sz w:val="28"/>
          <w:szCs w:val="28"/>
        </w:rPr>
        <w:t>(відділ комунального майна районної ради)</w:t>
      </w:r>
      <w:r w:rsidRPr="009976AA">
        <w:rPr>
          <w:rFonts w:ascii="Times New Roman" w:hAnsi="Times New Roman"/>
          <w:sz w:val="28"/>
          <w:szCs w:val="28"/>
        </w:rPr>
        <w:t xml:space="preserve">. </w:t>
      </w:r>
    </w:p>
    <w:p w:rsidR="004A6C42" w:rsidRPr="00371633" w:rsidRDefault="004A6C42" w:rsidP="004A6C42">
      <w:pPr>
        <w:spacing w:after="0" w:line="240" w:lineRule="auto"/>
        <w:ind w:firstLine="708"/>
        <w:jc w:val="both"/>
        <w:rPr>
          <w:rFonts w:ascii="Times New Roman" w:hAnsi="Times New Roman"/>
        </w:rPr>
      </w:pP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b/>
          <w:sz w:val="28"/>
          <w:szCs w:val="28"/>
        </w:rPr>
        <w:t>Кваліфікаційні вимоги до кандидатів для участі в конкурсі</w:t>
      </w:r>
      <w:r w:rsidRPr="009976AA">
        <w:rPr>
          <w:rFonts w:ascii="Times New Roman" w:hAnsi="Times New Roman"/>
          <w:sz w:val="28"/>
          <w:szCs w:val="28"/>
        </w:rPr>
        <w:t>:</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вища освіта;</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стаж роботи у сфері культури не менше трьох років;</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володіння державною мовою;</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здатність за своїми діловими, моральними якостями, освітнім і професійним рівнем виконувати відповідні посадові обов’язки.</w:t>
      </w:r>
    </w:p>
    <w:p w:rsidR="004A6C42" w:rsidRPr="009976AA" w:rsidRDefault="004A6C42" w:rsidP="004A6C42">
      <w:pPr>
        <w:spacing w:after="0" w:line="240" w:lineRule="auto"/>
        <w:ind w:firstLine="708"/>
        <w:jc w:val="both"/>
        <w:rPr>
          <w:rFonts w:ascii="Times New Roman" w:hAnsi="Times New Roman"/>
          <w:sz w:val="28"/>
          <w:szCs w:val="28"/>
        </w:rPr>
      </w:pP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Інформація про умови оплати праці, відомості про матеріально-технічну базу закладів культури, фінансову звітність за попередній бюджетний період розміщується на офіційному сайті районної ради </w:t>
      </w:r>
      <w:hyperlink r:id="rId7" w:history="1">
        <w:r w:rsidRPr="009976AA">
          <w:rPr>
            <w:rStyle w:val="a8"/>
            <w:rFonts w:ascii="Times New Roman" w:hAnsi="Times New Roman"/>
            <w:sz w:val="28"/>
            <w:szCs w:val="28"/>
          </w:rPr>
          <w:t>www.</w:t>
        </w:r>
        <w:r w:rsidRPr="009976AA">
          <w:rPr>
            <w:rStyle w:val="a8"/>
            <w:rFonts w:ascii="Times New Roman" w:hAnsi="Times New Roman"/>
            <w:sz w:val="28"/>
            <w:szCs w:val="28"/>
            <w:lang w:val="en-US"/>
          </w:rPr>
          <w:t>brovray</w:t>
        </w:r>
        <w:proofErr w:type="spellStart"/>
        <w:r w:rsidRPr="009976AA">
          <w:rPr>
            <w:rStyle w:val="a8"/>
            <w:rFonts w:ascii="Times New Roman" w:hAnsi="Times New Roman"/>
            <w:sz w:val="28"/>
            <w:szCs w:val="28"/>
          </w:rPr>
          <w:t>rada.gov.ua</w:t>
        </w:r>
        <w:proofErr w:type="spellEnd"/>
      </w:hyperlink>
      <w:r w:rsidRPr="009976AA">
        <w:rPr>
          <w:rFonts w:ascii="Times New Roman" w:hAnsi="Times New Roman"/>
          <w:color w:val="000000"/>
          <w:sz w:val="28"/>
          <w:szCs w:val="28"/>
        </w:rPr>
        <w:t xml:space="preserve">. </w:t>
      </w:r>
    </w:p>
    <w:p w:rsidR="004A6C42" w:rsidRPr="00371633" w:rsidRDefault="004A6C42" w:rsidP="004A6C42">
      <w:pPr>
        <w:spacing w:after="0" w:line="240" w:lineRule="auto"/>
        <w:ind w:firstLine="708"/>
        <w:jc w:val="both"/>
        <w:rPr>
          <w:rFonts w:ascii="Times New Roman" w:hAnsi="Times New Roman"/>
          <w:sz w:val="20"/>
          <w:szCs w:val="20"/>
        </w:rPr>
      </w:pPr>
      <w:r w:rsidRPr="00371633">
        <w:rPr>
          <w:rFonts w:ascii="Times New Roman" w:hAnsi="Times New Roman"/>
          <w:sz w:val="20"/>
          <w:szCs w:val="20"/>
        </w:rPr>
        <w:t xml:space="preserve">                                                                                                             </w:t>
      </w:r>
    </w:p>
    <w:p w:rsidR="004A6C42" w:rsidRPr="009976AA" w:rsidRDefault="004A6C42" w:rsidP="004A6C42">
      <w:pPr>
        <w:spacing w:after="0" w:line="240" w:lineRule="auto"/>
        <w:ind w:firstLine="708"/>
        <w:jc w:val="both"/>
        <w:rPr>
          <w:rFonts w:ascii="Times New Roman" w:hAnsi="Times New Roman"/>
          <w:color w:val="000000"/>
          <w:sz w:val="28"/>
          <w:szCs w:val="28"/>
        </w:rPr>
      </w:pPr>
      <w:r w:rsidRPr="009976AA">
        <w:rPr>
          <w:rFonts w:ascii="Times New Roman" w:hAnsi="Times New Roman"/>
          <w:color w:val="000000"/>
          <w:sz w:val="28"/>
          <w:szCs w:val="28"/>
        </w:rPr>
        <w:t xml:space="preserve">Упродовж трьох робочих днів після закінчення строку подання документів для участі в конкурсі районна рада оприлюднює відомості про кандидатів на сайті районної ради </w:t>
      </w:r>
      <w:hyperlink r:id="rId8" w:history="1">
        <w:r w:rsidRPr="009976AA">
          <w:rPr>
            <w:rStyle w:val="a8"/>
            <w:rFonts w:ascii="Times New Roman" w:hAnsi="Times New Roman"/>
            <w:sz w:val="28"/>
            <w:szCs w:val="28"/>
          </w:rPr>
          <w:t>www.</w:t>
        </w:r>
        <w:r w:rsidRPr="009976AA">
          <w:rPr>
            <w:rStyle w:val="a8"/>
            <w:rFonts w:ascii="Times New Roman" w:hAnsi="Times New Roman"/>
            <w:sz w:val="28"/>
            <w:szCs w:val="28"/>
            <w:lang w:val="en-US"/>
          </w:rPr>
          <w:t>brovray</w:t>
        </w:r>
        <w:proofErr w:type="spellStart"/>
        <w:r w:rsidRPr="009976AA">
          <w:rPr>
            <w:rStyle w:val="a8"/>
            <w:rFonts w:ascii="Times New Roman" w:hAnsi="Times New Roman"/>
            <w:sz w:val="28"/>
            <w:szCs w:val="28"/>
          </w:rPr>
          <w:t>rada.gov.ua</w:t>
        </w:r>
        <w:proofErr w:type="spellEnd"/>
      </w:hyperlink>
      <w:r w:rsidRPr="009976AA">
        <w:rPr>
          <w:rFonts w:ascii="Times New Roman" w:hAnsi="Times New Roman"/>
          <w:color w:val="000000"/>
          <w:sz w:val="28"/>
          <w:szCs w:val="28"/>
        </w:rPr>
        <w:t>.</w:t>
      </w:r>
    </w:p>
    <w:p w:rsidR="004A6C42" w:rsidRPr="009976AA" w:rsidRDefault="004A6C42" w:rsidP="004A6C42">
      <w:pPr>
        <w:pStyle w:val="rvps2"/>
        <w:shd w:val="clear" w:color="auto" w:fill="FFFFFF"/>
        <w:spacing w:before="0" w:beforeAutospacing="0" w:after="0" w:afterAutospacing="0"/>
        <w:ind w:firstLine="709"/>
        <w:jc w:val="both"/>
        <w:textAlignment w:val="baseline"/>
        <w:rPr>
          <w:sz w:val="28"/>
          <w:szCs w:val="28"/>
        </w:rPr>
      </w:pPr>
      <w:bookmarkStart w:id="0" w:name="n99"/>
      <w:bookmarkEnd w:id="0"/>
      <w:r w:rsidRPr="009976AA">
        <w:rPr>
          <w:color w:val="000000"/>
          <w:sz w:val="28"/>
          <w:szCs w:val="28"/>
        </w:rPr>
        <w:t>Усі зацікавлені особи протягом семи днів з дня оприлюднення відомостей про кандидатів можуть подавати пропозиції та зауваження щодо кандидатур на електронну пошту районної ради, які передаються конкурсній комісії.</w:t>
      </w:r>
    </w:p>
    <w:p w:rsidR="004A6C42" w:rsidRDefault="004A6C42" w:rsidP="004A6C42">
      <w:pPr>
        <w:spacing w:after="0" w:line="240" w:lineRule="auto"/>
        <w:ind w:left="3686"/>
        <w:rPr>
          <w:rFonts w:ascii="Times New Roman" w:hAnsi="Times New Roman"/>
          <w:sz w:val="28"/>
          <w:szCs w:val="28"/>
        </w:rPr>
      </w:pPr>
    </w:p>
    <w:p w:rsidR="004A6C42" w:rsidRDefault="004A6C42" w:rsidP="004A6C42">
      <w:pPr>
        <w:spacing w:after="0" w:line="240" w:lineRule="auto"/>
        <w:ind w:left="3686"/>
        <w:rPr>
          <w:rFonts w:ascii="Times New Roman" w:hAnsi="Times New Roman"/>
          <w:sz w:val="28"/>
          <w:szCs w:val="28"/>
        </w:rPr>
      </w:pPr>
    </w:p>
    <w:p w:rsidR="004A6C42" w:rsidRPr="009976AA" w:rsidRDefault="004A6C42" w:rsidP="004A6C42">
      <w:pPr>
        <w:spacing w:after="0" w:line="240" w:lineRule="auto"/>
        <w:jc w:val="both"/>
        <w:rPr>
          <w:rFonts w:ascii="Times New Roman" w:hAnsi="Times New Roman"/>
          <w:b/>
          <w:sz w:val="28"/>
          <w:szCs w:val="28"/>
        </w:rPr>
      </w:pPr>
      <w:r w:rsidRPr="009976AA">
        <w:rPr>
          <w:rFonts w:ascii="Times New Roman" w:hAnsi="Times New Roman"/>
          <w:b/>
          <w:sz w:val="28"/>
          <w:szCs w:val="28"/>
        </w:rPr>
        <w:t xml:space="preserve">Голова ради                               </w:t>
      </w:r>
      <w:r>
        <w:rPr>
          <w:rFonts w:ascii="Times New Roman" w:hAnsi="Times New Roman"/>
          <w:b/>
          <w:sz w:val="28"/>
          <w:szCs w:val="28"/>
        </w:rPr>
        <w:tab/>
        <w:t xml:space="preserve">   </w:t>
      </w:r>
      <w:r>
        <w:rPr>
          <w:rFonts w:ascii="Times New Roman" w:hAnsi="Times New Roman"/>
          <w:b/>
          <w:sz w:val="28"/>
          <w:szCs w:val="28"/>
        </w:rPr>
        <w:tab/>
        <w:t xml:space="preserve">                      С.М.</w:t>
      </w:r>
      <w:r w:rsidRPr="009976AA">
        <w:rPr>
          <w:rFonts w:ascii="Times New Roman" w:hAnsi="Times New Roman"/>
          <w:b/>
          <w:sz w:val="28"/>
          <w:szCs w:val="28"/>
        </w:rPr>
        <w:t>Гришко</w:t>
      </w:r>
    </w:p>
    <w:p w:rsidR="004A6C42" w:rsidRDefault="004A6C42" w:rsidP="004A6C42">
      <w:pPr>
        <w:spacing w:after="0" w:line="240" w:lineRule="auto"/>
        <w:ind w:left="3686"/>
        <w:rPr>
          <w:rFonts w:ascii="Times New Roman" w:hAnsi="Times New Roman"/>
          <w:sz w:val="28"/>
          <w:szCs w:val="28"/>
        </w:rPr>
      </w:pPr>
    </w:p>
    <w:p w:rsidR="004A6C42" w:rsidRDefault="004A6C42" w:rsidP="004A6C42">
      <w:pPr>
        <w:spacing w:after="0" w:line="240" w:lineRule="auto"/>
        <w:ind w:left="3686"/>
        <w:rPr>
          <w:rFonts w:ascii="Times New Roman" w:hAnsi="Times New Roman"/>
          <w:sz w:val="28"/>
          <w:szCs w:val="28"/>
        </w:rPr>
      </w:pPr>
    </w:p>
    <w:p w:rsidR="004A6C42" w:rsidRDefault="004A6C42" w:rsidP="004A6C42">
      <w:pPr>
        <w:spacing w:after="0" w:line="240" w:lineRule="auto"/>
        <w:ind w:left="3686"/>
        <w:rPr>
          <w:rFonts w:ascii="Times New Roman" w:hAnsi="Times New Roman"/>
          <w:sz w:val="28"/>
          <w:szCs w:val="28"/>
        </w:rPr>
      </w:pPr>
    </w:p>
    <w:p w:rsidR="004A6C42" w:rsidRDefault="004A6C42" w:rsidP="004A6C42">
      <w:pPr>
        <w:spacing w:after="0" w:line="240" w:lineRule="auto"/>
        <w:ind w:left="3686"/>
        <w:rPr>
          <w:rFonts w:ascii="Times New Roman" w:hAnsi="Times New Roman"/>
          <w:sz w:val="28"/>
          <w:szCs w:val="28"/>
        </w:rPr>
      </w:pPr>
    </w:p>
    <w:p w:rsidR="004A6C42" w:rsidRDefault="004A6C42" w:rsidP="004A6C42">
      <w:pPr>
        <w:spacing w:after="0" w:line="240" w:lineRule="auto"/>
        <w:ind w:left="3686"/>
        <w:rPr>
          <w:rFonts w:ascii="Times New Roman" w:hAnsi="Times New Roman"/>
          <w:sz w:val="28"/>
          <w:szCs w:val="28"/>
        </w:rPr>
      </w:pPr>
    </w:p>
    <w:p w:rsidR="004A6C42" w:rsidRDefault="004A6C42" w:rsidP="004A6C42">
      <w:pPr>
        <w:spacing w:after="0" w:line="240" w:lineRule="auto"/>
        <w:ind w:left="3686"/>
        <w:rPr>
          <w:rFonts w:ascii="Times New Roman" w:hAnsi="Times New Roman"/>
          <w:sz w:val="28"/>
          <w:szCs w:val="28"/>
        </w:rPr>
      </w:pPr>
    </w:p>
    <w:p w:rsidR="004A6C42" w:rsidRDefault="004A6C42" w:rsidP="004A6C42">
      <w:pPr>
        <w:spacing w:after="0" w:line="240" w:lineRule="auto"/>
        <w:ind w:left="3686"/>
        <w:rPr>
          <w:rFonts w:ascii="Times New Roman" w:hAnsi="Times New Roman"/>
          <w:sz w:val="28"/>
          <w:szCs w:val="28"/>
        </w:rPr>
      </w:pPr>
    </w:p>
    <w:p w:rsidR="004A6C42" w:rsidRPr="009976AA" w:rsidRDefault="004A6C42" w:rsidP="004A6C42">
      <w:pPr>
        <w:spacing w:after="0" w:line="240" w:lineRule="auto"/>
        <w:ind w:left="3686"/>
        <w:rPr>
          <w:rFonts w:ascii="Times New Roman" w:hAnsi="Times New Roman"/>
          <w:sz w:val="28"/>
          <w:szCs w:val="28"/>
        </w:rPr>
      </w:pPr>
      <w:r w:rsidRPr="009976AA">
        <w:rPr>
          <w:rFonts w:ascii="Times New Roman" w:hAnsi="Times New Roman"/>
          <w:sz w:val="28"/>
          <w:szCs w:val="28"/>
        </w:rPr>
        <w:lastRenderedPageBreak/>
        <w:t>Додаток 2                                                                        до рішення Броварської районної ради</w:t>
      </w:r>
    </w:p>
    <w:p w:rsidR="004A6C42" w:rsidRDefault="004A6C42" w:rsidP="004A6C42">
      <w:pPr>
        <w:spacing w:after="0" w:line="240" w:lineRule="auto"/>
        <w:ind w:left="3686"/>
        <w:rPr>
          <w:rFonts w:ascii="Times New Roman" w:hAnsi="Times New Roman"/>
          <w:b/>
          <w:color w:val="000000"/>
          <w:sz w:val="28"/>
          <w:szCs w:val="28"/>
          <w:lang w:eastAsia="ru-RU"/>
        </w:rPr>
      </w:pPr>
      <w:r w:rsidRPr="009976AA">
        <w:rPr>
          <w:rFonts w:ascii="Times New Roman" w:hAnsi="Times New Roman"/>
          <w:sz w:val="28"/>
          <w:szCs w:val="28"/>
        </w:rPr>
        <w:t xml:space="preserve">від </w:t>
      </w:r>
      <w:r>
        <w:rPr>
          <w:rFonts w:ascii="Times New Roman" w:hAnsi="Times New Roman"/>
          <w:sz w:val="28"/>
          <w:szCs w:val="28"/>
        </w:rPr>
        <w:t xml:space="preserve">23 листопада </w:t>
      </w:r>
      <w:r w:rsidRPr="009976AA">
        <w:rPr>
          <w:rFonts w:ascii="Times New Roman" w:hAnsi="Times New Roman"/>
          <w:sz w:val="28"/>
          <w:szCs w:val="28"/>
        </w:rPr>
        <w:t xml:space="preserve">2017 року № </w:t>
      </w:r>
      <w:r w:rsidRPr="00CD39BA">
        <w:rPr>
          <w:rFonts w:ascii="Times New Roman" w:eastAsia="Arial" w:hAnsi="Times New Roman"/>
          <w:sz w:val="28"/>
          <w:szCs w:val="28"/>
          <w:lang w:eastAsia="ar-SA"/>
        </w:rPr>
        <w:t>42</w:t>
      </w:r>
      <w:r>
        <w:rPr>
          <w:rFonts w:ascii="Times New Roman" w:eastAsia="Arial" w:hAnsi="Times New Roman"/>
          <w:sz w:val="28"/>
          <w:szCs w:val="28"/>
          <w:lang w:eastAsia="ar-SA"/>
        </w:rPr>
        <w:t>1</w:t>
      </w:r>
      <w:r w:rsidRPr="00CD39BA">
        <w:rPr>
          <w:rFonts w:ascii="Times New Roman" w:eastAsia="Arial" w:hAnsi="Times New Roman"/>
          <w:sz w:val="28"/>
          <w:szCs w:val="28"/>
          <w:lang w:eastAsia="ar-SA"/>
        </w:rPr>
        <w:t xml:space="preserve">-33 </w:t>
      </w:r>
      <w:proofErr w:type="spellStart"/>
      <w:r w:rsidRPr="00CD39BA">
        <w:rPr>
          <w:rFonts w:ascii="Times New Roman" w:eastAsia="Arial" w:hAnsi="Times New Roman"/>
          <w:sz w:val="28"/>
          <w:szCs w:val="28"/>
          <w:lang w:eastAsia="ar-SA"/>
        </w:rPr>
        <w:t>позач.-VІI</w:t>
      </w:r>
      <w:proofErr w:type="spellEnd"/>
    </w:p>
    <w:p w:rsidR="004A6C42" w:rsidRPr="009976AA" w:rsidRDefault="004A6C42" w:rsidP="004A6C42">
      <w:pPr>
        <w:spacing w:after="0" w:line="240" w:lineRule="auto"/>
        <w:jc w:val="center"/>
        <w:rPr>
          <w:rFonts w:ascii="Times New Roman" w:hAnsi="Times New Roman"/>
          <w:b/>
          <w:color w:val="000000"/>
          <w:sz w:val="28"/>
          <w:szCs w:val="28"/>
          <w:lang w:eastAsia="ru-RU"/>
        </w:rPr>
      </w:pPr>
    </w:p>
    <w:p w:rsidR="004A6C42" w:rsidRPr="009976AA" w:rsidRDefault="004A6C42" w:rsidP="004A6C42">
      <w:pPr>
        <w:spacing w:after="0" w:line="240" w:lineRule="auto"/>
        <w:jc w:val="center"/>
        <w:rPr>
          <w:rFonts w:ascii="Times New Roman" w:hAnsi="Times New Roman"/>
          <w:b/>
          <w:color w:val="000000"/>
          <w:sz w:val="28"/>
          <w:szCs w:val="28"/>
          <w:lang w:eastAsia="ru-RU"/>
        </w:rPr>
      </w:pPr>
      <w:r w:rsidRPr="009976AA">
        <w:rPr>
          <w:rFonts w:ascii="Times New Roman" w:hAnsi="Times New Roman"/>
          <w:b/>
          <w:color w:val="000000"/>
          <w:sz w:val="28"/>
          <w:szCs w:val="28"/>
          <w:lang w:eastAsia="ru-RU"/>
        </w:rPr>
        <w:t>ПОЛОЖЕННЯ</w:t>
      </w:r>
    </w:p>
    <w:p w:rsidR="004A6C42" w:rsidRPr="009976AA" w:rsidRDefault="004A6C42" w:rsidP="004A6C42">
      <w:pPr>
        <w:spacing w:after="0" w:line="240" w:lineRule="auto"/>
        <w:jc w:val="center"/>
        <w:rPr>
          <w:rFonts w:ascii="Times New Roman" w:hAnsi="Times New Roman"/>
          <w:b/>
          <w:color w:val="000000"/>
          <w:sz w:val="28"/>
          <w:szCs w:val="28"/>
          <w:lang w:eastAsia="ru-RU"/>
        </w:rPr>
      </w:pPr>
      <w:r w:rsidRPr="009976AA">
        <w:rPr>
          <w:rFonts w:ascii="Times New Roman" w:hAnsi="Times New Roman"/>
          <w:b/>
          <w:color w:val="000000"/>
          <w:sz w:val="28"/>
          <w:szCs w:val="28"/>
          <w:lang w:eastAsia="ru-RU"/>
        </w:rPr>
        <w:t>про порядок формування складу та організацію роботи конкурсної комісії</w:t>
      </w:r>
      <w:r>
        <w:rPr>
          <w:rFonts w:ascii="Times New Roman" w:hAnsi="Times New Roman"/>
          <w:b/>
          <w:color w:val="000000"/>
          <w:sz w:val="28"/>
          <w:szCs w:val="28"/>
          <w:lang w:eastAsia="ru-RU"/>
        </w:rPr>
        <w:t xml:space="preserve"> </w:t>
      </w:r>
      <w:r w:rsidRPr="009976AA">
        <w:rPr>
          <w:rFonts w:ascii="Times New Roman" w:hAnsi="Times New Roman"/>
          <w:b/>
          <w:color w:val="000000"/>
          <w:sz w:val="28"/>
          <w:szCs w:val="28"/>
          <w:lang w:eastAsia="ru-RU"/>
        </w:rPr>
        <w:t xml:space="preserve"> з проведення конкурсного добору на посаду керівника закладу культури, заснованого Броварською районною радою</w:t>
      </w:r>
    </w:p>
    <w:p w:rsidR="004A6C42" w:rsidRPr="009976AA" w:rsidRDefault="004A6C42" w:rsidP="004A6C42">
      <w:pPr>
        <w:spacing w:after="0" w:line="240" w:lineRule="auto"/>
        <w:ind w:firstLine="851"/>
        <w:rPr>
          <w:rFonts w:ascii="Times New Roman" w:hAnsi="Times New Roman"/>
          <w:b/>
          <w:color w:val="000000"/>
          <w:sz w:val="28"/>
          <w:szCs w:val="28"/>
          <w:lang w:eastAsia="ru-RU"/>
        </w:rPr>
      </w:pPr>
    </w:p>
    <w:p w:rsidR="004A6C42" w:rsidRPr="009976AA" w:rsidRDefault="004A6C42" w:rsidP="004A6C42">
      <w:pPr>
        <w:spacing w:after="0" w:line="240" w:lineRule="auto"/>
        <w:jc w:val="center"/>
        <w:rPr>
          <w:rFonts w:ascii="Times New Roman" w:hAnsi="Times New Roman"/>
          <w:b/>
          <w:color w:val="000000"/>
          <w:sz w:val="28"/>
          <w:szCs w:val="28"/>
          <w:lang w:eastAsia="ru-RU"/>
        </w:rPr>
      </w:pPr>
      <w:r w:rsidRPr="009976AA">
        <w:rPr>
          <w:rFonts w:ascii="Times New Roman" w:hAnsi="Times New Roman"/>
          <w:b/>
          <w:color w:val="000000"/>
          <w:sz w:val="28"/>
          <w:szCs w:val="28"/>
          <w:lang w:eastAsia="ru-RU"/>
        </w:rPr>
        <w:t>І. Загальні положення</w:t>
      </w:r>
    </w:p>
    <w:p w:rsidR="004A6C42" w:rsidRPr="009976AA" w:rsidRDefault="004A6C42" w:rsidP="004A6C42">
      <w:pPr>
        <w:spacing w:after="0" w:line="240" w:lineRule="auto"/>
        <w:ind w:firstLine="851"/>
        <w:jc w:val="center"/>
        <w:rPr>
          <w:rFonts w:ascii="Times New Roman" w:hAnsi="Times New Roman"/>
          <w:b/>
          <w:color w:val="000000"/>
          <w:sz w:val="28"/>
          <w:szCs w:val="28"/>
          <w:lang w:eastAsia="ru-RU"/>
        </w:rPr>
      </w:pPr>
      <w:r w:rsidRPr="009976AA">
        <w:rPr>
          <w:rFonts w:ascii="Times New Roman" w:hAnsi="Times New Roman"/>
          <w:b/>
          <w:color w:val="000000"/>
          <w:sz w:val="28"/>
          <w:szCs w:val="28"/>
          <w:lang w:eastAsia="ru-RU"/>
        </w:rPr>
        <w:t xml:space="preserve"> </w:t>
      </w:r>
    </w:p>
    <w:p w:rsidR="004A6C42" w:rsidRPr="009976AA" w:rsidRDefault="004A6C42" w:rsidP="004A6C42">
      <w:pPr>
        <w:spacing w:after="0" w:line="240" w:lineRule="auto"/>
        <w:jc w:val="both"/>
        <w:rPr>
          <w:rFonts w:ascii="Times New Roman" w:hAnsi="Times New Roman"/>
          <w:sz w:val="28"/>
          <w:szCs w:val="28"/>
        </w:rPr>
      </w:pPr>
      <w:r w:rsidRPr="009976AA">
        <w:rPr>
          <w:rFonts w:ascii="Times New Roman" w:hAnsi="Times New Roman"/>
          <w:b/>
          <w:sz w:val="28"/>
          <w:szCs w:val="28"/>
        </w:rPr>
        <w:tab/>
      </w:r>
      <w:r w:rsidRPr="009976AA">
        <w:rPr>
          <w:rFonts w:ascii="Times New Roman" w:hAnsi="Times New Roman"/>
          <w:sz w:val="28"/>
          <w:szCs w:val="28"/>
        </w:rPr>
        <w:t>1.1. Це Положення розроблено відповідно до частини 3 статті 21</w:t>
      </w:r>
      <w:r w:rsidRPr="009976AA">
        <w:rPr>
          <w:rFonts w:ascii="Times New Roman" w:hAnsi="Times New Roman"/>
          <w:sz w:val="28"/>
          <w:szCs w:val="28"/>
          <w:vertAlign w:val="superscript"/>
        </w:rPr>
        <w:t>2</w:t>
      </w:r>
      <w:r w:rsidRPr="009976AA">
        <w:rPr>
          <w:rFonts w:ascii="Times New Roman" w:hAnsi="Times New Roman"/>
          <w:sz w:val="28"/>
          <w:szCs w:val="28"/>
        </w:rPr>
        <w:t xml:space="preserve"> </w:t>
      </w:r>
      <w:r w:rsidRPr="009976AA">
        <w:rPr>
          <w:rFonts w:ascii="Times New Roman" w:hAnsi="Times New Roman"/>
          <w:b/>
          <w:sz w:val="28"/>
          <w:szCs w:val="28"/>
        </w:rPr>
        <w:t xml:space="preserve"> </w:t>
      </w:r>
      <w:r w:rsidRPr="009976AA">
        <w:rPr>
          <w:rFonts w:ascii="Times New Roman" w:hAnsi="Times New Roman"/>
          <w:sz w:val="28"/>
          <w:szCs w:val="28"/>
        </w:rPr>
        <w:t>Закону України «Про культуру» і визначає процедуру формування, організацію роботи конкурсної комісії з проведення конкурсного добору на посаду керівника закладу культури</w:t>
      </w:r>
      <w:r>
        <w:rPr>
          <w:rFonts w:ascii="Times New Roman" w:hAnsi="Times New Roman"/>
          <w:sz w:val="28"/>
          <w:szCs w:val="28"/>
        </w:rPr>
        <w:t xml:space="preserve"> </w:t>
      </w:r>
      <w:r w:rsidRPr="009976AA">
        <w:rPr>
          <w:rFonts w:ascii="Times New Roman" w:hAnsi="Times New Roman"/>
          <w:sz w:val="28"/>
          <w:szCs w:val="28"/>
        </w:rPr>
        <w:t xml:space="preserve">(далі </w:t>
      </w:r>
      <w:r w:rsidRPr="009976AA">
        <w:rPr>
          <w:rFonts w:ascii="Times New Roman" w:hAnsi="Times New Roman"/>
          <w:sz w:val="24"/>
          <w:szCs w:val="28"/>
        </w:rPr>
        <w:t xml:space="preserve">– </w:t>
      </w:r>
      <w:r w:rsidRPr="009976AA">
        <w:rPr>
          <w:rFonts w:ascii="Times New Roman" w:hAnsi="Times New Roman"/>
          <w:sz w:val="28"/>
          <w:szCs w:val="28"/>
        </w:rPr>
        <w:t>керівник закладу культури</w:t>
      </w:r>
      <w:r w:rsidRPr="009976AA">
        <w:rPr>
          <w:rFonts w:ascii="Times New Roman" w:hAnsi="Times New Roman"/>
          <w:sz w:val="24"/>
          <w:szCs w:val="28"/>
        </w:rPr>
        <w:t>)</w:t>
      </w:r>
      <w:r w:rsidRPr="009976AA">
        <w:rPr>
          <w:rFonts w:ascii="Times New Roman" w:hAnsi="Times New Roman"/>
          <w:sz w:val="28"/>
          <w:szCs w:val="28"/>
        </w:rPr>
        <w:t>, заснованого Броварською районною радою</w:t>
      </w:r>
      <w:r>
        <w:rPr>
          <w:rFonts w:ascii="Times New Roman" w:hAnsi="Times New Roman"/>
          <w:sz w:val="28"/>
          <w:szCs w:val="28"/>
        </w:rPr>
        <w:t xml:space="preserve"> (далі – Засновник)</w:t>
      </w:r>
      <w:r w:rsidRPr="009976AA">
        <w:rPr>
          <w:rFonts w:ascii="Times New Roman" w:hAnsi="Times New Roman"/>
          <w:sz w:val="28"/>
          <w:szCs w:val="28"/>
        </w:rPr>
        <w:t>, та</w:t>
      </w:r>
      <w:r w:rsidRPr="009976AA">
        <w:rPr>
          <w:rFonts w:ascii="Times New Roman" w:hAnsi="Times New Roman"/>
          <w:sz w:val="24"/>
          <w:szCs w:val="28"/>
        </w:rPr>
        <w:t xml:space="preserve"> </w:t>
      </w:r>
      <w:r w:rsidRPr="009976AA">
        <w:rPr>
          <w:rFonts w:ascii="Times New Roman" w:hAnsi="Times New Roman"/>
          <w:sz w:val="28"/>
          <w:szCs w:val="28"/>
        </w:rPr>
        <w:t xml:space="preserve">порядок відбору її членів.  </w:t>
      </w:r>
    </w:p>
    <w:p w:rsidR="004A6C42" w:rsidRPr="009976AA" w:rsidRDefault="004A6C42" w:rsidP="004A6C42">
      <w:pPr>
        <w:spacing w:after="0" w:line="240" w:lineRule="auto"/>
        <w:ind w:firstLine="709"/>
        <w:jc w:val="both"/>
        <w:rPr>
          <w:rFonts w:ascii="Times New Roman" w:hAnsi="Times New Roman"/>
          <w:sz w:val="28"/>
          <w:szCs w:val="28"/>
          <w:lang w:eastAsia="uk-UA"/>
        </w:rPr>
      </w:pPr>
      <w:r w:rsidRPr="009976AA">
        <w:rPr>
          <w:rFonts w:ascii="Times New Roman" w:hAnsi="Times New Roman"/>
          <w:sz w:val="28"/>
          <w:szCs w:val="28"/>
          <w:lang w:eastAsia="uk-UA"/>
        </w:rPr>
        <w:t>1.2. Кандидатів на посаду керівника закладу культури визначає конкурсна комісія за результатами відкритого та публічного конкурсного добору на зайняття цієї посади.</w:t>
      </w:r>
    </w:p>
    <w:p w:rsidR="004A6C42" w:rsidRPr="009976AA" w:rsidRDefault="004A6C42" w:rsidP="004A6C42">
      <w:pPr>
        <w:shd w:val="clear" w:color="auto" w:fill="FFFFFF"/>
        <w:spacing w:after="0" w:line="240" w:lineRule="auto"/>
        <w:ind w:firstLine="709"/>
        <w:jc w:val="both"/>
        <w:rPr>
          <w:rFonts w:ascii="Times New Roman" w:hAnsi="Times New Roman"/>
          <w:sz w:val="28"/>
          <w:szCs w:val="28"/>
          <w:lang w:eastAsia="ru-RU"/>
        </w:rPr>
      </w:pPr>
      <w:r w:rsidRPr="009976AA">
        <w:rPr>
          <w:rFonts w:ascii="Times New Roman" w:hAnsi="Times New Roman"/>
          <w:spacing w:val="6"/>
          <w:sz w:val="28"/>
          <w:szCs w:val="28"/>
          <w:lang w:eastAsia="ru-RU"/>
        </w:rPr>
        <w:t>Керівником закладу культури може бути особа, яка має вищу </w:t>
      </w:r>
      <w:r w:rsidRPr="009976AA">
        <w:rPr>
          <w:rFonts w:ascii="Times New Roman" w:hAnsi="Times New Roman"/>
          <w:spacing w:val="2"/>
          <w:sz w:val="28"/>
          <w:szCs w:val="28"/>
          <w:lang w:eastAsia="ru-RU"/>
        </w:rPr>
        <w:t>освіту, стаж роботи у сфері культури не менше трьох років, володіє </w:t>
      </w:r>
      <w:r w:rsidRPr="009976AA">
        <w:rPr>
          <w:rFonts w:ascii="Times New Roman" w:hAnsi="Times New Roman"/>
          <w:spacing w:val="6"/>
          <w:sz w:val="28"/>
          <w:szCs w:val="28"/>
          <w:lang w:eastAsia="ru-RU"/>
        </w:rPr>
        <w:t>державною мовою, відповідає встановленим кваліфікаційним вимогам та здатна за своїми діловими та моральними якостями, </w:t>
      </w:r>
      <w:r w:rsidRPr="009976AA">
        <w:rPr>
          <w:rFonts w:ascii="Times New Roman" w:hAnsi="Times New Roman"/>
          <w:spacing w:val="-4"/>
          <w:sz w:val="28"/>
          <w:szCs w:val="28"/>
          <w:lang w:eastAsia="ru-RU"/>
        </w:rPr>
        <w:t>освітнім і професійним рівнем виконувати відповідні посадові обов'язки.</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1" w:name="n57"/>
      <w:bookmarkEnd w:id="1"/>
      <w:r w:rsidRPr="009976AA">
        <w:rPr>
          <w:rFonts w:ascii="Times New Roman" w:hAnsi="Times New Roman"/>
          <w:sz w:val="28"/>
          <w:szCs w:val="28"/>
          <w:lang w:eastAsia="uk-UA"/>
        </w:rPr>
        <w:t>1.3. Конкурсний добір керівника закладу культури складається з таких етапів:</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2" w:name="n58"/>
      <w:bookmarkEnd w:id="2"/>
      <w:r w:rsidRPr="009976AA">
        <w:rPr>
          <w:rFonts w:ascii="Times New Roman" w:hAnsi="Times New Roman"/>
          <w:sz w:val="28"/>
          <w:szCs w:val="28"/>
          <w:lang w:eastAsia="uk-UA"/>
        </w:rPr>
        <w:t xml:space="preserve">1) </w:t>
      </w:r>
      <w:r>
        <w:rPr>
          <w:rFonts w:ascii="Times New Roman" w:hAnsi="Times New Roman"/>
          <w:sz w:val="28"/>
          <w:szCs w:val="28"/>
          <w:lang w:eastAsia="uk-UA"/>
        </w:rPr>
        <w:t xml:space="preserve">оголошення </w:t>
      </w:r>
      <w:r w:rsidRPr="009976AA">
        <w:rPr>
          <w:rFonts w:ascii="Times New Roman" w:hAnsi="Times New Roman"/>
          <w:sz w:val="28"/>
          <w:szCs w:val="28"/>
          <w:lang w:eastAsia="uk-UA"/>
        </w:rPr>
        <w:t>конкурсу на посаду керівника закладу культури;</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3" w:name="n59"/>
      <w:bookmarkEnd w:id="3"/>
      <w:r w:rsidRPr="009976AA">
        <w:rPr>
          <w:rFonts w:ascii="Times New Roman" w:hAnsi="Times New Roman"/>
          <w:sz w:val="28"/>
          <w:szCs w:val="28"/>
          <w:lang w:eastAsia="uk-UA"/>
        </w:rPr>
        <w:t>2) формування складу конкурсної комісії;</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4" w:name="n60"/>
      <w:bookmarkEnd w:id="4"/>
      <w:r w:rsidRPr="009976AA">
        <w:rPr>
          <w:rFonts w:ascii="Times New Roman" w:hAnsi="Times New Roman"/>
          <w:sz w:val="28"/>
          <w:szCs w:val="28"/>
          <w:lang w:eastAsia="uk-UA"/>
        </w:rPr>
        <w:t>3) подання документів кандидатами на посаду керівника закладу культури;</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5" w:name="n61"/>
      <w:bookmarkEnd w:id="5"/>
      <w:r w:rsidRPr="009976AA">
        <w:rPr>
          <w:rFonts w:ascii="Times New Roman" w:hAnsi="Times New Roman"/>
          <w:sz w:val="28"/>
          <w:szCs w:val="28"/>
          <w:lang w:eastAsia="uk-UA"/>
        </w:rPr>
        <w:t>4) добір кандидатів на посаду керівника закладу культури;</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6" w:name="n62"/>
      <w:bookmarkEnd w:id="6"/>
      <w:r w:rsidRPr="009976AA">
        <w:rPr>
          <w:rFonts w:ascii="Times New Roman" w:hAnsi="Times New Roman"/>
          <w:sz w:val="28"/>
          <w:szCs w:val="28"/>
          <w:lang w:eastAsia="uk-UA"/>
        </w:rPr>
        <w:t xml:space="preserve">5) призначення </w:t>
      </w:r>
      <w:r>
        <w:rPr>
          <w:rFonts w:ascii="Times New Roman" w:hAnsi="Times New Roman"/>
          <w:sz w:val="28"/>
          <w:szCs w:val="28"/>
          <w:lang w:eastAsia="uk-UA"/>
        </w:rPr>
        <w:t>Засновником</w:t>
      </w:r>
      <w:r w:rsidRPr="009976AA">
        <w:rPr>
          <w:rFonts w:ascii="Times New Roman" w:hAnsi="Times New Roman"/>
          <w:sz w:val="28"/>
          <w:szCs w:val="28"/>
          <w:lang w:eastAsia="uk-UA"/>
        </w:rPr>
        <w:t xml:space="preserve"> керівника закладу культури.</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7" w:name="n63"/>
      <w:bookmarkEnd w:id="7"/>
      <w:r w:rsidRPr="009976AA">
        <w:rPr>
          <w:rFonts w:ascii="Times New Roman" w:hAnsi="Times New Roman"/>
          <w:sz w:val="28"/>
          <w:szCs w:val="28"/>
          <w:lang w:eastAsia="uk-UA"/>
        </w:rPr>
        <w:t>1.4. Організацію роботи конкурсної комісії забезпечує відділ комунального майна районної ради.</w:t>
      </w:r>
    </w:p>
    <w:p w:rsidR="004A6C42" w:rsidRPr="009976AA" w:rsidRDefault="004A6C42" w:rsidP="004A6C42">
      <w:pPr>
        <w:spacing w:after="0" w:line="240" w:lineRule="auto"/>
        <w:ind w:firstLine="709"/>
        <w:jc w:val="both"/>
        <w:textAlignment w:val="baseline"/>
        <w:rPr>
          <w:rFonts w:ascii="Times New Roman" w:hAnsi="Times New Roman"/>
          <w:sz w:val="28"/>
          <w:szCs w:val="28"/>
        </w:rPr>
      </w:pPr>
      <w:bookmarkStart w:id="8" w:name="n64"/>
      <w:bookmarkEnd w:id="8"/>
      <w:r w:rsidRPr="009976AA">
        <w:rPr>
          <w:rFonts w:ascii="Times New Roman" w:hAnsi="Times New Roman"/>
          <w:sz w:val="28"/>
          <w:szCs w:val="28"/>
          <w:lang w:eastAsia="uk-UA"/>
        </w:rPr>
        <w:t xml:space="preserve">1.5. </w:t>
      </w:r>
      <w:r w:rsidRPr="009976AA">
        <w:rPr>
          <w:rFonts w:ascii="Times New Roman" w:hAnsi="Times New Roman"/>
          <w:sz w:val="28"/>
          <w:szCs w:val="28"/>
        </w:rPr>
        <w:t>К</w:t>
      </w:r>
      <w:r w:rsidRPr="009976AA">
        <w:rPr>
          <w:rFonts w:ascii="Times New Roman" w:hAnsi="Times New Roman"/>
          <w:sz w:val="28"/>
          <w:szCs w:val="28"/>
          <w:lang w:eastAsia="uk-UA"/>
        </w:rPr>
        <w:t>онкурс на посаду керівника закладу культури оголошується не пізніш, як за два місяці до завершення строку повноважень керівника закладу культури відповідно до контракту або впродовж семи днів з дня дострокового припинення його повноважень.</w:t>
      </w:r>
      <w:r w:rsidRPr="009976AA">
        <w:rPr>
          <w:rFonts w:ascii="Times New Roman" w:hAnsi="Times New Roman"/>
          <w:sz w:val="28"/>
          <w:szCs w:val="28"/>
        </w:rPr>
        <w:t xml:space="preserve"> </w:t>
      </w:r>
    </w:p>
    <w:p w:rsidR="004A6C42" w:rsidRPr="001303B9" w:rsidRDefault="004A6C42" w:rsidP="004A6C42">
      <w:pPr>
        <w:spacing w:after="0" w:line="240" w:lineRule="auto"/>
        <w:ind w:firstLine="709"/>
        <w:jc w:val="both"/>
        <w:textAlignment w:val="baseline"/>
        <w:rPr>
          <w:rFonts w:ascii="Times New Roman" w:hAnsi="Times New Roman"/>
          <w:sz w:val="28"/>
          <w:szCs w:val="28"/>
          <w:lang w:eastAsia="uk-UA"/>
        </w:rPr>
      </w:pPr>
      <w:r w:rsidRPr="001303B9">
        <w:rPr>
          <w:rFonts w:ascii="Times New Roman" w:hAnsi="Times New Roman"/>
          <w:sz w:val="28"/>
          <w:szCs w:val="28"/>
        </w:rPr>
        <w:t xml:space="preserve">1.6. Про оголошення конкурсу </w:t>
      </w:r>
      <w:r w:rsidRPr="001303B9">
        <w:rPr>
          <w:rFonts w:ascii="Times New Roman" w:hAnsi="Times New Roman"/>
          <w:sz w:val="28"/>
          <w:szCs w:val="28"/>
          <w:lang w:eastAsia="uk-UA"/>
        </w:rPr>
        <w:t xml:space="preserve">на посаду керівника закладу культури </w:t>
      </w:r>
      <w:r>
        <w:rPr>
          <w:rFonts w:ascii="Times New Roman" w:hAnsi="Times New Roman"/>
          <w:sz w:val="28"/>
          <w:szCs w:val="28"/>
          <w:lang w:eastAsia="uk-UA"/>
        </w:rPr>
        <w:t xml:space="preserve">Засновником </w:t>
      </w:r>
      <w:r>
        <w:rPr>
          <w:rFonts w:ascii="Times New Roman" w:hAnsi="Times New Roman"/>
          <w:sz w:val="28"/>
          <w:szCs w:val="28"/>
        </w:rPr>
        <w:t>приймається рішення</w:t>
      </w:r>
      <w:r w:rsidRPr="001303B9">
        <w:rPr>
          <w:rFonts w:ascii="Times New Roman" w:hAnsi="Times New Roman"/>
          <w:sz w:val="28"/>
          <w:szCs w:val="28"/>
        </w:rPr>
        <w:t>.</w:t>
      </w:r>
    </w:p>
    <w:p w:rsidR="004A6C42" w:rsidRDefault="004A6C42" w:rsidP="004A6C42">
      <w:pPr>
        <w:spacing w:after="0" w:line="240" w:lineRule="auto"/>
        <w:ind w:firstLine="709"/>
        <w:jc w:val="both"/>
        <w:textAlignment w:val="baseline"/>
        <w:rPr>
          <w:rFonts w:ascii="Times New Roman" w:hAnsi="Times New Roman"/>
          <w:sz w:val="28"/>
          <w:szCs w:val="28"/>
          <w:lang w:eastAsia="uk-UA"/>
        </w:rPr>
      </w:pPr>
      <w:bookmarkStart w:id="9" w:name="n65"/>
      <w:bookmarkEnd w:id="9"/>
      <w:r w:rsidRPr="009976AA">
        <w:rPr>
          <w:rFonts w:ascii="Times New Roman" w:hAnsi="Times New Roman"/>
          <w:sz w:val="28"/>
          <w:szCs w:val="28"/>
          <w:lang w:eastAsia="uk-UA"/>
        </w:rPr>
        <w:t xml:space="preserve">1.7. Оголошення про конкурс розміщується на офіційному веб-сайті </w:t>
      </w:r>
      <w:r>
        <w:rPr>
          <w:rFonts w:ascii="Times New Roman" w:hAnsi="Times New Roman"/>
          <w:sz w:val="28"/>
          <w:szCs w:val="28"/>
          <w:lang w:eastAsia="uk-UA"/>
        </w:rPr>
        <w:t>Засновника</w:t>
      </w:r>
      <w:r w:rsidRPr="00A340A8">
        <w:rPr>
          <w:rFonts w:ascii="Times New Roman" w:hAnsi="Times New Roman"/>
          <w:color w:val="000000"/>
          <w:sz w:val="28"/>
          <w:szCs w:val="28"/>
          <w:shd w:val="clear" w:color="auto" w:fill="FFFFFF"/>
          <w:lang w:eastAsia="ru-RU"/>
        </w:rPr>
        <w:t xml:space="preserve"> </w:t>
      </w:r>
      <w:r>
        <w:rPr>
          <w:rFonts w:ascii="Times New Roman" w:hAnsi="Times New Roman"/>
          <w:color w:val="000000"/>
          <w:sz w:val="28"/>
          <w:szCs w:val="28"/>
          <w:shd w:val="clear" w:color="auto" w:fill="FFFFFF"/>
          <w:lang w:eastAsia="ru-RU"/>
        </w:rPr>
        <w:t>та</w:t>
      </w:r>
      <w:r w:rsidRPr="00A340A8">
        <w:rPr>
          <w:rFonts w:ascii="Times New Roman" w:hAnsi="Times New Roman"/>
          <w:sz w:val="28"/>
          <w:szCs w:val="28"/>
          <w:lang w:eastAsia="uk-UA"/>
        </w:rPr>
        <w:t xml:space="preserve"> </w:t>
      </w:r>
      <w:r w:rsidRPr="009976AA">
        <w:rPr>
          <w:rFonts w:ascii="Times New Roman" w:hAnsi="Times New Roman"/>
          <w:sz w:val="28"/>
          <w:szCs w:val="28"/>
          <w:lang w:eastAsia="uk-UA"/>
        </w:rPr>
        <w:t>офіційному веб-сайті</w:t>
      </w:r>
      <w:r>
        <w:rPr>
          <w:rFonts w:ascii="Times New Roman" w:hAnsi="Times New Roman"/>
          <w:sz w:val="28"/>
          <w:szCs w:val="28"/>
          <w:lang w:eastAsia="uk-UA"/>
        </w:rPr>
        <w:t xml:space="preserve"> Броварської районної державної адміністрації,</w:t>
      </w:r>
      <w:r w:rsidRPr="009976AA">
        <w:rPr>
          <w:rFonts w:ascii="Times New Roman" w:hAnsi="Times New Roman"/>
          <w:color w:val="000000"/>
          <w:sz w:val="28"/>
          <w:szCs w:val="28"/>
          <w:shd w:val="clear" w:color="auto" w:fill="FFFFFF"/>
          <w:lang w:eastAsia="ru-RU"/>
        </w:rPr>
        <w:t xml:space="preserve"> та</w:t>
      </w:r>
      <w:r>
        <w:rPr>
          <w:rFonts w:ascii="Times New Roman" w:hAnsi="Times New Roman"/>
          <w:color w:val="000000"/>
          <w:sz w:val="28"/>
          <w:szCs w:val="28"/>
          <w:shd w:val="clear" w:color="auto" w:fill="FFFFFF"/>
          <w:lang w:eastAsia="ru-RU"/>
        </w:rPr>
        <w:t>кож</w:t>
      </w:r>
      <w:r w:rsidRPr="009976AA">
        <w:rPr>
          <w:rFonts w:ascii="Times New Roman" w:hAnsi="Times New Roman"/>
          <w:color w:val="000000"/>
          <w:sz w:val="28"/>
          <w:szCs w:val="28"/>
          <w:shd w:val="clear" w:color="auto" w:fill="FFFFFF"/>
          <w:lang w:eastAsia="ru-RU"/>
        </w:rPr>
        <w:t xml:space="preserve"> може поширюватис</w:t>
      </w:r>
      <w:r>
        <w:rPr>
          <w:rFonts w:ascii="Times New Roman" w:hAnsi="Times New Roman"/>
          <w:color w:val="000000"/>
          <w:sz w:val="28"/>
          <w:szCs w:val="28"/>
          <w:shd w:val="clear" w:color="auto" w:fill="FFFFFF"/>
          <w:lang w:eastAsia="ru-RU"/>
        </w:rPr>
        <w:t>ь</w:t>
      </w:r>
      <w:r w:rsidRPr="009976AA">
        <w:rPr>
          <w:rFonts w:ascii="Times New Roman" w:hAnsi="Times New Roman"/>
          <w:color w:val="000000"/>
          <w:sz w:val="28"/>
          <w:szCs w:val="28"/>
          <w:shd w:val="clear" w:color="auto" w:fill="FFFFFF"/>
          <w:lang w:eastAsia="ru-RU"/>
        </w:rPr>
        <w:t xml:space="preserve"> в будь-який інший спосіб</w:t>
      </w:r>
      <w:r w:rsidRPr="009976AA">
        <w:rPr>
          <w:rFonts w:ascii="Times New Roman" w:hAnsi="Times New Roman"/>
          <w:sz w:val="28"/>
          <w:szCs w:val="28"/>
          <w:lang w:eastAsia="uk-UA"/>
        </w:rPr>
        <w:t xml:space="preserve"> </w:t>
      </w:r>
      <w:r w:rsidRPr="009976AA">
        <w:rPr>
          <w:rFonts w:ascii="Times New Roman" w:hAnsi="Times New Roman"/>
          <w:spacing w:val="-5"/>
          <w:sz w:val="28"/>
          <w:szCs w:val="28"/>
          <w:lang w:eastAsia="ru-RU"/>
        </w:rPr>
        <w:t>не пізніше ніж за 1</w:t>
      </w:r>
      <w:r>
        <w:rPr>
          <w:rFonts w:ascii="Times New Roman" w:hAnsi="Times New Roman"/>
          <w:spacing w:val="-5"/>
          <w:sz w:val="28"/>
          <w:szCs w:val="28"/>
          <w:lang w:eastAsia="ru-RU"/>
        </w:rPr>
        <w:t xml:space="preserve"> </w:t>
      </w:r>
      <w:r w:rsidRPr="009976AA">
        <w:rPr>
          <w:rFonts w:ascii="Times New Roman" w:hAnsi="Times New Roman"/>
          <w:spacing w:val="-5"/>
          <w:sz w:val="28"/>
          <w:szCs w:val="28"/>
          <w:lang w:eastAsia="ru-RU"/>
        </w:rPr>
        <w:t>(один) місяць до початку </w:t>
      </w:r>
      <w:r w:rsidRPr="009976AA">
        <w:rPr>
          <w:rFonts w:ascii="Times New Roman" w:hAnsi="Times New Roman"/>
          <w:spacing w:val="3"/>
          <w:sz w:val="28"/>
          <w:szCs w:val="28"/>
          <w:lang w:eastAsia="ru-RU"/>
        </w:rPr>
        <w:t>проведення конкурсного відбору</w:t>
      </w:r>
      <w:r w:rsidRPr="009976AA">
        <w:rPr>
          <w:rFonts w:ascii="Times New Roman" w:hAnsi="Times New Roman"/>
          <w:sz w:val="28"/>
          <w:szCs w:val="28"/>
          <w:lang w:eastAsia="uk-UA"/>
        </w:rPr>
        <w:t>.</w:t>
      </w:r>
    </w:p>
    <w:p w:rsidR="004A6C42" w:rsidRDefault="004A6C42" w:rsidP="004A6C42">
      <w:pPr>
        <w:shd w:val="clear" w:color="auto" w:fill="FFFFFF"/>
        <w:spacing w:after="0" w:line="240" w:lineRule="auto"/>
        <w:ind w:right="10" w:firstLine="709"/>
        <w:jc w:val="both"/>
        <w:rPr>
          <w:rFonts w:ascii="Times New Roman" w:hAnsi="Times New Roman"/>
          <w:sz w:val="28"/>
          <w:szCs w:val="28"/>
          <w:lang w:eastAsia="uk-UA"/>
        </w:rPr>
      </w:pPr>
      <w:bookmarkStart w:id="10" w:name="n66"/>
      <w:bookmarkEnd w:id="10"/>
      <w:r w:rsidRPr="009976AA">
        <w:rPr>
          <w:rFonts w:ascii="Times New Roman" w:hAnsi="Times New Roman"/>
          <w:sz w:val="28"/>
          <w:szCs w:val="28"/>
          <w:lang w:eastAsia="uk-UA"/>
        </w:rPr>
        <w:t xml:space="preserve">Оголошення про конкурс на посаду керівника закладу культури має містити інформацію про дату початку приймання документів, дату початку формування конкурсної комісії, умови, строки проведення конкурсу та вимоги до кандидатів. </w:t>
      </w:r>
    </w:p>
    <w:p w:rsidR="004A6C42" w:rsidRPr="009976AA" w:rsidRDefault="004A6C42" w:rsidP="004A6C42">
      <w:pPr>
        <w:shd w:val="clear" w:color="auto" w:fill="FFFFFF"/>
        <w:spacing w:after="0" w:line="240" w:lineRule="auto"/>
        <w:ind w:right="10" w:firstLine="709"/>
        <w:jc w:val="both"/>
        <w:rPr>
          <w:rFonts w:ascii="Times New Roman" w:hAnsi="Times New Roman"/>
          <w:sz w:val="28"/>
          <w:szCs w:val="28"/>
          <w:lang w:eastAsia="uk-UA"/>
        </w:rPr>
      </w:pPr>
    </w:p>
    <w:p w:rsidR="004A6C42" w:rsidRPr="009976AA" w:rsidRDefault="004A6C42" w:rsidP="004A6C42">
      <w:pPr>
        <w:shd w:val="clear" w:color="auto" w:fill="FFFFFF"/>
        <w:spacing w:after="0" w:line="240" w:lineRule="auto"/>
        <w:ind w:right="10" w:firstLine="709"/>
        <w:jc w:val="both"/>
        <w:rPr>
          <w:rFonts w:ascii="Times New Roman" w:hAnsi="Times New Roman"/>
          <w:spacing w:val="-7"/>
          <w:sz w:val="28"/>
          <w:szCs w:val="28"/>
          <w:lang w:eastAsia="ru-RU"/>
        </w:rPr>
      </w:pPr>
      <w:r w:rsidRPr="009976AA">
        <w:rPr>
          <w:rFonts w:ascii="Times New Roman" w:hAnsi="Times New Roman"/>
          <w:spacing w:val="-4"/>
          <w:sz w:val="28"/>
          <w:szCs w:val="28"/>
          <w:lang w:eastAsia="ru-RU"/>
        </w:rPr>
        <w:lastRenderedPageBreak/>
        <w:t xml:space="preserve">В оголошенні може міститися додаткова інформація, що не суперечить чинному </w:t>
      </w:r>
      <w:r w:rsidRPr="009976AA">
        <w:rPr>
          <w:rFonts w:ascii="Times New Roman" w:hAnsi="Times New Roman"/>
          <w:spacing w:val="-7"/>
          <w:sz w:val="28"/>
          <w:szCs w:val="28"/>
          <w:lang w:eastAsia="ru-RU"/>
        </w:rPr>
        <w:t>законодавству.</w:t>
      </w:r>
    </w:p>
    <w:p w:rsidR="004A6C42" w:rsidRPr="009976AA" w:rsidRDefault="004A6C42" w:rsidP="004A6C42">
      <w:pPr>
        <w:shd w:val="clear" w:color="auto" w:fill="FFFFFF"/>
        <w:spacing w:after="0" w:line="240" w:lineRule="auto"/>
        <w:ind w:firstLine="709"/>
        <w:jc w:val="both"/>
        <w:rPr>
          <w:rFonts w:ascii="Times New Roman" w:hAnsi="Times New Roman"/>
          <w:sz w:val="28"/>
          <w:szCs w:val="28"/>
          <w:lang w:eastAsia="ru-RU"/>
        </w:rPr>
      </w:pPr>
      <w:r w:rsidRPr="009976AA">
        <w:rPr>
          <w:rFonts w:ascii="Times New Roman" w:hAnsi="Times New Roman"/>
          <w:sz w:val="28"/>
          <w:szCs w:val="28"/>
        </w:rPr>
        <w:t xml:space="preserve">1.8. </w:t>
      </w:r>
      <w:r w:rsidRPr="009976AA">
        <w:rPr>
          <w:rFonts w:ascii="Times New Roman" w:hAnsi="Times New Roman"/>
          <w:sz w:val="28"/>
          <w:szCs w:val="28"/>
          <w:lang w:eastAsia="ru-RU"/>
        </w:rPr>
        <w:t>Строк подання документів для участі в конкурсному доборі не може становити менше 20 та більше 30 календарних днів з дня оприлюднення оголошення про проведення конкурсного відбору.</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1.9. В</w:t>
      </w:r>
      <w:r w:rsidRPr="009976AA">
        <w:rPr>
          <w:rFonts w:ascii="Times New Roman" w:hAnsi="Times New Roman"/>
          <w:sz w:val="28"/>
          <w:szCs w:val="28"/>
          <w:lang w:eastAsia="uk-UA"/>
        </w:rPr>
        <w:t>ідділ комунального майна</w:t>
      </w:r>
      <w:r w:rsidRPr="009976AA">
        <w:rPr>
          <w:rFonts w:ascii="Times New Roman" w:hAnsi="Times New Roman"/>
          <w:sz w:val="28"/>
          <w:szCs w:val="28"/>
        </w:rPr>
        <w:t xml:space="preserve"> районної ради не пізніше наступного робочого дня після оголошення конкурсу на посаду керівника закладу культури:</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1) розміщує на офіційному веб-сайті </w:t>
      </w:r>
      <w:r>
        <w:rPr>
          <w:rFonts w:ascii="Times New Roman" w:hAnsi="Times New Roman"/>
          <w:sz w:val="28"/>
          <w:szCs w:val="28"/>
        </w:rPr>
        <w:t>Засновника</w:t>
      </w:r>
      <w:r w:rsidRPr="009976AA">
        <w:rPr>
          <w:rFonts w:ascii="Times New Roman" w:hAnsi="Times New Roman"/>
          <w:sz w:val="28"/>
          <w:szCs w:val="28"/>
        </w:rPr>
        <w:t xml:space="preserve"> інформацію щодо добору кандидатур від громадських організацій для включення їх до складу відповідної конкурсної комісії, строків здійснення такого добору, дати проведення жеребкування, вимог до кандидатур, інформацію про відповідальну особу, номер її телефону та адресу електронної пошти (мета діяльності громадської організації має відповідати галузевим напрямкам діяльності закладу культури, у якому провадитиметься конкурсний добір); </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r w:rsidRPr="009976AA">
        <w:rPr>
          <w:rFonts w:ascii="Times New Roman" w:hAnsi="Times New Roman"/>
          <w:sz w:val="28"/>
          <w:szCs w:val="28"/>
          <w:lang w:eastAsia="uk-UA"/>
        </w:rPr>
        <w:t xml:space="preserve">2) оприлюднює на офіційному веб-сайті </w:t>
      </w:r>
      <w:r>
        <w:rPr>
          <w:rFonts w:ascii="Times New Roman" w:hAnsi="Times New Roman"/>
          <w:sz w:val="28"/>
          <w:szCs w:val="28"/>
          <w:lang w:eastAsia="uk-UA"/>
        </w:rPr>
        <w:t>Засновника</w:t>
      </w:r>
      <w:r w:rsidRPr="009976AA">
        <w:rPr>
          <w:rFonts w:ascii="Times New Roman" w:hAnsi="Times New Roman"/>
          <w:sz w:val="28"/>
          <w:szCs w:val="28"/>
          <w:lang w:eastAsia="uk-UA"/>
        </w:rPr>
        <w:t xml:space="preserve"> умови праці, відомості про матеріально-технічну базу закладу культури, фінансову звітність за попередній бюджетний період закладу культури, на посаду керівника якого проводиться конкурс.</w:t>
      </w:r>
    </w:p>
    <w:p w:rsidR="004A6C42" w:rsidRPr="009976AA" w:rsidRDefault="004A6C42" w:rsidP="004A6C42">
      <w:pPr>
        <w:spacing w:after="0" w:line="240" w:lineRule="auto"/>
        <w:ind w:firstLine="720"/>
        <w:jc w:val="both"/>
        <w:rPr>
          <w:rFonts w:ascii="Times New Roman" w:hAnsi="Times New Roman"/>
          <w:sz w:val="28"/>
          <w:szCs w:val="28"/>
        </w:rPr>
      </w:pPr>
      <w:r w:rsidRPr="009976AA">
        <w:rPr>
          <w:rFonts w:ascii="Times New Roman" w:hAnsi="Times New Roman"/>
          <w:sz w:val="28"/>
          <w:szCs w:val="28"/>
        </w:rPr>
        <w:t>3) інформує заклад культури, на посаду керівника якого проводиться конкурсний добір, щодо необхідності визначення кандидатів від трудового колективу для включення їх до складу відповідної конкурсної комісії із зазначенням строків подання відповідних пропозицій, вимог до кандидатур, інформацію про відповідальну особу, номер її телефону та адресу електронної пошти.</w:t>
      </w:r>
    </w:p>
    <w:p w:rsidR="004A6C42" w:rsidRPr="009976AA" w:rsidRDefault="004A6C42" w:rsidP="004A6C42">
      <w:pPr>
        <w:spacing w:after="0" w:line="240" w:lineRule="auto"/>
        <w:ind w:firstLine="709"/>
        <w:jc w:val="both"/>
        <w:textAlignment w:val="baseline"/>
        <w:rPr>
          <w:rFonts w:ascii="Times New Roman" w:hAnsi="Times New Roman"/>
          <w:b/>
          <w:sz w:val="28"/>
          <w:szCs w:val="28"/>
        </w:rPr>
      </w:pPr>
    </w:p>
    <w:p w:rsidR="004A6C42" w:rsidRPr="009976AA" w:rsidRDefault="004A6C42" w:rsidP="004A6C42">
      <w:pPr>
        <w:spacing w:after="0" w:line="240" w:lineRule="auto"/>
        <w:jc w:val="center"/>
        <w:rPr>
          <w:rFonts w:ascii="Times New Roman" w:hAnsi="Times New Roman"/>
          <w:b/>
          <w:sz w:val="28"/>
          <w:szCs w:val="28"/>
        </w:rPr>
      </w:pPr>
      <w:r w:rsidRPr="009976AA">
        <w:rPr>
          <w:rFonts w:ascii="Times New Roman" w:hAnsi="Times New Roman"/>
          <w:b/>
          <w:sz w:val="28"/>
          <w:szCs w:val="28"/>
        </w:rPr>
        <w:t>ІІ. Порядок утворення та склад конкурсної комісії</w:t>
      </w:r>
    </w:p>
    <w:p w:rsidR="004A6C42" w:rsidRPr="009976AA" w:rsidRDefault="004A6C42" w:rsidP="004A6C42">
      <w:pPr>
        <w:spacing w:after="0" w:line="240" w:lineRule="auto"/>
        <w:jc w:val="center"/>
        <w:rPr>
          <w:rFonts w:ascii="Times New Roman" w:hAnsi="Times New Roman"/>
          <w:b/>
          <w:sz w:val="28"/>
          <w:szCs w:val="28"/>
        </w:rPr>
      </w:pPr>
    </w:p>
    <w:p w:rsidR="004A6C42" w:rsidRPr="009976AA" w:rsidRDefault="004A6C42" w:rsidP="004A6C42">
      <w:pPr>
        <w:spacing w:after="0" w:line="240" w:lineRule="auto"/>
        <w:ind w:firstLine="708"/>
        <w:jc w:val="both"/>
        <w:rPr>
          <w:rFonts w:ascii="Times New Roman" w:hAnsi="Times New Roman"/>
          <w:sz w:val="28"/>
          <w:szCs w:val="28"/>
          <w:lang w:eastAsia="uk-UA"/>
        </w:rPr>
      </w:pPr>
      <w:r w:rsidRPr="009976AA">
        <w:rPr>
          <w:rFonts w:ascii="Times New Roman" w:hAnsi="Times New Roman"/>
          <w:sz w:val="28"/>
          <w:szCs w:val="28"/>
        </w:rPr>
        <w:t>2.1. Склад конкурсної комісії та її повноваження формуються відповідно до положень статті 21</w:t>
      </w:r>
      <w:r w:rsidRPr="009976AA">
        <w:rPr>
          <w:rFonts w:ascii="Times New Roman" w:hAnsi="Times New Roman"/>
          <w:sz w:val="28"/>
          <w:szCs w:val="28"/>
          <w:vertAlign w:val="superscript"/>
        </w:rPr>
        <w:t xml:space="preserve">3 </w:t>
      </w:r>
      <w:r w:rsidRPr="009976AA">
        <w:rPr>
          <w:rFonts w:ascii="Times New Roman" w:hAnsi="Times New Roman"/>
          <w:sz w:val="28"/>
          <w:szCs w:val="28"/>
        </w:rPr>
        <w:t xml:space="preserve">Закону України «Про культуру». </w:t>
      </w:r>
      <w:r w:rsidRPr="009976AA">
        <w:rPr>
          <w:rFonts w:ascii="Times New Roman" w:hAnsi="Times New Roman"/>
          <w:sz w:val="28"/>
          <w:szCs w:val="28"/>
          <w:lang w:eastAsia="uk-UA"/>
        </w:rPr>
        <w:t xml:space="preserve"> </w:t>
      </w:r>
    </w:p>
    <w:p w:rsidR="004A6C42" w:rsidRPr="009976AA" w:rsidRDefault="004A6C42" w:rsidP="004A6C42">
      <w:pPr>
        <w:spacing w:after="0" w:line="240" w:lineRule="auto"/>
        <w:ind w:firstLine="708"/>
        <w:jc w:val="both"/>
        <w:rPr>
          <w:rFonts w:ascii="Times New Roman" w:hAnsi="Times New Roman"/>
          <w:sz w:val="28"/>
          <w:szCs w:val="28"/>
          <w:lang w:eastAsia="uk-UA"/>
        </w:rPr>
      </w:pPr>
      <w:r w:rsidRPr="009976AA">
        <w:rPr>
          <w:rFonts w:ascii="Times New Roman" w:hAnsi="Times New Roman"/>
          <w:sz w:val="28"/>
          <w:szCs w:val="28"/>
          <w:lang w:eastAsia="uk-UA"/>
        </w:rPr>
        <w:t xml:space="preserve">Персональний склад конкурсної комісії та зміни до нього (за потреби) затверджується рішенням </w:t>
      </w:r>
      <w:r>
        <w:rPr>
          <w:rFonts w:ascii="Times New Roman" w:hAnsi="Times New Roman"/>
          <w:sz w:val="28"/>
          <w:szCs w:val="28"/>
          <w:lang w:eastAsia="uk-UA"/>
        </w:rPr>
        <w:t>Засновника</w:t>
      </w:r>
      <w:r w:rsidRPr="009976AA">
        <w:rPr>
          <w:rFonts w:ascii="Times New Roman" w:hAnsi="Times New Roman"/>
          <w:sz w:val="28"/>
          <w:szCs w:val="28"/>
          <w:lang w:eastAsia="uk-UA"/>
        </w:rPr>
        <w:t xml:space="preserve">. </w:t>
      </w:r>
      <w:bookmarkStart w:id="11" w:name="n70"/>
      <w:bookmarkEnd w:id="11"/>
    </w:p>
    <w:p w:rsidR="004A6C42" w:rsidRPr="009976AA" w:rsidRDefault="004A6C42" w:rsidP="004A6C42">
      <w:pPr>
        <w:spacing w:after="0" w:line="240" w:lineRule="auto"/>
        <w:ind w:firstLine="709"/>
        <w:jc w:val="both"/>
        <w:textAlignment w:val="baseline"/>
        <w:rPr>
          <w:rFonts w:ascii="Times New Roman" w:hAnsi="Times New Roman"/>
          <w:sz w:val="28"/>
          <w:szCs w:val="28"/>
        </w:rPr>
      </w:pPr>
      <w:r w:rsidRPr="009976AA">
        <w:rPr>
          <w:rFonts w:ascii="Times New Roman" w:hAnsi="Times New Roman"/>
          <w:sz w:val="28"/>
          <w:szCs w:val="28"/>
        </w:rPr>
        <w:t>2.2. Конкурсна комісія здійснює свою діяльність на засадах відкритості, гласності, публічності, прозорості, законності, рівності прав її членів, колегіальності прийняття рішень, незалежності, об’єктивності та обґрунтованості її рішень, недискримінаційного ставлення до кандидатів на зайняття вакантної посади керівника у закладі культури.</w:t>
      </w:r>
    </w:p>
    <w:p w:rsidR="004A6C42" w:rsidRPr="009976AA" w:rsidRDefault="004A6C42" w:rsidP="004A6C42">
      <w:pPr>
        <w:spacing w:after="0" w:line="240" w:lineRule="auto"/>
        <w:ind w:firstLine="709"/>
        <w:jc w:val="both"/>
        <w:rPr>
          <w:rFonts w:ascii="Times New Roman" w:hAnsi="Times New Roman"/>
          <w:sz w:val="28"/>
          <w:szCs w:val="28"/>
        </w:rPr>
      </w:pPr>
      <w:r w:rsidRPr="009976AA">
        <w:rPr>
          <w:rFonts w:ascii="Times New Roman" w:hAnsi="Times New Roman"/>
          <w:sz w:val="28"/>
          <w:szCs w:val="28"/>
        </w:rPr>
        <w:t>2.3. Члени конкурсної комісії мають бути неупередженими та незалежними. Не допускається втручання в діяльність конкурсної комісії будь-яких органів влади, а також учасників конкурсу.</w:t>
      </w:r>
    </w:p>
    <w:p w:rsidR="004A6C42" w:rsidRPr="009976AA" w:rsidRDefault="004A6C42" w:rsidP="004A6C42">
      <w:pPr>
        <w:spacing w:after="0" w:line="240" w:lineRule="auto"/>
        <w:ind w:firstLine="709"/>
        <w:jc w:val="both"/>
        <w:rPr>
          <w:rFonts w:ascii="Times New Roman" w:hAnsi="Times New Roman"/>
          <w:sz w:val="28"/>
          <w:szCs w:val="28"/>
        </w:rPr>
      </w:pPr>
      <w:r w:rsidRPr="009976AA">
        <w:rPr>
          <w:rFonts w:ascii="Times New Roman" w:hAnsi="Times New Roman"/>
          <w:sz w:val="28"/>
          <w:szCs w:val="28"/>
        </w:rPr>
        <w:t>2.4. Членами конкурсної комісії можуть бути:</w:t>
      </w:r>
    </w:p>
    <w:p w:rsidR="004A6C42" w:rsidRPr="009976AA" w:rsidRDefault="004A6C42" w:rsidP="004A6C42">
      <w:pPr>
        <w:spacing w:after="0" w:line="240" w:lineRule="auto"/>
        <w:ind w:firstLine="709"/>
        <w:jc w:val="both"/>
        <w:rPr>
          <w:rFonts w:ascii="Times New Roman" w:hAnsi="Times New Roman"/>
          <w:sz w:val="28"/>
          <w:szCs w:val="28"/>
        </w:rPr>
      </w:pPr>
      <w:r w:rsidRPr="009976AA">
        <w:rPr>
          <w:rFonts w:ascii="Times New Roman" w:hAnsi="Times New Roman"/>
          <w:sz w:val="28"/>
          <w:szCs w:val="28"/>
        </w:rPr>
        <w:t>1) незалежні фахівці у сфері культури, публічного або бізнес-адміністрування;</w:t>
      </w:r>
    </w:p>
    <w:p w:rsidR="004A6C42" w:rsidRPr="009976AA" w:rsidRDefault="004A6C42" w:rsidP="004A6C42">
      <w:pPr>
        <w:spacing w:after="0" w:line="240" w:lineRule="auto"/>
        <w:ind w:firstLine="709"/>
        <w:jc w:val="both"/>
        <w:rPr>
          <w:rFonts w:ascii="Times New Roman" w:hAnsi="Times New Roman"/>
          <w:sz w:val="28"/>
          <w:szCs w:val="28"/>
        </w:rPr>
      </w:pPr>
      <w:r w:rsidRPr="009976AA">
        <w:rPr>
          <w:rFonts w:ascii="Times New Roman" w:hAnsi="Times New Roman"/>
          <w:sz w:val="28"/>
          <w:szCs w:val="28"/>
        </w:rPr>
        <w:t>2) члени професійних спілок, творчих спілок, об’єднань, асоціацій, організацій у сфері культури, зареєстрованих відповідно до вимог законодавства України;</w:t>
      </w:r>
    </w:p>
    <w:p w:rsidR="004A6C42" w:rsidRDefault="004A6C42" w:rsidP="004A6C42">
      <w:pPr>
        <w:spacing w:after="0" w:line="240" w:lineRule="auto"/>
        <w:ind w:firstLine="709"/>
        <w:jc w:val="both"/>
        <w:rPr>
          <w:rFonts w:ascii="Times New Roman" w:hAnsi="Times New Roman"/>
          <w:sz w:val="28"/>
          <w:szCs w:val="28"/>
        </w:rPr>
      </w:pPr>
      <w:r w:rsidRPr="009976AA">
        <w:rPr>
          <w:rFonts w:ascii="Times New Roman" w:hAnsi="Times New Roman"/>
          <w:sz w:val="28"/>
          <w:szCs w:val="28"/>
        </w:rPr>
        <w:t>3) члени міжнародних об’єднань, асоціацій, організацій у сферах культури.</w:t>
      </w:r>
    </w:p>
    <w:p w:rsidR="004A6C42" w:rsidRDefault="004A6C42" w:rsidP="004A6C42">
      <w:pPr>
        <w:spacing w:after="0" w:line="240" w:lineRule="auto"/>
        <w:ind w:firstLine="709"/>
        <w:jc w:val="both"/>
        <w:rPr>
          <w:rFonts w:ascii="Times New Roman" w:hAnsi="Times New Roman"/>
          <w:sz w:val="28"/>
          <w:szCs w:val="28"/>
        </w:rPr>
      </w:pPr>
    </w:p>
    <w:p w:rsidR="004A6C42" w:rsidRDefault="004A6C42" w:rsidP="004A6C42">
      <w:pPr>
        <w:spacing w:after="0" w:line="240" w:lineRule="auto"/>
        <w:ind w:firstLine="709"/>
        <w:jc w:val="both"/>
        <w:rPr>
          <w:rFonts w:ascii="Times New Roman" w:hAnsi="Times New Roman"/>
          <w:sz w:val="28"/>
          <w:szCs w:val="28"/>
        </w:rPr>
      </w:pPr>
    </w:p>
    <w:p w:rsidR="004A6C42" w:rsidRPr="009976AA" w:rsidRDefault="004A6C42" w:rsidP="004A6C42">
      <w:pPr>
        <w:spacing w:after="0" w:line="240" w:lineRule="auto"/>
        <w:ind w:firstLine="709"/>
        <w:jc w:val="both"/>
        <w:rPr>
          <w:rFonts w:ascii="Times New Roman" w:hAnsi="Times New Roman"/>
          <w:sz w:val="28"/>
          <w:szCs w:val="28"/>
        </w:rPr>
      </w:pPr>
      <w:r w:rsidRPr="009976AA">
        <w:rPr>
          <w:rFonts w:ascii="Times New Roman" w:hAnsi="Times New Roman"/>
          <w:sz w:val="28"/>
          <w:szCs w:val="28"/>
        </w:rPr>
        <w:lastRenderedPageBreak/>
        <w:t>2.5. Членом конкурсної комісії не може бути особа, яка:</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12" w:name="n80"/>
      <w:bookmarkEnd w:id="12"/>
      <w:r w:rsidRPr="009976AA">
        <w:rPr>
          <w:rFonts w:ascii="Times New Roman" w:hAnsi="Times New Roman"/>
          <w:sz w:val="28"/>
          <w:szCs w:val="28"/>
          <w:lang w:eastAsia="uk-UA"/>
        </w:rPr>
        <w:t>1) за рішенням суду визнана недієздатною або її дієздатність обмежена;</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13" w:name="n81"/>
      <w:bookmarkEnd w:id="13"/>
      <w:r w:rsidRPr="009976AA">
        <w:rPr>
          <w:rFonts w:ascii="Times New Roman" w:hAnsi="Times New Roman"/>
          <w:sz w:val="28"/>
          <w:szCs w:val="28"/>
          <w:lang w:eastAsia="uk-UA"/>
        </w:rPr>
        <w:t>2)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14" w:name="n82"/>
      <w:bookmarkEnd w:id="14"/>
      <w:r w:rsidRPr="009976AA">
        <w:rPr>
          <w:rFonts w:ascii="Times New Roman" w:hAnsi="Times New Roman"/>
          <w:sz w:val="28"/>
          <w:szCs w:val="28"/>
          <w:lang w:eastAsia="uk-UA"/>
        </w:rPr>
        <w:t>3) є близькою особою або членом сім’ї учасника конкурсу</w:t>
      </w:r>
      <w:bookmarkStart w:id="15" w:name="n83"/>
      <w:bookmarkEnd w:id="15"/>
      <w:r w:rsidRPr="009976AA">
        <w:rPr>
          <w:rFonts w:ascii="Times New Roman" w:hAnsi="Times New Roman"/>
          <w:sz w:val="28"/>
          <w:szCs w:val="28"/>
          <w:lang w:eastAsia="uk-UA"/>
        </w:rPr>
        <w:t xml:space="preserve"> чи </w:t>
      </w:r>
      <w:r>
        <w:rPr>
          <w:rFonts w:ascii="Times New Roman" w:hAnsi="Times New Roman"/>
          <w:sz w:val="28"/>
          <w:szCs w:val="28"/>
          <w:lang w:eastAsia="uk-UA"/>
        </w:rPr>
        <w:t>З</w:t>
      </w:r>
      <w:r w:rsidRPr="009976AA">
        <w:rPr>
          <w:rFonts w:ascii="Times New Roman" w:hAnsi="Times New Roman"/>
          <w:sz w:val="28"/>
          <w:szCs w:val="28"/>
          <w:lang w:eastAsia="uk-UA"/>
        </w:rPr>
        <w:t>асновника;</w:t>
      </w:r>
    </w:p>
    <w:p w:rsidR="004A6C42" w:rsidRPr="009976AA" w:rsidRDefault="004A6C42" w:rsidP="004A6C42">
      <w:pPr>
        <w:shd w:val="clear" w:color="auto" w:fill="FFFFFF"/>
        <w:spacing w:after="0" w:line="240" w:lineRule="auto"/>
        <w:ind w:firstLine="709"/>
        <w:jc w:val="both"/>
        <w:rPr>
          <w:rFonts w:ascii="Times New Roman" w:hAnsi="Times New Roman"/>
          <w:sz w:val="28"/>
          <w:szCs w:val="28"/>
          <w:lang w:eastAsia="ru-RU"/>
        </w:rPr>
      </w:pPr>
      <w:r w:rsidRPr="009976AA">
        <w:rPr>
          <w:rFonts w:ascii="Times New Roman" w:hAnsi="Times New Roman"/>
          <w:sz w:val="28"/>
          <w:szCs w:val="28"/>
          <w:lang w:eastAsia="uk-UA"/>
        </w:rPr>
        <w:t xml:space="preserve">4) </w:t>
      </w:r>
      <w:r w:rsidRPr="009976AA">
        <w:rPr>
          <w:rFonts w:ascii="Times New Roman" w:hAnsi="Times New Roman"/>
          <w:spacing w:val="-5"/>
          <w:sz w:val="28"/>
          <w:szCs w:val="28"/>
          <w:lang w:eastAsia="ru-RU"/>
        </w:rPr>
        <w:t>є членом трудово</w:t>
      </w:r>
      <w:r>
        <w:rPr>
          <w:rFonts w:ascii="Times New Roman" w:hAnsi="Times New Roman"/>
          <w:spacing w:val="-5"/>
          <w:sz w:val="28"/>
          <w:szCs w:val="28"/>
          <w:lang w:eastAsia="ru-RU"/>
        </w:rPr>
        <w:t xml:space="preserve">го колективу закладу, на посаду </w:t>
      </w:r>
      <w:r w:rsidRPr="009976AA">
        <w:rPr>
          <w:rFonts w:ascii="Times New Roman" w:hAnsi="Times New Roman"/>
          <w:spacing w:val="-5"/>
          <w:sz w:val="28"/>
          <w:szCs w:val="28"/>
          <w:lang w:eastAsia="ru-RU"/>
        </w:rPr>
        <w:t>керівника якого проводиться конкурс.</w:t>
      </w:r>
    </w:p>
    <w:p w:rsidR="004A6C42" w:rsidRPr="009976AA" w:rsidRDefault="004A6C42" w:rsidP="004A6C42">
      <w:pPr>
        <w:spacing w:after="0" w:line="240" w:lineRule="auto"/>
        <w:ind w:firstLine="708"/>
        <w:jc w:val="both"/>
        <w:rPr>
          <w:rFonts w:ascii="Times New Roman" w:hAnsi="Times New Roman"/>
          <w:sz w:val="28"/>
          <w:szCs w:val="28"/>
          <w:lang w:eastAsia="uk-UA"/>
        </w:rPr>
      </w:pPr>
      <w:r w:rsidRPr="009976AA">
        <w:rPr>
          <w:rFonts w:ascii="Times New Roman" w:hAnsi="Times New Roman"/>
          <w:sz w:val="28"/>
          <w:szCs w:val="28"/>
          <w:lang w:eastAsia="uk-UA"/>
        </w:rPr>
        <w:t>2.6. Конкурсна комісія складається з дев’яти членів.</w:t>
      </w:r>
      <w:bookmarkStart w:id="16" w:name="n69"/>
      <w:bookmarkEnd w:id="16"/>
      <w:r w:rsidRPr="009976AA">
        <w:rPr>
          <w:rFonts w:ascii="Times New Roman" w:hAnsi="Times New Roman"/>
          <w:sz w:val="28"/>
          <w:szCs w:val="28"/>
          <w:lang w:eastAsia="uk-UA"/>
        </w:rPr>
        <w:t xml:space="preserve"> По три кандидатури до складу конкурсної комісії подають члени трудового колективу, громадські організації у сфері культури відповідного функціонального спрямування та </w:t>
      </w:r>
      <w:r>
        <w:rPr>
          <w:rFonts w:ascii="Times New Roman" w:hAnsi="Times New Roman"/>
          <w:sz w:val="28"/>
          <w:szCs w:val="28"/>
          <w:lang w:eastAsia="uk-UA"/>
        </w:rPr>
        <w:t>Засновник</w:t>
      </w:r>
      <w:r w:rsidRPr="009976AA">
        <w:rPr>
          <w:rFonts w:ascii="Times New Roman" w:hAnsi="Times New Roman"/>
          <w:sz w:val="28"/>
          <w:szCs w:val="28"/>
          <w:lang w:eastAsia="uk-UA"/>
        </w:rPr>
        <w:t>.</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17" w:name="n71"/>
      <w:bookmarkStart w:id="18" w:name="n72"/>
      <w:bookmarkEnd w:id="17"/>
      <w:bookmarkEnd w:id="18"/>
      <w:r w:rsidRPr="009976AA">
        <w:rPr>
          <w:rFonts w:ascii="Times New Roman" w:hAnsi="Times New Roman"/>
          <w:sz w:val="28"/>
          <w:szCs w:val="28"/>
          <w:lang w:eastAsia="uk-UA"/>
        </w:rPr>
        <w:t>2.7. Кандидатури до складу конкурсної комісії від трудового колективу обираються на загальних зборах трудового колективу.</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19" w:name="n73"/>
      <w:bookmarkEnd w:id="19"/>
      <w:r w:rsidRPr="009976AA">
        <w:rPr>
          <w:rFonts w:ascii="Times New Roman" w:hAnsi="Times New Roman"/>
          <w:sz w:val="28"/>
          <w:szCs w:val="28"/>
          <w:lang w:eastAsia="uk-UA"/>
        </w:rPr>
        <w:t xml:space="preserve">2.8. Громадські організації у сфері культури відповідного функціонального спрямування подають по три кандидатури </w:t>
      </w:r>
      <w:r>
        <w:rPr>
          <w:rFonts w:ascii="Times New Roman" w:hAnsi="Times New Roman"/>
          <w:sz w:val="28"/>
          <w:szCs w:val="28"/>
          <w:lang w:eastAsia="uk-UA"/>
        </w:rPr>
        <w:t xml:space="preserve">до відділу комунального майна </w:t>
      </w:r>
      <w:r w:rsidRPr="009976AA">
        <w:rPr>
          <w:rFonts w:ascii="Times New Roman" w:hAnsi="Times New Roman"/>
          <w:sz w:val="28"/>
          <w:szCs w:val="28"/>
          <w:lang w:eastAsia="uk-UA"/>
        </w:rPr>
        <w:t>районн</w:t>
      </w:r>
      <w:r>
        <w:rPr>
          <w:rFonts w:ascii="Times New Roman" w:hAnsi="Times New Roman"/>
          <w:sz w:val="28"/>
          <w:szCs w:val="28"/>
          <w:lang w:eastAsia="uk-UA"/>
        </w:rPr>
        <w:t>ої</w:t>
      </w:r>
      <w:r w:rsidRPr="009976AA">
        <w:rPr>
          <w:rFonts w:ascii="Times New Roman" w:hAnsi="Times New Roman"/>
          <w:sz w:val="28"/>
          <w:szCs w:val="28"/>
          <w:lang w:eastAsia="uk-UA"/>
        </w:rPr>
        <w:t xml:space="preserve"> рад</w:t>
      </w:r>
      <w:r>
        <w:rPr>
          <w:rFonts w:ascii="Times New Roman" w:hAnsi="Times New Roman"/>
          <w:sz w:val="28"/>
          <w:szCs w:val="28"/>
          <w:lang w:eastAsia="uk-UA"/>
        </w:rPr>
        <w:t>и. К</w:t>
      </w:r>
      <w:r w:rsidRPr="009976AA">
        <w:rPr>
          <w:rFonts w:ascii="Times New Roman" w:hAnsi="Times New Roman"/>
          <w:sz w:val="28"/>
          <w:szCs w:val="28"/>
          <w:lang w:eastAsia="uk-UA"/>
        </w:rPr>
        <w:t>андидат</w:t>
      </w:r>
      <w:r>
        <w:rPr>
          <w:rFonts w:ascii="Times New Roman" w:hAnsi="Times New Roman"/>
          <w:sz w:val="28"/>
          <w:szCs w:val="28"/>
          <w:lang w:eastAsia="uk-UA"/>
        </w:rPr>
        <w:t>и</w:t>
      </w:r>
      <w:r w:rsidRPr="009976AA">
        <w:rPr>
          <w:rFonts w:ascii="Times New Roman" w:hAnsi="Times New Roman"/>
          <w:sz w:val="28"/>
          <w:szCs w:val="28"/>
          <w:lang w:eastAsia="uk-UA"/>
        </w:rPr>
        <w:t xml:space="preserve"> до складу конкурсної комісії</w:t>
      </w:r>
      <w:r>
        <w:rPr>
          <w:rFonts w:ascii="Times New Roman" w:hAnsi="Times New Roman"/>
          <w:sz w:val="28"/>
          <w:szCs w:val="28"/>
          <w:lang w:eastAsia="uk-UA"/>
        </w:rPr>
        <w:t xml:space="preserve"> </w:t>
      </w:r>
      <w:r w:rsidRPr="009976AA">
        <w:rPr>
          <w:rFonts w:ascii="Times New Roman" w:hAnsi="Times New Roman"/>
          <w:sz w:val="28"/>
          <w:szCs w:val="28"/>
          <w:lang w:eastAsia="uk-UA"/>
        </w:rPr>
        <w:t>визнача</w:t>
      </w:r>
      <w:r>
        <w:rPr>
          <w:rFonts w:ascii="Times New Roman" w:hAnsi="Times New Roman"/>
          <w:sz w:val="28"/>
          <w:szCs w:val="28"/>
          <w:lang w:eastAsia="uk-UA"/>
        </w:rPr>
        <w:t>ються ш</w:t>
      </w:r>
      <w:r w:rsidRPr="009976AA">
        <w:rPr>
          <w:rFonts w:ascii="Times New Roman" w:hAnsi="Times New Roman"/>
          <w:sz w:val="28"/>
          <w:szCs w:val="28"/>
          <w:lang w:eastAsia="uk-UA"/>
        </w:rPr>
        <w:t>ляхом жеребкування.</w:t>
      </w:r>
    </w:p>
    <w:p w:rsidR="004A6C42"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2.9. У разі неподання громадськими організаціями або трудовим колективом закладу культури, на посаду керівника якого проводиться конкурсний добір, пропозицій щодо кандидатур до складу конкурсної комісії,  конкурсна комісія вважається повноважною у разі затвердження в її складі не менше шести осіб.</w:t>
      </w:r>
    </w:p>
    <w:p w:rsidR="004A6C42" w:rsidRPr="009976AA" w:rsidRDefault="004A6C42" w:rsidP="004A6C42">
      <w:pPr>
        <w:spacing w:after="0" w:line="240" w:lineRule="auto"/>
        <w:ind w:firstLine="708"/>
        <w:jc w:val="both"/>
        <w:rPr>
          <w:rFonts w:ascii="Times New Roman" w:hAnsi="Times New Roman"/>
          <w:sz w:val="28"/>
          <w:szCs w:val="28"/>
        </w:rPr>
      </w:pPr>
      <w:r>
        <w:rPr>
          <w:rFonts w:ascii="Times New Roman" w:hAnsi="Times New Roman"/>
          <w:sz w:val="28"/>
          <w:szCs w:val="28"/>
        </w:rPr>
        <w:t>2</w:t>
      </w:r>
      <w:r w:rsidRPr="009976AA">
        <w:rPr>
          <w:rFonts w:ascii="Times New Roman" w:hAnsi="Times New Roman"/>
          <w:sz w:val="28"/>
          <w:szCs w:val="28"/>
        </w:rPr>
        <w:t>.</w:t>
      </w:r>
      <w:r>
        <w:rPr>
          <w:rFonts w:ascii="Times New Roman" w:hAnsi="Times New Roman"/>
          <w:sz w:val="28"/>
          <w:szCs w:val="28"/>
        </w:rPr>
        <w:t>10</w:t>
      </w:r>
      <w:r w:rsidRPr="009976AA">
        <w:rPr>
          <w:rFonts w:ascii="Times New Roman" w:hAnsi="Times New Roman"/>
          <w:sz w:val="28"/>
          <w:szCs w:val="28"/>
        </w:rPr>
        <w:t>. Кандидатури, подані від громадської організації у сфері культури, функціональне спрямування якої не відповідає напрямкам діяльності закладу культури, в якому буде проводитися конкурсний добір, до участі у жеребкуванні не допускаються.</w:t>
      </w:r>
    </w:p>
    <w:p w:rsidR="004A6C42"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Кандидатура, яка подана більш ніж однією громадською організацією, до участі у жеребкуванні не допускається. </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r w:rsidRPr="009976AA">
        <w:rPr>
          <w:rFonts w:ascii="Times New Roman" w:hAnsi="Times New Roman"/>
          <w:sz w:val="28"/>
          <w:szCs w:val="28"/>
          <w:lang w:eastAsia="uk-UA"/>
        </w:rPr>
        <w:t>2.1</w:t>
      </w:r>
      <w:r>
        <w:rPr>
          <w:rFonts w:ascii="Times New Roman" w:hAnsi="Times New Roman"/>
          <w:sz w:val="28"/>
          <w:szCs w:val="28"/>
          <w:lang w:eastAsia="uk-UA"/>
        </w:rPr>
        <w:t>1</w:t>
      </w:r>
      <w:r w:rsidRPr="009976AA">
        <w:rPr>
          <w:rFonts w:ascii="Times New Roman" w:hAnsi="Times New Roman"/>
          <w:sz w:val="28"/>
          <w:szCs w:val="28"/>
          <w:lang w:eastAsia="uk-UA"/>
        </w:rPr>
        <w:t>. Голова конкурсної комісії обирається членами конкурсної комісії з їх числа та проводить засідання конкурсної комісії.</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2.1</w:t>
      </w:r>
      <w:r>
        <w:rPr>
          <w:rFonts w:ascii="Times New Roman" w:hAnsi="Times New Roman"/>
          <w:sz w:val="28"/>
          <w:szCs w:val="28"/>
        </w:rPr>
        <w:t>2</w:t>
      </w:r>
      <w:r w:rsidRPr="009976AA">
        <w:rPr>
          <w:rFonts w:ascii="Times New Roman" w:hAnsi="Times New Roman"/>
          <w:sz w:val="28"/>
          <w:szCs w:val="28"/>
        </w:rPr>
        <w:t>. Секретар конкурсної комісії</w:t>
      </w:r>
      <w:r>
        <w:rPr>
          <w:rFonts w:ascii="Times New Roman" w:hAnsi="Times New Roman"/>
          <w:sz w:val="28"/>
          <w:szCs w:val="28"/>
        </w:rPr>
        <w:t xml:space="preserve"> призначається Засновником та</w:t>
      </w:r>
      <w:r w:rsidRPr="009976AA">
        <w:rPr>
          <w:rFonts w:ascii="Times New Roman" w:hAnsi="Times New Roman"/>
          <w:sz w:val="28"/>
          <w:szCs w:val="28"/>
        </w:rPr>
        <w:t xml:space="preserve">: </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1) бере участь у засіданні конкурсної комісії без права голосу; </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2) виконує доручення голови конкурсної комісії, пов’язані з організацією підготовки та проведення засідань конкурсної комісії;</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3) веде і зберігає протоколи засідань конкурсної комісії. </w:t>
      </w:r>
    </w:p>
    <w:p w:rsidR="004A6C42" w:rsidRPr="009976AA" w:rsidRDefault="004A6C42" w:rsidP="004A6C42">
      <w:pPr>
        <w:spacing w:after="0" w:line="240" w:lineRule="auto"/>
        <w:ind w:firstLine="708"/>
        <w:jc w:val="both"/>
        <w:rPr>
          <w:rFonts w:ascii="Times New Roman" w:hAnsi="Times New Roman"/>
          <w:sz w:val="28"/>
          <w:szCs w:val="28"/>
        </w:rPr>
      </w:pPr>
    </w:p>
    <w:p w:rsidR="004A6C42" w:rsidRDefault="004A6C42" w:rsidP="004A6C42">
      <w:pPr>
        <w:spacing w:after="0" w:line="240" w:lineRule="auto"/>
        <w:jc w:val="center"/>
        <w:rPr>
          <w:rFonts w:ascii="Times New Roman" w:hAnsi="Times New Roman"/>
          <w:b/>
          <w:sz w:val="28"/>
          <w:szCs w:val="28"/>
        </w:rPr>
      </w:pPr>
      <w:r w:rsidRPr="009976AA">
        <w:rPr>
          <w:rFonts w:ascii="Times New Roman" w:hAnsi="Times New Roman"/>
          <w:b/>
          <w:sz w:val="28"/>
          <w:szCs w:val="28"/>
        </w:rPr>
        <w:t>І</w:t>
      </w:r>
      <w:r w:rsidRPr="009976AA">
        <w:rPr>
          <w:rFonts w:ascii="Times New Roman" w:hAnsi="Times New Roman"/>
          <w:b/>
          <w:sz w:val="28"/>
          <w:szCs w:val="28"/>
          <w:lang w:val="en-US"/>
        </w:rPr>
        <w:t>II</w:t>
      </w:r>
      <w:r w:rsidRPr="009976AA">
        <w:rPr>
          <w:rFonts w:ascii="Times New Roman" w:hAnsi="Times New Roman"/>
          <w:b/>
          <w:sz w:val="28"/>
          <w:szCs w:val="28"/>
        </w:rPr>
        <w:t xml:space="preserve">. Порядок відбору кандидатур від трудового колективу </w:t>
      </w:r>
    </w:p>
    <w:p w:rsidR="004A6C42" w:rsidRDefault="004A6C42" w:rsidP="004A6C42">
      <w:pPr>
        <w:spacing w:after="0" w:line="240" w:lineRule="auto"/>
        <w:jc w:val="center"/>
        <w:rPr>
          <w:rFonts w:ascii="Times New Roman" w:hAnsi="Times New Roman"/>
          <w:b/>
          <w:sz w:val="28"/>
          <w:szCs w:val="28"/>
        </w:rPr>
      </w:pPr>
      <w:r w:rsidRPr="009976AA">
        <w:rPr>
          <w:rFonts w:ascii="Times New Roman" w:hAnsi="Times New Roman"/>
          <w:b/>
          <w:sz w:val="28"/>
          <w:szCs w:val="28"/>
        </w:rPr>
        <w:t xml:space="preserve">та порядок жеребкування щодо визначення кандидатур </w:t>
      </w:r>
    </w:p>
    <w:p w:rsidR="004A6C42" w:rsidRPr="009976AA" w:rsidRDefault="004A6C42" w:rsidP="004A6C42">
      <w:pPr>
        <w:spacing w:after="0" w:line="240" w:lineRule="auto"/>
        <w:jc w:val="center"/>
        <w:rPr>
          <w:rFonts w:ascii="Times New Roman" w:hAnsi="Times New Roman"/>
          <w:b/>
          <w:sz w:val="28"/>
          <w:szCs w:val="28"/>
        </w:rPr>
      </w:pPr>
      <w:r w:rsidRPr="009976AA">
        <w:rPr>
          <w:rFonts w:ascii="Times New Roman" w:hAnsi="Times New Roman"/>
          <w:b/>
          <w:sz w:val="28"/>
          <w:szCs w:val="28"/>
        </w:rPr>
        <w:t>від громадських організацій</w:t>
      </w:r>
    </w:p>
    <w:p w:rsidR="004A6C42" w:rsidRPr="009976AA" w:rsidRDefault="004A6C42" w:rsidP="004A6C42">
      <w:pPr>
        <w:spacing w:after="0" w:line="240" w:lineRule="auto"/>
        <w:jc w:val="center"/>
        <w:rPr>
          <w:rFonts w:ascii="Times New Roman" w:hAnsi="Times New Roman"/>
          <w:b/>
          <w:sz w:val="28"/>
          <w:szCs w:val="28"/>
        </w:rPr>
      </w:pP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3.1. Для включення до складу конкурсної комісії кандидатур від трудового колективу до відділу комунального майна районної ради в строк</w:t>
      </w:r>
      <w:r>
        <w:rPr>
          <w:rFonts w:ascii="Times New Roman" w:hAnsi="Times New Roman"/>
          <w:sz w:val="28"/>
          <w:szCs w:val="28"/>
        </w:rPr>
        <w:t xml:space="preserve"> один місяць з моменту оголошення конкурсу</w:t>
      </w:r>
      <w:r w:rsidRPr="009976AA">
        <w:rPr>
          <w:rFonts w:ascii="Times New Roman" w:hAnsi="Times New Roman"/>
          <w:sz w:val="28"/>
          <w:szCs w:val="28"/>
        </w:rPr>
        <w:t xml:space="preserve"> на паперових та електронних носіях керівником закладу культури подається:</w:t>
      </w:r>
    </w:p>
    <w:p w:rsidR="004A6C42"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1) супровідний лист у довільній формі. До супровідного листа додаються заява та анкета за формами, визначеними у </w:t>
      </w:r>
      <w:r>
        <w:rPr>
          <w:rFonts w:ascii="Times New Roman" w:hAnsi="Times New Roman"/>
          <w:sz w:val="28"/>
          <w:szCs w:val="28"/>
        </w:rPr>
        <w:t>Д</w:t>
      </w:r>
      <w:r w:rsidRPr="009976AA">
        <w:rPr>
          <w:rFonts w:ascii="Times New Roman" w:hAnsi="Times New Roman"/>
          <w:sz w:val="28"/>
          <w:szCs w:val="28"/>
        </w:rPr>
        <w:t>одатках 1</w:t>
      </w:r>
      <w:r>
        <w:rPr>
          <w:rFonts w:ascii="Times New Roman" w:hAnsi="Times New Roman"/>
          <w:sz w:val="28"/>
          <w:szCs w:val="28"/>
        </w:rPr>
        <w:t xml:space="preserve"> та </w:t>
      </w:r>
      <w:r w:rsidRPr="009976AA">
        <w:rPr>
          <w:rFonts w:ascii="Times New Roman" w:hAnsi="Times New Roman"/>
          <w:sz w:val="28"/>
          <w:szCs w:val="28"/>
        </w:rPr>
        <w:t>2;</w:t>
      </w:r>
    </w:p>
    <w:p w:rsidR="004A6C42" w:rsidRDefault="004A6C42" w:rsidP="004A6C42">
      <w:pPr>
        <w:spacing w:after="0" w:line="240" w:lineRule="auto"/>
        <w:ind w:firstLine="708"/>
        <w:jc w:val="both"/>
        <w:rPr>
          <w:rFonts w:ascii="Times New Roman" w:hAnsi="Times New Roman"/>
          <w:sz w:val="28"/>
          <w:szCs w:val="28"/>
        </w:rPr>
      </w:pPr>
    </w:p>
    <w:p w:rsidR="004A6C42" w:rsidRPr="009976AA" w:rsidRDefault="004A6C42" w:rsidP="004A6C42">
      <w:pPr>
        <w:spacing w:after="0" w:line="240" w:lineRule="auto"/>
        <w:ind w:firstLine="708"/>
        <w:jc w:val="both"/>
        <w:rPr>
          <w:rFonts w:ascii="Times New Roman" w:hAnsi="Times New Roman"/>
          <w:sz w:val="28"/>
          <w:szCs w:val="28"/>
        </w:rPr>
      </w:pP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lastRenderedPageBreak/>
        <w:t>2) протокол загал</w:t>
      </w:r>
      <w:r>
        <w:rPr>
          <w:rFonts w:ascii="Times New Roman" w:hAnsi="Times New Roman"/>
          <w:sz w:val="28"/>
          <w:szCs w:val="28"/>
        </w:rPr>
        <w:t>ьних зборів трудового колективу.</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Відповідальність за достовірність поданих даних несе головуючий на зборах трудового колективу закладу культури.  </w:t>
      </w:r>
    </w:p>
    <w:p w:rsidR="004A6C42" w:rsidRPr="009976AA" w:rsidRDefault="004A6C42" w:rsidP="004A6C42">
      <w:pPr>
        <w:spacing w:after="0" w:line="240" w:lineRule="auto"/>
        <w:jc w:val="both"/>
        <w:rPr>
          <w:rFonts w:ascii="Times New Roman" w:hAnsi="Times New Roman"/>
          <w:sz w:val="28"/>
          <w:szCs w:val="28"/>
        </w:rPr>
      </w:pPr>
      <w:r w:rsidRPr="009976AA">
        <w:rPr>
          <w:rFonts w:ascii="Times New Roman" w:hAnsi="Times New Roman"/>
          <w:sz w:val="28"/>
          <w:szCs w:val="28"/>
        </w:rPr>
        <w:tab/>
        <w:t>3.2. Для участі у жеребкуванні громадська організація у сфері культури відповідного функціонального спрямування в строк</w:t>
      </w:r>
      <w:r>
        <w:rPr>
          <w:rFonts w:ascii="Times New Roman" w:hAnsi="Times New Roman"/>
          <w:sz w:val="28"/>
          <w:szCs w:val="28"/>
        </w:rPr>
        <w:t xml:space="preserve"> 14 днів з моменту оголошення конкурсу</w:t>
      </w:r>
      <w:r w:rsidRPr="009976AA">
        <w:rPr>
          <w:rFonts w:ascii="Times New Roman" w:hAnsi="Times New Roman"/>
          <w:sz w:val="28"/>
          <w:szCs w:val="28"/>
        </w:rPr>
        <w:t xml:space="preserve"> подає на паперових та електронних носіях:</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1) лист у довільній формі, підписаний керівником громадської організації, із зазначенням трьох кандидатур, які рекомендуються для включення до складу конкурсної комісії. До листа додаються заява та анкета за формами, визначеними у </w:t>
      </w:r>
      <w:r>
        <w:rPr>
          <w:rFonts w:ascii="Times New Roman" w:hAnsi="Times New Roman"/>
          <w:sz w:val="28"/>
          <w:szCs w:val="28"/>
        </w:rPr>
        <w:t>Д</w:t>
      </w:r>
      <w:r w:rsidRPr="009976AA">
        <w:rPr>
          <w:rFonts w:ascii="Times New Roman" w:hAnsi="Times New Roman"/>
          <w:sz w:val="28"/>
          <w:szCs w:val="28"/>
        </w:rPr>
        <w:t xml:space="preserve">одатках </w:t>
      </w:r>
      <w:r>
        <w:rPr>
          <w:rFonts w:ascii="Times New Roman" w:hAnsi="Times New Roman"/>
          <w:sz w:val="28"/>
          <w:szCs w:val="28"/>
        </w:rPr>
        <w:t xml:space="preserve">2 та </w:t>
      </w:r>
      <w:r w:rsidRPr="009976AA">
        <w:rPr>
          <w:rFonts w:ascii="Times New Roman" w:hAnsi="Times New Roman"/>
          <w:sz w:val="28"/>
          <w:szCs w:val="28"/>
        </w:rPr>
        <w:t>3;</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2) завірену належним чином копію Статуту громадської організації. </w:t>
      </w:r>
    </w:p>
    <w:p w:rsidR="004A6C42" w:rsidRPr="009976AA" w:rsidRDefault="004A6C42" w:rsidP="004A6C42">
      <w:pPr>
        <w:spacing w:after="0" w:line="240" w:lineRule="auto"/>
        <w:ind w:firstLine="708"/>
        <w:jc w:val="both"/>
        <w:rPr>
          <w:rFonts w:ascii="Times New Roman" w:hAnsi="Times New Roman"/>
          <w:sz w:val="28"/>
          <w:szCs w:val="28"/>
        </w:rPr>
      </w:pPr>
      <w:r w:rsidRPr="009976AA">
        <w:rPr>
          <w:rFonts w:ascii="Times New Roman" w:hAnsi="Times New Roman"/>
          <w:sz w:val="28"/>
          <w:szCs w:val="28"/>
        </w:rPr>
        <w:t xml:space="preserve">Відповідальність за достовірність поданих даних несе громадська організація, що рекомендує кандидатуру для включення до складу конкурсної комісії.  </w:t>
      </w:r>
    </w:p>
    <w:p w:rsidR="004A6C42" w:rsidRDefault="004A6C42" w:rsidP="004A6C42">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3</w:t>
      </w:r>
      <w:r w:rsidRPr="009976AA">
        <w:rPr>
          <w:rFonts w:ascii="Times New Roman" w:hAnsi="Times New Roman"/>
          <w:sz w:val="28"/>
          <w:szCs w:val="28"/>
        </w:rPr>
        <w:t>.</w:t>
      </w:r>
      <w:r>
        <w:rPr>
          <w:rFonts w:ascii="Times New Roman" w:hAnsi="Times New Roman"/>
          <w:sz w:val="28"/>
          <w:szCs w:val="28"/>
        </w:rPr>
        <w:t>3</w:t>
      </w:r>
      <w:r w:rsidRPr="009976AA">
        <w:rPr>
          <w:rFonts w:ascii="Times New Roman" w:hAnsi="Times New Roman"/>
          <w:sz w:val="28"/>
          <w:szCs w:val="28"/>
        </w:rPr>
        <w:t xml:space="preserve">. Кандидатури від </w:t>
      </w:r>
      <w:r>
        <w:rPr>
          <w:rFonts w:ascii="Times New Roman" w:hAnsi="Times New Roman"/>
          <w:sz w:val="28"/>
          <w:szCs w:val="28"/>
        </w:rPr>
        <w:t>Засновника</w:t>
      </w:r>
      <w:r w:rsidRPr="009976AA">
        <w:rPr>
          <w:rFonts w:ascii="Times New Roman" w:hAnsi="Times New Roman"/>
          <w:sz w:val="28"/>
          <w:szCs w:val="28"/>
        </w:rPr>
        <w:t xml:space="preserve"> визначаються на спільному засіданні постійних комісій районної ради з освіти, культури, сім'ї, молоді та спору, охорони здоров’я та соціального захисту та з питань комунальної власності.</w:t>
      </w:r>
    </w:p>
    <w:p w:rsidR="004A6C42" w:rsidRPr="009976AA" w:rsidRDefault="004A6C42" w:rsidP="004A6C42">
      <w:pPr>
        <w:spacing w:after="0" w:line="240" w:lineRule="auto"/>
        <w:jc w:val="both"/>
        <w:rPr>
          <w:rFonts w:ascii="Times New Roman" w:hAnsi="Times New Roman"/>
          <w:sz w:val="28"/>
          <w:szCs w:val="28"/>
        </w:rPr>
      </w:pPr>
      <w:r w:rsidRPr="009976AA">
        <w:rPr>
          <w:rFonts w:ascii="Times New Roman" w:hAnsi="Times New Roman"/>
          <w:sz w:val="28"/>
          <w:szCs w:val="28"/>
        </w:rPr>
        <w:t xml:space="preserve">        </w:t>
      </w:r>
      <w:r w:rsidRPr="009976AA">
        <w:rPr>
          <w:rFonts w:ascii="Times New Roman" w:hAnsi="Times New Roman"/>
          <w:sz w:val="28"/>
          <w:szCs w:val="28"/>
        </w:rPr>
        <w:tab/>
        <w:t>3.</w:t>
      </w:r>
      <w:r>
        <w:rPr>
          <w:rFonts w:ascii="Times New Roman" w:hAnsi="Times New Roman"/>
          <w:sz w:val="28"/>
          <w:szCs w:val="28"/>
        </w:rPr>
        <w:t>4</w:t>
      </w:r>
      <w:r w:rsidRPr="009976AA">
        <w:rPr>
          <w:rFonts w:ascii="Times New Roman" w:hAnsi="Times New Roman"/>
          <w:sz w:val="28"/>
          <w:szCs w:val="28"/>
        </w:rPr>
        <w:t>. Для проведення жеребкування розпорядженням голови районної ради утворюється комісія</w:t>
      </w:r>
      <w:r>
        <w:rPr>
          <w:rFonts w:ascii="Times New Roman" w:hAnsi="Times New Roman"/>
          <w:sz w:val="28"/>
          <w:szCs w:val="28"/>
        </w:rPr>
        <w:t xml:space="preserve"> з жеребкування</w:t>
      </w:r>
      <w:r w:rsidRPr="009976AA">
        <w:rPr>
          <w:rFonts w:ascii="Times New Roman" w:hAnsi="Times New Roman"/>
          <w:sz w:val="28"/>
          <w:szCs w:val="28"/>
        </w:rPr>
        <w:t xml:space="preserve">. </w:t>
      </w:r>
    </w:p>
    <w:p w:rsidR="004A6C42" w:rsidRPr="009976AA" w:rsidRDefault="004A6C42" w:rsidP="004A6C42">
      <w:pPr>
        <w:spacing w:after="0" w:line="240" w:lineRule="auto"/>
        <w:jc w:val="both"/>
        <w:rPr>
          <w:rFonts w:ascii="Times New Roman" w:hAnsi="Times New Roman"/>
          <w:sz w:val="28"/>
          <w:szCs w:val="28"/>
        </w:rPr>
      </w:pPr>
      <w:r w:rsidRPr="009976AA">
        <w:rPr>
          <w:rFonts w:ascii="Times New Roman" w:hAnsi="Times New Roman"/>
          <w:sz w:val="28"/>
          <w:szCs w:val="28"/>
        </w:rPr>
        <w:t xml:space="preserve">         3.</w:t>
      </w:r>
      <w:r>
        <w:rPr>
          <w:rFonts w:ascii="Times New Roman" w:hAnsi="Times New Roman"/>
          <w:sz w:val="28"/>
          <w:szCs w:val="28"/>
        </w:rPr>
        <w:t>5</w:t>
      </w:r>
      <w:r w:rsidRPr="009976AA">
        <w:rPr>
          <w:rFonts w:ascii="Times New Roman" w:hAnsi="Times New Roman"/>
          <w:sz w:val="28"/>
          <w:szCs w:val="28"/>
        </w:rPr>
        <w:t xml:space="preserve">. Результати жеребкування заносяться до протоколу засідання комісії, який підписується всіма її членами. </w:t>
      </w:r>
    </w:p>
    <w:p w:rsidR="004A6C42" w:rsidRPr="009976AA" w:rsidRDefault="004A6C42" w:rsidP="004A6C42">
      <w:pPr>
        <w:spacing w:after="0" w:line="240" w:lineRule="auto"/>
        <w:jc w:val="both"/>
        <w:rPr>
          <w:rFonts w:ascii="Times New Roman" w:hAnsi="Times New Roman"/>
          <w:sz w:val="28"/>
          <w:szCs w:val="28"/>
        </w:rPr>
      </w:pPr>
    </w:p>
    <w:p w:rsidR="004A6C42" w:rsidRPr="009976AA" w:rsidRDefault="004A6C42" w:rsidP="004A6C42">
      <w:pPr>
        <w:spacing w:after="0" w:line="240" w:lineRule="auto"/>
        <w:ind w:firstLine="708"/>
        <w:jc w:val="center"/>
        <w:rPr>
          <w:rFonts w:ascii="Times New Roman" w:hAnsi="Times New Roman"/>
          <w:b/>
          <w:sz w:val="28"/>
          <w:szCs w:val="28"/>
        </w:rPr>
      </w:pPr>
      <w:r w:rsidRPr="009976AA">
        <w:rPr>
          <w:rFonts w:ascii="Times New Roman" w:hAnsi="Times New Roman"/>
          <w:b/>
          <w:sz w:val="28"/>
          <w:szCs w:val="28"/>
        </w:rPr>
        <w:t>І</w:t>
      </w:r>
      <w:r w:rsidRPr="009976AA">
        <w:rPr>
          <w:rFonts w:ascii="Times New Roman" w:hAnsi="Times New Roman"/>
          <w:b/>
          <w:sz w:val="28"/>
          <w:szCs w:val="28"/>
          <w:lang w:val="en-US"/>
        </w:rPr>
        <w:t>V</w:t>
      </w:r>
      <w:r w:rsidRPr="009976AA">
        <w:rPr>
          <w:rFonts w:ascii="Times New Roman" w:hAnsi="Times New Roman"/>
          <w:b/>
          <w:sz w:val="28"/>
          <w:szCs w:val="28"/>
        </w:rPr>
        <w:t>. Порядок роботи конкурсної комісії</w:t>
      </w:r>
    </w:p>
    <w:p w:rsidR="004A6C42" w:rsidRPr="009976AA" w:rsidRDefault="004A6C42" w:rsidP="004A6C42">
      <w:pPr>
        <w:spacing w:after="0" w:line="240" w:lineRule="auto"/>
        <w:ind w:firstLine="708"/>
        <w:jc w:val="center"/>
        <w:rPr>
          <w:rFonts w:ascii="Times New Roman" w:hAnsi="Times New Roman"/>
          <w:b/>
          <w:sz w:val="28"/>
          <w:szCs w:val="28"/>
        </w:rPr>
      </w:pPr>
    </w:p>
    <w:p w:rsidR="004A6C42" w:rsidRPr="009976AA" w:rsidRDefault="004A6C42" w:rsidP="004A6C42">
      <w:pPr>
        <w:spacing w:after="0" w:line="240" w:lineRule="auto"/>
        <w:ind w:firstLine="709"/>
        <w:jc w:val="both"/>
        <w:rPr>
          <w:rFonts w:ascii="Times New Roman" w:hAnsi="Times New Roman"/>
          <w:sz w:val="28"/>
          <w:szCs w:val="28"/>
        </w:rPr>
      </w:pPr>
      <w:r w:rsidRPr="009976AA">
        <w:rPr>
          <w:rFonts w:ascii="Times New Roman" w:hAnsi="Times New Roman"/>
          <w:sz w:val="28"/>
          <w:szCs w:val="28"/>
        </w:rPr>
        <w:t>4.1. Конкурсна комісія здійснює добір кандидатів на посаду керівника закладу культури керуючись статтею 21</w:t>
      </w:r>
      <w:r w:rsidRPr="009976AA">
        <w:rPr>
          <w:rFonts w:ascii="Times New Roman" w:hAnsi="Times New Roman"/>
          <w:sz w:val="28"/>
          <w:szCs w:val="28"/>
          <w:vertAlign w:val="superscript"/>
        </w:rPr>
        <w:t>5</w:t>
      </w:r>
      <w:r w:rsidRPr="009976AA">
        <w:rPr>
          <w:rFonts w:ascii="Times New Roman" w:hAnsi="Times New Roman"/>
          <w:sz w:val="28"/>
          <w:szCs w:val="28"/>
        </w:rPr>
        <w:t xml:space="preserve"> Закону України «Про культуру».</w:t>
      </w:r>
    </w:p>
    <w:p w:rsidR="004A6C42" w:rsidRPr="009976AA" w:rsidRDefault="004A6C42" w:rsidP="004A6C42">
      <w:pPr>
        <w:spacing w:after="0" w:line="240" w:lineRule="auto"/>
        <w:ind w:firstLine="709"/>
        <w:rPr>
          <w:rFonts w:ascii="Times New Roman" w:hAnsi="Times New Roman"/>
          <w:sz w:val="28"/>
          <w:szCs w:val="28"/>
        </w:rPr>
      </w:pPr>
      <w:r w:rsidRPr="009976AA">
        <w:rPr>
          <w:rFonts w:ascii="Times New Roman" w:hAnsi="Times New Roman"/>
          <w:sz w:val="28"/>
          <w:szCs w:val="28"/>
          <w:lang w:eastAsia="uk-UA"/>
        </w:rPr>
        <w:t>4.2. Конкурсний добір проводиться публічно.</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20" w:name="n103"/>
      <w:bookmarkEnd w:id="20"/>
      <w:r w:rsidRPr="009976AA">
        <w:rPr>
          <w:rFonts w:ascii="Times New Roman" w:hAnsi="Times New Roman"/>
          <w:sz w:val="28"/>
          <w:szCs w:val="28"/>
        </w:rPr>
        <w:t xml:space="preserve">Відділ комунального майна </w:t>
      </w:r>
      <w:r w:rsidRPr="009976AA">
        <w:rPr>
          <w:rFonts w:ascii="Times New Roman" w:hAnsi="Times New Roman"/>
          <w:sz w:val="28"/>
          <w:szCs w:val="28"/>
          <w:lang w:eastAsia="uk-UA"/>
        </w:rPr>
        <w:t xml:space="preserve">районної ради забезпечує </w:t>
      </w:r>
      <w:proofErr w:type="spellStart"/>
      <w:r w:rsidRPr="009976AA">
        <w:rPr>
          <w:rFonts w:ascii="Times New Roman" w:hAnsi="Times New Roman"/>
          <w:sz w:val="28"/>
          <w:szCs w:val="28"/>
          <w:lang w:eastAsia="uk-UA"/>
        </w:rPr>
        <w:t>аудіо</w:t>
      </w:r>
      <w:r>
        <w:rPr>
          <w:rFonts w:ascii="Times New Roman" w:hAnsi="Times New Roman"/>
          <w:sz w:val="28"/>
          <w:szCs w:val="28"/>
          <w:lang w:eastAsia="uk-UA"/>
        </w:rPr>
        <w:t>-</w:t>
      </w:r>
      <w:proofErr w:type="spellEnd"/>
      <w:r>
        <w:rPr>
          <w:rFonts w:ascii="Times New Roman" w:hAnsi="Times New Roman"/>
          <w:sz w:val="28"/>
          <w:szCs w:val="28"/>
          <w:lang w:eastAsia="uk-UA"/>
        </w:rPr>
        <w:t xml:space="preserve"> та </w:t>
      </w:r>
      <w:proofErr w:type="spellStart"/>
      <w:r>
        <w:rPr>
          <w:rFonts w:ascii="Times New Roman" w:hAnsi="Times New Roman"/>
          <w:sz w:val="28"/>
          <w:szCs w:val="28"/>
          <w:lang w:eastAsia="uk-UA"/>
        </w:rPr>
        <w:t>відео</w:t>
      </w:r>
      <w:r w:rsidRPr="009976AA">
        <w:rPr>
          <w:rFonts w:ascii="Times New Roman" w:hAnsi="Times New Roman"/>
          <w:sz w:val="28"/>
          <w:szCs w:val="28"/>
          <w:lang w:eastAsia="uk-UA"/>
        </w:rPr>
        <w:t>фіксацію</w:t>
      </w:r>
      <w:proofErr w:type="spellEnd"/>
      <w:r w:rsidRPr="009976AA">
        <w:rPr>
          <w:rFonts w:ascii="Times New Roman" w:hAnsi="Times New Roman"/>
          <w:sz w:val="28"/>
          <w:szCs w:val="28"/>
          <w:lang w:eastAsia="uk-UA"/>
        </w:rPr>
        <w:t xml:space="preserve"> всіх засідань конкурсної комісії та розміщує матеріали засіда</w:t>
      </w:r>
      <w:r>
        <w:rPr>
          <w:rFonts w:ascii="Times New Roman" w:hAnsi="Times New Roman"/>
          <w:sz w:val="28"/>
          <w:szCs w:val="28"/>
          <w:lang w:eastAsia="uk-UA"/>
        </w:rPr>
        <w:t xml:space="preserve">нь конкурсної комісії на </w:t>
      </w:r>
      <w:r w:rsidRPr="009976AA">
        <w:rPr>
          <w:rFonts w:ascii="Times New Roman" w:hAnsi="Times New Roman"/>
          <w:sz w:val="28"/>
          <w:szCs w:val="28"/>
          <w:lang w:eastAsia="uk-UA"/>
        </w:rPr>
        <w:t>офіційному веб-сайті</w:t>
      </w:r>
      <w:r>
        <w:rPr>
          <w:rFonts w:ascii="Times New Roman" w:hAnsi="Times New Roman"/>
          <w:sz w:val="28"/>
          <w:szCs w:val="28"/>
          <w:lang w:eastAsia="uk-UA"/>
        </w:rPr>
        <w:t xml:space="preserve"> Засновника</w:t>
      </w:r>
      <w:r w:rsidRPr="009976AA">
        <w:rPr>
          <w:rFonts w:ascii="Times New Roman" w:hAnsi="Times New Roman"/>
          <w:sz w:val="28"/>
          <w:szCs w:val="28"/>
          <w:lang w:eastAsia="uk-UA"/>
        </w:rPr>
        <w:t xml:space="preserve">. </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r w:rsidRPr="009976AA">
        <w:rPr>
          <w:rFonts w:ascii="Times New Roman" w:hAnsi="Times New Roman"/>
          <w:sz w:val="28"/>
          <w:szCs w:val="28"/>
          <w:lang w:eastAsia="uk-UA"/>
        </w:rPr>
        <w:t>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 під час якої публічно презентуються запропоновані проекти програм розвитку закладу культури на один і п’ять років.</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21" w:name="n104"/>
      <w:bookmarkEnd w:id="21"/>
      <w:r w:rsidRPr="009976AA">
        <w:rPr>
          <w:rFonts w:ascii="Times New Roman" w:hAnsi="Times New Roman"/>
          <w:sz w:val="28"/>
          <w:szCs w:val="28"/>
          <w:lang w:eastAsia="uk-UA"/>
        </w:rPr>
        <w:t>4.3. В</w:t>
      </w:r>
      <w:r w:rsidRPr="009976AA">
        <w:rPr>
          <w:rFonts w:ascii="Times New Roman" w:hAnsi="Times New Roman"/>
          <w:sz w:val="28"/>
          <w:szCs w:val="28"/>
        </w:rPr>
        <w:t xml:space="preserve">ідділ комунального майна </w:t>
      </w:r>
      <w:r w:rsidRPr="009976AA">
        <w:rPr>
          <w:rFonts w:ascii="Times New Roman" w:hAnsi="Times New Roman"/>
          <w:sz w:val="28"/>
          <w:szCs w:val="28"/>
          <w:lang w:eastAsia="uk-UA"/>
        </w:rPr>
        <w:t>районної ради не пізніше, як за 10 днів до дня проведення першого засідання конкурсної комісії повідомляє кандидатів про час та місце проведен</w:t>
      </w:r>
      <w:r>
        <w:rPr>
          <w:rFonts w:ascii="Times New Roman" w:hAnsi="Times New Roman"/>
          <w:sz w:val="28"/>
          <w:szCs w:val="28"/>
          <w:lang w:eastAsia="uk-UA"/>
        </w:rPr>
        <w:t>ня засідання конкурсної комісії та</w:t>
      </w:r>
      <w:r w:rsidRPr="00CB7457">
        <w:rPr>
          <w:rFonts w:ascii="Times New Roman" w:hAnsi="Times New Roman"/>
          <w:sz w:val="28"/>
          <w:szCs w:val="28"/>
        </w:rPr>
        <w:t xml:space="preserve"> </w:t>
      </w:r>
      <w:r w:rsidRPr="009976AA">
        <w:rPr>
          <w:rFonts w:ascii="Times New Roman" w:hAnsi="Times New Roman"/>
          <w:sz w:val="28"/>
          <w:szCs w:val="28"/>
        </w:rPr>
        <w:t>розміщує</w:t>
      </w:r>
      <w:r>
        <w:rPr>
          <w:rFonts w:ascii="Times New Roman" w:hAnsi="Times New Roman"/>
          <w:sz w:val="28"/>
          <w:szCs w:val="28"/>
        </w:rPr>
        <w:t xml:space="preserve"> вказану і</w:t>
      </w:r>
      <w:r w:rsidRPr="009976AA">
        <w:rPr>
          <w:rFonts w:ascii="Times New Roman" w:hAnsi="Times New Roman"/>
          <w:sz w:val="28"/>
          <w:szCs w:val="28"/>
        </w:rPr>
        <w:t>нформаці</w:t>
      </w:r>
      <w:r>
        <w:rPr>
          <w:rFonts w:ascii="Times New Roman" w:hAnsi="Times New Roman"/>
          <w:sz w:val="28"/>
          <w:szCs w:val="28"/>
        </w:rPr>
        <w:t>ю</w:t>
      </w:r>
      <w:r w:rsidRPr="009976AA">
        <w:rPr>
          <w:rFonts w:ascii="Times New Roman" w:hAnsi="Times New Roman"/>
          <w:sz w:val="28"/>
          <w:szCs w:val="28"/>
        </w:rPr>
        <w:t xml:space="preserve"> на офіційному веб-сайті </w:t>
      </w:r>
      <w:r>
        <w:rPr>
          <w:rFonts w:ascii="Times New Roman" w:hAnsi="Times New Roman"/>
          <w:sz w:val="28"/>
          <w:szCs w:val="28"/>
        </w:rPr>
        <w:t>Засновника</w:t>
      </w:r>
      <w:r w:rsidRPr="009976AA">
        <w:rPr>
          <w:rFonts w:ascii="Times New Roman" w:hAnsi="Times New Roman"/>
          <w:sz w:val="28"/>
          <w:szCs w:val="28"/>
        </w:rPr>
        <w:t>.</w:t>
      </w:r>
    </w:p>
    <w:p w:rsidR="004A6C42" w:rsidRPr="009976AA" w:rsidRDefault="004A6C42" w:rsidP="004A6C42">
      <w:pPr>
        <w:shd w:val="clear" w:color="auto" w:fill="FFFFFF"/>
        <w:spacing w:after="0" w:line="240" w:lineRule="auto"/>
        <w:ind w:firstLine="709"/>
        <w:jc w:val="both"/>
        <w:rPr>
          <w:rFonts w:ascii="Times New Roman" w:hAnsi="Times New Roman"/>
          <w:spacing w:val="-3"/>
          <w:sz w:val="28"/>
          <w:szCs w:val="28"/>
          <w:lang w:eastAsia="ru-RU"/>
        </w:rPr>
      </w:pPr>
      <w:bookmarkStart w:id="22" w:name="n105"/>
      <w:bookmarkEnd w:id="22"/>
      <w:r w:rsidRPr="009976AA">
        <w:rPr>
          <w:rFonts w:ascii="Times New Roman" w:hAnsi="Times New Roman"/>
          <w:spacing w:val="-5"/>
          <w:sz w:val="28"/>
          <w:szCs w:val="28"/>
          <w:lang w:eastAsia="ru-RU"/>
        </w:rPr>
        <w:t xml:space="preserve">4.4. </w:t>
      </w:r>
      <w:r w:rsidRPr="009976AA">
        <w:rPr>
          <w:rFonts w:ascii="Times New Roman" w:hAnsi="Times New Roman"/>
          <w:sz w:val="28"/>
          <w:szCs w:val="28"/>
        </w:rPr>
        <w:t xml:space="preserve">Організаційною формою роботи конкурсної комісії є засідання. </w:t>
      </w:r>
      <w:r w:rsidRPr="009976AA">
        <w:rPr>
          <w:rFonts w:ascii="Times New Roman" w:hAnsi="Times New Roman"/>
          <w:spacing w:val="-5"/>
          <w:sz w:val="28"/>
          <w:szCs w:val="28"/>
          <w:lang w:eastAsia="ru-RU"/>
        </w:rPr>
        <w:t>Засідання конкурсної комісії вважається правомочним, якщо на ньому </w:t>
      </w:r>
      <w:r w:rsidRPr="009976AA">
        <w:rPr>
          <w:rFonts w:ascii="Times New Roman" w:hAnsi="Times New Roman"/>
          <w:spacing w:val="-3"/>
          <w:sz w:val="28"/>
          <w:szCs w:val="28"/>
          <w:lang w:eastAsia="ru-RU"/>
        </w:rPr>
        <w:t>присутні не менше двох третин усіх членів комісії. </w:t>
      </w:r>
    </w:p>
    <w:p w:rsidR="004A6C42" w:rsidRPr="009976AA" w:rsidRDefault="004A6C42" w:rsidP="004A6C42">
      <w:pPr>
        <w:spacing w:after="0" w:line="240" w:lineRule="auto"/>
        <w:jc w:val="both"/>
        <w:rPr>
          <w:rFonts w:ascii="Times New Roman" w:hAnsi="Times New Roman"/>
          <w:sz w:val="28"/>
          <w:szCs w:val="28"/>
          <w:lang w:eastAsia="uk-UA"/>
        </w:rPr>
      </w:pPr>
      <w:r w:rsidRPr="009976AA">
        <w:rPr>
          <w:rFonts w:ascii="Times New Roman" w:hAnsi="Times New Roman"/>
          <w:sz w:val="28"/>
          <w:szCs w:val="28"/>
        </w:rPr>
        <w:tab/>
      </w:r>
      <w:bookmarkStart w:id="23" w:name="n106"/>
      <w:bookmarkEnd w:id="23"/>
      <w:r w:rsidRPr="009976AA">
        <w:rPr>
          <w:rFonts w:ascii="Times New Roman" w:hAnsi="Times New Roman"/>
          <w:sz w:val="28"/>
          <w:szCs w:val="28"/>
          <w:lang w:eastAsia="uk-UA"/>
        </w:rPr>
        <w:t>4.5. Конкурсна комісія проводить перше засідання через 10 днів після закінчення строку приймання документів.</w:t>
      </w:r>
    </w:p>
    <w:p w:rsidR="004A6C42" w:rsidRPr="009976AA" w:rsidRDefault="004A6C42" w:rsidP="004A6C42">
      <w:pPr>
        <w:spacing w:after="0" w:line="240" w:lineRule="auto"/>
        <w:ind w:firstLine="709"/>
        <w:jc w:val="both"/>
        <w:rPr>
          <w:rFonts w:ascii="Times New Roman" w:hAnsi="Times New Roman"/>
          <w:sz w:val="28"/>
          <w:szCs w:val="28"/>
        </w:rPr>
      </w:pPr>
      <w:r w:rsidRPr="009976AA">
        <w:rPr>
          <w:rFonts w:ascii="Times New Roman" w:hAnsi="Times New Roman"/>
          <w:sz w:val="28"/>
          <w:szCs w:val="28"/>
        </w:rPr>
        <w:t xml:space="preserve">Регламент роботи конкурсної комісії та спосіб голосування затверджується на першому засіданні конкурсної комісії. </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24" w:name="n107"/>
      <w:bookmarkEnd w:id="24"/>
      <w:r w:rsidRPr="009976AA">
        <w:rPr>
          <w:rFonts w:ascii="Times New Roman" w:hAnsi="Times New Roman"/>
          <w:sz w:val="28"/>
          <w:szCs w:val="28"/>
          <w:lang w:eastAsia="uk-UA"/>
        </w:rPr>
        <w:t>На першому засіданні конкурсна комісія розглядає документи, подані кандидатами на посаду керівника закладу культури, на відповідність кваліфікаційним вимогам. Результати розгляду невідкладно повідомляються кандидатам електронною поштою чи іншим засобом зв’язку, зазначеним в автобіографії.</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25" w:name="n108"/>
      <w:bookmarkEnd w:id="25"/>
      <w:r>
        <w:rPr>
          <w:rFonts w:ascii="Times New Roman" w:hAnsi="Times New Roman"/>
          <w:sz w:val="28"/>
          <w:szCs w:val="28"/>
          <w:lang w:eastAsia="uk-UA"/>
        </w:rPr>
        <w:lastRenderedPageBreak/>
        <w:t>З</w:t>
      </w:r>
      <w:r w:rsidRPr="009976AA">
        <w:rPr>
          <w:rFonts w:ascii="Times New Roman" w:hAnsi="Times New Roman"/>
          <w:sz w:val="28"/>
          <w:szCs w:val="28"/>
          <w:lang w:eastAsia="uk-UA"/>
        </w:rPr>
        <w:t xml:space="preserve">а рішенням конкурсної комісії </w:t>
      </w:r>
      <w:r>
        <w:rPr>
          <w:rFonts w:ascii="Times New Roman" w:hAnsi="Times New Roman"/>
          <w:sz w:val="28"/>
          <w:szCs w:val="28"/>
          <w:lang w:eastAsia="uk-UA"/>
        </w:rPr>
        <w:t xml:space="preserve">особа, </w:t>
      </w:r>
      <w:r w:rsidRPr="009976AA">
        <w:rPr>
          <w:rFonts w:ascii="Times New Roman" w:hAnsi="Times New Roman"/>
          <w:sz w:val="28"/>
          <w:szCs w:val="28"/>
          <w:lang w:eastAsia="uk-UA"/>
        </w:rPr>
        <w:t xml:space="preserve">у разі </w:t>
      </w:r>
      <w:r>
        <w:rPr>
          <w:rFonts w:ascii="Times New Roman" w:hAnsi="Times New Roman"/>
          <w:sz w:val="28"/>
          <w:szCs w:val="28"/>
          <w:lang w:eastAsia="uk-UA"/>
        </w:rPr>
        <w:t xml:space="preserve">її </w:t>
      </w:r>
      <w:r w:rsidRPr="009976AA">
        <w:rPr>
          <w:rFonts w:ascii="Times New Roman" w:hAnsi="Times New Roman"/>
          <w:sz w:val="28"/>
          <w:szCs w:val="28"/>
          <w:lang w:eastAsia="uk-UA"/>
        </w:rPr>
        <w:t xml:space="preserve">невідповідності </w:t>
      </w:r>
      <w:r>
        <w:rPr>
          <w:rFonts w:ascii="Times New Roman" w:hAnsi="Times New Roman"/>
          <w:sz w:val="28"/>
          <w:szCs w:val="28"/>
          <w:lang w:eastAsia="uk-UA"/>
        </w:rPr>
        <w:t xml:space="preserve"> </w:t>
      </w:r>
      <w:r w:rsidRPr="009976AA">
        <w:rPr>
          <w:rFonts w:ascii="Times New Roman" w:hAnsi="Times New Roman"/>
          <w:sz w:val="28"/>
          <w:szCs w:val="28"/>
          <w:lang w:eastAsia="uk-UA"/>
        </w:rPr>
        <w:t>вимогам зазначеним у статті 21</w:t>
      </w:r>
      <w:r w:rsidRPr="009976AA">
        <w:rPr>
          <w:rFonts w:ascii="Times New Roman" w:hAnsi="Times New Roman"/>
          <w:b/>
          <w:bCs/>
          <w:color w:val="000000"/>
          <w:sz w:val="28"/>
          <w:szCs w:val="28"/>
          <w:vertAlign w:val="superscript"/>
          <w:lang w:eastAsia="uk-UA"/>
        </w:rPr>
        <w:t>1</w:t>
      </w:r>
      <w:r w:rsidRPr="009976AA">
        <w:rPr>
          <w:rFonts w:ascii="Times New Roman" w:hAnsi="Times New Roman"/>
          <w:sz w:val="28"/>
          <w:szCs w:val="28"/>
          <w:lang w:eastAsia="uk-UA"/>
        </w:rPr>
        <w:t>  Закону України «Про культуру»</w:t>
      </w:r>
      <w:r>
        <w:rPr>
          <w:rFonts w:ascii="Times New Roman" w:hAnsi="Times New Roman"/>
          <w:sz w:val="28"/>
          <w:szCs w:val="28"/>
          <w:lang w:eastAsia="uk-UA"/>
        </w:rPr>
        <w:t>,</w:t>
      </w:r>
      <w:r w:rsidRPr="009976AA">
        <w:rPr>
          <w:rFonts w:ascii="Times New Roman" w:hAnsi="Times New Roman"/>
          <w:sz w:val="28"/>
          <w:szCs w:val="28"/>
          <w:lang w:eastAsia="uk-UA"/>
        </w:rPr>
        <w:t xml:space="preserve"> не допускається до участі в доборі кандидатів на посаду керівника закладу культури.</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26" w:name="n109"/>
      <w:bookmarkStart w:id="27" w:name="n110"/>
      <w:bookmarkEnd w:id="26"/>
      <w:bookmarkEnd w:id="27"/>
      <w:r w:rsidRPr="009976AA">
        <w:rPr>
          <w:rFonts w:ascii="Times New Roman" w:hAnsi="Times New Roman"/>
          <w:sz w:val="28"/>
          <w:szCs w:val="28"/>
          <w:lang w:eastAsia="uk-UA"/>
        </w:rPr>
        <w:t>4.6. На другому засіданні конкурсна комісія проводить співбесіду з кандидатами, під час якої заслуховує публічні презентації проектів програм розвитку закладу культури на один і п’ять років.</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28" w:name="n111"/>
      <w:bookmarkEnd w:id="28"/>
      <w:r w:rsidRPr="009976AA">
        <w:rPr>
          <w:rFonts w:ascii="Times New Roman" w:hAnsi="Times New Roman"/>
          <w:sz w:val="28"/>
          <w:szCs w:val="28"/>
          <w:lang w:eastAsia="uk-UA"/>
        </w:rPr>
        <w:t>4.7. Допоміжними критеріями під час голосування на користь кандидатів є:</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29" w:name="n112"/>
      <w:bookmarkEnd w:id="29"/>
      <w:r w:rsidRPr="009976AA">
        <w:rPr>
          <w:rFonts w:ascii="Times New Roman" w:hAnsi="Times New Roman"/>
          <w:sz w:val="28"/>
          <w:szCs w:val="28"/>
          <w:lang w:eastAsia="uk-UA"/>
        </w:rPr>
        <w:t>1) післядипломна освіта у галузі управління;</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30" w:name="n113"/>
      <w:bookmarkEnd w:id="30"/>
      <w:r w:rsidRPr="009976AA">
        <w:rPr>
          <w:rFonts w:ascii="Times New Roman" w:hAnsi="Times New Roman"/>
          <w:sz w:val="28"/>
          <w:szCs w:val="28"/>
          <w:lang w:eastAsia="uk-UA"/>
        </w:rPr>
        <w:t>2) ступінь MBA (</w:t>
      </w:r>
      <w:proofErr w:type="spellStart"/>
      <w:r w:rsidRPr="009976AA">
        <w:rPr>
          <w:rFonts w:ascii="Times New Roman" w:hAnsi="Times New Roman"/>
          <w:sz w:val="28"/>
          <w:szCs w:val="28"/>
          <w:lang w:eastAsia="uk-UA"/>
        </w:rPr>
        <w:t>Master</w:t>
      </w:r>
      <w:proofErr w:type="spellEnd"/>
      <w:r w:rsidRPr="009976AA">
        <w:rPr>
          <w:rFonts w:ascii="Times New Roman" w:hAnsi="Times New Roman"/>
          <w:sz w:val="28"/>
          <w:szCs w:val="28"/>
          <w:lang w:eastAsia="uk-UA"/>
        </w:rPr>
        <w:t xml:space="preserve"> </w:t>
      </w:r>
      <w:proofErr w:type="spellStart"/>
      <w:r w:rsidRPr="009976AA">
        <w:rPr>
          <w:rFonts w:ascii="Times New Roman" w:hAnsi="Times New Roman"/>
          <w:sz w:val="28"/>
          <w:szCs w:val="28"/>
          <w:lang w:eastAsia="uk-UA"/>
        </w:rPr>
        <w:t>of</w:t>
      </w:r>
      <w:proofErr w:type="spellEnd"/>
      <w:r w:rsidRPr="009976AA">
        <w:rPr>
          <w:rFonts w:ascii="Times New Roman" w:hAnsi="Times New Roman"/>
          <w:sz w:val="28"/>
          <w:szCs w:val="28"/>
          <w:lang w:eastAsia="uk-UA"/>
        </w:rPr>
        <w:t xml:space="preserve">  </w:t>
      </w:r>
      <w:proofErr w:type="spellStart"/>
      <w:r w:rsidRPr="009976AA">
        <w:rPr>
          <w:rFonts w:ascii="Times New Roman" w:hAnsi="Times New Roman"/>
          <w:sz w:val="28"/>
          <w:szCs w:val="28"/>
          <w:lang w:eastAsia="uk-UA"/>
        </w:rPr>
        <w:t>Business</w:t>
      </w:r>
      <w:proofErr w:type="spellEnd"/>
      <w:r w:rsidRPr="009976AA">
        <w:rPr>
          <w:rFonts w:ascii="Times New Roman" w:hAnsi="Times New Roman"/>
          <w:sz w:val="28"/>
          <w:szCs w:val="28"/>
          <w:lang w:eastAsia="uk-UA"/>
        </w:rPr>
        <w:t xml:space="preserve"> </w:t>
      </w:r>
      <w:proofErr w:type="spellStart"/>
      <w:r w:rsidRPr="009976AA">
        <w:rPr>
          <w:rFonts w:ascii="Times New Roman" w:hAnsi="Times New Roman"/>
          <w:sz w:val="28"/>
          <w:szCs w:val="28"/>
          <w:lang w:eastAsia="uk-UA"/>
        </w:rPr>
        <w:t>Administration</w:t>
      </w:r>
      <w:proofErr w:type="spellEnd"/>
      <w:r w:rsidRPr="009976AA">
        <w:rPr>
          <w:rFonts w:ascii="Times New Roman" w:hAnsi="Times New Roman"/>
          <w:sz w:val="28"/>
          <w:szCs w:val="28"/>
          <w:lang w:eastAsia="uk-UA"/>
        </w:rPr>
        <w:t>), MPA (</w:t>
      </w:r>
      <w:proofErr w:type="spellStart"/>
      <w:r w:rsidRPr="009976AA">
        <w:rPr>
          <w:rFonts w:ascii="Times New Roman" w:hAnsi="Times New Roman"/>
          <w:sz w:val="28"/>
          <w:szCs w:val="28"/>
          <w:lang w:eastAsia="uk-UA"/>
        </w:rPr>
        <w:t>Master</w:t>
      </w:r>
      <w:proofErr w:type="spellEnd"/>
      <w:r w:rsidRPr="009976AA">
        <w:rPr>
          <w:rFonts w:ascii="Times New Roman" w:hAnsi="Times New Roman"/>
          <w:sz w:val="28"/>
          <w:szCs w:val="28"/>
          <w:lang w:eastAsia="uk-UA"/>
        </w:rPr>
        <w:t xml:space="preserve"> </w:t>
      </w:r>
      <w:proofErr w:type="spellStart"/>
      <w:r w:rsidRPr="009976AA">
        <w:rPr>
          <w:rFonts w:ascii="Times New Roman" w:hAnsi="Times New Roman"/>
          <w:sz w:val="28"/>
          <w:szCs w:val="28"/>
          <w:lang w:eastAsia="uk-UA"/>
        </w:rPr>
        <w:t>of</w:t>
      </w:r>
      <w:proofErr w:type="spellEnd"/>
      <w:r w:rsidRPr="009976AA">
        <w:rPr>
          <w:rFonts w:ascii="Times New Roman" w:hAnsi="Times New Roman"/>
          <w:sz w:val="28"/>
          <w:szCs w:val="28"/>
          <w:lang w:eastAsia="uk-UA"/>
        </w:rPr>
        <w:t xml:space="preserve">  </w:t>
      </w:r>
      <w:proofErr w:type="spellStart"/>
      <w:r w:rsidRPr="009976AA">
        <w:rPr>
          <w:rFonts w:ascii="Times New Roman" w:hAnsi="Times New Roman"/>
          <w:sz w:val="28"/>
          <w:szCs w:val="28"/>
          <w:lang w:eastAsia="uk-UA"/>
        </w:rPr>
        <w:t>Public</w:t>
      </w:r>
      <w:proofErr w:type="spellEnd"/>
      <w:r w:rsidRPr="009976AA">
        <w:rPr>
          <w:rFonts w:ascii="Times New Roman" w:hAnsi="Times New Roman"/>
          <w:sz w:val="28"/>
          <w:szCs w:val="28"/>
          <w:lang w:eastAsia="uk-UA"/>
        </w:rPr>
        <w:t xml:space="preserve"> </w:t>
      </w:r>
      <w:proofErr w:type="spellStart"/>
      <w:r w:rsidRPr="009976AA">
        <w:rPr>
          <w:rFonts w:ascii="Times New Roman" w:hAnsi="Times New Roman"/>
          <w:sz w:val="28"/>
          <w:szCs w:val="28"/>
          <w:lang w:eastAsia="uk-UA"/>
        </w:rPr>
        <w:t>Administration</w:t>
      </w:r>
      <w:proofErr w:type="spellEnd"/>
      <w:r w:rsidRPr="009976AA">
        <w:rPr>
          <w:rFonts w:ascii="Times New Roman" w:hAnsi="Times New Roman"/>
          <w:sz w:val="28"/>
          <w:szCs w:val="28"/>
          <w:lang w:eastAsia="uk-UA"/>
        </w:rPr>
        <w:t>), MLA (</w:t>
      </w:r>
      <w:proofErr w:type="spellStart"/>
      <w:r w:rsidRPr="009976AA">
        <w:rPr>
          <w:rFonts w:ascii="Times New Roman" w:hAnsi="Times New Roman"/>
          <w:sz w:val="28"/>
          <w:szCs w:val="28"/>
          <w:lang w:eastAsia="uk-UA"/>
        </w:rPr>
        <w:t>Master</w:t>
      </w:r>
      <w:proofErr w:type="spellEnd"/>
      <w:r w:rsidRPr="009976AA">
        <w:rPr>
          <w:rFonts w:ascii="Times New Roman" w:hAnsi="Times New Roman"/>
          <w:sz w:val="28"/>
          <w:szCs w:val="28"/>
          <w:lang w:eastAsia="uk-UA"/>
        </w:rPr>
        <w:t xml:space="preserve"> </w:t>
      </w:r>
      <w:proofErr w:type="spellStart"/>
      <w:r w:rsidRPr="009976AA">
        <w:rPr>
          <w:rFonts w:ascii="Times New Roman" w:hAnsi="Times New Roman"/>
          <w:sz w:val="28"/>
          <w:szCs w:val="28"/>
          <w:lang w:eastAsia="uk-UA"/>
        </w:rPr>
        <w:t>of</w:t>
      </w:r>
      <w:proofErr w:type="spellEnd"/>
      <w:r w:rsidRPr="009976AA">
        <w:rPr>
          <w:rFonts w:ascii="Times New Roman" w:hAnsi="Times New Roman"/>
          <w:sz w:val="28"/>
          <w:szCs w:val="28"/>
          <w:lang w:eastAsia="uk-UA"/>
        </w:rPr>
        <w:t xml:space="preserve"> </w:t>
      </w:r>
      <w:proofErr w:type="spellStart"/>
      <w:r w:rsidRPr="009976AA">
        <w:rPr>
          <w:rFonts w:ascii="Times New Roman" w:hAnsi="Times New Roman"/>
          <w:sz w:val="28"/>
          <w:szCs w:val="28"/>
          <w:lang w:eastAsia="uk-UA"/>
        </w:rPr>
        <w:t>Liberal</w:t>
      </w:r>
      <w:proofErr w:type="spellEnd"/>
      <w:r w:rsidRPr="009976AA">
        <w:rPr>
          <w:rFonts w:ascii="Times New Roman" w:hAnsi="Times New Roman"/>
          <w:sz w:val="28"/>
          <w:szCs w:val="28"/>
          <w:lang w:eastAsia="uk-UA"/>
        </w:rPr>
        <w:t xml:space="preserve"> </w:t>
      </w:r>
      <w:proofErr w:type="spellStart"/>
      <w:r w:rsidRPr="009976AA">
        <w:rPr>
          <w:rFonts w:ascii="Times New Roman" w:hAnsi="Times New Roman"/>
          <w:sz w:val="28"/>
          <w:szCs w:val="28"/>
          <w:lang w:eastAsia="uk-UA"/>
        </w:rPr>
        <w:t>Arts</w:t>
      </w:r>
      <w:proofErr w:type="spellEnd"/>
      <w:r w:rsidRPr="009976AA">
        <w:rPr>
          <w:rFonts w:ascii="Times New Roman" w:hAnsi="Times New Roman"/>
          <w:sz w:val="28"/>
          <w:szCs w:val="28"/>
          <w:lang w:eastAsia="uk-UA"/>
        </w:rPr>
        <w:t>), магістра бізнес-адміністрування чи магістра державного управління;</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31" w:name="n114"/>
      <w:bookmarkEnd w:id="31"/>
      <w:r w:rsidRPr="009976AA">
        <w:rPr>
          <w:rFonts w:ascii="Times New Roman" w:hAnsi="Times New Roman"/>
          <w:sz w:val="28"/>
          <w:szCs w:val="28"/>
          <w:lang w:eastAsia="uk-UA"/>
        </w:rPr>
        <w:t>3) науковий ступінь доктора філософії (кандидата наук) чи доктора наук;</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32" w:name="n115"/>
      <w:bookmarkEnd w:id="32"/>
      <w:r w:rsidRPr="009976AA">
        <w:rPr>
          <w:rFonts w:ascii="Times New Roman" w:hAnsi="Times New Roman"/>
          <w:sz w:val="28"/>
          <w:szCs w:val="28"/>
          <w:lang w:eastAsia="uk-UA"/>
        </w:rPr>
        <w:t>4) досвід роботи на керівних посадах в українських/міжнародних компаніях, установах, програмах, проектах у сфері культури;</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33" w:name="n116"/>
      <w:bookmarkEnd w:id="33"/>
      <w:r w:rsidRPr="009976AA">
        <w:rPr>
          <w:rFonts w:ascii="Times New Roman" w:hAnsi="Times New Roman"/>
          <w:sz w:val="28"/>
          <w:szCs w:val="28"/>
          <w:lang w:eastAsia="uk-UA"/>
        </w:rPr>
        <w:t>5) володіння офіційними мовами Європейського Союзу;</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34" w:name="n117"/>
      <w:bookmarkEnd w:id="34"/>
      <w:r w:rsidRPr="009976AA">
        <w:rPr>
          <w:rFonts w:ascii="Times New Roman" w:hAnsi="Times New Roman"/>
          <w:sz w:val="28"/>
          <w:szCs w:val="28"/>
          <w:lang w:eastAsia="uk-UA"/>
        </w:rPr>
        <w:t>6) досвід розроблення і реалізації інвестиційних та інноваційних проектів;</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35" w:name="n118"/>
      <w:bookmarkEnd w:id="35"/>
      <w:r w:rsidRPr="009976AA">
        <w:rPr>
          <w:rFonts w:ascii="Times New Roman" w:hAnsi="Times New Roman"/>
          <w:sz w:val="28"/>
          <w:szCs w:val="28"/>
          <w:lang w:eastAsia="uk-UA"/>
        </w:rPr>
        <w:t>7) схвальні відгуки в українських та іноземних галузевих засобах масової інформації;</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36" w:name="n119"/>
      <w:bookmarkEnd w:id="36"/>
      <w:r w:rsidRPr="009976AA">
        <w:rPr>
          <w:rFonts w:ascii="Times New Roman" w:hAnsi="Times New Roman"/>
          <w:sz w:val="28"/>
          <w:szCs w:val="28"/>
          <w:lang w:eastAsia="uk-UA"/>
        </w:rPr>
        <w:t>8) бездоганна ділова репутація.</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37" w:name="n120"/>
      <w:bookmarkEnd w:id="37"/>
      <w:r w:rsidRPr="009976AA">
        <w:rPr>
          <w:rFonts w:ascii="Times New Roman" w:hAnsi="Times New Roman"/>
          <w:sz w:val="28"/>
          <w:szCs w:val="28"/>
          <w:lang w:eastAsia="uk-UA"/>
        </w:rPr>
        <w:t xml:space="preserve">4.8. Конкурсна комісія приймає рішення про визначення переможця конкурсу шляхом голосування </w:t>
      </w:r>
      <w:r w:rsidRPr="009976AA">
        <w:rPr>
          <w:rFonts w:ascii="Times New Roman" w:hAnsi="Times New Roman"/>
          <w:spacing w:val="-5"/>
          <w:sz w:val="28"/>
          <w:szCs w:val="28"/>
          <w:lang w:eastAsia="ru-RU"/>
        </w:rPr>
        <w:t>та рекомендує його для призначення керівником </w:t>
      </w:r>
      <w:r w:rsidRPr="009976AA">
        <w:rPr>
          <w:rFonts w:ascii="Times New Roman" w:hAnsi="Times New Roman"/>
          <w:spacing w:val="-10"/>
          <w:sz w:val="28"/>
          <w:szCs w:val="28"/>
          <w:lang w:eastAsia="ru-RU"/>
        </w:rPr>
        <w:t>закладу на сесії районної ради</w:t>
      </w:r>
      <w:r w:rsidRPr="009976AA">
        <w:rPr>
          <w:rFonts w:ascii="Times New Roman" w:hAnsi="Times New Roman"/>
          <w:sz w:val="28"/>
          <w:szCs w:val="28"/>
          <w:lang w:eastAsia="uk-UA"/>
        </w:rPr>
        <w:t>.</w:t>
      </w:r>
    </w:p>
    <w:p w:rsidR="004A6C42" w:rsidRPr="009976AA" w:rsidRDefault="004A6C42" w:rsidP="004A6C42">
      <w:pPr>
        <w:shd w:val="clear" w:color="auto" w:fill="FFFFFF"/>
        <w:spacing w:after="0" w:line="240" w:lineRule="auto"/>
        <w:ind w:firstLine="709"/>
        <w:jc w:val="both"/>
        <w:rPr>
          <w:rFonts w:ascii="Times New Roman" w:hAnsi="Times New Roman"/>
          <w:spacing w:val="-5"/>
          <w:sz w:val="28"/>
          <w:szCs w:val="28"/>
          <w:lang w:eastAsia="ru-RU"/>
        </w:rPr>
      </w:pPr>
      <w:bookmarkStart w:id="38" w:name="n121"/>
      <w:bookmarkEnd w:id="38"/>
      <w:r w:rsidRPr="009976AA">
        <w:rPr>
          <w:rFonts w:ascii="Times New Roman" w:hAnsi="Times New Roman"/>
          <w:spacing w:val="-1"/>
          <w:sz w:val="28"/>
          <w:szCs w:val="28"/>
          <w:lang w:eastAsia="ru-RU"/>
        </w:rPr>
        <w:t>4.9. Кожен член конкурсної комісії має один голос та голосує особисто. </w:t>
      </w:r>
      <w:r w:rsidRPr="009976AA">
        <w:rPr>
          <w:rFonts w:ascii="Times New Roman" w:hAnsi="Times New Roman"/>
          <w:spacing w:val="-4"/>
          <w:sz w:val="28"/>
          <w:szCs w:val="28"/>
          <w:lang w:eastAsia="ru-RU"/>
        </w:rPr>
        <w:t>Голосування за інших осіб чи передача права голосу іншому членові </w:t>
      </w:r>
      <w:r w:rsidRPr="009976AA">
        <w:rPr>
          <w:rFonts w:ascii="Times New Roman" w:hAnsi="Times New Roman"/>
          <w:spacing w:val="-5"/>
          <w:sz w:val="28"/>
          <w:szCs w:val="28"/>
          <w:lang w:eastAsia="ru-RU"/>
        </w:rPr>
        <w:t>конкурсної комісії або іншій особі не дозволяється.</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r w:rsidRPr="009976AA">
        <w:rPr>
          <w:rFonts w:ascii="Times New Roman" w:hAnsi="Times New Roman"/>
          <w:sz w:val="28"/>
          <w:szCs w:val="28"/>
          <w:lang w:eastAsia="uk-UA"/>
        </w:rPr>
        <w:t xml:space="preserve">4.10. У разі виявлення фактів, що свідчать про конфлікт інтересів члена конкурсної комісії, такий член конкурсної комісії не бере участі в голосуванні. </w:t>
      </w:r>
    </w:p>
    <w:p w:rsidR="004A6C42" w:rsidRPr="009976AA" w:rsidRDefault="004A6C42" w:rsidP="004A6C42">
      <w:pPr>
        <w:shd w:val="clear" w:color="auto" w:fill="FFFFFF"/>
        <w:spacing w:after="0" w:line="240" w:lineRule="auto"/>
        <w:ind w:firstLine="709"/>
        <w:jc w:val="both"/>
        <w:rPr>
          <w:rFonts w:ascii="Times New Roman" w:hAnsi="Times New Roman"/>
          <w:spacing w:val="-5"/>
          <w:sz w:val="28"/>
          <w:szCs w:val="28"/>
          <w:lang w:eastAsia="ru-RU"/>
        </w:rPr>
      </w:pPr>
      <w:r w:rsidRPr="009976AA">
        <w:rPr>
          <w:rFonts w:ascii="Times New Roman" w:hAnsi="Times New Roman"/>
          <w:spacing w:val="-3"/>
          <w:sz w:val="28"/>
          <w:szCs w:val="28"/>
          <w:lang w:eastAsia="ru-RU"/>
        </w:rPr>
        <w:t>4.11. Рішення конкурсної комісії </w:t>
      </w:r>
      <w:r w:rsidRPr="009976AA">
        <w:rPr>
          <w:rFonts w:ascii="Times New Roman" w:hAnsi="Times New Roman"/>
          <w:spacing w:val="-4"/>
          <w:sz w:val="28"/>
          <w:szCs w:val="28"/>
          <w:lang w:eastAsia="ru-RU"/>
        </w:rPr>
        <w:t>приймається на її засіданні більшістю голосів від загального складу конкурсної </w:t>
      </w:r>
      <w:r w:rsidRPr="009976AA">
        <w:rPr>
          <w:rFonts w:ascii="Times New Roman" w:hAnsi="Times New Roman"/>
          <w:spacing w:val="-3"/>
          <w:sz w:val="28"/>
          <w:szCs w:val="28"/>
          <w:lang w:eastAsia="ru-RU"/>
        </w:rPr>
        <w:t xml:space="preserve">комісії. При рівному розподілі голосів голос голови конкурсної комісії </w:t>
      </w:r>
      <w:r w:rsidRPr="009976AA">
        <w:rPr>
          <w:rFonts w:ascii="Times New Roman" w:hAnsi="Times New Roman"/>
          <w:spacing w:val="-5"/>
          <w:sz w:val="28"/>
          <w:szCs w:val="28"/>
          <w:lang w:eastAsia="ru-RU"/>
        </w:rPr>
        <w:t xml:space="preserve">є вирішальним. </w:t>
      </w:r>
    </w:p>
    <w:p w:rsidR="004A6C42" w:rsidRPr="009976AA" w:rsidRDefault="004A6C42" w:rsidP="004A6C42">
      <w:pPr>
        <w:pStyle w:val="a6"/>
        <w:spacing w:before="0" w:beforeAutospacing="0" w:after="0" w:afterAutospacing="0"/>
        <w:jc w:val="both"/>
        <w:rPr>
          <w:sz w:val="28"/>
          <w:szCs w:val="28"/>
        </w:rPr>
      </w:pPr>
      <w:r w:rsidRPr="009976AA">
        <w:t xml:space="preserve"> </w:t>
      </w:r>
      <w:r w:rsidRPr="009976AA">
        <w:tab/>
      </w:r>
      <w:r w:rsidRPr="009976AA">
        <w:rPr>
          <w:sz w:val="28"/>
          <w:szCs w:val="28"/>
        </w:rPr>
        <w:t xml:space="preserve">Рішення конкурсної комісії оформляється протоколом, який підписується усіма членами конкурсної комісії. </w:t>
      </w:r>
    </w:p>
    <w:p w:rsidR="004A6C42" w:rsidRPr="009976AA" w:rsidRDefault="004A6C42" w:rsidP="004A6C42">
      <w:pPr>
        <w:spacing w:after="0" w:line="240" w:lineRule="auto"/>
        <w:jc w:val="both"/>
        <w:rPr>
          <w:rFonts w:ascii="Times New Roman" w:hAnsi="Times New Roman"/>
          <w:sz w:val="28"/>
          <w:szCs w:val="28"/>
        </w:rPr>
      </w:pPr>
      <w:r w:rsidRPr="009976AA">
        <w:rPr>
          <w:rFonts w:ascii="Times New Roman" w:hAnsi="Times New Roman"/>
          <w:sz w:val="28"/>
          <w:szCs w:val="28"/>
        </w:rPr>
        <w:t xml:space="preserve">         Оформлення результатів засідання конкурсної комісії проводиться протягом трьох робочих днів з дня проведення засідання конкурсної комісії.</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r w:rsidRPr="009976AA">
        <w:rPr>
          <w:rFonts w:ascii="Times New Roman" w:hAnsi="Times New Roman"/>
          <w:sz w:val="28"/>
          <w:szCs w:val="28"/>
          <w:lang w:eastAsia="uk-UA"/>
        </w:rPr>
        <w:t>4.12. У разі відхилення конкурсною комісією всіх кандидатів конкурсна комісія проводить повторний конкурс. Повторний конкурс проводиться у порядку, визначеному даним Положенням.</w:t>
      </w:r>
    </w:p>
    <w:p w:rsidR="004A6C42" w:rsidRPr="009976AA" w:rsidRDefault="004A6C42" w:rsidP="004A6C42">
      <w:pPr>
        <w:shd w:val="clear" w:color="auto" w:fill="FFFFFF"/>
        <w:spacing w:after="0" w:line="240" w:lineRule="auto"/>
        <w:ind w:firstLine="709"/>
        <w:jc w:val="both"/>
        <w:rPr>
          <w:rFonts w:ascii="Times New Roman" w:hAnsi="Times New Roman"/>
          <w:sz w:val="28"/>
          <w:szCs w:val="28"/>
          <w:lang w:eastAsia="ru-RU"/>
        </w:rPr>
      </w:pPr>
      <w:r w:rsidRPr="009976AA">
        <w:rPr>
          <w:rFonts w:ascii="Times New Roman" w:hAnsi="Times New Roman"/>
          <w:spacing w:val="7"/>
          <w:sz w:val="28"/>
          <w:szCs w:val="28"/>
          <w:lang w:eastAsia="ru-RU"/>
        </w:rPr>
        <w:t>4.13. Конкурсний добір проводиться за наявності не менше як двох </w:t>
      </w:r>
      <w:r w:rsidRPr="009976AA">
        <w:rPr>
          <w:rFonts w:ascii="Times New Roman" w:hAnsi="Times New Roman"/>
          <w:spacing w:val="-5"/>
          <w:sz w:val="28"/>
          <w:szCs w:val="28"/>
          <w:lang w:eastAsia="ru-RU"/>
        </w:rPr>
        <w:t>претендентів на одну вакантну посаду.</w:t>
      </w:r>
    </w:p>
    <w:p w:rsidR="004A6C42" w:rsidRPr="009976AA" w:rsidRDefault="004A6C42" w:rsidP="004A6C42">
      <w:pPr>
        <w:shd w:val="clear" w:color="auto" w:fill="FFFFFF"/>
        <w:spacing w:after="0" w:line="240" w:lineRule="auto"/>
        <w:ind w:firstLine="709"/>
        <w:jc w:val="both"/>
        <w:rPr>
          <w:rFonts w:ascii="Times New Roman" w:hAnsi="Times New Roman"/>
          <w:spacing w:val="-5"/>
          <w:sz w:val="28"/>
          <w:szCs w:val="28"/>
          <w:lang w:eastAsia="ru-RU"/>
        </w:rPr>
      </w:pPr>
      <w:r w:rsidRPr="009976AA">
        <w:rPr>
          <w:rFonts w:ascii="Times New Roman" w:hAnsi="Times New Roman"/>
          <w:spacing w:val="-22"/>
          <w:sz w:val="28"/>
          <w:szCs w:val="28"/>
          <w:lang w:eastAsia="ru-RU"/>
        </w:rPr>
        <w:t>4.14. </w:t>
      </w:r>
      <w:r w:rsidRPr="009976AA">
        <w:rPr>
          <w:rFonts w:ascii="Times New Roman" w:hAnsi="Times New Roman"/>
          <w:sz w:val="28"/>
          <w:szCs w:val="28"/>
          <w:lang w:eastAsia="ru-RU"/>
        </w:rPr>
        <w:t xml:space="preserve">За наявності лише одного претендента на вакантну посаду </w:t>
      </w:r>
      <w:r>
        <w:rPr>
          <w:rFonts w:ascii="Times New Roman" w:hAnsi="Times New Roman"/>
          <w:sz w:val="28"/>
          <w:szCs w:val="28"/>
          <w:lang w:eastAsia="ru-RU"/>
        </w:rPr>
        <w:t>к</w:t>
      </w:r>
      <w:r w:rsidRPr="009976AA">
        <w:rPr>
          <w:rFonts w:ascii="Times New Roman" w:hAnsi="Times New Roman"/>
          <w:spacing w:val="-4"/>
          <w:sz w:val="28"/>
          <w:szCs w:val="28"/>
          <w:lang w:eastAsia="ru-RU"/>
        </w:rPr>
        <w:t>онкурсна комісія може прийняти рішення щодо рекомендації </w:t>
      </w:r>
      <w:r w:rsidRPr="009976AA">
        <w:rPr>
          <w:rFonts w:ascii="Times New Roman" w:hAnsi="Times New Roman"/>
          <w:spacing w:val="1"/>
          <w:sz w:val="28"/>
          <w:szCs w:val="28"/>
          <w:lang w:eastAsia="ru-RU"/>
        </w:rPr>
        <w:t xml:space="preserve">такого претендента на посаду керівника </w:t>
      </w:r>
      <w:proofErr w:type="spellStart"/>
      <w:r w:rsidRPr="009976AA">
        <w:rPr>
          <w:rFonts w:ascii="Times New Roman" w:hAnsi="Times New Roman"/>
          <w:spacing w:val="1"/>
          <w:sz w:val="28"/>
          <w:szCs w:val="28"/>
          <w:lang w:eastAsia="ru-RU"/>
        </w:rPr>
        <w:t>закладу ку</w:t>
      </w:r>
      <w:proofErr w:type="spellEnd"/>
      <w:r w:rsidRPr="009976AA">
        <w:rPr>
          <w:rFonts w:ascii="Times New Roman" w:hAnsi="Times New Roman"/>
          <w:spacing w:val="1"/>
          <w:sz w:val="28"/>
          <w:szCs w:val="28"/>
          <w:lang w:eastAsia="ru-RU"/>
        </w:rPr>
        <w:t>льтури в разі подання ним повного </w:t>
      </w:r>
      <w:r w:rsidRPr="009976AA">
        <w:rPr>
          <w:rFonts w:ascii="Times New Roman" w:hAnsi="Times New Roman"/>
          <w:spacing w:val="-3"/>
          <w:sz w:val="28"/>
          <w:szCs w:val="28"/>
          <w:lang w:eastAsia="ru-RU"/>
        </w:rPr>
        <w:t xml:space="preserve">пакета документів </w:t>
      </w:r>
      <w:r>
        <w:rPr>
          <w:rFonts w:ascii="Times New Roman" w:hAnsi="Times New Roman"/>
          <w:spacing w:val="-3"/>
          <w:sz w:val="28"/>
          <w:szCs w:val="28"/>
          <w:lang w:eastAsia="ru-RU"/>
        </w:rPr>
        <w:t>відповідно до</w:t>
      </w:r>
      <w:r w:rsidRPr="009976AA">
        <w:rPr>
          <w:rFonts w:ascii="Times New Roman" w:hAnsi="Times New Roman"/>
          <w:spacing w:val="-3"/>
          <w:sz w:val="28"/>
          <w:szCs w:val="28"/>
          <w:lang w:eastAsia="ru-RU"/>
        </w:rPr>
        <w:t xml:space="preserve"> умов конкурсу або рішення про </w:t>
      </w:r>
      <w:r w:rsidRPr="009976AA">
        <w:rPr>
          <w:rFonts w:ascii="Times New Roman" w:hAnsi="Times New Roman"/>
          <w:spacing w:val="-5"/>
          <w:sz w:val="28"/>
          <w:szCs w:val="28"/>
          <w:lang w:eastAsia="ru-RU"/>
        </w:rPr>
        <w:t>проведення повторної конкурсної процедури за умовами цього Положення.</w:t>
      </w:r>
    </w:p>
    <w:p w:rsidR="004A6C42" w:rsidRPr="009976AA" w:rsidRDefault="004A6C42" w:rsidP="004A6C42">
      <w:pPr>
        <w:shd w:val="clear" w:color="auto" w:fill="FFFFFF"/>
        <w:spacing w:after="0" w:line="240" w:lineRule="auto"/>
        <w:ind w:firstLine="709"/>
        <w:jc w:val="both"/>
        <w:rPr>
          <w:rFonts w:ascii="Times New Roman" w:hAnsi="Times New Roman"/>
          <w:sz w:val="28"/>
          <w:szCs w:val="28"/>
          <w:lang w:eastAsia="ru-RU"/>
        </w:rPr>
      </w:pPr>
      <w:r w:rsidRPr="009976AA">
        <w:rPr>
          <w:rFonts w:ascii="Times New Roman" w:hAnsi="Times New Roman"/>
          <w:spacing w:val="-22"/>
          <w:sz w:val="28"/>
          <w:szCs w:val="28"/>
          <w:lang w:eastAsia="ru-RU"/>
        </w:rPr>
        <w:t xml:space="preserve">4.15. </w:t>
      </w:r>
      <w:r>
        <w:rPr>
          <w:rFonts w:ascii="Times New Roman" w:hAnsi="Times New Roman"/>
          <w:spacing w:val="-22"/>
          <w:sz w:val="28"/>
          <w:szCs w:val="28"/>
          <w:lang w:eastAsia="ru-RU"/>
        </w:rPr>
        <w:t xml:space="preserve"> </w:t>
      </w:r>
      <w:r w:rsidRPr="009976AA">
        <w:rPr>
          <w:rFonts w:ascii="Times New Roman" w:hAnsi="Times New Roman"/>
          <w:spacing w:val="-5"/>
          <w:sz w:val="28"/>
          <w:szCs w:val="28"/>
          <w:lang w:eastAsia="ru-RU"/>
        </w:rPr>
        <w:t>Конкурсний відбір визнається таким, що не відбувся, у разі, коли:</w:t>
      </w:r>
    </w:p>
    <w:p w:rsidR="004A6C42" w:rsidRPr="009976AA" w:rsidRDefault="004A6C42" w:rsidP="004A6C42">
      <w:pPr>
        <w:shd w:val="clear" w:color="auto" w:fill="FFFFFF"/>
        <w:spacing w:after="0" w:line="240" w:lineRule="auto"/>
        <w:ind w:firstLine="709"/>
        <w:jc w:val="both"/>
        <w:rPr>
          <w:rFonts w:ascii="Times New Roman" w:hAnsi="Times New Roman"/>
          <w:sz w:val="28"/>
          <w:szCs w:val="28"/>
          <w:lang w:eastAsia="ru-RU"/>
        </w:rPr>
      </w:pPr>
      <w:r w:rsidRPr="009976AA">
        <w:rPr>
          <w:rFonts w:ascii="Times New Roman" w:hAnsi="Times New Roman"/>
          <w:sz w:val="28"/>
          <w:szCs w:val="28"/>
          <w:lang w:eastAsia="ru-RU"/>
        </w:rPr>
        <w:t>- </w:t>
      </w:r>
      <w:r w:rsidRPr="009976AA">
        <w:rPr>
          <w:rFonts w:ascii="Times New Roman" w:hAnsi="Times New Roman"/>
          <w:spacing w:val="-5"/>
          <w:sz w:val="28"/>
          <w:szCs w:val="28"/>
          <w:lang w:eastAsia="ru-RU"/>
        </w:rPr>
        <w:t>відсутні заяви про участь у конкурсному доборі;</w:t>
      </w:r>
    </w:p>
    <w:p w:rsidR="004A6C42" w:rsidRPr="009976AA" w:rsidRDefault="004A6C42" w:rsidP="004A6C42">
      <w:pPr>
        <w:shd w:val="clear" w:color="auto" w:fill="FFFFFF"/>
        <w:spacing w:after="0" w:line="240" w:lineRule="auto"/>
        <w:ind w:firstLine="709"/>
        <w:jc w:val="both"/>
        <w:rPr>
          <w:rFonts w:ascii="Times New Roman" w:hAnsi="Times New Roman"/>
          <w:sz w:val="28"/>
          <w:szCs w:val="28"/>
          <w:lang w:eastAsia="ru-RU"/>
        </w:rPr>
      </w:pPr>
      <w:r w:rsidRPr="009976AA">
        <w:rPr>
          <w:rFonts w:ascii="Times New Roman" w:hAnsi="Times New Roman"/>
          <w:sz w:val="28"/>
          <w:szCs w:val="28"/>
          <w:lang w:eastAsia="ru-RU"/>
        </w:rPr>
        <w:t>- </w:t>
      </w:r>
      <w:r w:rsidRPr="009976AA">
        <w:rPr>
          <w:rFonts w:ascii="Times New Roman" w:hAnsi="Times New Roman"/>
          <w:spacing w:val="-5"/>
          <w:sz w:val="28"/>
          <w:szCs w:val="28"/>
          <w:lang w:eastAsia="ru-RU"/>
        </w:rPr>
        <w:t>жоден із претендентів не пройшов конкурсного добору;</w:t>
      </w:r>
    </w:p>
    <w:p w:rsidR="004A6C42" w:rsidRPr="009976AA" w:rsidRDefault="004A6C42" w:rsidP="004A6C42">
      <w:pPr>
        <w:shd w:val="clear" w:color="auto" w:fill="FFFFFF"/>
        <w:spacing w:after="0" w:line="240" w:lineRule="auto"/>
        <w:ind w:firstLine="709"/>
        <w:jc w:val="both"/>
        <w:rPr>
          <w:rFonts w:ascii="Times New Roman" w:hAnsi="Times New Roman"/>
          <w:sz w:val="28"/>
          <w:szCs w:val="28"/>
          <w:lang w:eastAsia="ru-RU"/>
        </w:rPr>
      </w:pPr>
      <w:r w:rsidRPr="009976AA">
        <w:rPr>
          <w:rFonts w:ascii="Times New Roman" w:hAnsi="Times New Roman"/>
          <w:sz w:val="28"/>
          <w:szCs w:val="28"/>
          <w:lang w:eastAsia="ru-RU"/>
        </w:rPr>
        <w:t>- </w:t>
      </w:r>
      <w:r w:rsidRPr="009976AA">
        <w:rPr>
          <w:rFonts w:ascii="Times New Roman" w:hAnsi="Times New Roman"/>
          <w:spacing w:val="-5"/>
          <w:sz w:val="28"/>
          <w:szCs w:val="28"/>
          <w:lang w:eastAsia="ru-RU"/>
        </w:rPr>
        <w:t>конкурсною комісією не визначено переможця.</w:t>
      </w:r>
    </w:p>
    <w:p w:rsidR="004A6C42" w:rsidRPr="009976AA" w:rsidRDefault="004A6C42" w:rsidP="004A6C42">
      <w:pPr>
        <w:shd w:val="clear" w:color="auto" w:fill="FFFFFF"/>
        <w:spacing w:after="0" w:line="240" w:lineRule="auto"/>
        <w:ind w:right="34" w:firstLine="709"/>
        <w:jc w:val="both"/>
        <w:rPr>
          <w:rFonts w:ascii="Times New Roman" w:hAnsi="Times New Roman"/>
          <w:sz w:val="28"/>
          <w:szCs w:val="28"/>
          <w:lang w:eastAsia="ru-RU"/>
        </w:rPr>
      </w:pPr>
      <w:r w:rsidRPr="009976AA">
        <w:rPr>
          <w:rFonts w:ascii="Times New Roman" w:hAnsi="Times New Roman"/>
          <w:spacing w:val="4"/>
          <w:sz w:val="28"/>
          <w:szCs w:val="28"/>
          <w:lang w:eastAsia="ru-RU"/>
        </w:rPr>
        <w:lastRenderedPageBreak/>
        <w:t>Підставою для визнання конкурсного добору таким, що не відбувся, </w:t>
      </w:r>
      <w:r w:rsidRPr="009976AA">
        <w:rPr>
          <w:rFonts w:ascii="Times New Roman" w:hAnsi="Times New Roman"/>
          <w:spacing w:val="-6"/>
          <w:sz w:val="28"/>
          <w:szCs w:val="28"/>
          <w:lang w:eastAsia="ru-RU"/>
        </w:rPr>
        <w:t>є рішення конкурсної комісії.</w:t>
      </w:r>
    </w:p>
    <w:p w:rsidR="004A6C42" w:rsidRPr="009976AA" w:rsidRDefault="004A6C42" w:rsidP="004A6C42">
      <w:pPr>
        <w:shd w:val="clear" w:color="auto" w:fill="FFFFFF"/>
        <w:spacing w:after="0" w:line="240" w:lineRule="auto"/>
        <w:ind w:right="24" w:firstLine="709"/>
        <w:jc w:val="both"/>
        <w:rPr>
          <w:rFonts w:ascii="Times New Roman" w:hAnsi="Times New Roman"/>
          <w:sz w:val="28"/>
          <w:szCs w:val="28"/>
          <w:lang w:eastAsia="ru-RU"/>
        </w:rPr>
      </w:pPr>
      <w:r w:rsidRPr="009976AA">
        <w:rPr>
          <w:rFonts w:ascii="Times New Roman" w:hAnsi="Times New Roman"/>
          <w:spacing w:val="-6"/>
          <w:sz w:val="28"/>
          <w:szCs w:val="28"/>
          <w:lang w:eastAsia="ru-RU"/>
        </w:rPr>
        <w:t>Якщо конкурсний відбір не відбувся, проводиться повторний конкурсний </w:t>
      </w:r>
      <w:r w:rsidRPr="009976AA">
        <w:rPr>
          <w:rFonts w:ascii="Times New Roman" w:hAnsi="Times New Roman"/>
          <w:spacing w:val="-5"/>
          <w:sz w:val="28"/>
          <w:szCs w:val="28"/>
          <w:lang w:eastAsia="ru-RU"/>
        </w:rPr>
        <w:t>відбір відповідно до цього Положення.</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r w:rsidRPr="009976AA">
        <w:rPr>
          <w:rFonts w:ascii="Times New Roman" w:hAnsi="Times New Roman"/>
          <w:sz w:val="28"/>
          <w:szCs w:val="28"/>
          <w:lang w:eastAsia="uk-UA"/>
        </w:rPr>
        <w:t xml:space="preserve">4.16. Рішення конкурсної комісії оприлюднюється на офіційному веб-сайті районної ради. </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bookmarkStart w:id="39" w:name="n122"/>
      <w:bookmarkStart w:id="40" w:name="n123"/>
      <w:bookmarkStart w:id="41" w:name="n124"/>
      <w:bookmarkEnd w:id="39"/>
      <w:bookmarkEnd w:id="40"/>
      <w:bookmarkEnd w:id="41"/>
      <w:r w:rsidRPr="009976AA">
        <w:rPr>
          <w:rFonts w:ascii="Times New Roman" w:hAnsi="Times New Roman"/>
          <w:sz w:val="28"/>
          <w:szCs w:val="28"/>
          <w:lang w:eastAsia="uk-UA"/>
        </w:rPr>
        <w:t xml:space="preserve">4.17. </w:t>
      </w:r>
      <w:r>
        <w:rPr>
          <w:rFonts w:ascii="Times New Roman" w:hAnsi="Times New Roman"/>
          <w:sz w:val="28"/>
          <w:szCs w:val="28"/>
          <w:lang w:eastAsia="uk-UA"/>
        </w:rPr>
        <w:t>Засновник</w:t>
      </w:r>
      <w:r w:rsidRPr="009976AA">
        <w:rPr>
          <w:rFonts w:ascii="Times New Roman" w:hAnsi="Times New Roman"/>
          <w:sz w:val="28"/>
          <w:szCs w:val="28"/>
          <w:lang w:eastAsia="uk-UA"/>
        </w:rPr>
        <w:t xml:space="preserve">, на своєму пленарному засіданні, не пізніше двох місяців з дня оголошення конкурсу, призначає переможця конкурсу керівником закладу культури (або відхиляє його кандидатуру). </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r w:rsidRPr="009976AA">
        <w:rPr>
          <w:rFonts w:ascii="Times New Roman" w:hAnsi="Times New Roman"/>
          <w:sz w:val="28"/>
          <w:szCs w:val="28"/>
          <w:lang w:eastAsia="uk-UA"/>
        </w:rPr>
        <w:t xml:space="preserve">4.18. З призначеним керівником закладу культури голова районної ради укладає контракт. </w:t>
      </w:r>
    </w:p>
    <w:p w:rsidR="004A6C42" w:rsidRPr="009976AA" w:rsidRDefault="004A6C42" w:rsidP="004A6C42">
      <w:pPr>
        <w:spacing w:after="0" w:line="240" w:lineRule="auto"/>
        <w:ind w:firstLine="709"/>
        <w:jc w:val="both"/>
        <w:textAlignment w:val="baseline"/>
        <w:rPr>
          <w:rFonts w:ascii="Times New Roman" w:hAnsi="Times New Roman"/>
          <w:sz w:val="28"/>
          <w:szCs w:val="28"/>
          <w:lang w:eastAsia="uk-UA"/>
        </w:rPr>
      </w:pPr>
      <w:r w:rsidRPr="009976AA">
        <w:rPr>
          <w:rFonts w:ascii="Times New Roman" w:hAnsi="Times New Roman"/>
          <w:sz w:val="28"/>
          <w:szCs w:val="28"/>
          <w:lang w:eastAsia="uk-UA"/>
        </w:rPr>
        <w:t xml:space="preserve">Істотні умови контракту публікуються на офіційному веб-сайті </w:t>
      </w:r>
      <w:r>
        <w:rPr>
          <w:rFonts w:ascii="Times New Roman" w:hAnsi="Times New Roman"/>
          <w:sz w:val="28"/>
          <w:szCs w:val="28"/>
          <w:lang w:eastAsia="uk-UA"/>
        </w:rPr>
        <w:t>Засновника--</w:t>
      </w:r>
      <w:r w:rsidRPr="009976AA">
        <w:rPr>
          <w:rFonts w:ascii="Times New Roman" w:hAnsi="Times New Roman"/>
          <w:sz w:val="28"/>
          <w:szCs w:val="28"/>
          <w:lang w:eastAsia="uk-UA"/>
        </w:rPr>
        <w:t xml:space="preserve"> не пізніше наступного дня після його підписання.</w:t>
      </w:r>
    </w:p>
    <w:p w:rsidR="004A6C42" w:rsidRPr="009976AA" w:rsidRDefault="004A6C42" w:rsidP="004A6C42">
      <w:pPr>
        <w:spacing w:after="0" w:line="240" w:lineRule="auto"/>
        <w:jc w:val="both"/>
        <w:rPr>
          <w:rFonts w:ascii="Times New Roman" w:hAnsi="Times New Roman"/>
          <w:sz w:val="28"/>
          <w:szCs w:val="28"/>
        </w:rPr>
      </w:pPr>
      <w:bookmarkStart w:id="42" w:name="n125"/>
      <w:bookmarkEnd w:id="42"/>
    </w:p>
    <w:p w:rsidR="004A6C42" w:rsidRPr="009976AA" w:rsidRDefault="004A6C42" w:rsidP="004A6C42">
      <w:pPr>
        <w:spacing w:after="0" w:line="240" w:lineRule="auto"/>
        <w:jc w:val="both"/>
        <w:rPr>
          <w:rFonts w:ascii="Times New Roman" w:hAnsi="Times New Roman"/>
          <w:sz w:val="28"/>
          <w:szCs w:val="28"/>
        </w:rPr>
      </w:pPr>
      <w:r w:rsidRPr="009976AA">
        <w:rPr>
          <w:rFonts w:ascii="Times New Roman" w:hAnsi="Times New Roman"/>
          <w:sz w:val="28"/>
          <w:szCs w:val="28"/>
        </w:rPr>
        <w:tab/>
        <w:t xml:space="preserve"> </w:t>
      </w:r>
    </w:p>
    <w:p w:rsidR="004A6C42" w:rsidRPr="009976AA" w:rsidRDefault="004A6C42" w:rsidP="004A6C42">
      <w:pPr>
        <w:spacing w:after="0" w:line="240" w:lineRule="auto"/>
        <w:jc w:val="both"/>
        <w:rPr>
          <w:rFonts w:ascii="Times New Roman" w:hAnsi="Times New Roman"/>
          <w:b/>
          <w:sz w:val="28"/>
          <w:szCs w:val="28"/>
        </w:rPr>
      </w:pPr>
      <w:r w:rsidRPr="009976AA">
        <w:rPr>
          <w:rFonts w:ascii="Times New Roman" w:hAnsi="Times New Roman"/>
          <w:b/>
          <w:sz w:val="28"/>
          <w:szCs w:val="28"/>
        </w:rPr>
        <w:t xml:space="preserve">Голова ради                               </w:t>
      </w:r>
      <w:r>
        <w:rPr>
          <w:rFonts w:ascii="Times New Roman" w:hAnsi="Times New Roman"/>
          <w:b/>
          <w:sz w:val="28"/>
          <w:szCs w:val="28"/>
        </w:rPr>
        <w:tab/>
        <w:t xml:space="preserve">   </w:t>
      </w:r>
      <w:r>
        <w:rPr>
          <w:rFonts w:ascii="Times New Roman" w:hAnsi="Times New Roman"/>
          <w:b/>
          <w:sz w:val="28"/>
          <w:szCs w:val="28"/>
        </w:rPr>
        <w:tab/>
        <w:t xml:space="preserve">                      С.М.</w:t>
      </w:r>
      <w:r w:rsidRPr="009976AA">
        <w:rPr>
          <w:rFonts w:ascii="Times New Roman" w:hAnsi="Times New Roman"/>
          <w:b/>
          <w:sz w:val="28"/>
          <w:szCs w:val="28"/>
        </w:rPr>
        <w:t>Гришко</w:t>
      </w:r>
    </w:p>
    <w:p w:rsidR="004A6C42" w:rsidRPr="009976AA" w:rsidRDefault="004A6C42" w:rsidP="004A6C42">
      <w:pPr>
        <w:spacing w:after="0" w:line="240" w:lineRule="auto"/>
        <w:rPr>
          <w:rFonts w:ascii="Times New Roman" w:hAnsi="Times New Roman"/>
          <w:sz w:val="20"/>
          <w:szCs w:val="20"/>
        </w:rPr>
      </w:pPr>
      <w:r w:rsidRPr="009976AA">
        <w:rPr>
          <w:rFonts w:ascii="Times New Roman" w:hAnsi="Times New Roman"/>
          <w:sz w:val="20"/>
          <w:szCs w:val="20"/>
        </w:rPr>
        <w:t xml:space="preserve">                                                                            </w:t>
      </w: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Default="004A6C42" w:rsidP="004A6C42">
      <w:pPr>
        <w:spacing w:after="0" w:line="240" w:lineRule="auto"/>
        <w:rPr>
          <w:rFonts w:ascii="Times New Roman" w:hAnsi="Times New Roman"/>
          <w:sz w:val="20"/>
          <w:szCs w:val="20"/>
        </w:rPr>
      </w:pPr>
    </w:p>
    <w:p w:rsidR="004A6C42" w:rsidRPr="009976AA" w:rsidRDefault="004A6C42" w:rsidP="004A6C42">
      <w:pPr>
        <w:spacing w:after="0" w:line="240" w:lineRule="auto"/>
        <w:jc w:val="right"/>
        <w:rPr>
          <w:rFonts w:ascii="Times New Roman" w:hAnsi="Times New Roman"/>
          <w:sz w:val="28"/>
          <w:szCs w:val="28"/>
        </w:rPr>
      </w:pPr>
      <w:r w:rsidRPr="009976AA">
        <w:rPr>
          <w:rFonts w:ascii="Times New Roman" w:hAnsi="Times New Roman"/>
          <w:sz w:val="28"/>
          <w:szCs w:val="28"/>
        </w:rPr>
        <w:lastRenderedPageBreak/>
        <w:t xml:space="preserve">                                                                                                  Додаток  1       </w:t>
      </w:r>
    </w:p>
    <w:p w:rsidR="004A6C42" w:rsidRPr="009976AA" w:rsidRDefault="004A6C42" w:rsidP="004A6C42">
      <w:pPr>
        <w:spacing w:after="0" w:line="240" w:lineRule="auto"/>
        <w:ind w:left="3969"/>
        <w:jc w:val="both"/>
        <w:rPr>
          <w:rFonts w:ascii="Times New Roman" w:hAnsi="Times New Roman"/>
          <w:sz w:val="28"/>
          <w:szCs w:val="28"/>
        </w:rPr>
      </w:pPr>
      <w:r w:rsidRPr="009976AA">
        <w:rPr>
          <w:rFonts w:ascii="Times New Roman" w:hAnsi="Times New Roman"/>
          <w:sz w:val="28"/>
          <w:szCs w:val="28"/>
        </w:rPr>
        <w:t xml:space="preserve">до Положення про порядок формування та організацію   роботи конкурсної комісії з проведення конкурсного добору на посаду керівника закладу культури, заснованих Броварською районною радою </w:t>
      </w:r>
    </w:p>
    <w:p w:rsidR="004A6C42" w:rsidRPr="009976AA" w:rsidRDefault="004A6C42" w:rsidP="004A6C42">
      <w:pPr>
        <w:spacing w:after="0" w:line="240" w:lineRule="auto"/>
        <w:ind w:left="3969"/>
        <w:jc w:val="center"/>
        <w:rPr>
          <w:rFonts w:ascii="Times New Roman" w:hAnsi="Times New Roman"/>
          <w:sz w:val="28"/>
          <w:szCs w:val="28"/>
        </w:rPr>
      </w:pPr>
    </w:p>
    <w:p w:rsidR="004A6C42" w:rsidRPr="009976AA" w:rsidRDefault="004A6C42" w:rsidP="004A6C42">
      <w:pPr>
        <w:spacing w:after="0" w:line="240" w:lineRule="auto"/>
        <w:ind w:left="3969"/>
        <w:jc w:val="right"/>
        <w:rPr>
          <w:rFonts w:ascii="Times New Roman" w:hAnsi="Times New Roman"/>
          <w:i/>
          <w:sz w:val="28"/>
          <w:szCs w:val="28"/>
        </w:rPr>
      </w:pPr>
      <w:r w:rsidRPr="009976AA">
        <w:rPr>
          <w:rFonts w:ascii="Times New Roman" w:hAnsi="Times New Roman"/>
          <w:i/>
          <w:sz w:val="28"/>
          <w:szCs w:val="28"/>
        </w:rPr>
        <w:t>Зразок</w:t>
      </w:r>
    </w:p>
    <w:p w:rsidR="004A6C42" w:rsidRPr="009976AA" w:rsidRDefault="004A6C42" w:rsidP="004A6C42">
      <w:pPr>
        <w:spacing w:after="0" w:line="240" w:lineRule="auto"/>
        <w:ind w:left="3969"/>
        <w:jc w:val="right"/>
        <w:rPr>
          <w:rFonts w:ascii="Times New Roman" w:hAnsi="Times New Roman"/>
          <w:sz w:val="28"/>
          <w:szCs w:val="28"/>
        </w:rPr>
      </w:pPr>
    </w:p>
    <w:p w:rsidR="004A6C42" w:rsidRPr="009976AA" w:rsidRDefault="004A6C42" w:rsidP="004A6C42">
      <w:pPr>
        <w:spacing w:after="0" w:line="240" w:lineRule="auto"/>
        <w:ind w:left="3969"/>
        <w:rPr>
          <w:rFonts w:ascii="Times New Roman" w:hAnsi="Times New Roman"/>
          <w:b/>
          <w:sz w:val="24"/>
          <w:szCs w:val="24"/>
          <w:u w:val="single"/>
        </w:rPr>
      </w:pPr>
      <w:r w:rsidRPr="009976AA">
        <w:rPr>
          <w:rFonts w:ascii="Times New Roman" w:hAnsi="Times New Roman"/>
          <w:b/>
          <w:sz w:val="24"/>
          <w:szCs w:val="24"/>
          <w:u w:val="single"/>
        </w:rPr>
        <w:t>Броварська районна рада Київської області</w:t>
      </w:r>
    </w:p>
    <w:p w:rsidR="004A6C42" w:rsidRPr="009976AA" w:rsidRDefault="004A6C42" w:rsidP="004A6C42">
      <w:pPr>
        <w:spacing w:after="0" w:line="240" w:lineRule="auto"/>
        <w:ind w:left="3969"/>
        <w:rPr>
          <w:rFonts w:ascii="Times New Roman" w:hAnsi="Times New Roman"/>
          <w:sz w:val="24"/>
          <w:szCs w:val="24"/>
        </w:rPr>
      </w:pPr>
      <w:r w:rsidRPr="009976AA">
        <w:rPr>
          <w:rFonts w:ascii="Times New Roman" w:hAnsi="Times New Roman"/>
          <w:sz w:val="24"/>
          <w:szCs w:val="24"/>
        </w:rPr>
        <w:t xml:space="preserve">                                                                       </w:t>
      </w:r>
    </w:p>
    <w:p w:rsidR="004A6C42" w:rsidRPr="009976AA" w:rsidRDefault="004A6C42" w:rsidP="004A6C42">
      <w:pPr>
        <w:spacing w:after="0" w:line="240" w:lineRule="auto"/>
        <w:ind w:left="3969"/>
        <w:rPr>
          <w:rFonts w:ascii="Times New Roman" w:hAnsi="Times New Roman"/>
          <w:sz w:val="24"/>
          <w:szCs w:val="24"/>
        </w:rPr>
      </w:pPr>
      <w:r w:rsidRPr="009976AA">
        <w:rPr>
          <w:rFonts w:ascii="Times New Roman" w:hAnsi="Times New Roman"/>
          <w:sz w:val="24"/>
          <w:szCs w:val="24"/>
        </w:rPr>
        <w:t>________________________________________</w:t>
      </w:r>
    </w:p>
    <w:p w:rsidR="004A6C42" w:rsidRPr="009976AA" w:rsidRDefault="004A6C42" w:rsidP="004A6C42">
      <w:pPr>
        <w:spacing w:after="0" w:line="240" w:lineRule="auto"/>
        <w:ind w:left="3969"/>
        <w:jc w:val="center"/>
        <w:rPr>
          <w:rFonts w:ascii="Times New Roman" w:hAnsi="Times New Roman"/>
          <w:sz w:val="24"/>
          <w:szCs w:val="24"/>
        </w:rPr>
      </w:pPr>
      <w:r w:rsidRPr="009976AA">
        <w:rPr>
          <w:rFonts w:ascii="Times New Roman" w:hAnsi="Times New Roman"/>
          <w:sz w:val="24"/>
          <w:szCs w:val="24"/>
        </w:rPr>
        <w:t>(прізвище, ім’я та по батькові)</w:t>
      </w:r>
    </w:p>
    <w:p w:rsidR="004A6C42" w:rsidRPr="009976AA" w:rsidRDefault="004A6C42" w:rsidP="004A6C42">
      <w:pPr>
        <w:spacing w:after="0" w:line="240" w:lineRule="auto"/>
        <w:ind w:left="3969"/>
        <w:rPr>
          <w:rFonts w:ascii="Times New Roman" w:hAnsi="Times New Roman"/>
          <w:sz w:val="24"/>
          <w:szCs w:val="24"/>
        </w:rPr>
      </w:pPr>
      <w:r w:rsidRPr="009976AA">
        <w:rPr>
          <w:rFonts w:ascii="Times New Roman" w:hAnsi="Times New Roman"/>
          <w:sz w:val="24"/>
          <w:szCs w:val="24"/>
        </w:rPr>
        <w:t>________________________________________</w:t>
      </w:r>
    </w:p>
    <w:p w:rsidR="004A6C42" w:rsidRPr="009976AA" w:rsidRDefault="004A6C42" w:rsidP="004A6C42">
      <w:pPr>
        <w:spacing w:after="0" w:line="240" w:lineRule="auto"/>
        <w:ind w:left="3969"/>
        <w:jc w:val="center"/>
        <w:rPr>
          <w:rFonts w:ascii="Times New Roman" w:hAnsi="Times New Roman"/>
          <w:sz w:val="24"/>
          <w:szCs w:val="24"/>
        </w:rPr>
      </w:pPr>
      <w:r w:rsidRPr="009976AA">
        <w:rPr>
          <w:rFonts w:ascii="Times New Roman" w:hAnsi="Times New Roman"/>
          <w:sz w:val="24"/>
          <w:szCs w:val="24"/>
        </w:rPr>
        <w:t>(адреса місця проживання,</w:t>
      </w:r>
    </w:p>
    <w:p w:rsidR="004A6C42" w:rsidRPr="009976AA" w:rsidRDefault="004A6C42" w:rsidP="004A6C42">
      <w:pPr>
        <w:spacing w:after="0" w:line="240" w:lineRule="auto"/>
        <w:ind w:left="3969"/>
        <w:rPr>
          <w:rFonts w:ascii="Times New Roman" w:hAnsi="Times New Roman"/>
          <w:sz w:val="24"/>
          <w:szCs w:val="24"/>
        </w:rPr>
      </w:pPr>
      <w:r w:rsidRPr="009976AA">
        <w:rPr>
          <w:rFonts w:ascii="Times New Roman" w:hAnsi="Times New Roman"/>
          <w:sz w:val="24"/>
          <w:szCs w:val="24"/>
        </w:rPr>
        <w:t>________________________________________</w:t>
      </w:r>
    </w:p>
    <w:p w:rsidR="004A6C42" w:rsidRPr="009976AA" w:rsidRDefault="004A6C42" w:rsidP="004A6C42">
      <w:pPr>
        <w:spacing w:after="0" w:line="240" w:lineRule="auto"/>
        <w:ind w:left="3969"/>
        <w:jc w:val="center"/>
        <w:rPr>
          <w:rFonts w:ascii="Times New Roman" w:hAnsi="Times New Roman"/>
          <w:sz w:val="24"/>
          <w:szCs w:val="24"/>
        </w:rPr>
      </w:pPr>
      <w:r w:rsidRPr="009976AA">
        <w:rPr>
          <w:rFonts w:ascii="Times New Roman" w:hAnsi="Times New Roman"/>
          <w:sz w:val="24"/>
          <w:szCs w:val="24"/>
        </w:rPr>
        <w:t>контактний телефон)</w:t>
      </w:r>
    </w:p>
    <w:p w:rsidR="004A6C42" w:rsidRPr="009976AA" w:rsidRDefault="004A6C42" w:rsidP="004A6C42">
      <w:pPr>
        <w:spacing w:after="0" w:line="240" w:lineRule="auto"/>
        <w:ind w:left="3969"/>
        <w:rPr>
          <w:rFonts w:ascii="Times New Roman" w:hAnsi="Times New Roman"/>
          <w:sz w:val="24"/>
          <w:szCs w:val="24"/>
        </w:rPr>
      </w:pPr>
      <w:r w:rsidRPr="009976AA">
        <w:rPr>
          <w:rFonts w:ascii="Times New Roman" w:hAnsi="Times New Roman"/>
          <w:sz w:val="24"/>
          <w:szCs w:val="24"/>
        </w:rPr>
        <w:t>________________________________________</w:t>
      </w:r>
    </w:p>
    <w:p w:rsidR="004A6C42" w:rsidRPr="009976AA" w:rsidRDefault="004A6C42" w:rsidP="004A6C42">
      <w:pPr>
        <w:spacing w:after="0" w:line="240" w:lineRule="auto"/>
        <w:ind w:left="4678"/>
        <w:jc w:val="center"/>
        <w:rPr>
          <w:rFonts w:ascii="Times New Roman" w:hAnsi="Times New Roman"/>
          <w:sz w:val="24"/>
          <w:szCs w:val="24"/>
        </w:rPr>
      </w:pPr>
      <w:r w:rsidRPr="009976AA">
        <w:rPr>
          <w:rFonts w:ascii="Times New Roman" w:hAnsi="Times New Roman"/>
          <w:sz w:val="24"/>
          <w:szCs w:val="24"/>
        </w:rPr>
        <w:t>(контактний е-mail)</w:t>
      </w:r>
    </w:p>
    <w:p w:rsidR="004A6C42" w:rsidRPr="009976AA" w:rsidRDefault="004A6C42" w:rsidP="004A6C42">
      <w:pPr>
        <w:spacing w:after="0" w:line="240" w:lineRule="auto"/>
        <w:jc w:val="center"/>
        <w:rPr>
          <w:rFonts w:ascii="Times New Roman" w:hAnsi="Times New Roman"/>
          <w:sz w:val="24"/>
          <w:szCs w:val="24"/>
        </w:rPr>
      </w:pPr>
    </w:p>
    <w:p w:rsidR="004A6C42" w:rsidRPr="009976AA" w:rsidRDefault="004A6C42" w:rsidP="004A6C42">
      <w:pPr>
        <w:spacing w:after="0" w:line="240" w:lineRule="auto"/>
        <w:jc w:val="center"/>
        <w:rPr>
          <w:rFonts w:ascii="Times New Roman" w:hAnsi="Times New Roman"/>
          <w:sz w:val="24"/>
          <w:szCs w:val="24"/>
        </w:rPr>
      </w:pPr>
    </w:p>
    <w:p w:rsidR="004A6C42" w:rsidRPr="009976AA" w:rsidRDefault="004A6C42" w:rsidP="004A6C42">
      <w:pPr>
        <w:spacing w:after="0" w:line="240" w:lineRule="auto"/>
        <w:jc w:val="center"/>
        <w:rPr>
          <w:rFonts w:ascii="Times New Roman" w:hAnsi="Times New Roman"/>
          <w:sz w:val="24"/>
          <w:szCs w:val="24"/>
        </w:rPr>
      </w:pPr>
      <w:r w:rsidRPr="009976AA">
        <w:rPr>
          <w:rFonts w:ascii="Times New Roman" w:hAnsi="Times New Roman"/>
          <w:b/>
          <w:sz w:val="28"/>
          <w:szCs w:val="28"/>
        </w:rPr>
        <w:t>З А Я В А</w:t>
      </w:r>
      <w:r w:rsidRPr="009976AA">
        <w:rPr>
          <w:rFonts w:ascii="Times New Roman" w:hAnsi="Times New Roman"/>
          <w:sz w:val="24"/>
          <w:szCs w:val="24"/>
        </w:rPr>
        <w:t xml:space="preserve"> *</w:t>
      </w:r>
    </w:p>
    <w:p w:rsidR="004A6C42" w:rsidRPr="009976AA" w:rsidRDefault="004A6C42" w:rsidP="004A6C42">
      <w:pPr>
        <w:spacing w:after="0" w:line="240" w:lineRule="auto"/>
        <w:rPr>
          <w:rFonts w:ascii="Times New Roman" w:hAnsi="Times New Roman"/>
          <w:sz w:val="28"/>
          <w:szCs w:val="28"/>
        </w:rPr>
      </w:pPr>
      <w:r w:rsidRPr="009976AA">
        <w:rPr>
          <w:rFonts w:ascii="Times New Roman" w:hAnsi="Times New Roman"/>
          <w:sz w:val="28"/>
          <w:szCs w:val="28"/>
        </w:rPr>
        <w:t>Я, _______________________________________________________________ _________________________________________________________________</w:t>
      </w:r>
    </w:p>
    <w:p w:rsidR="004A6C42" w:rsidRPr="009976AA" w:rsidRDefault="004A6C42" w:rsidP="004A6C42">
      <w:pPr>
        <w:spacing w:after="0" w:line="240" w:lineRule="auto"/>
        <w:jc w:val="center"/>
        <w:rPr>
          <w:rFonts w:ascii="Times New Roman" w:hAnsi="Times New Roman"/>
          <w:sz w:val="24"/>
          <w:szCs w:val="24"/>
          <w:lang w:val="ru-RU"/>
        </w:rPr>
      </w:pPr>
      <w:r w:rsidRPr="009976AA">
        <w:rPr>
          <w:rFonts w:ascii="Times New Roman" w:hAnsi="Times New Roman"/>
          <w:sz w:val="24"/>
          <w:szCs w:val="24"/>
        </w:rPr>
        <w:t xml:space="preserve">(прізвище, </w:t>
      </w:r>
      <w:proofErr w:type="spellStart"/>
      <w:r w:rsidRPr="009976AA">
        <w:rPr>
          <w:rFonts w:ascii="Times New Roman" w:hAnsi="Times New Roman"/>
          <w:sz w:val="24"/>
          <w:szCs w:val="24"/>
        </w:rPr>
        <w:t>ім</w:t>
      </w:r>
      <w:proofErr w:type="spellEnd"/>
      <w:r w:rsidRPr="009976AA">
        <w:rPr>
          <w:rFonts w:ascii="Times New Roman" w:hAnsi="Times New Roman"/>
          <w:sz w:val="24"/>
          <w:szCs w:val="24"/>
          <w:lang w:val="ru-RU"/>
        </w:rPr>
        <w:t xml:space="preserve">’я </w:t>
      </w:r>
      <w:r w:rsidRPr="009976AA">
        <w:rPr>
          <w:rFonts w:ascii="Times New Roman" w:hAnsi="Times New Roman"/>
          <w:sz w:val="24"/>
          <w:szCs w:val="24"/>
        </w:rPr>
        <w:t>та по батькові</w:t>
      </w:r>
      <w:r w:rsidRPr="009976AA">
        <w:rPr>
          <w:rFonts w:ascii="Times New Roman" w:hAnsi="Times New Roman"/>
          <w:sz w:val="24"/>
          <w:szCs w:val="24"/>
          <w:lang w:val="ru-RU"/>
        </w:rPr>
        <w:t>)</w:t>
      </w:r>
    </w:p>
    <w:p w:rsidR="004A6C42" w:rsidRDefault="004A6C42" w:rsidP="004A6C42">
      <w:pPr>
        <w:spacing w:after="0" w:line="240" w:lineRule="auto"/>
        <w:jc w:val="both"/>
        <w:rPr>
          <w:rFonts w:ascii="Times New Roman" w:hAnsi="Times New Roman"/>
          <w:sz w:val="28"/>
          <w:szCs w:val="28"/>
        </w:rPr>
      </w:pPr>
      <w:r w:rsidRPr="009976AA">
        <w:rPr>
          <w:rFonts w:ascii="Times New Roman" w:hAnsi="Times New Roman"/>
          <w:sz w:val="28"/>
          <w:szCs w:val="28"/>
        </w:rPr>
        <w:t xml:space="preserve">даю згоду на участь у роботі конкурсної комісії на заміщення вакантної посади  __________________________________________________________ </w:t>
      </w:r>
    </w:p>
    <w:p w:rsidR="004A6C42" w:rsidRPr="009976AA" w:rsidRDefault="004A6C42" w:rsidP="004A6C42">
      <w:pPr>
        <w:spacing w:after="0" w:line="240" w:lineRule="auto"/>
        <w:jc w:val="center"/>
        <w:rPr>
          <w:rFonts w:ascii="Times New Roman" w:hAnsi="Times New Roman"/>
          <w:sz w:val="28"/>
          <w:szCs w:val="28"/>
        </w:rPr>
      </w:pPr>
      <w:r w:rsidRPr="009976AA">
        <w:rPr>
          <w:rFonts w:ascii="Times New Roman" w:hAnsi="Times New Roman"/>
          <w:sz w:val="24"/>
          <w:szCs w:val="24"/>
        </w:rPr>
        <w:t>(повна назва посади, на яку оголошено конкурсний добір)</w:t>
      </w:r>
    </w:p>
    <w:p w:rsidR="004A6C42" w:rsidRPr="009976AA" w:rsidRDefault="004A6C42" w:rsidP="004A6C42">
      <w:pPr>
        <w:spacing w:after="0" w:line="240" w:lineRule="auto"/>
        <w:rPr>
          <w:rFonts w:ascii="Times New Roman" w:hAnsi="Times New Roman"/>
          <w:sz w:val="28"/>
          <w:szCs w:val="28"/>
        </w:rPr>
      </w:pPr>
      <w:r w:rsidRPr="009976AA">
        <w:rPr>
          <w:rFonts w:ascii="Times New Roman" w:hAnsi="Times New Roman"/>
          <w:sz w:val="28"/>
          <w:szCs w:val="28"/>
        </w:rPr>
        <w:t>від ______________________________________________________________.</w:t>
      </w:r>
    </w:p>
    <w:p w:rsidR="004A6C42" w:rsidRPr="009976AA" w:rsidRDefault="004A6C42" w:rsidP="004A6C42">
      <w:pPr>
        <w:spacing w:after="0" w:line="240" w:lineRule="auto"/>
        <w:jc w:val="center"/>
        <w:rPr>
          <w:rFonts w:ascii="Times New Roman" w:hAnsi="Times New Roman"/>
          <w:sz w:val="24"/>
          <w:szCs w:val="24"/>
        </w:rPr>
      </w:pPr>
      <w:r w:rsidRPr="009976AA">
        <w:rPr>
          <w:rFonts w:ascii="Times New Roman" w:hAnsi="Times New Roman"/>
          <w:sz w:val="24"/>
          <w:szCs w:val="24"/>
        </w:rPr>
        <w:t>(назва закладу культури, трудовий колектив якого висуває кандидатуру)</w:t>
      </w:r>
    </w:p>
    <w:p w:rsidR="004A6C42" w:rsidRPr="009976AA" w:rsidRDefault="004A6C42" w:rsidP="004A6C42">
      <w:pPr>
        <w:spacing w:after="0" w:line="240" w:lineRule="auto"/>
        <w:jc w:val="both"/>
        <w:rPr>
          <w:rFonts w:ascii="Times New Roman" w:hAnsi="Times New Roman"/>
          <w:sz w:val="28"/>
          <w:szCs w:val="28"/>
        </w:rPr>
      </w:pPr>
    </w:p>
    <w:p w:rsidR="004A6C42" w:rsidRPr="009976AA" w:rsidRDefault="004A6C42" w:rsidP="004A6C42">
      <w:pPr>
        <w:spacing w:after="0" w:line="240" w:lineRule="auto"/>
        <w:jc w:val="both"/>
        <w:rPr>
          <w:rFonts w:ascii="Times New Roman" w:hAnsi="Times New Roman"/>
          <w:sz w:val="28"/>
          <w:szCs w:val="28"/>
        </w:rPr>
      </w:pPr>
      <w:r w:rsidRPr="009976AA">
        <w:rPr>
          <w:rFonts w:ascii="Times New Roman" w:hAnsi="Times New Roman"/>
          <w:sz w:val="28"/>
          <w:szCs w:val="28"/>
        </w:rPr>
        <w:t>Згоди на участь у роботі зазначеної конкурсної комісії іншим суб’єктам подання  цього конкурсного добору не надавав (надавала).</w:t>
      </w:r>
    </w:p>
    <w:p w:rsidR="004A6C42" w:rsidRPr="009976AA" w:rsidRDefault="004A6C42" w:rsidP="004A6C42">
      <w:pPr>
        <w:tabs>
          <w:tab w:val="left" w:pos="720"/>
        </w:tabs>
        <w:spacing w:after="0" w:line="240" w:lineRule="auto"/>
        <w:jc w:val="both"/>
        <w:rPr>
          <w:rFonts w:ascii="Times New Roman" w:hAnsi="Times New Roman"/>
          <w:sz w:val="28"/>
          <w:szCs w:val="28"/>
        </w:rPr>
      </w:pPr>
    </w:p>
    <w:p w:rsidR="004A6C42" w:rsidRPr="009976AA" w:rsidRDefault="004A6C42" w:rsidP="004A6C42">
      <w:pPr>
        <w:tabs>
          <w:tab w:val="left" w:pos="720"/>
        </w:tabs>
        <w:spacing w:after="0" w:line="240" w:lineRule="auto"/>
        <w:jc w:val="both"/>
        <w:rPr>
          <w:rFonts w:ascii="Times New Roman" w:hAnsi="Times New Roman"/>
          <w:sz w:val="28"/>
          <w:szCs w:val="28"/>
        </w:rPr>
      </w:pPr>
      <w:r w:rsidRPr="009976AA">
        <w:rPr>
          <w:rFonts w:ascii="Times New Roman" w:hAnsi="Times New Roman"/>
          <w:sz w:val="28"/>
          <w:szCs w:val="28"/>
        </w:rPr>
        <w:t>Надаю згоду на обробку та використання моїх персональних даних згідно із Законом України «Про захист персональних даних».</w:t>
      </w:r>
    </w:p>
    <w:p w:rsidR="004A6C42" w:rsidRPr="009976AA" w:rsidRDefault="004A6C42" w:rsidP="004A6C42">
      <w:pPr>
        <w:tabs>
          <w:tab w:val="left" w:pos="720"/>
        </w:tabs>
        <w:spacing w:after="0" w:line="240" w:lineRule="auto"/>
        <w:jc w:val="both"/>
        <w:rPr>
          <w:rFonts w:ascii="Times New Roman" w:hAnsi="Times New Roman"/>
          <w:sz w:val="28"/>
          <w:szCs w:val="28"/>
        </w:rPr>
      </w:pPr>
    </w:p>
    <w:p w:rsidR="004A6C42" w:rsidRPr="009976AA" w:rsidRDefault="004A6C42" w:rsidP="004A6C42">
      <w:pPr>
        <w:tabs>
          <w:tab w:val="left" w:pos="720"/>
        </w:tabs>
        <w:spacing w:after="0" w:line="240" w:lineRule="auto"/>
        <w:jc w:val="both"/>
        <w:rPr>
          <w:rFonts w:ascii="Times New Roman" w:hAnsi="Times New Roman"/>
          <w:sz w:val="28"/>
          <w:szCs w:val="28"/>
        </w:rPr>
      </w:pPr>
      <w:r w:rsidRPr="009976AA">
        <w:rPr>
          <w:rFonts w:ascii="Times New Roman" w:hAnsi="Times New Roman"/>
          <w:sz w:val="28"/>
          <w:szCs w:val="28"/>
        </w:rPr>
        <w:t>До заяви додаю:</w:t>
      </w:r>
    </w:p>
    <w:p w:rsidR="004A6C42" w:rsidRPr="009976AA" w:rsidRDefault="004A6C42" w:rsidP="004A6C42">
      <w:pPr>
        <w:tabs>
          <w:tab w:val="left" w:pos="9720"/>
        </w:tabs>
        <w:spacing w:after="0" w:line="240" w:lineRule="auto"/>
        <w:jc w:val="both"/>
        <w:rPr>
          <w:rFonts w:ascii="Times New Roman" w:hAnsi="Times New Roman"/>
          <w:sz w:val="28"/>
          <w:szCs w:val="28"/>
        </w:rPr>
      </w:pPr>
      <w:r w:rsidRPr="009976AA">
        <w:rPr>
          <w:rFonts w:ascii="Times New Roman" w:hAnsi="Times New Roman"/>
          <w:sz w:val="28"/>
          <w:szCs w:val="28"/>
        </w:rPr>
        <w:t>- анкету на _____ арк.;</w:t>
      </w:r>
    </w:p>
    <w:p w:rsidR="004A6C42" w:rsidRPr="009976AA" w:rsidRDefault="004A6C42" w:rsidP="004A6C42">
      <w:pPr>
        <w:tabs>
          <w:tab w:val="left" w:pos="9720"/>
        </w:tabs>
        <w:spacing w:after="0" w:line="240" w:lineRule="auto"/>
        <w:jc w:val="both"/>
        <w:rPr>
          <w:rFonts w:ascii="Times New Roman" w:hAnsi="Times New Roman"/>
          <w:sz w:val="28"/>
          <w:szCs w:val="28"/>
        </w:rPr>
      </w:pPr>
      <w:r w:rsidRPr="009976AA">
        <w:rPr>
          <w:rFonts w:ascii="Times New Roman" w:hAnsi="Times New Roman"/>
          <w:sz w:val="28"/>
          <w:szCs w:val="28"/>
        </w:rPr>
        <w:t xml:space="preserve">- ксерокопії першої та другої сторінок паспорта та сторінок, де зазначаються відомості про місце проживання (ксерокопії тимчасового посвідчення для осіб  недавно прийнятих до громадянства України) на _____ арк. </w:t>
      </w:r>
    </w:p>
    <w:p w:rsidR="004A6C42" w:rsidRPr="009976AA" w:rsidRDefault="004A6C42" w:rsidP="004A6C42">
      <w:pPr>
        <w:tabs>
          <w:tab w:val="left" w:pos="9720"/>
        </w:tabs>
        <w:spacing w:after="0" w:line="240" w:lineRule="auto"/>
        <w:jc w:val="both"/>
        <w:rPr>
          <w:rFonts w:ascii="Times New Roman" w:hAnsi="Times New Roman"/>
          <w:sz w:val="28"/>
          <w:szCs w:val="28"/>
        </w:rPr>
      </w:pPr>
    </w:p>
    <w:p w:rsidR="004A6C42" w:rsidRPr="009976AA" w:rsidRDefault="004A6C42" w:rsidP="004A6C42">
      <w:pPr>
        <w:tabs>
          <w:tab w:val="left" w:pos="9720"/>
        </w:tabs>
        <w:spacing w:after="0" w:line="240" w:lineRule="auto"/>
        <w:jc w:val="both"/>
        <w:rPr>
          <w:rFonts w:ascii="Times New Roman" w:hAnsi="Times New Roman"/>
          <w:sz w:val="28"/>
          <w:szCs w:val="28"/>
        </w:rPr>
      </w:pPr>
    </w:p>
    <w:p w:rsidR="004A6C42" w:rsidRPr="009976AA" w:rsidRDefault="004A6C42" w:rsidP="004A6C42">
      <w:pPr>
        <w:tabs>
          <w:tab w:val="left" w:pos="9720"/>
        </w:tabs>
        <w:spacing w:after="0" w:line="240" w:lineRule="auto"/>
        <w:jc w:val="both"/>
        <w:rPr>
          <w:rFonts w:ascii="Times New Roman" w:hAnsi="Times New Roman"/>
          <w:sz w:val="28"/>
          <w:szCs w:val="28"/>
        </w:rPr>
      </w:pPr>
      <w:r w:rsidRPr="009976AA">
        <w:rPr>
          <w:rFonts w:ascii="Times New Roman" w:hAnsi="Times New Roman"/>
          <w:sz w:val="28"/>
          <w:szCs w:val="28"/>
        </w:rPr>
        <w:t xml:space="preserve">«____»________ 20____ року     ________________       _____________  </w:t>
      </w:r>
    </w:p>
    <w:p w:rsidR="004A6C42" w:rsidRPr="009976AA" w:rsidRDefault="004A6C42" w:rsidP="004A6C42">
      <w:pPr>
        <w:tabs>
          <w:tab w:val="left" w:pos="9720"/>
        </w:tabs>
        <w:spacing w:after="0" w:line="240" w:lineRule="auto"/>
        <w:jc w:val="both"/>
        <w:rPr>
          <w:rFonts w:ascii="Times New Roman" w:hAnsi="Times New Roman"/>
          <w:sz w:val="24"/>
          <w:szCs w:val="24"/>
        </w:rPr>
      </w:pPr>
      <w:r w:rsidRPr="009976AA">
        <w:rPr>
          <w:rFonts w:ascii="Times New Roman" w:hAnsi="Times New Roman"/>
          <w:sz w:val="24"/>
          <w:szCs w:val="24"/>
        </w:rPr>
        <w:t xml:space="preserve">                                                                       (особистий підпис)           (прізвище та ініціали)</w:t>
      </w:r>
    </w:p>
    <w:p w:rsidR="004A6C42" w:rsidRPr="009976AA" w:rsidRDefault="004A6C42" w:rsidP="004A6C42">
      <w:pPr>
        <w:tabs>
          <w:tab w:val="left" w:pos="9720"/>
        </w:tabs>
        <w:spacing w:after="0" w:line="240" w:lineRule="auto"/>
        <w:jc w:val="both"/>
        <w:rPr>
          <w:rFonts w:ascii="Times New Roman" w:hAnsi="Times New Roman"/>
          <w:sz w:val="24"/>
          <w:szCs w:val="24"/>
        </w:rPr>
      </w:pPr>
    </w:p>
    <w:p w:rsidR="004A6C42" w:rsidRPr="009976AA" w:rsidRDefault="004A6C42" w:rsidP="004A6C42">
      <w:pPr>
        <w:tabs>
          <w:tab w:val="left" w:pos="9720"/>
        </w:tabs>
        <w:spacing w:after="0" w:line="240" w:lineRule="auto"/>
        <w:jc w:val="both"/>
        <w:rPr>
          <w:rFonts w:ascii="Times New Roman" w:hAnsi="Times New Roman"/>
          <w:i/>
          <w:sz w:val="24"/>
          <w:szCs w:val="24"/>
        </w:rPr>
      </w:pPr>
      <w:r w:rsidRPr="009976AA">
        <w:rPr>
          <w:rFonts w:ascii="Times New Roman" w:hAnsi="Times New Roman"/>
          <w:i/>
          <w:sz w:val="24"/>
          <w:szCs w:val="24"/>
        </w:rPr>
        <w:t>* Заява має бути написана власноручно.</w:t>
      </w:r>
    </w:p>
    <w:p w:rsidR="004A6C42" w:rsidRDefault="004A6C42" w:rsidP="004A6C42">
      <w:pPr>
        <w:spacing w:after="0" w:line="240" w:lineRule="auto"/>
        <w:jc w:val="right"/>
        <w:rPr>
          <w:rFonts w:ascii="Times New Roman" w:hAnsi="Times New Roman"/>
          <w:sz w:val="28"/>
          <w:szCs w:val="28"/>
        </w:rPr>
      </w:pPr>
    </w:p>
    <w:p w:rsidR="004A6C42" w:rsidRDefault="004A6C42" w:rsidP="004A6C42">
      <w:pPr>
        <w:spacing w:after="0" w:line="240" w:lineRule="auto"/>
        <w:jc w:val="right"/>
        <w:rPr>
          <w:rFonts w:ascii="Times New Roman" w:hAnsi="Times New Roman"/>
          <w:sz w:val="28"/>
          <w:szCs w:val="28"/>
        </w:rPr>
      </w:pPr>
    </w:p>
    <w:p w:rsidR="004A6C42" w:rsidRDefault="004A6C42" w:rsidP="004A6C42">
      <w:pPr>
        <w:spacing w:after="0" w:line="240" w:lineRule="auto"/>
        <w:jc w:val="right"/>
        <w:rPr>
          <w:rFonts w:ascii="Times New Roman" w:hAnsi="Times New Roman"/>
          <w:sz w:val="28"/>
          <w:szCs w:val="28"/>
        </w:rPr>
      </w:pPr>
    </w:p>
    <w:p w:rsidR="004A6C42" w:rsidRDefault="004A6C42" w:rsidP="004A6C42">
      <w:pPr>
        <w:spacing w:after="0" w:line="240" w:lineRule="auto"/>
        <w:jc w:val="right"/>
        <w:rPr>
          <w:rFonts w:ascii="Times New Roman" w:hAnsi="Times New Roman"/>
          <w:sz w:val="28"/>
          <w:szCs w:val="28"/>
        </w:rPr>
      </w:pPr>
    </w:p>
    <w:p w:rsidR="004A6C42" w:rsidRDefault="004A6C42" w:rsidP="004A6C42">
      <w:pPr>
        <w:spacing w:after="0" w:line="240" w:lineRule="auto"/>
        <w:jc w:val="right"/>
        <w:rPr>
          <w:rFonts w:ascii="Times New Roman" w:hAnsi="Times New Roman"/>
          <w:sz w:val="28"/>
          <w:szCs w:val="28"/>
        </w:rPr>
      </w:pPr>
      <w:r w:rsidRPr="009976AA">
        <w:rPr>
          <w:rFonts w:ascii="Times New Roman" w:hAnsi="Times New Roman"/>
          <w:sz w:val="28"/>
          <w:szCs w:val="28"/>
        </w:rPr>
        <w:t xml:space="preserve">         </w:t>
      </w:r>
    </w:p>
    <w:p w:rsidR="004A6C42" w:rsidRPr="009976AA" w:rsidRDefault="004A6C42" w:rsidP="004A6C42">
      <w:pPr>
        <w:spacing w:after="0" w:line="240" w:lineRule="auto"/>
        <w:jc w:val="right"/>
        <w:rPr>
          <w:rFonts w:ascii="Times New Roman" w:hAnsi="Times New Roman"/>
          <w:sz w:val="28"/>
          <w:szCs w:val="28"/>
        </w:rPr>
      </w:pPr>
      <w:r w:rsidRPr="009976AA">
        <w:rPr>
          <w:rFonts w:ascii="Times New Roman" w:hAnsi="Times New Roman"/>
          <w:sz w:val="28"/>
          <w:szCs w:val="28"/>
        </w:rPr>
        <w:lastRenderedPageBreak/>
        <w:t xml:space="preserve">       Додаток  2       </w:t>
      </w:r>
    </w:p>
    <w:p w:rsidR="004A6C42" w:rsidRPr="009976AA" w:rsidRDefault="004A6C42" w:rsidP="004A6C42">
      <w:pPr>
        <w:spacing w:after="0" w:line="240" w:lineRule="auto"/>
        <w:ind w:left="4536"/>
        <w:jc w:val="both"/>
        <w:rPr>
          <w:rFonts w:ascii="Times New Roman" w:hAnsi="Times New Roman"/>
          <w:sz w:val="28"/>
          <w:szCs w:val="28"/>
        </w:rPr>
      </w:pPr>
      <w:r w:rsidRPr="009976AA">
        <w:rPr>
          <w:rFonts w:ascii="Times New Roman" w:hAnsi="Times New Roman"/>
          <w:sz w:val="28"/>
          <w:szCs w:val="28"/>
        </w:rPr>
        <w:t xml:space="preserve">до Положення про порядок формування та організацію   роботи конкурсної комісії з проведення конкурсного добору на посаду керівника закладу культури, заснованих Броварською районною радою </w:t>
      </w:r>
    </w:p>
    <w:p w:rsidR="004A6C42" w:rsidRPr="009976AA" w:rsidRDefault="004A6C42" w:rsidP="004A6C42">
      <w:pPr>
        <w:spacing w:after="0" w:line="240" w:lineRule="auto"/>
        <w:rPr>
          <w:rFonts w:ascii="Times New Roman" w:hAnsi="Times New Roman"/>
          <w:sz w:val="24"/>
          <w:szCs w:val="24"/>
        </w:rPr>
      </w:pPr>
      <w:r w:rsidRPr="009976AA">
        <w:rPr>
          <w:rFonts w:ascii="Times New Roman" w:hAnsi="Times New Roman"/>
          <w:sz w:val="24"/>
          <w:szCs w:val="24"/>
        </w:rPr>
        <w:t xml:space="preserve">           </w:t>
      </w:r>
    </w:p>
    <w:p w:rsidR="004A6C42" w:rsidRPr="009976AA" w:rsidRDefault="004A6C42" w:rsidP="004A6C42">
      <w:pPr>
        <w:spacing w:after="0" w:line="240" w:lineRule="auto"/>
        <w:jc w:val="right"/>
        <w:rPr>
          <w:rFonts w:ascii="Times New Roman" w:hAnsi="Times New Roman"/>
          <w:i/>
          <w:sz w:val="28"/>
          <w:szCs w:val="28"/>
        </w:rPr>
      </w:pPr>
      <w:r w:rsidRPr="009976AA">
        <w:rPr>
          <w:rFonts w:ascii="Times New Roman" w:hAnsi="Times New Roman"/>
          <w:i/>
          <w:sz w:val="28"/>
          <w:szCs w:val="28"/>
        </w:rPr>
        <w:t xml:space="preserve">Зразок                   </w:t>
      </w:r>
    </w:p>
    <w:p w:rsidR="004A6C42" w:rsidRPr="009976AA" w:rsidRDefault="004A6C42" w:rsidP="004A6C42">
      <w:pPr>
        <w:spacing w:after="0" w:line="240" w:lineRule="auto"/>
        <w:jc w:val="center"/>
        <w:rPr>
          <w:rFonts w:ascii="Times New Roman" w:hAnsi="Times New Roman"/>
          <w:sz w:val="24"/>
          <w:szCs w:val="24"/>
        </w:rPr>
      </w:pPr>
      <w:r w:rsidRPr="009976AA">
        <w:rPr>
          <w:rFonts w:ascii="Times New Roman" w:hAnsi="Times New Roman"/>
          <w:b/>
          <w:sz w:val="28"/>
          <w:szCs w:val="28"/>
        </w:rPr>
        <w:t>АНКЕТА</w:t>
      </w:r>
    </w:p>
    <w:p w:rsidR="004A6C42" w:rsidRPr="009976AA" w:rsidRDefault="004A6C42" w:rsidP="004A6C42">
      <w:pPr>
        <w:spacing w:after="0" w:line="240" w:lineRule="auto"/>
        <w:jc w:val="center"/>
        <w:rPr>
          <w:rFonts w:ascii="Times New Roman" w:hAnsi="Times New Roman"/>
          <w:b/>
          <w:sz w:val="28"/>
          <w:szCs w:val="28"/>
        </w:rPr>
      </w:pPr>
      <w:r w:rsidRPr="009976AA">
        <w:rPr>
          <w:rFonts w:ascii="Times New Roman" w:hAnsi="Times New Roman"/>
          <w:b/>
          <w:sz w:val="28"/>
          <w:szCs w:val="28"/>
        </w:rPr>
        <w:t>кандидата на включення до складу конкурсної комісії</w:t>
      </w:r>
    </w:p>
    <w:p w:rsidR="004A6C42" w:rsidRPr="009976AA" w:rsidRDefault="004A6C42" w:rsidP="004A6C42">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785"/>
      </w:tblGrid>
      <w:tr w:rsidR="004A6C42" w:rsidRPr="009976AA" w:rsidTr="00017EAB">
        <w:trPr>
          <w:trHeight w:val="278"/>
        </w:trPr>
        <w:tc>
          <w:tcPr>
            <w:tcW w:w="5070" w:type="dxa"/>
          </w:tcPr>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 xml:space="preserve">Прізвище, </w:t>
            </w:r>
            <w:proofErr w:type="spellStart"/>
            <w:r w:rsidRPr="009976AA">
              <w:rPr>
                <w:rFonts w:ascii="Times New Roman" w:hAnsi="Times New Roman"/>
                <w:sz w:val="28"/>
                <w:szCs w:val="28"/>
              </w:rPr>
              <w:t>ім</w:t>
            </w:r>
            <w:proofErr w:type="spellEnd"/>
            <w:r w:rsidRPr="009976AA">
              <w:rPr>
                <w:rFonts w:ascii="Times New Roman" w:hAnsi="Times New Roman"/>
                <w:sz w:val="28"/>
                <w:szCs w:val="28"/>
                <w:lang w:val="en-US"/>
              </w:rPr>
              <w:t>’</w:t>
            </w:r>
            <w:r w:rsidRPr="009976AA">
              <w:rPr>
                <w:rFonts w:ascii="Times New Roman" w:hAnsi="Times New Roman"/>
                <w:sz w:val="28"/>
                <w:szCs w:val="28"/>
              </w:rPr>
              <w:t xml:space="preserve">я по батькові </w:t>
            </w:r>
          </w:p>
        </w:tc>
        <w:tc>
          <w:tcPr>
            <w:tcW w:w="4785" w:type="dxa"/>
          </w:tcPr>
          <w:p w:rsidR="004A6C42" w:rsidRPr="009976AA" w:rsidRDefault="004A6C42" w:rsidP="00017EAB">
            <w:pPr>
              <w:spacing w:after="0" w:line="240" w:lineRule="auto"/>
              <w:rPr>
                <w:rFonts w:ascii="Times New Roman" w:hAnsi="Times New Roman"/>
                <w:sz w:val="28"/>
                <w:szCs w:val="28"/>
              </w:rPr>
            </w:pPr>
          </w:p>
        </w:tc>
      </w:tr>
      <w:tr w:rsidR="004A6C42" w:rsidRPr="009976AA" w:rsidTr="00017EAB">
        <w:trPr>
          <w:trHeight w:val="354"/>
        </w:trPr>
        <w:tc>
          <w:tcPr>
            <w:tcW w:w="5070" w:type="dxa"/>
          </w:tcPr>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Громадянство</w:t>
            </w:r>
          </w:p>
        </w:tc>
        <w:tc>
          <w:tcPr>
            <w:tcW w:w="4785" w:type="dxa"/>
          </w:tcPr>
          <w:p w:rsidR="004A6C42" w:rsidRPr="009976AA" w:rsidRDefault="004A6C42" w:rsidP="00017EAB">
            <w:pPr>
              <w:spacing w:after="0" w:line="240" w:lineRule="auto"/>
              <w:rPr>
                <w:rFonts w:ascii="Times New Roman" w:hAnsi="Times New Roman"/>
                <w:sz w:val="28"/>
                <w:szCs w:val="28"/>
              </w:rPr>
            </w:pPr>
          </w:p>
        </w:tc>
      </w:tr>
      <w:tr w:rsidR="004A6C42" w:rsidRPr="009976AA" w:rsidTr="00017EAB">
        <w:tc>
          <w:tcPr>
            <w:tcW w:w="5070" w:type="dxa"/>
          </w:tcPr>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Число, місяць і рік народження</w:t>
            </w:r>
          </w:p>
        </w:tc>
        <w:tc>
          <w:tcPr>
            <w:tcW w:w="4785" w:type="dxa"/>
          </w:tcPr>
          <w:p w:rsidR="004A6C42" w:rsidRPr="009976AA" w:rsidRDefault="004A6C42" w:rsidP="00017EAB">
            <w:pPr>
              <w:spacing w:after="0" w:line="240" w:lineRule="auto"/>
              <w:rPr>
                <w:rFonts w:ascii="Times New Roman" w:hAnsi="Times New Roman"/>
                <w:sz w:val="28"/>
                <w:szCs w:val="28"/>
              </w:rPr>
            </w:pPr>
          </w:p>
        </w:tc>
      </w:tr>
      <w:tr w:rsidR="004A6C42" w:rsidRPr="009976AA" w:rsidTr="00017EAB">
        <w:trPr>
          <w:trHeight w:val="342"/>
        </w:trPr>
        <w:tc>
          <w:tcPr>
            <w:tcW w:w="5070" w:type="dxa"/>
          </w:tcPr>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Місце народження</w:t>
            </w:r>
          </w:p>
        </w:tc>
        <w:tc>
          <w:tcPr>
            <w:tcW w:w="4785" w:type="dxa"/>
          </w:tcPr>
          <w:p w:rsidR="004A6C42" w:rsidRPr="009976AA" w:rsidRDefault="004A6C42" w:rsidP="00017EAB">
            <w:pPr>
              <w:spacing w:after="0" w:line="240" w:lineRule="auto"/>
              <w:rPr>
                <w:rFonts w:ascii="Times New Roman" w:hAnsi="Times New Roman"/>
                <w:sz w:val="28"/>
                <w:szCs w:val="28"/>
              </w:rPr>
            </w:pPr>
          </w:p>
        </w:tc>
      </w:tr>
      <w:tr w:rsidR="004A6C42" w:rsidRPr="009976AA" w:rsidTr="00017EAB">
        <w:tc>
          <w:tcPr>
            <w:tcW w:w="5070" w:type="dxa"/>
          </w:tcPr>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Паспорт: серія, № паспорта, ким виданий, дата видачі,</w:t>
            </w:r>
          </w:p>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адреса по прописці, адреса фактична</w:t>
            </w:r>
          </w:p>
        </w:tc>
        <w:tc>
          <w:tcPr>
            <w:tcW w:w="4785" w:type="dxa"/>
          </w:tcPr>
          <w:p w:rsidR="004A6C42" w:rsidRPr="009976AA" w:rsidRDefault="004A6C42" w:rsidP="00017EAB">
            <w:pPr>
              <w:spacing w:after="0" w:line="240" w:lineRule="auto"/>
              <w:rPr>
                <w:rFonts w:ascii="Times New Roman" w:hAnsi="Times New Roman"/>
                <w:sz w:val="28"/>
                <w:szCs w:val="28"/>
              </w:rPr>
            </w:pPr>
          </w:p>
        </w:tc>
      </w:tr>
      <w:tr w:rsidR="004A6C42" w:rsidRPr="009976AA" w:rsidTr="00017EAB">
        <w:tc>
          <w:tcPr>
            <w:tcW w:w="5070" w:type="dxa"/>
          </w:tcPr>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Освіта</w:t>
            </w:r>
          </w:p>
        </w:tc>
        <w:tc>
          <w:tcPr>
            <w:tcW w:w="4785" w:type="dxa"/>
          </w:tcPr>
          <w:p w:rsidR="004A6C42" w:rsidRPr="009976AA" w:rsidRDefault="004A6C42" w:rsidP="00017EAB">
            <w:pPr>
              <w:spacing w:after="0" w:line="240" w:lineRule="auto"/>
              <w:rPr>
                <w:rFonts w:ascii="Times New Roman" w:hAnsi="Times New Roman"/>
                <w:sz w:val="28"/>
                <w:szCs w:val="28"/>
              </w:rPr>
            </w:pPr>
          </w:p>
        </w:tc>
      </w:tr>
      <w:tr w:rsidR="004A6C42" w:rsidRPr="009976AA" w:rsidTr="00017EAB">
        <w:tc>
          <w:tcPr>
            <w:tcW w:w="5070" w:type="dxa"/>
          </w:tcPr>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Навчальний заклад, рік закінчення</w:t>
            </w:r>
          </w:p>
        </w:tc>
        <w:tc>
          <w:tcPr>
            <w:tcW w:w="4785" w:type="dxa"/>
          </w:tcPr>
          <w:p w:rsidR="004A6C42" w:rsidRPr="009976AA" w:rsidRDefault="004A6C42" w:rsidP="00017EAB">
            <w:pPr>
              <w:spacing w:after="0" w:line="240" w:lineRule="auto"/>
              <w:rPr>
                <w:rFonts w:ascii="Times New Roman" w:hAnsi="Times New Roman"/>
                <w:sz w:val="28"/>
                <w:szCs w:val="28"/>
              </w:rPr>
            </w:pPr>
          </w:p>
        </w:tc>
      </w:tr>
      <w:tr w:rsidR="004A6C42" w:rsidRPr="009976AA" w:rsidTr="00017EAB">
        <w:tc>
          <w:tcPr>
            <w:tcW w:w="5070" w:type="dxa"/>
          </w:tcPr>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 xml:space="preserve">Напрям підготовки (спеціальність) </w:t>
            </w:r>
          </w:p>
        </w:tc>
        <w:tc>
          <w:tcPr>
            <w:tcW w:w="4785" w:type="dxa"/>
          </w:tcPr>
          <w:p w:rsidR="004A6C42" w:rsidRPr="009976AA" w:rsidRDefault="004A6C42" w:rsidP="00017EAB">
            <w:pPr>
              <w:spacing w:after="0" w:line="240" w:lineRule="auto"/>
              <w:rPr>
                <w:rFonts w:ascii="Times New Roman" w:hAnsi="Times New Roman"/>
                <w:sz w:val="28"/>
                <w:szCs w:val="28"/>
              </w:rPr>
            </w:pPr>
          </w:p>
        </w:tc>
      </w:tr>
      <w:tr w:rsidR="004A6C42" w:rsidRPr="009976AA" w:rsidTr="00017EAB">
        <w:tc>
          <w:tcPr>
            <w:tcW w:w="5070" w:type="dxa"/>
          </w:tcPr>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Кваліфікація</w:t>
            </w:r>
          </w:p>
        </w:tc>
        <w:tc>
          <w:tcPr>
            <w:tcW w:w="4785" w:type="dxa"/>
          </w:tcPr>
          <w:p w:rsidR="004A6C42" w:rsidRPr="009976AA" w:rsidRDefault="004A6C42" w:rsidP="00017EAB">
            <w:pPr>
              <w:spacing w:after="0" w:line="240" w:lineRule="auto"/>
              <w:rPr>
                <w:rFonts w:ascii="Times New Roman" w:hAnsi="Times New Roman"/>
                <w:sz w:val="28"/>
                <w:szCs w:val="28"/>
              </w:rPr>
            </w:pPr>
          </w:p>
        </w:tc>
      </w:tr>
      <w:tr w:rsidR="004A6C42" w:rsidRPr="009976AA" w:rsidTr="00017EAB">
        <w:tc>
          <w:tcPr>
            <w:tcW w:w="5070" w:type="dxa"/>
          </w:tcPr>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 xml:space="preserve">Науковий ступінь, вчене звання </w:t>
            </w:r>
          </w:p>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(за наявності)</w:t>
            </w:r>
          </w:p>
        </w:tc>
        <w:tc>
          <w:tcPr>
            <w:tcW w:w="4785" w:type="dxa"/>
          </w:tcPr>
          <w:p w:rsidR="004A6C42" w:rsidRPr="009976AA" w:rsidRDefault="004A6C42" w:rsidP="00017EAB">
            <w:pPr>
              <w:spacing w:after="0" w:line="240" w:lineRule="auto"/>
              <w:rPr>
                <w:rFonts w:ascii="Times New Roman" w:hAnsi="Times New Roman"/>
                <w:sz w:val="28"/>
                <w:szCs w:val="28"/>
              </w:rPr>
            </w:pPr>
          </w:p>
        </w:tc>
      </w:tr>
      <w:tr w:rsidR="004A6C42" w:rsidRPr="009976AA" w:rsidTr="00017EAB">
        <w:tc>
          <w:tcPr>
            <w:tcW w:w="5070" w:type="dxa"/>
          </w:tcPr>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 xml:space="preserve">Нагороди, почесні звання </w:t>
            </w:r>
          </w:p>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(за наявності)</w:t>
            </w:r>
          </w:p>
        </w:tc>
        <w:tc>
          <w:tcPr>
            <w:tcW w:w="4785" w:type="dxa"/>
          </w:tcPr>
          <w:p w:rsidR="004A6C42" w:rsidRPr="009976AA" w:rsidRDefault="004A6C42" w:rsidP="00017EAB">
            <w:pPr>
              <w:spacing w:after="0" w:line="240" w:lineRule="auto"/>
              <w:rPr>
                <w:rFonts w:ascii="Times New Roman" w:hAnsi="Times New Roman"/>
                <w:sz w:val="28"/>
                <w:szCs w:val="28"/>
              </w:rPr>
            </w:pPr>
          </w:p>
        </w:tc>
      </w:tr>
      <w:tr w:rsidR="004A6C42" w:rsidRPr="009976AA" w:rsidTr="00017EAB">
        <w:tc>
          <w:tcPr>
            <w:tcW w:w="5070" w:type="dxa"/>
          </w:tcPr>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Трудова діяльність</w:t>
            </w:r>
          </w:p>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(період трудової діяльності, займана посада,найменування підприємства, установи, організації)</w:t>
            </w:r>
          </w:p>
        </w:tc>
        <w:tc>
          <w:tcPr>
            <w:tcW w:w="4785" w:type="dxa"/>
          </w:tcPr>
          <w:p w:rsidR="004A6C42" w:rsidRPr="009976AA" w:rsidRDefault="004A6C42" w:rsidP="00017EAB">
            <w:pPr>
              <w:spacing w:after="0" w:line="240" w:lineRule="auto"/>
              <w:rPr>
                <w:rFonts w:ascii="Times New Roman" w:hAnsi="Times New Roman"/>
                <w:sz w:val="28"/>
                <w:szCs w:val="28"/>
              </w:rPr>
            </w:pPr>
          </w:p>
        </w:tc>
      </w:tr>
      <w:tr w:rsidR="004A6C42" w:rsidRPr="009976AA" w:rsidTr="00017EAB">
        <w:tc>
          <w:tcPr>
            <w:tcW w:w="5070" w:type="dxa"/>
          </w:tcPr>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 xml:space="preserve">Громадська робота </w:t>
            </w:r>
          </w:p>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(у тому числі на виборних посадах)</w:t>
            </w:r>
          </w:p>
        </w:tc>
        <w:tc>
          <w:tcPr>
            <w:tcW w:w="4785" w:type="dxa"/>
          </w:tcPr>
          <w:p w:rsidR="004A6C42" w:rsidRPr="009976AA" w:rsidRDefault="004A6C42" w:rsidP="00017EAB">
            <w:pPr>
              <w:spacing w:after="0" w:line="240" w:lineRule="auto"/>
              <w:rPr>
                <w:rFonts w:ascii="Times New Roman" w:hAnsi="Times New Roman"/>
                <w:sz w:val="28"/>
                <w:szCs w:val="28"/>
              </w:rPr>
            </w:pPr>
          </w:p>
        </w:tc>
      </w:tr>
      <w:tr w:rsidR="004A6C42" w:rsidRPr="009976AA" w:rsidTr="00017EAB">
        <w:tc>
          <w:tcPr>
            <w:tcW w:w="5070" w:type="dxa"/>
          </w:tcPr>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8"/>
                <w:szCs w:val="28"/>
              </w:rPr>
              <w:t>Відомості про наявність чи відсутність:</w:t>
            </w:r>
          </w:p>
          <w:p w:rsidR="004A6C42" w:rsidRPr="009976AA" w:rsidRDefault="004A6C42" w:rsidP="00017EAB">
            <w:pPr>
              <w:spacing w:after="0" w:line="240" w:lineRule="auto"/>
              <w:rPr>
                <w:rFonts w:ascii="Times New Roman" w:hAnsi="Times New Roman"/>
                <w:sz w:val="26"/>
                <w:szCs w:val="26"/>
              </w:rPr>
            </w:pPr>
            <w:r w:rsidRPr="009976AA">
              <w:rPr>
                <w:rFonts w:ascii="Times New Roman" w:hAnsi="Times New Roman"/>
                <w:sz w:val="26"/>
                <w:szCs w:val="26"/>
              </w:rPr>
              <w:t>судимості;</w:t>
            </w:r>
          </w:p>
          <w:p w:rsidR="004A6C42" w:rsidRPr="009976AA" w:rsidRDefault="004A6C42" w:rsidP="00017EAB">
            <w:pPr>
              <w:spacing w:after="0" w:line="240" w:lineRule="auto"/>
              <w:rPr>
                <w:rFonts w:ascii="Times New Roman" w:hAnsi="Times New Roman"/>
                <w:sz w:val="26"/>
                <w:szCs w:val="26"/>
              </w:rPr>
            </w:pPr>
            <w:r w:rsidRPr="009976AA">
              <w:rPr>
                <w:rFonts w:ascii="Times New Roman" w:hAnsi="Times New Roman"/>
                <w:sz w:val="26"/>
                <w:szCs w:val="26"/>
              </w:rPr>
              <w:t>адміністративного стягнення за вчинення корупційного правопорушення;</w:t>
            </w:r>
          </w:p>
          <w:p w:rsidR="004A6C42" w:rsidRPr="009976AA" w:rsidRDefault="004A6C42" w:rsidP="00017EAB">
            <w:pPr>
              <w:spacing w:after="0" w:line="240" w:lineRule="auto"/>
              <w:rPr>
                <w:rFonts w:ascii="Times New Roman" w:hAnsi="Times New Roman"/>
                <w:sz w:val="28"/>
                <w:szCs w:val="28"/>
              </w:rPr>
            </w:pPr>
            <w:r w:rsidRPr="009976AA">
              <w:rPr>
                <w:rFonts w:ascii="Times New Roman" w:hAnsi="Times New Roman"/>
                <w:sz w:val="26"/>
                <w:szCs w:val="26"/>
              </w:rPr>
              <w:t>рішення суду щодо визнання особи недієздатною або обмежено дієздатною.</w:t>
            </w:r>
          </w:p>
        </w:tc>
        <w:tc>
          <w:tcPr>
            <w:tcW w:w="4785" w:type="dxa"/>
          </w:tcPr>
          <w:p w:rsidR="004A6C42" w:rsidRPr="009976AA" w:rsidRDefault="004A6C42" w:rsidP="00017EAB">
            <w:pPr>
              <w:spacing w:after="0" w:line="240" w:lineRule="auto"/>
              <w:rPr>
                <w:rFonts w:ascii="Times New Roman" w:hAnsi="Times New Roman"/>
                <w:sz w:val="28"/>
                <w:szCs w:val="28"/>
              </w:rPr>
            </w:pPr>
          </w:p>
        </w:tc>
      </w:tr>
    </w:tbl>
    <w:p w:rsidR="004A6C42" w:rsidRPr="009976AA" w:rsidRDefault="004A6C42" w:rsidP="004A6C42">
      <w:pPr>
        <w:spacing w:after="0" w:line="240" w:lineRule="auto"/>
        <w:rPr>
          <w:rFonts w:ascii="Times New Roman" w:hAnsi="Times New Roman"/>
          <w:sz w:val="28"/>
          <w:szCs w:val="28"/>
        </w:rPr>
      </w:pPr>
    </w:p>
    <w:p w:rsidR="004A6C42" w:rsidRPr="009976AA" w:rsidRDefault="004A6C42" w:rsidP="004A6C42">
      <w:pPr>
        <w:spacing w:after="0" w:line="240" w:lineRule="auto"/>
        <w:rPr>
          <w:rFonts w:ascii="Times New Roman" w:hAnsi="Times New Roman"/>
          <w:sz w:val="28"/>
          <w:szCs w:val="28"/>
        </w:rPr>
      </w:pPr>
      <w:r w:rsidRPr="009976AA">
        <w:rPr>
          <w:rFonts w:ascii="Times New Roman" w:hAnsi="Times New Roman"/>
          <w:sz w:val="28"/>
          <w:szCs w:val="28"/>
        </w:rPr>
        <w:t>За достовірність даних несу повну відповідальність.</w:t>
      </w:r>
    </w:p>
    <w:p w:rsidR="004A6C42" w:rsidRPr="009976AA" w:rsidRDefault="004A6C42" w:rsidP="004A6C42">
      <w:pPr>
        <w:spacing w:after="0" w:line="240" w:lineRule="auto"/>
        <w:rPr>
          <w:rFonts w:ascii="Times New Roman" w:hAnsi="Times New Roman"/>
          <w:sz w:val="28"/>
          <w:szCs w:val="28"/>
        </w:rPr>
      </w:pPr>
      <w:r w:rsidRPr="009976AA">
        <w:rPr>
          <w:rFonts w:ascii="Times New Roman" w:hAnsi="Times New Roman"/>
          <w:sz w:val="28"/>
          <w:szCs w:val="28"/>
        </w:rPr>
        <w:t xml:space="preserve"> _________________                                         ________________________</w:t>
      </w:r>
    </w:p>
    <w:p w:rsidR="004A6C42" w:rsidRPr="009976AA" w:rsidRDefault="004A6C42" w:rsidP="004A6C42">
      <w:pPr>
        <w:spacing w:after="0" w:line="240" w:lineRule="auto"/>
        <w:rPr>
          <w:rFonts w:ascii="Times New Roman" w:hAnsi="Times New Roman"/>
          <w:sz w:val="24"/>
          <w:szCs w:val="24"/>
        </w:rPr>
      </w:pPr>
      <w:r w:rsidRPr="009976AA">
        <w:rPr>
          <w:rFonts w:ascii="Times New Roman" w:hAnsi="Times New Roman"/>
          <w:sz w:val="24"/>
          <w:szCs w:val="24"/>
        </w:rPr>
        <w:t xml:space="preserve">     (підпис кандидата)                                                               (прізвище, ініціали)</w:t>
      </w:r>
    </w:p>
    <w:p w:rsidR="004A6C42" w:rsidRPr="009976AA" w:rsidRDefault="004A6C42" w:rsidP="004A6C42">
      <w:pPr>
        <w:spacing w:after="0" w:line="240" w:lineRule="auto"/>
        <w:rPr>
          <w:rFonts w:ascii="Times New Roman" w:hAnsi="Times New Roman"/>
          <w:sz w:val="24"/>
          <w:szCs w:val="24"/>
        </w:rPr>
      </w:pPr>
      <w:r w:rsidRPr="009976AA">
        <w:rPr>
          <w:rFonts w:ascii="Times New Roman" w:hAnsi="Times New Roman"/>
          <w:sz w:val="24"/>
          <w:szCs w:val="24"/>
        </w:rPr>
        <w:t xml:space="preserve">               </w:t>
      </w:r>
    </w:p>
    <w:p w:rsidR="004A6C42" w:rsidRPr="009976AA" w:rsidRDefault="004A6C42" w:rsidP="004A6C42">
      <w:pPr>
        <w:spacing w:after="0" w:line="240" w:lineRule="auto"/>
        <w:rPr>
          <w:rFonts w:ascii="Times New Roman" w:hAnsi="Times New Roman"/>
          <w:sz w:val="24"/>
          <w:szCs w:val="24"/>
        </w:rPr>
      </w:pPr>
      <w:r w:rsidRPr="009976AA">
        <w:rPr>
          <w:rFonts w:ascii="Times New Roman" w:hAnsi="Times New Roman"/>
          <w:sz w:val="28"/>
          <w:szCs w:val="28"/>
        </w:rPr>
        <w:t>Голова громадської організації/</w:t>
      </w:r>
      <w:r w:rsidRPr="009976AA">
        <w:rPr>
          <w:rFonts w:ascii="Times New Roman" w:hAnsi="Times New Roman"/>
          <w:sz w:val="24"/>
          <w:szCs w:val="24"/>
        </w:rPr>
        <w:t xml:space="preserve">              ________________     ___________________</w:t>
      </w:r>
    </w:p>
    <w:p w:rsidR="004A6C42" w:rsidRPr="009976AA" w:rsidRDefault="004A6C42" w:rsidP="004A6C42">
      <w:pPr>
        <w:spacing w:after="0" w:line="240" w:lineRule="auto"/>
        <w:rPr>
          <w:rFonts w:ascii="Times New Roman" w:hAnsi="Times New Roman"/>
          <w:sz w:val="20"/>
          <w:szCs w:val="20"/>
        </w:rPr>
      </w:pPr>
      <w:r w:rsidRPr="009976AA">
        <w:rPr>
          <w:rFonts w:ascii="Times New Roman" w:hAnsi="Times New Roman"/>
          <w:sz w:val="28"/>
          <w:szCs w:val="28"/>
        </w:rPr>
        <w:t xml:space="preserve">головуючий на засіданні трудового        </w:t>
      </w:r>
      <w:r w:rsidRPr="009976AA">
        <w:rPr>
          <w:rFonts w:ascii="Times New Roman" w:hAnsi="Times New Roman"/>
          <w:sz w:val="20"/>
          <w:szCs w:val="20"/>
        </w:rPr>
        <w:t>(особистий підпис)</w:t>
      </w:r>
      <w:r w:rsidRPr="009976AA">
        <w:rPr>
          <w:rFonts w:ascii="Times New Roman" w:hAnsi="Times New Roman"/>
          <w:sz w:val="28"/>
          <w:szCs w:val="28"/>
        </w:rPr>
        <w:t xml:space="preserve">            </w:t>
      </w:r>
      <w:r w:rsidRPr="009976AA">
        <w:rPr>
          <w:rFonts w:ascii="Times New Roman" w:hAnsi="Times New Roman"/>
          <w:sz w:val="20"/>
          <w:szCs w:val="20"/>
        </w:rPr>
        <w:t>(прізвище, ініціали)</w:t>
      </w:r>
    </w:p>
    <w:p w:rsidR="004A6C42" w:rsidRDefault="004A6C42" w:rsidP="004A6C42">
      <w:pPr>
        <w:spacing w:after="0" w:line="240" w:lineRule="auto"/>
        <w:rPr>
          <w:rFonts w:ascii="Times New Roman" w:hAnsi="Times New Roman"/>
          <w:sz w:val="28"/>
          <w:szCs w:val="28"/>
        </w:rPr>
      </w:pPr>
      <w:r w:rsidRPr="009976AA">
        <w:rPr>
          <w:rFonts w:ascii="Times New Roman" w:hAnsi="Times New Roman"/>
          <w:sz w:val="28"/>
          <w:szCs w:val="28"/>
        </w:rPr>
        <w:t>колективу закладу культури</w:t>
      </w:r>
    </w:p>
    <w:p w:rsidR="004A6C42" w:rsidRDefault="004A6C42" w:rsidP="004A6C42">
      <w:pPr>
        <w:spacing w:after="0" w:line="240" w:lineRule="auto"/>
        <w:rPr>
          <w:rFonts w:ascii="Times New Roman" w:hAnsi="Times New Roman"/>
          <w:sz w:val="28"/>
          <w:szCs w:val="28"/>
        </w:rPr>
      </w:pPr>
    </w:p>
    <w:p w:rsidR="004A6C42" w:rsidRDefault="004A6C42" w:rsidP="004A6C42">
      <w:pPr>
        <w:spacing w:after="0" w:line="240" w:lineRule="auto"/>
        <w:rPr>
          <w:rFonts w:ascii="Times New Roman" w:hAnsi="Times New Roman"/>
          <w:sz w:val="28"/>
          <w:szCs w:val="28"/>
        </w:rPr>
      </w:pPr>
    </w:p>
    <w:p w:rsidR="004A6C42" w:rsidRDefault="004A6C42" w:rsidP="004A6C42">
      <w:pPr>
        <w:spacing w:after="0" w:line="240" w:lineRule="auto"/>
        <w:rPr>
          <w:rFonts w:ascii="Times New Roman" w:hAnsi="Times New Roman"/>
          <w:sz w:val="28"/>
          <w:szCs w:val="28"/>
        </w:rPr>
      </w:pPr>
    </w:p>
    <w:p w:rsidR="004A6C42" w:rsidRDefault="004A6C42" w:rsidP="004A6C42">
      <w:pPr>
        <w:spacing w:after="0" w:line="240" w:lineRule="auto"/>
        <w:rPr>
          <w:rFonts w:ascii="Times New Roman" w:hAnsi="Times New Roman"/>
          <w:sz w:val="28"/>
          <w:szCs w:val="28"/>
        </w:rPr>
      </w:pPr>
    </w:p>
    <w:p w:rsidR="004A6C42" w:rsidRPr="009976AA" w:rsidRDefault="004A6C42" w:rsidP="004A6C42">
      <w:pPr>
        <w:spacing w:after="0" w:line="240" w:lineRule="auto"/>
        <w:rPr>
          <w:rFonts w:ascii="Times New Roman" w:hAnsi="Times New Roman"/>
          <w:sz w:val="28"/>
          <w:szCs w:val="28"/>
        </w:rPr>
      </w:pPr>
    </w:p>
    <w:p w:rsidR="004A6C42" w:rsidRPr="009976AA" w:rsidRDefault="004A6C42" w:rsidP="004A6C42">
      <w:pPr>
        <w:spacing w:after="0" w:line="240" w:lineRule="auto"/>
        <w:jc w:val="right"/>
        <w:rPr>
          <w:rFonts w:ascii="Times New Roman" w:hAnsi="Times New Roman"/>
          <w:sz w:val="28"/>
          <w:szCs w:val="28"/>
        </w:rPr>
      </w:pPr>
      <w:r w:rsidRPr="009976AA">
        <w:rPr>
          <w:rFonts w:ascii="Times New Roman" w:hAnsi="Times New Roman"/>
          <w:sz w:val="28"/>
          <w:szCs w:val="28"/>
        </w:rPr>
        <w:lastRenderedPageBreak/>
        <w:t xml:space="preserve">Додаток  3       </w:t>
      </w:r>
    </w:p>
    <w:p w:rsidR="004A6C42" w:rsidRPr="009976AA" w:rsidRDefault="004A6C42" w:rsidP="004A6C42">
      <w:pPr>
        <w:spacing w:after="0" w:line="240" w:lineRule="auto"/>
        <w:ind w:left="4111"/>
        <w:jc w:val="both"/>
        <w:rPr>
          <w:rFonts w:ascii="Times New Roman" w:hAnsi="Times New Roman"/>
          <w:sz w:val="28"/>
          <w:szCs w:val="28"/>
        </w:rPr>
      </w:pPr>
      <w:r w:rsidRPr="009976AA">
        <w:rPr>
          <w:rFonts w:ascii="Times New Roman" w:hAnsi="Times New Roman"/>
          <w:sz w:val="28"/>
          <w:szCs w:val="28"/>
        </w:rPr>
        <w:t xml:space="preserve">до Положення про порядок формування та організацію   роботи конкурсної комісії з проведення конкурсного добору на посаду керівника закладу культури, заснованих Броварською районною радою </w:t>
      </w:r>
    </w:p>
    <w:p w:rsidR="004A6C42" w:rsidRPr="009976AA" w:rsidRDefault="004A6C42" w:rsidP="004A6C42">
      <w:pPr>
        <w:spacing w:after="0" w:line="240" w:lineRule="auto"/>
        <w:ind w:left="4111" w:hanging="4320"/>
        <w:rPr>
          <w:rFonts w:ascii="Times New Roman" w:hAnsi="Times New Roman"/>
          <w:sz w:val="24"/>
          <w:szCs w:val="24"/>
        </w:rPr>
      </w:pPr>
    </w:p>
    <w:p w:rsidR="004A6C42" w:rsidRDefault="004A6C42" w:rsidP="004A6C42">
      <w:pPr>
        <w:spacing w:after="0" w:line="240" w:lineRule="auto"/>
        <w:ind w:left="4111"/>
        <w:jc w:val="right"/>
        <w:rPr>
          <w:rFonts w:ascii="Times New Roman" w:hAnsi="Times New Roman"/>
          <w:i/>
          <w:sz w:val="28"/>
          <w:szCs w:val="28"/>
        </w:rPr>
      </w:pPr>
      <w:r w:rsidRPr="009976AA">
        <w:rPr>
          <w:rFonts w:ascii="Times New Roman" w:hAnsi="Times New Roman"/>
          <w:sz w:val="28"/>
          <w:szCs w:val="28"/>
        </w:rPr>
        <w:t xml:space="preserve">           </w:t>
      </w:r>
      <w:r w:rsidRPr="009976AA">
        <w:rPr>
          <w:rFonts w:ascii="Times New Roman" w:hAnsi="Times New Roman"/>
          <w:i/>
          <w:sz w:val="28"/>
          <w:szCs w:val="28"/>
        </w:rPr>
        <w:t>Зразок</w:t>
      </w:r>
    </w:p>
    <w:p w:rsidR="004A6C42" w:rsidRPr="00670B6F" w:rsidRDefault="004A6C42" w:rsidP="004A6C42">
      <w:pPr>
        <w:spacing w:after="0" w:line="240" w:lineRule="auto"/>
        <w:ind w:left="4111"/>
        <w:jc w:val="right"/>
        <w:rPr>
          <w:rFonts w:ascii="Times New Roman" w:hAnsi="Times New Roman"/>
          <w:i/>
          <w:sz w:val="28"/>
          <w:szCs w:val="28"/>
        </w:rPr>
      </w:pPr>
      <w:r w:rsidRPr="009976AA">
        <w:rPr>
          <w:rFonts w:ascii="Times New Roman" w:hAnsi="Times New Roman"/>
          <w:sz w:val="24"/>
          <w:szCs w:val="24"/>
        </w:rPr>
        <w:t xml:space="preserve">                                            </w:t>
      </w:r>
    </w:p>
    <w:p w:rsidR="004A6C42" w:rsidRPr="009976AA" w:rsidRDefault="004A6C42" w:rsidP="004A6C42">
      <w:pPr>
        <w:spacing w:after="0" w:line="240" w:lineRule="auto"/>
        <w:ind w:left="4111"/>
        <w:rPr>
          <w:rFonts w:ascii="Times New Roman" w:hAnsi="Times New Roman"/>
          <w:sz w:val="24"/>
          <w:szCs w:val="24"/>
        </w:rPr>
      </w:pPr>
      <w:r w:rsidRPr="009976AA">
        <w:rPr>
          <w:rFonts w:ascii="Times New Roman" w:hAnsi="Times New Roman"/>
          <w:b/>
          <w:sz w:val="24"/>
          <w:szCs w:val="24"/>
          <w:u w:val="single"/>
        </w:rPr>
        <w:t>Броварська районна рада Київської області</w:t>
      </w:r>
    </w:p>
    <w:p w:rsidR="004A6C42" w:rsidRPr="009976AA" w:rsidRDefault="004A6C42" w:rsidP="004A6C42">
      <w:pPr>
        <w:spacing w:after="0" w:line="240" w:lineRule="auto"/>
        <w:ind w:left="4111"/>
        <w:rPr>
          <w:rFonts w:ascii="Times New Roman" w:hAnsi="Times New Roman"/>
          <w:sz w:val="24"/>
          <w:szCs w:val="24"/>
        </w:rPr>
      </w:pPr>
      <w:r w:rsidRPr="009976AA">
        <w:rPr>
          <w:rFonts w:ascii="Times New Roman" w:hAnsi="Times New Roman"/>
          <w:sz w:val="24"/>
          <w:szCs w:val="24"/>
        </w:rPr>
        <w:t xml:space="preserve">                                                                       </w:t>
      </w:r>
    </w:p>
    <w:p w:rsidR="004A6C42" w:rsidRPr="009976AA" w:rsidRDefault="004A6C42" w:rsidP="004A6C42">
      <w:pPr>
        <w:spacing w:after="0" w:line="240" w:lineRule="auto"/>
        <w:ind w:left="4111"/>
        <w:rPr>
          <w:rFonts w:ascii="Times New Roman" w:hAnsi="Times New Roman"/>
          <w:sz w:val="24"/>
          <w:szCs w:val="24"/>
        </w:rPr>
      </w:pPr>
      <w:r w:rsidRPr="009976AA">
        <w:rPr>
          <w:rFonts w:ascii="Times New Roman" w:hAnsi="Times New Roman"/>
          <w:sz w:val="24"/>
          <w:szCs w:val="24"/>
        </w:rPr>
        <w:t>________________________________________</w:t>
      </w:r>
    </w:p>
    <w:p w:rsidR="004A6C42" w:rsidRPr="009976AA" w:rsidRDefault="004A6C42" w:rsidP="004A6C42">
      <w:pPr>
        <w:spacing w:after="0" w:line="240" w:lineRule="auto"/>
        <w:ind w:left="4111"/>
        <w:jc w:val="center"/>
        <w:rPr>
          <w:rFonts w:ascii="Times New Roman" w:hAnsi="Times New Roman"/>
          <w:sz w:val="24"/>
          <w:szCs w:val="24"/>
        </w:rPr>
      </w:pPr>
      <w:r w:rsidRPr="009976AA">
        <w:rPr>
          <w:rFonts w:ascii="Times New Roman" w:hAnsi="Times New Roman"/>
          <w:sz w:val="24"/>
          <w:szCs w:val="24"/>
        </w:rPr>
        <w:t>(прізвище, ім’я та по батькові)</w:t>
      </w:r>
    </w:p>
    <w:p w:rsidR="004A6C42" w:rsidRPr="009976AA" w:rsidRDefault="004A6C42" w:rsidP="004A6C42">
      <w:pPr>
        <w:spacing w:after="0" w:line="240" w:lineRule="auto"/>
        <w:ind w:left="4111"/>
        <w:rPr>
          <w:rFonts w:ascii="Times New Roman" w:hAnsi="Times New Roman"/>
          <w:sz w:val="24"/>
          <w:szCs w:val="24"/>
        </w:rPr>
      </w:pPr>
      <w:r w:rsidRPr="009976AA">
        <w:rPr>
          <w:rFonts w:ascii="Times New Roman" w:hAnsi="Times New Roman"/>
          <w:sz w:val="24"/>
          <w:szCs w:val="24"/>
        </w:rPr>
        <w:t>________________________________________</w:t>
      </w:r>
    </w:p>
    <w:p w:rsidR="004A6C42" w:rsidRPr="009976AA" w:rsidRDefault="004A6C42" w:rsidP="004A6C42">
      <w:pPr>
        <w:spacing w:after="0" w:line="240" w:lineRule="auto"/>
        <w:ind w:left="4111"/>
        <w:jc w:val="center"/>
        <w:rPr>
          <w:rFonts w:ascii="Times New Roman" w:hAnsi="Times New Roman"/>
          <w:sz w:val="24"/>
          <w:szCs w:val="24"/>
        </w:rPr>
      </w:pPr>
      <w:r w:rsidRPr="009976AA">
        <w:rPr>
          <w:rFonts w:ascii="Times New Roman" w:hAnsi="Times New Roman"/>
          <w:sz w:val="24"/>
          <w:szCs w:val="24"/>
        </w:rPr>
        <w:t>(адреса місця проживання,</w:t>
      </w:r>
    </w:p>
    <w:p w:rsidR="004A6C42" w:rsidRPr="009976AA" w:rsidRDefault="004A6C42" w:rsidP="004A6C42">
      <w:pPr>
        <w:spacing w:after="0" w:line="240" w:lineRule="auto"/>
        <w:ind w:left="4111"/>
        <w:rPr>
          <w:rFonts w:ascii="Times New Roman" w:hAnsi="Times New Roman"/>
          <w:sz w:val="24"/>
          <w:szCs w:val="24"/>
        </w:rPr>
      </w:pPr>
      <w:r w:rsidRPr="009976AA">
        <w:rPr>
          <w:rFonts w:ascii="Times New Roman" w:hAnsi="Times New Roman"/>
          <w:sz w:val="24"/>
          <w:szCs w:val="24"/>
        </w:rPr>
        <w:t>________________________________________</w:t>
      </w:r>
    </w:p>
    <w:p w:rsidR="004A6C42" w:rsidRPr="009976AA" w:rsidRDefault="004A6C42" w:rsidP="004A6C42">
      <w:pPr>
        <w:spacing w:after="0" w:line="240" w:lineRule="auto"/>
        <w:ind w:left="4111"/>
        <w:jc w:val="center"/>
        <w:rPr>
          <w:rFonts w:ascii="Times New Roman" w:hAnsi="Times New Roman"/>
          <w:sz w:val="24"/>
          <w:szCs w:val="24"/>
        </w:rPr>
      </w:pPr>
      <w:r w:rsidRPr="009976AA">
        <w:rPr>
          <w:rFonts w:ascii="Times New Roman" w:hAnsi="Times New Roman"/>
          <w:sz w:val="24"/>
          <w:szCs w:val="24"/>
        </w:rPr>
        <w:t>контактний телефон)</w:t>
      </w:r>
    </w:p>
    <w:p w:rsidR="004A6C42" w:rsidRPr="009976AA" w:rsidRDefault="004A6C42" w:rsidP="004A6C42">
      <w:pPr>
        <w:spacing w:after="0" w:line="240" w:lineRule="auto"/>
        <w:ind w:left="4111"/>
        <w:rPr>
          <w:rFonts w:ascii="Times New Roman" w:hAnsi="Times New Roman"/>
          <w:sz w:val="24"/>
          <w:szCs w:val="24"/>
        </w:rPr>
      </w:pPr>
      <w:r w:rsidRPr="009976AA">
        <w:rPr>
          <w:rFonts w:ascii="Times New Roman" w:hAnsi="Times New Roman"/>
          <w:sz w:val="24"/>
          <w:szCs w:val="24"/>
        </w:rPr>
        <w:t>________________________________________</w:t>
      </w:r>
    </w:p>
    <w:p w:rsidR="004A6C42" w:rsidRPr="009976AA" w:rsidRDefault="004A6C42" w:rsidP="004A6C42">
      <w:pPr>
        <w:spacing w:after="0" w:line="240" w:lineRule="auto"/>
        <w:ind w:left="4111"/>
        <w:jc w:val="center"/>
        <w:rPr>
          <w:rFonts w:ascii="Times New Roman" w:hAnsi="Times New Roman"/>
          <w:sz w:val="24"/>
          <w:szCs w:val="24"/>
        </w:rPr>
      </w:pPr>
      <w:r w:rsidRPr="009976AA">
        <w:rPr>
          <w:rFonts w:ascii="Times New Roman" w:hAnsi="Times New Roman"/>
          <w:sz w:val="24"/>
          <w:szCs w:val="24"/>
        </w:rPr>
        <w:t>(контактний е-mail)</w:t>
      </w:r>
    </w:p>
    <w:p w:rsidR="004A6C42" w:rsidRPr="009976AA" w:rsidRDefault="004A6C42" w:rsidP="004A6C42">
      <w:pPr>
        <w:spacing w:after="0" w:line="240" w:lineRule="auto"/>
        <w:ind w:left="4678"/>
        <w:jc w:val="center"/>
        <w:rPr>
          <w:rFonts w:ascii="Times New Roman" w:hAnsi="Times New Roman"/>
          <w:sz w:val="24"/>
          <w:szCs w:val="24"/>
        </w:rPr>
      </w:pPr>
    </w:p>
    <w:p w:rsidR="004A6C42" w:rsidRPr="009976AA" w:rsidRDefault="004A6C42" w:rsidP="004A6C42">
      <w:pPr>
        <w:spacing w:after="0" w:line="240" w:lineRule="auto"/>
        <w:jc w:val="center"/>
        <w:rPr>
          <w:rFonts w:ascii="Times New Roman" w:hAnsi="Times New Roman"/>
          <w:sz w:val="28"/>
          <w:szCs w:val="28"/>
        </w:rPr>
      </w:pPr>
    </w:p>
    <w:p w:rsidR="004A6C42" w:rsidRPr="009976AA" w:rsidRDefault="004A6C42" w:rsidP="004A6C42">
      <w:pPr>
        <w:spacing w:after="0" w:line="240" w:lineRule="auto"/>
        <w:jc w:val="center"/>
        <w:rPr>
          <w:rFonts w:ascii="Times New Roman" w:hAnsi="Times New Roman"/>
          <w:sz w:val="28"/>
          <w:szCs w:val="28"/>
        </w:rPr>
      </w:pPr>
      <w:r w:rsidRPr="009976AA">
        <w:rPr>
          <w:rFonts w:ascii="Times New Roman" w:hAnsi="Times New Roman"/>
          <w:b/>
          <w:sz w:val="28"/>
          <w:szCs w:val="28"/>
        </w:rPr>
        <w:t>З А Я В А</w:t>
      </w:r>
      <w:r w:rsidRPr="009976AA">
        <w:rPr>
          <w:rFonts w:ascii="Times New Roman" w:hAnsi="Times New Roman"/>
          <w:sz w:val="28"/>
          <w:szCs w:val="28"/>
        </w:rPr>
        <w:t xml:space="preserve"> *</w:t>
      </w:r>
    </w:p>
    <w:p w:rsidR="004A6C42" w:rsidRPr="009976AA" w:rsidRDefault="004A6C42" w:rsidP="004A6C42">
      <w:pPr>
        <w:spacing w:after="0" w:line="240" w:lineRule="auto"/>
        <w:rPr>
          <w:rFonts w:ascii="Times New Roman" w:hAnsi="Times New Roman"/>
          <w:sz w:val="28"/>
          <w:szCs w:val="28"/>
        </w:rPr>
      </w:pPr>
      <w:r w:rsidRPr="009976AA">
        <w:rPr>
          <w:rFonts w:ascii="Times New Roman" w:hAnsi="Times New Roman"/>
          <w:sz w:val="28"/>
          <w:szCs w:val="28"/>
        </w:rPr>
        <w:t>Я, _______________________________________________________________ _________________________________________________________________</w:t>
      </w:r>
    </w:p>
    <w:p w:rsidR="004A6C42" w:rsidRPr="009976AA" w:rsidRDefault="004A6C42" w:rsidP="004A6C42">
      <w:pPr>
        <w:spacing w:after="0" w:line="240" w:lineRule="auto"/>
        <w:jc w:val="center"/>
        <w:rPr>
          <w:rFonts w:ascii="Times New Roman" w:hAnsi="Times New Roman"/>
          <w:sz w:val="24"/>
          <w:szCs w:val="24"/>
          <w:lang w:val="ru-RU"/>
        </w:rPr>
      </w:pPr>
      <w:r w:rsidRPr="009976AA">
        <w:rPr>
          <w:rFonts w:ascii="Times New Roman" w:hAnsi="Times New Roman"/>
          <w:sz w:val="24"/>
          <w:szCs w:val="24"/>
        </w:rPr>
        <w:t xml:space="preserve">(прізвище, </w:t>
      </w:r>
      <w:proofErr w:type="spellStart"/>
      <w:r w:rsidRPr="009976AA">
        <w:rPr>
          <w:rFonts w:ascii="Times New Roman" w:hAnsi="Times New Roman"/>
          <w:sz w:val="24"/>
          <w:szCs w:val="24"/>
        </w:rPr>
        <w:t>ім</w:t>
      </w:r>
      <w:proofErr w:type="spellEnd"/>
      <w:r w:rsidRPr="009976AA">
        <w:rPr>
          <w:rFonts w:ascii="Times New Roman" w:hAnsi="Times New Roman"/>
          <w:sz w:val="24"/>
          <w:szCs w:val="24"/>
          <w:lang w:val="ru-RU"/>
        </w:rPr>
        <w:t xml:space="preserve">’я </w:t>
      </w:r>
      <w:r w:rsidRPr="009976AA">
        <w:rPr>
          <w:rFonts w:ascii="Times New Roman" w:hAnsi="Times New Roman"/>
          <w:sz w:val="24"/>
          <w:szCs w:val="24"/>
        </w:rPr>
        <w:t>та по батькові</w:t>
      </w:r>
      <w:r w:rsidRPr="009976AA">
        <w:rPr>
          <w:rFonts w:ascii="Times New Roman" w:hAnsi="Times New Roman"/>
          <w:sz w:val="24"/>
          <w:szCs w:val="24"/>
          <w:lang w:val="ru-RU"/>
        </w:rPr>
        <w:t>)</w:t>
      </w:r>
    </w:p>
    <w:p w:rsidR="004A6C42" w:rsidRDefault="004A6C42" w:rsidP="004A6C42">
      <w:pPr>
        <w:spacing w:after="0" w:line="240" w:lineRule="auto"/>
        <w:jc w:val="both"/>
        <w:rPr>
          <w:rFonts w:ascii="Times New Roman" w:hAnsi="Times New Roman"/>
          <w:sz w:val="28"/>
          <w:szCs w:val="28"/>
        </w:rPr>
      </w:pPr>
      <w:r w:rsidRPr="009976AA">
        <w:rPr>
          <w:rFonts w:ascii="Times New Roman" w:hAnsi="Times New Roman"/>
          <w:sz w:val="28"/>
          <w:szCs w:val="28"/>
        </w:rPr>
        <w:t xml:space="preserve">даю згоду на участь у роботі конкурсної комісії на заміщення вакантної посади  __________________________________________________________ </w:t>
      </w:r>
      <w:r>
        <w:rPr>
          <w:rFonts w:ascii="Times New Roman" w:hAnsi="Times New Roman"/>
          <w:sz w:val="28"/>
          <w:szCs w:val="28"/>
        </w:rPr>
        <w:t xml:space="preserve">                    </w:t>
      </w:r>
    </w:p>
    <w:p w:rsidR="004A6C42" w:rsidRPr="009976AA" w:rsidRDefault="004A6C42" w:rsidP="004A6C42">
      <w:pPr>
        <w:spacing w:after="0" w:line="240" w:lineRule="auto"/>
        <w:jc w:val="both"/>
        <w:rPr>
          <w:rFonts w:ascii="Times New Roman" w:hAnsi="Times New Roman"/>
          <w:sz w:val="24"/>
          <w:szCs w:val="24"/>
        </w:rPr>
      </w:pPr>
      <w:r>
        <w:rPr>
          <w:rFonts w:ascii="Times New Roman" w:hAnsi="Times New Roman"/>
          <w:sz w:val="28"/>
          <w:szCs w:val="28"/>
        </w:rPr>
        <w:t xml:space="preserve">                          </w:t>
      </w:r>
      <w:r w:rsidRPr="009976AA">
        <w:rPr>
          <w:rFonts w:ascii="Times New Roman" w:hAnsi="Times New Roman"/>
          <w:sz w:val="24"/>
          <w:szCs w:val="24"/>
        </w:rPr>
        <w:t>(повна назва посади, на яку оголошено конкурсний добір)</w:t>
      </w:r>
    </w:p>
    <w:p w:rsidR="004A6C42" w:rsidRPr="009976AA" w:rsidRDefault="004A6C42" w:rsidP="004A6C42">
      <w:pPr>
        <w:spacing w:after="0" w:line="240" w:lineRule="auto"/>
        <w:rPr>
          <w:rFonts w:ascii="Times New Roman" w:hAnsi="Times New Roman"/>
          <w:sz w:val="28"/>
          <w:szCs w:val="28"/>
        </w:rPr>
      </w:pPr>
      <w:r w:rsidRPr="009976AA">
        <w:rPr>
          <w:rFonts w:ascii="Times New Roman" w:hAnsi="Times New Roman"/>
          <w:sz w:val="28"/>
          <w:szCs w:val="28"/>
        </w:rPr>
        <w:t>від ______________________________________________________________.</w:t>
      </w:r>
    </w:p>
    <w:p w:rsidR="004A6C42" w:rsidRPr="009976AA" w:rsidRDefault="004A6C42" w:rsidP="004A6C42">
      <w:pPr>
        <w:spacing w:after="0" w:line="240" w:lineRule="auto"/>
        <w:jc w:val="both"/>
        <w:rPr>
          <w:rFonts w:ascii="Times New Roman" w:hAnsi="Times New Roman"/>
          <w:sz w:val="24"/>
          <w:szCs w:val="24"/>
        </w:rPr>
      </w:pPr>
      <w:r w:rsidRPr="009976AA">
        <w:rPr>
          <w:rFonts w:ascii="Times New Roman" w:hAnsi="Times New Roman"/>
          <w:sz w:val="24"/>
          <w:szCs w:val="24"/>
        </w:rPr>
        <w:t xml:space="preserve">(назва громадської організації, що рекомендує на включення до складу конкурсної </w:t>
      </w:r>
      <w:r>
        <w:rPr>
          <w:rFonts w:ascii="Times New Roman" w:hAnsi="Times New Roman"/>
          <w:sz w:val="24"/>
          <w:szCs w:val="24"/>
        </w:rPr>
        <w:t>к</w:t>
      </w:r>
      <w:r w:rsidRPr="009976AA">
        <w:rPr>
          <w:rFonts w:ascii="Times New Roman" w:hAnsi="Times New Roman"/>
          <w:sz w:val="24"/>
          <w:szCs w:val="24"/>
        </w:rPr>
        <w:t>омісії)</w:t>
      </w:r>
    </w:p>
    <w:p w:rsidR="004A6C42" w:rsidRPr="009976AA" w:rsidRDefault="004A6C42" w:rsidP="004A6C42">
      <w:pPr>
        <w:spacing w:after="0" w:line="240" w:lineRule="auto"/>
        <w:jc w:val="both"/>
        <w:rPr>
          <w:rFonts w:ascii="Times New Roman" w:hAnsi="Times New Roman"/>
          <w:sz w:val="28"/>
          <w:szCs w:val="28"/>
        </w:rPr>
      </w:pPr>
      <w:r w:rsidRPr="009976AA">
        <w:rPr>
          <w:rFonts w:ascii="Times New Roman" w:hAnsi="Times New Roman"/>
          <w:sz w:val="28"/>
          <w:szCs w:val="28"/>
        </w:rPr>
        <w:t xml:space="preserve">            </w:t>
      </w:r>
    </w:p>
    <w:p w:rsidR="004A6C42" w:rsidRPr="009976AA" w:rsidRDefault="004A6C42" w:rsidP="004A6C42">
      <w:pPr>
        <w:spacing w:after="0" w:line="240" w:lineRule="auto"/>
        <w:jc w:val="both"/>
        <w:rPr>
          <w:rFonts w:ascii="Times New Roman" w:hAnsi="Times New Roman"/>
          <w:sz w:val="28"/>
          <w:szCs w:val="28"/>
        </w:rPr>
      </w:pPr>
      <w:r w:rsidRPr="009976AA">
        <w:rPr>
          <w:rFonts w:ascii="Times New Roman" w:hAnsi="Times New Roman"/>
          <w:sz w:val="28"/>
          <w:szCs w:val="28"/>
        </w:rPr>
        <w:t>Згоди на участь у роботі зазначеної конкурсної комісії іншим суб’єктам подання  цього конкурсного добору не надавав (надавала).</w:t>
      </w:r>
    </w:p>
    <w:p w:rsidR="004A6C42" w:rsidRPr="009976AA" w:rsidRDefault="004A6C42" w:rsidP="004A6C42">
      <w:pPr>
        <w:spacing w:after="0" w:line="240" w:lineRule="auto"/>
        <w:jc w:val="both"/>
        <w:rPr>
          <w:rFonts w:ascii="Times New Roman" w:hAnsi="Times New Roman"/>
          <w:sz w:val="28"/>
          <w:szCs w:val="28"/>
        </w:rPr>
      </w:pPr>
      <w:r w:rsidRPr="009976AA">
        <w:rPr>
          <w:rFonts w:ascii="Times New Roman" w:hAnsi="Times New Roman"/>
          <w:sz w:val="28"/>
          <w:szCs w:val="28"/>
        </w:rPr>
        <w:t xml:space="preserve">            </w:t>
      </w:r>
    </w:p>
    <w:p w:rsidR="004A6C42" w:rsidRPr="009976AA" w:rsidRDefault="004A6C42" w:rsidP="004A6C42">
      <w:pPr>
        <w:spacing w:after="0" w:line="240" w:lineRule="auto"/>
        <w:jc w:val="both"/>
        <w:rPr>
          <w:rFonts w:ascii="Times New Roman" w:hAnsi="Times New Roman"/>
          <w:sz w:val="28"/>
          <w:szCs w:val="28"/>
        </w:rPr>
      </w:pPr>
      <w:r w:rsidRPr="009976AA">
        <w:rPr>
          <w:rFonts w:ascii="Times New Roman" w:hAnsi="Times New Roman"/>
          <w:sz w:val="28"/>
          <w:szCs w:val="28"/>
        </w:rPr>
        <w:t>Підтверджую, що не є членом трудового колективу закладу культури, на посаду керівника якого проводиться конкурсний відбір.</w:t>
      </w:r>
    </w:p>
    <w:p w:rsidR="004A6C42" w:rsidRPr="009976AA" w:rsidRDefault="004A6C42" w:rsidP="004A6C42">
      <w:pPr>
        <w:tabs>
          <w:tab w:val="left" w:pos="720"/>
        </w:tabs>
        <w:spacing w:after="0" w:line="240" w:lineRule="auto"/>
        <w:jc w:val="both"/>
        <w:rPr>
          <w:rFonts w:ascii="Times New Roman" w:hAnsi="Times New Roman"/>
          <w:sz w:val="28"/>
          <w:szCs w:val="28"/>
        </w:rPr>
      </w:pPr>
      <w:r w:rsidRPr="009976AA">
        <w:rPr>
          <w:rFonts w:ascii="Times New Roman" w:hAnsi="Times New Roman"/>
          <w:sz w:val="28"/>
          <w:szCs w:val="28"/>
        </w:rPr>
        <w:t xml:space="preserve">         </w:t>
      </w:r>
    </w:p>
    <w:p w:rsidR="004A6C42" w:rsidRPr="009976AA" w:rsidRDefault="004A6C42" w:rsidP="004A6C42">
      <w:pPr>
        <w:tabs>
          <w:tab w:val="left" w:pos="720"/>
        </w:tabs>
        <w:spacing w:after="0" w:line="240" w:lineRule="auto"/>
        <w:jc w:val="both"/>
        <w:rPr>
          <w:rFonts w:ascii="Times New Roman" w:hAnsi="Times New Roman"/>
          <w:sz w:val="28"/>
          <w:szCs w:val="28"/>
        </w:rPr>
      </w:pPr>
      <w:r w:rsidRPr="009976AA">
        <w:rPr>
          <w:rFonts w:ascii="Times New Roman" w:hAnsi="Times New Roman"/>
          <w:sz w:val="28"/>
          <w:szCs w:val="28"/>
        </w:rPr>
        <w:t>Надаю згоду на обробку та використання моїх персональних даних згідно із Законом України «Про захист персональних даних».</w:t>
      </w:r>
    </w:p>
    <w:p w:rsidR="004A6C42" w:rsidRPr="009976AA" w:rsidRDefault="004A6C42" w:rsidP="004A6C42">
      <w:pPr>
        <w:tabs>
          <w:tab w:val="left" w:pos="720"/>
        </w:tabs>
        <w:spacing w:after="0" w:line="240" w:lineRule="auto"/>
        <w:jc w:val="both"/>
        <w:rPr>
          <w:rFonts w:ascii="Times New Roman" w:hAnsi="Times New Roman"/>
          <w:sz w:val="28"/>
          <w:szCs w:val="28"/>
        </w:rPr>
      </w:pPr>
    </w:p>
    <w:p w:rsidR="004A6C42" w:rsidRPr="009976AA" w:rsidRDefault="004A6C42" w:rsidP="004A6C42">
      <w:pPr>
        <w:tabs>
          <w:tab w:val="left" w:pos="720"/>
        </w:tabs>
        <w:spacing w:after="0" w:line="240" w:lineRule="auto"/>
        <w:jc w:val="both"/>
        <w:rPr>
          <w:rFonts w:ascii="Times New Roman" w:hAnsi="Times New Roman"/>
          <w:sz w:val="28"/>
          <w:szCs w:val="28"/>
        </w:rPr>
      </w:pPr>
      <w:r w:rsidRPr="009976AA">
        <w:rPr>
          <w:rFonts w:ascii="Times New Roman" w:hAnsi="Times New Roman"/>
          <w:sz w:val="28"/>
          <w:szCs w:val="28"/>
        </w:rPr>
        <w:t>До заяви додаю:</w:t>
      </w:r>
    </w:p>
    <w:p w:rsidR="004A6C42" w:rsidRPr="009976AA" w:rsidRDefault="004A6C42" w:rsidP="004A6C42">
      <w:pPr>
        <w:tabs>
          <w:tab w:val="left" w:pos="9720"/>
        </w:tabs>
        <w:spacing w:after="0" w:line="240" w:lineRule="auto"/>
        <w:jc w:val="both"/>
        <w:rPr>
          <w:rFonts w:ascii="Times New Roman" w:hAnsi="Times New Roman"/>
          <w:sz w:val="28"/>
          <w:szCs w:val="28"/>
        </w:rPr>
      </w:pPr>
      <w:r w:rsidRPr="009976AA">
        <w:rPr>
          <w:rFonts w:ascii="Times New Roman" w:hAnsi="Times New Roman"/>
          <w:sz w:val="28"/>
          <w:szCs w:val="28"/>
        </w:rPr>
        <w:t>- анкету на _____ арк.;</w:t>
      </w:r>
    </w:p>
    <w:p w:rsidR="004A6C42" w:rsidRPr="009976AA" w:rsidRDefault="004A6C42" w:rsidP="004A6C42">
      <w:pPr>
        <w:tabs>
          <w:tab w:val="left" w:pos="9720"/>
        </w:tabs>
        <w:spacing w:after="0" w:line="240" w:lineRule="auto"/>
        <w:jc w:val="both"/>
        <w:rPr>
          <w:rFonts w:ascii="Times New Roman" w:hAnsi="Times New Roman"/>
          <w:sz w:val="28"/>
          <w:szCs w:val="28"/>
        </w:rPr>
      </w:pPr>
      <w:r w:rsidRPr="009976AA">
        <w:rPr>
          <w:rFonts w:ascii="Times New Roman" w:hAnsi="Times New Roman"/>
          <w:sz w:val="28"/>
          <w:szCs w:val="28"/>
        </w:rPr>
        <w:t xml:space="preserve">- ксерокопії першої та другої сторінок паспорта та сторінок, де зазначаються відомості про місце проживання (ксерокопії тимчасового посвідчення для осіб  недавно прийнятих до громадянства України) на _____ арк. </w:t>
      </w:r>
    </w:p>
    <w:p w:rsidR="004A6C42" w:rsidRPr="009976AA" w:rsidRDefault="004A6C42" w:rsidP="004A6C42">
      <w:pPr>
        <w:tabs>
          <w:tab w:val="left" w:pos="9720"/>
        </w:tabs>
        <w:spacing w:after="0" w:line="240" w:lineRule="auto"/>
        <w:jc w:val="both"/>
        <w:rPr>
          <w:rFonts w:ascii="Times New Roman" w:hAnsi="Times New Roman"/>
          <w:sz w:val="28"/>
          <w:szCs w:val="28"/>
        </w:rPr>
      </w:pPr>
      <w:r w:rsidRPr="009976AA">
        <w:rPr>
          <w:rFonts w:ascii="Times New Roman" w:hAnsi="Times New Roman"/>
          <w:sz w:val="28"/>
          <w:szCs w:val="28"/>
        </w:rPr>
        <w:t xml:space="preserve">«____»_______ 20____ року     ____________________       _______________  </w:t>
      </w:r>
    </w:p>
    <w:p w:rsidR="004A6C42" w:rsidRPr="009976AA" w:rsidRDefault="004A6C42" w:rsidP="004A6C42">
      <w:pPr>
        <w:tabs>
          <w:tab w:val="left" w:pos="9720"/>
        </w:tabs>
        <w:spacing w:after="0" w:line="240" w:lineRule="auto"/>
        <w:jc w:val="both"/>
        <w:rPr>
          <w:rFonts w:ascii="Times New Roman" w:hAnsi="Times New Roman"/>
          <w:sz w:val="24"/>
          <w:szCs w:val="24"/>
        </w:rPr>
      </w:pPr>
      <w:r w:rsidRPr="009976AA">
        <w:rPr>
          <w:rFonts w:ascii="Times New Roman" w:hAnsi="Times New Roman"/>
          <w:sz w:val="24"/>
          <w:szCs w:val="24"/>
        </w:rPr>
        <w:t xml:space="preserve">                                                                   (особистий підпис)               (прізвище та ініціали)</w:t>
      </w:r>
    </w:p>
    <w:p w:rsidR="004A6C42" w:rsidRPr="009976AA" w:rsidRDefault="004A6C42" w:rsidP="004A6C42">
      <w:pPr>
        <w:tabs>
          <w:tab w:val="left" w:pos="9720"/>
        </w:tabs>
        <w:spacing w:after="0" w:line="240" w:lineRule="auto"/>
        <w:jc w:val="both"/>
        <w:rPr>
          <w:rFonts w:ascii="Times New Roman" w:hAnsi="Times New Roman"/>
          <w:sz w:val="28"/>
          <w:szCs w:val="28"/>
        </w:rPr>
      </w:pPr>
    </w:p>
    <w:p w:rsidR="004A6C42" w:rsidRPr="009976AA" w:rsidRDefault="004A6C42" w:rsidP="004A6C42">
      <w:pPr>
        <w:tabs>
          <w:tab w:val="left" w:pos="9720"/>
        </w:tabs>
        <w:spacing w:after="0" w:line="240" w:lineRule="auto"/>
        <w:jc w:val="both"/>
        <w:rPr>
          <w:rFonts w:ascii="Times New Roman" w:hAnsi="Times New Roman"/>
          <w:sz w:val="28"/>
          <w:szCs w:val="28"/>
        </w:rPr>
      </w:pPr>
      <w:r w:rsidRPr="009976AA">
        <w:rPr>
          <w:rFonts w:ascii="Times New Roman" w:hAnsi="Times New Roman"/>
          <w:i/>
          <w:sz w:val="24"/>
          <w:szCs w:val="24"/>
        </w:rPr>
        <w:t>* Заява має бути написана власноручно.</w:t>
      </w:r>
      <w:r w:rsidRPr="009976AA">
        <w:rPr>
          <w:rFonts w:ascii="Times New Roman" w:hAnsi="Times New Roman"/>
          <w:sz w:val="28"/>
          <w:szCs w:val="28"/>
        </w:rPr>
        <w:t xml:space="preserve"> </w:t>
      </w:r>
    </w:p>
    <w:p w:rsidR="00213CDC" w:rsidRDefault="00213CDC">
      <w:bookmarkStart w:id="43" w:name="_GoBack"/>
      <w:bookmarkEnd w:id="43"/>
    </w:p>
    <w:sectPr w:rsidR="00213CDC" w:rsidSect="00510BC4">
      <w:headerReference w:type="even" r:id="rId9"/>
      <w:pgSz w:w="11906" w:h="16838"/>
      <w:pgMar w:top="426" w:right="566" w:bottom="0"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3FC" w:rsidRDefault="004A6C42" w:rsidP="00A5365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C43FC" w:rsidRDefault="004A6C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9F4"/>
    <w:multiLevelType w:val="multilevel"/>
    <w:tmpl w:val="AB6CE994"/>
    <w:lvl w:ilvl="0">
      <w:start w:val="1"/>
      <w:numFmt w:val="decimal"/>
      <w:lvlText w:val="%1."/>
      <w:lvlJc w:val="left"/>
      <w:pPr>
        <w:ind w:left="720" w:hanging="360"/>
      </w:pPr>
      <w:rPr>
        <w:rFonts w:hint="default"/>
      </w:rPr>
    </w:lvl>
    <w:lvl w:ilvl="1">
      <w:start w:val="3"/>
      <w:numFmt w:val="bullet"/>
      <w:lvlText w:val="-"/>
      <w:lvlJc w:val="left"/>
      <w:pPr>
        <w:ind w:left="1430" w:hanging="720"/>
      </w:pPr>
      <w:rPr>
        <w:rFonts w:ascii="Times New Roman" w:eastAsia="Times New Roman" w:hAnsi="Times New Roman" w:cs="Times New Roman"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C42"/>
    <w:rsid w:val="00213CDC"/>
    <w:rsid w:val="004A6C4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42"/>
    <w:rPr>
      <w:rFonts w:ascii="Calibri" w:eastAsia="Times New Roman" w:hAnsi="Calibri" w:cs="Times New Roman"/>
    </w:rPr>
  </w:style>
  <w:style w:type="paragraph" w:styleId="1">
    <w:name w:val="heading 1"/>
    <w:basedOn w:val="a"/>
    <w:next w:val="a"/>
    <w:link w:val="10"/>
    <w:uiPriority w:val="9"/>
    <w:qFormat/>
    <w:rsid w:val="004A6C42"/>
    <w:pPr>
      <w:keepNext/>
      <w:keepLines/>
      <w:spacing w:before="480" w:after="0" w:line="240" w:lineRule="auto"/>
      <w:outlineLvl w:val="0"/>
    </w:pPr>
    <w:rPr>
      <w:rFonts w:ascii="Cambria" w:hAnsi="Cambria"/>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C42"/>
    <w:rPr>
      <w:rFonts w:ascii="Cambria" w:eastAsia="Times New Roman" w:hAnsi="Cambria" w:cs="Times New Roman"/>
      <w:b/>
      <w:bCs/>
      <w:color w:val="365F91"/>
      <w:sz w:val="28"/>
      <w:szCs w:val="28"/>
      <w:lang w:val="ru-RU" w:eastAsia="ru-RU"/>
    </w:rPr>
  </w:style>
  <w:style w:type="paragraph" w:styleId="a3">
    <w:name w:val="header"/>
    <w:basedOn w:val="a"/>
    <w:link w:val="a4"/>
    <w:rsid w:val="004A6C42"/>
    <w:pPr>
      <w:tabs>
        <w:tab w:val="center" w:pos="4819"/>
        <w:tab w:val="right" w:pos="9639"/>
      </w:tabs>
    </w:pPr>
  </w:style>
  <w:style w:type="character" w:customStyle="1" w:styleId="a4">
    <w:name w:val="Верхний колонтитул Знак"/>
    <w:basedOn w:val="a0"/>
    <w:link w:val="a3"/>
    <w:rsid w:val="004A6C42"/>
    <w:rPr>
      <w:rFonts w:ascii="Calibri" w:eastAsia="Times New Roman" w:hAnsi="Calibri" w:cs="Times New Roman"/>
    </w:rPr>
  </w:style>
  <w:style w:type="character" w:styleId="a5">
    <w:name w:val="page number"/>
    <w:basedOn w:val="a0"/>
    <w:rsid w:val="004A6C42"/>
  </w:style>
  <w:style w:type="paragraph" w:styleId="a6">
    <w:name w:val="Normal (Web)"/>
    <w:basedOn w:val="a"/>
    <w:rsid w:val="004A6C42"/>
    <w:pPr>
      <w:spacing w:before="100" w:beforeAutospacing="1" w:after="100" w:afterAutospacing="1" w:line="240" w:lineRule="auto"/>
    </w:pPr>
    <w:rPr>
      <w:rFonts w:ascii="Times New Roman" w:hAnsi="Times New Roman"/>
      <w:sz w:val="24"/>
      <w:szCs w:val="24"/>
      <w:lang w:eastAsia="uk-UA"/>
    </w:rPr>
  </w:style>
  <w:style w:type="paragraph" w:styleId="a7">
    <w:name w:val="List Paragraph"/>
    <w:basedOn w:val="a"/>
    <w:uiPriority w:val="34"/>
    <w:qFormat/>
    <w:rsid w:val="004A6C42"/>
    <w:pPr>
      <w:autoSpaceDE w:val="0"/>
      <w:autoSpaceDN w:val="0"/>
      <w:spacing w:after="0" w:line="240" w:lineRule="auto"/>
      <w:ind w:left="720"/>
      <w:contextualSpacing/>
    </w:pPr>
    <w:rPr>
      <w:rFonts w:ascii="Times New Roman" w:hAnsi="Times New Roman"/>
      <w:sz w:val="20"/>
      <w:szCs w:val="20"/>
      <w:lang w:eastAsia="ru-RU"/>
    </w:rPr>
  </w:style>
  <w:style w:type="character" w:styleId="a8">
    <w:name w:val="Hyperlink"/>
    <w:uiPriority w:val="99"/>
    <w:unhideWhenUsed/>
    <w:rsid w:val="004A6C42"/>
    <w:rPr>
      <w:color w:val="0000FF"/>
      <w:u w:val="single"/>
    </w:rPr>
  </w:style>
  <w:style w:type="paragraph" w:customStyle="1" w:styleId="rvps2">
    <w:name w:val="rvps2"/>
    <w:basedOn w:val="a"/>
    <w:rsid w:val="004A6C42"/>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C42"/>
    <w:rPr>
      <w:rFonts w:ascii="Calibri" w:eastAsia="Times New Roman" w:hAnsi="Calibri" w:cs="Times New Roman"/>
    </w:rPr>
  </w:style>
  <w:style w:type="paragraph" w:styleId="1">
    <w:name w:val="heading 1"/>
    <w:basedOn w:val="a"/>
    <w:next w:val="a"/>
    <w:link w:val="10"/>
    <w:uiPriority w:val="9"/>
    <w:qFormat/>
    <w:rsid w:val="004A6C42"/>
    <w:pPr>
      <w:keepNext/>
      <w:keepLines/>
      <w:spacing w:before="480" w:after="0" w:line="240" w:lineRule="auto"/>
      <w:outlineLvl w:val="0"/>
    </w:pPr>
    <w:rPr>
      <w:rFonts w:ascii="Cambria" w:hAnsi="Cambria"/>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6C42"/>
    <w:rPr>
      <w:rFonts w:ascii="Cambria" w:eastAsia="Times New Roman" w:hAnsi="Cambria" w:cs="Times New Roman"/>
      <w:b/>
      <w:bCs/>
      <w:color w:val="365F91"/>
      <w:sz w:val="28"/>
      <w:szCs w:val="28"/>
      <w:lang w:val="ru-RU" w:eastAsia="ru-RU"/>
    </w:rPr>
  </w:style>
  <w:style w:type="paragraph" w:styleId="a3">
    <w:name w:val="header"/>
    <w:basedOn w:val="a"/>
    <w:link w:val="a4"/>
    <w:rsid w:val="004A6C42"/>
    <w:pPr>
      <w:tabs>
        <w:tab w:val="center" w:pos="4819"/>
        <w:tab w:val="right" w:pos="9639"/>
      </w:tabs>
    </w:pPr>
  </w:style>
  <w:style w:type="character" w:customStyle="1" w:styleId="a4">
    <w:name w:val="Верхний колонтитул Знак"/>
    <w:basedOn w:val="a0"/>
    <w:link w:val="a3"/>
    <w:rsid w:val="004A6C42"/>
    <w:rPr>
      <w:rFonts w:ascii="Calibri" w:eastAsia="Times New Roman" w:hAnsi="Calibri" w:cs="Times New Roman"/>
    </w:rPr>
  </w:style>
  <w:style w:type="character" w:styleId="a5">
    <w:name w:val="page number"/>
    <w:basedOn w:val="a0"/>
    <w:rsid w:val="004A6C42"/>
  </w:style>
  <w:style w:type="paragraph" w:styleId="a6">
    <w:name w:val="Normal (Web)"/>
    <w:basedOn w:val="a"/>
    <w:rsid w:val="004A6C42"/>
    <w:pPr>
      <w:spacing w:before="100" w:beforeAutospacing="1" w:after="100" w:afterAutospacing="1" w:line="240" w:lineRule="auto"/>
    </w:pPr>
    <w:rPr>
      <w:rFonts w:ascii="Times New Roman" w:hAnsi="Times New Roman"/>
      <w:sz w:val="24"/>
      <w:szCs w:val="24"/>
      <w:lang w:eastAsia="uk-UA"/>
    </w:rPr>
  </w:style>
  <w:style w:type="paragraph" w:styleId="a7">
    <w:name w:val="List Paragraph"/>
    <w:basedOn w:val="a"/>
    <w:uiPriority w:val="34"/>
    <w:qFormat/>
    <w:rsid w:val="004A6C42"/>
    <w:pPr>
      <w:autoSpaceDE w:val="0"/>
      <w:autoSpaceDN w:val="0"/>
      <w:spacing w:after="0" w:line="240" w:lineRule="auto"/>
      <w:ind w:left="720"/>
      <w:contextualSpacing/>
    </w:pPr>
    <w:rPr>
      <w:rFonts w:ascii="Times New Roman" w:hAnsi="Times New Roman"/>
      <w:sz w:val="20"/>
      <w:szCs w:val="20"/>
      <w:lang w:eastAsia="ru-RU"/>
    </w:rPr>
  </w:style>
  <w:style w:type="character" w:styleId="a8">
    <w:name w:val="Hyperlink"/>
    <w:uiPriority w:val="99"/>
    <w:unhideWhenUsed/>
    <w:rsid w:val="004A6C42"/>
    <w:rPr>
      <w:color w:val="0000FF"/>
      <w:u w:val="single"/>
    </w:rPr>
  </w:style>
  <w:style w:type="paragraph" w:customStyle="1" w:styleId="rvps2">
    <w:name w:val="rvps2"/>
    <w:basedOn w:val="a"/>
    <w:rsid w:val="004A6C42"/>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vrayrada.gov.ua" TargetMode="External"/><Relationship Id="rId3" Type="http://schemas.microsoft.com/office/2007/relationships/stylesWithEffects" Target="stylesWithEffects.xml"/><Relationship Id="rId7" Type="http://schemas.openxmlformats.org/officeDocument/2006/relationships/hyperlink" Target="http://www.brovray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vari_reg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16036</Words>
  <Characters>9142</Characters>
  <Application>Microsoft Office Word</Application>
  <DocSecurity>0</DocSecurity>
  <Lines>76</Lines>
  <Paragraphs>50</Paragraphs>
  <ScaleCrop>false</ScaleCrop>
  <Company/>
  <LinksUpToDate>false</LinksUpToDate>
  <CharactersWithSpaces>25128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pliok</dc:creator>
  <cp:lastModifiedBy>pliok</cp:lastModifiedBy>
  <cp:revision>1</cp:revision>
  <dcterms:created xsi:type="dcterms:W3CDTF">2017-12-07T08:15:00Z</dcterms:created>
  <dcterms:modified xsi:type="dcterms:W3CDTF">2017-12-07T08:15:00Z</dcterms:modified>
</cp:coreProperties>
</file>