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B" w:rsidRPr="008D29E2" w:rsidRDefault="00A74B0B" w:rsidP="00A74B0B">
      <w:pPr>
        <w:ind w:left="3686"/>
        <w:jc w:val="both"/>
        <w:rPr>
          <w:sz w:val="28"/>
          <w:szCs w:val="28"/>
        </w:rPr>
      </w:pPr>
      <w:r w:rsidRPr="008D29E2">
        <w:rPr>
          <w:sz w:val="28"/>
          <w:szCs w:val="28"/>
        </w:rPr>
        <w:t xml:space="preserve">Додаток </w:t>
      </w:r>
    </w:p>
    <w:p w:rsidR="00A74B0B" w:rsidRPr="008D29E2" w:rsidRDefault="00A74B0B" w:rsidP="00A74B0B">
      <w:pPr>
        <w:tabs>
          <w:tab w:val="left" w:pos="0"/>
          <w:tab w:val="left" w:pos="560"/>
          <w:tab w:val="left" w:pos="980"/>
        </w:tabs>
        <w:ind w:left="3686"/>
        <w:jc w:val="both"/>
        <w:rPr>
          <w:sz w:val="28"/>
          <w:szCs w:val="28"/>
        </w:rPr>
      </w:pPr>
      <w:r w:rsidRPr="008D29E2">
        <w:rPr>
          <w:sz w:val="28"/>
          <w:szCs w:val="28"/>
        </w:rPr>
        <w:t>до рішення Броварської районної ради</w:t>
      </w:r>
    </w:p>
    <w:p w:rsidR="00A74B0B" w:rsidRPr="008D29E2" w:rsidRDefault="00A74B0B" w:rsidP="00A74B0B">
      <w:pPr>
        <w:shd w:val="clear" w:color="auto" w:fill="FFFFFF"/>
        <w:spacing w:line="250" w:lineRule="atLeast"/>
        <w:ind w:left="3686"/>
        <w:jc w:val="both"/>
        <w:rPr>
          <w:bCs/>
          <w:color w:val="000000"/>
          <w:sz w:val="28"/>
          <w:szCs w:val="28"/>
        </w:rPr>
      </w:pPr>
      <w:r w:rsidRPr="008D29E2">
        <w:rPr>
          <w:sz w:val="28"/>
          <w:szCs w:val="28"/>
        </w:rPr>
        <w:t xml:space="preserve">від </w:t>
      </w:r>
      <w:r>
        <w:rPr>
          <w:sz w:val="28"/>
          <w:szCs w:val="28"/>
        </w:rPr>
        <w:t>23 листопада 2017 року</w:t>
      </w:r>
      <w:r w:rsidRPr="008D29E2">
        <w:rPr>
          <w:sz w:val="28"/>
          <w:szCs w:val="28"/>
        </w:rPr>
        <w:t xml:space="preserve"> </w:t>
      </w:r>
      <w:r w:rsidRPr="008D29E2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D11A24">
        <w:rPr>
          <w:sz w:val="28"/>
          <w:szCs w:val="28"/>
        </w:rPr>
        <w:t>42</w:t>
      </w:r>
      <w:r>
        <w:rPr>
          <w:sz w:val="28"/>
          <w:szCs w:val="28"/>
        </w:rPr>
        <w:t>4</w:t>
      </w:r>
      <w:r w:rsidRPr="00D11A24">
        <w:rPr>
          <w:sz w:val="28"/>
          <w:szCs w:val="28"/>
        </w:rPr>
        <w:t xml:space="preserve">-33 </w:t>
      </w:r>
      <w:proofErr w:type="spellStart"/>
      <w:r w:rsidRPr="00D11A24">
        <w:rPr>
          <w:sz w:val="28"/>
          <w:szCs w:val="28"/>
        </w:rPr>
        <w:t>позач.-VІI</w:t>
      </w:r>
      <w:proofErr w:type="spellEnd"/>
    </w:p>
    <w:p w:rsidR="00A74B0B" w:rsidRPr="009B4E5D" w:rsidRDefault="00A74B0B" w:rsidP="00A74B0B">
      <w:pPr>
        <w:tabs>
          <w:tab w:val="left" w:pos="0"/>
          <w:tab w:val="left" w:pos="560"/>
          <w:tab w:val="left" w:pos="980"/>
        </w:tabs>
        <w:ind w:firstLine="280"/>
        <w:jc w:val="right"/>
      </w:pP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1A4AB1">
        <w:rPr>
          <w:b/>
          <w:sz w:val="28"/>
          <w:szCs w:val="28"/>
        </w:rPr>
        <w:t>Перелік установ та організацій, яким передаєть</w:t>
      </w:r>
      <w:r>
        <w:rPr>
          <w:b/>
          <w:sz w:val="28"/>
          <w:szCs w:val="28"/>
        </w:rPr>
        <w:t xml:space="preserve">ся в оренду майно, </w:t>
      </w: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перебуває у </w:t>
      </w:r>
      <w:r w:rsidRPr="00B61C05">
        <w:rPr>
          <w:b/>
          <w:sz w:val="28"/>
          <w:szCs w:val="28"/>
        </w:rPr>
        <w:t xml:space="preserve">спільній сумісній власності територіальної </w:t>
      </w: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B61C05">
        <w:rPr>
          <w:b/>
          <w:sz w:val="28"/>
          <w:szCs w:val="28"/>
        </w:rPr>
        <w:t>громади м</w:t>
      </w:r>
      <w:r>
        <w:rPr>
          <w:b/>
          <w:sz w:val="28"/>
          <w:szCs w:val="28"/>
        </w:rPr>
        <w:t xml:space="preserve">іста </w:t>
      </w:r>
      <w:r w:rsidRPr="00B61C05">
        <w:rPr>
          <w:b/>
          <w:sz w:val="28"/>
          <w:szCs w:val="28"/>
        </w:rPr>
        <w:t xml:space="preserve">Бровари Київської області та територіальних </w:t>
      </w: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B61C05">
        <w:rPr>
          <w:b/>
          <w:sz w:val="28"/>
          <w:szCs w:val="28"/>
        </w:rPr>
        <w:t>громад сіл та селищ Броварського району</w:t>
      </w:r>
      <w:r w:rsidRPr="001A4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Київської області</w:t>
      </w: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A74B0B" w:rsidRDefault="00A74B0B" w:rsidP="00A74B0B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1559"/>
        <w:gridCol w:w="1559"/>
        <w:gridCol w:w="1276"/>
      </w:tblGrid>
      <w:tr w:rsidR="00A74B0B" w:rsidRPr="001A4AB1" w:rsidTr="00017EAB">
        <w:tc>
          <w:tcPr>
            <w:tcW w:w="426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 w:rsidRPr="001A4AB1">
              <w:t>№</w:t>
            </w:r>
            <w:r>
              <w:t xml:space="preserve"> з/п</w:t>
            </w:r>
          </w:p>
        </w:tc>
        <w:tc>
          <w:tcPr>
            <w:tcW w:w="1701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Орендар</w:t>
            </w:r>
          </w:p>
        </w:tc>
        <w:tc>
          <w:tcPr>
            <w:tcW w:w="1559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Характеристика об’єкта оренди</w:t>
            </w:r>
          </w:p>
        </w:tc>
        <w:tc>
          <w:tcPr>
            <w:tcW w:w="1843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Адреса об’єкта оренди</w:t>
            </w:r>
          </w:p>
        </w:tc>
        <w:tc>
          <w:tcPr>
            <w:tcW w:w="1559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Цільове використання</w:t>
            </w:r>
          </w:p>
        </w:tc>
        <w:tc>
          <w:tcPr>
            <w:tcW w:w="1276" w:type="dxa"/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Термін оренди</w:t>
            </w:r>
          </w:p>
        </w:tc>
      </w:tr>
      <w:tr w:rsidR="00A74B0B" w:rsidRPr="001A4AB1" w:rsidTr="00017EAB">
        <w:tc>
          <w:tcPr>
            <w:tcW w:w="426" w:type="dxa"/>
            <w:tcBorders>
              <w:bottom w:val="single" w:sz="4" w:space="0" w:color="auto"/>
            </w:tcBorders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7</w:t>
            </w:r>
          </w:p>
        </w:tc>
      </w:tr>
      <w:tr w:rsidR="00A74B0B" w:rsidRPr="001A4AB1" w:rsidTr="00017EAB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Pr="001A4AB1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 xml:space="preserve">ФОП </w:t>
            </w:r>
          </w:p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proofErr w:type="spellStart"/>
            <w:r>
              <w:t>Гуцол</w:t>
            </w:r>
            <w:proofErr w:type="spellEnd"/>
            <w: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Н</w:t>
            </w:r>
            <w:r w:rsidRPr="00A60955">
              <w:t>ежитлов</w:t>
            </w:r>
            <w:r>
              <w:t xml:space="preserve">е </w:t>
            </w:r>
            <w:r w:rsidRPr="00A60955">
              <w:t>приміщення біля дитячої лікарні Броварської ЦРЛ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м. Бровари, вул. Я.Мудрого,47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Розміщення складського приміщення для потреб кав’ярні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 xml:space="preserve">2 роки </w:t>
            </w:r>
          </w:p>
          <w:p w:rsidR="00A74B0B" w:rsidRDefault="00A74B0B" w:rsidP="00017EAB">
            <w:pPr>
              <w:pStyle w:val="a3"/>
              <w:tabs>
                <w:tab w:val="left" w:pos="10773"/>
              </w:tabs>
              <w:jc w:val="center"/>
            </w:pPr>
            <w:r>
              <w:t>11 місяців</w:t>
            </w:r>
          </w:p>
        </w:tc>
      </w:tr>
    </w:tbl>
    <w:p w:rsidR="00A74B0B" w:rsidRDefault="00A74B0B" w:rsidP="00A74B0B"/>
    <w:p w:rsidR="00A74B0B" w:rsidRDefault="00A74B0B" w:rsidP="00A74B0B">
      <w:pPr>
        <w:pStyle w:val="a3"/>
        <w:tabs>
          <w:tab w:val="left" w:pos="10773"/>
        </w:tabs>
      </w:pPr>
    </w:p>
    <w:p w:rsidR="00A74B0B" w:rsidRDefault="00A74B0B" w:rsidP="00A74B0B">
      <w:pPr>
        <w:pStyle w:val="a3"/>
        <w:tabs>
          <w:tab w:val="left" w:pos="10773"/>
        </w:tabs>
      </w:pPr>
    </w:p>
    <w:p w:rsidR="00A74B0B" w:rsidRDefault="00A74B0B" w:rsidP="00A74B0B">
      <w:pPr>
        <w:pStyle w:val="a3"/>
        <w:tabs>
          <w:tab w:val="left" w:pos="10773"/>
        </w:tabs>
      </w:pPr>
    </w:p>
    <w:p w:rsidR="00A74B0B" w:rsidRDefault="00A74B0B" w:rsidP="00A74B0B">
      <w:pPr>
        <w:pStyle w:val="a3"/>
        <w:tabs>
          <w:tab w:val="left" w:pos="10773"/>
        </w:tabs>
      </w:pPr>
    </w:p>
    <w:p w:rsidR="00A74B0B" w:rsidRDefault="00A74B0B" w:rsidP="00A74B0B">
      <w:pPr>
        <w:pStyle w:val="a3"/>
        <w:tabs>
          <w:tab w:val="left" w:pos="107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ради                                                                                        С.М.Гришко</w:t>
      </w:r>
    </w:p>
    <w:p w:rsidR="00A74B0B" w:rsidRDefault="00A74B0B" w:rsidP="00A74B0B"/>
    <w:p w:rsidR="00A74B0B" w:rsidRDefault="00A74B0B" w:rsidP="00A74B0B"/>
    <w:p w:rsidR="00213CDC" w:rsidRDefault="00213CDC">
      <w:bookmarkStart w:id="0" w:name="_GoBack"/>
      <w:bookmarkEnd w:id="0"/>
    </w:p>
    <w:sectPr w:rsidR="00213CDC" w:rsidSect="00D11A2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B"/>
    <w:rsid w:val="00213CDC"/>
    <w:rsid w:val="00A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2017-12-07T08:24:00Z</dcterms:created>
  <dcterms:modified xsi:type="dcterms:W3CDTF">2017-12-07T08:24:00Z</dcterms:modified>
</cp:coreProperties>
</file>