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AD" w:rsidRDefault="00726EAD" w:rsidP="00726EAD">
      <w:pPr>
        <w:ind w:left="4820"/>
        <w:jc w:val="right"/>
        <w:rPr>
          <w:szCs w:val="28"/>
        </w:rPr>
      </w:pPr>
    </w:p>
    <w:p w:rsidR="002474A1" w:rsidRDefault="002474A1" w:rsidP="00726EAD">
      <w:pPr>
        <w:ind w:left="4820"/>
        <w:jc w:val="right"/>
        <w:rPr>
          <w:szCs w:val="28"/>
        </w:rPr>
      </w:pPr>
    </w:p>
    <w:p w:rsidR="00726EAD" w:rsidRPr="002474A1" w:rsidRDefault="002474A1" w:rsidP="002474A1">
      <w:pPr>
        <w:ind w:left="4536"/>
        <w:rPr>
          <w:szCs w:val="28"/>
        </w:rPr>
      </w:pPr>
      <w:r>
        <w:rPr>
          <w:szCs w:val="28"/>
        </w:rPr>
        <w:t xml:space="preserve">                 </w:t>
      </w:r>
      <w:r w:rsidRPr="002474A1">
        <w:rPr>
          <w:szCs w:val="28"/>
        </w:rPr>
        <w:t>ЗАТВЕРДЖЕНО</w:t>
      </w:r>
    </w:p>
    <w:p w:rsidR="002474A1" w:rsidRPr="002474A1" w:rsidRDefault="002474A1" w:rsidP="002474A1">
      <w:pPr>
        <w:ind w:left="4536"/>
        <w:rPr>
          <w:szCs w:val="28"/>
        </w:rPr>
      </w:pPr>
      <w:r w:rsidRPr="002474A1">
        <w:rPr>
          <w:szCs w:val="28"/>
        </w:rPr>
        <w:t>Рішення Броварської районної ради</w:t>
      </w:r>
    </w:p>
    <w:p w:rsidR="002474A1" w:rsidRPr="002474A1" w:rsidRDefault="002474A1" w:rsidP="002474A1">
      <w:pPr>
        <w:ind w:left="4536"/>
        <w:rPr>
          <w:szCs w:val="28"/>
        </w:rPr>
      </w:pPr>
      <w:r>
        <w:rPr>
          <w:szCs w:val="28"/>
        </w:rPr>
        <w:t>в</w:t>
      </w:r>
      <w:r w:rsidRPr="002474A1">
        <w:rPr>
          <w:szCs w:val="28"/>
        </w:rPr>
        <w:t>ід 23 березня 2</w:t>
      </w:r>
      <w:r w:rsidR="00B168C9">
        <w:rPr>
          <w:szCs w:val="28"/>
        </w:rPr>
        <w:t>0</w:t>
      </w:r>
      <w:bookmarkStart w:id="0" w:name="_GoBack"/>
      <w:bookmarkEnd w:id="0"/>
      <w:r w:rsidRPr="002474A1">
        <w:rPr>
          <w:szCs w:val="28"/>
        </w:rPr>
        <w:t>17 року № 299-2</w:t>
      </w:r>
      <w:r>
        <w:rPr>
          <w:szCs w:val="28"/>
        </w:rPr>
        <w:t>5</w:t>
      </w:r>
      <w:r w:rsidRPr="002474A1">
        <w:rPr>
          <w:szCs w:val="28"/>
        </w:rPr>
        <w:t>-</w:t>
      </w:r>
      <w:r w:rsidRPr="002474A1">
        <w:rPr>
          <w:szCs w:val="28"/>
          <w:lang w:val="en-US"/>
        </w:rPr>
        <w:t>V</w:t>
      </w:r>
      <w:r w:rsidRPr="002474A1">
        <w:rPr>
          <w:szCs w:val="28"/>
        </w:rPr>
        <w:t>ІІ</w:t>
      </w:r>
    </w:p>
    <w:p w:rsidR="00726EAD" w:rsidRDefault="00726EAD" w:rsidP="00726EAD">
      <w:pPr>
        <w:shd w:val="clear" w:color="auto" w:fill="FFFFFF"/>
        <w:tabs>
          <w:tab w:val="left" w:pos="360"/>
          <w:tab w:val="left" w:pos="450"/>
          <w:tab w:val="left" w:pos="9450"/>
        </w:tabs>
        <w:ind w:right="-293"/>
        <w:jc w:val="center"/>
        <w:rPr>
          <w:b/>
          <w:sz w:val="44"/>
        </w:rPr>
      </w:pPr>
    </w:p>
    <w:p w:rsidR="00726EAD" w:rsidRDefault="00726EAD" w:rsidP="00726EAD">
      <w:pPr>
        <w:shd w:val="clear" w:color="auto" w:fill="FFFFFF"/>
        <w:tabs>
          <w:tab w:val="left" w:pos="360"/>
          <w:tab w:val="left" w:pos="450"/>
          <w:tab w:val="left" w:pos="9450"/>
        </w:tabs>
        <w:ind w:right="-293"/>
        <w:jc w:val="center"/>
        <w:rPr>
          <w:b/>
          <w:sz w:val="44"/>
        </w:rPr>
      </w:pPr>
    </w:p>
    <w:p w:rsidR="00726EAD" w:rsidRDefault="00726EAD" w:rsidP="00726EAD">
      <w:pPr>
        <w:shd w:val="clear" w:color="auto" w:fill="FFFFFF"/>
        <w:tabs>
          <w:tab w:val="left" w:pos="360"/>
          <w:tab w:val="left" w:pos="450"/>
          <w:tab w:val="left" w:pos="9450"/>
        </w:tabs>
        <w:ind w:right="-293"/>
        <w:jc w:val="center"/>
        <w:rPr>
          <w:b/>
          <w:sz w:val="44"/>
        </w:rPr>
      </w:pPr>
    </w:p>
    <w:p w:rsidR="00726EAD" w:rsidRDefault="00726EAD" w:rsidP="00726EAD">
      <w:pPr>
        <w:shd w:val="clear" w:color="auto" w:fill="FFFFFF"/>
        <w:tabs>
          <w:tab w:val="left" w:pos="360"/>
          <w:tab w:val="left" w:pos="450"/>
          <w:tab w:val="left" w:pos="9450"/>
        </w:tabs>
        <w:ind w:right="-293"/>
        <w:jc w:val="center"/>
        <w:rPr>
          <w:b/>
          <w:sz w:val="44"/>
        </w:rPr>
      </w:pPr>
    </w:p>
    <w:p w:rsidR="00726EAD" w:rsidRDefault="00726EAD" w:rsidP="00726EAD">
      <w:pPr>
        <w:shd w:val="clear" w:color="auto" w:fill="FFFFFF"/>
        <w:tabs>
          <w:tab w:val="left" w:pos="360"/>
          <w:tab w:val="left" w:pos="450"/>
          <w:tab w:val="left" w:pos="9450"/>
        </w:tabs>
        <w:ind w:right="-293"/>
        <w:jc w:val="center"/>
        <w:rPr>
          <w:b/>
          <w:sz w:val="44"/>
        </w:rPr>
      </w:pPr>
    </w:p>
    <w:p w:rsidR="00726EAD" w:rsidRDefault="00726EAD" w:rsidP="00726EAD">
      <w:pPr>
        <w:shd w:val="clear" w:color="auto" w:fill="FFFFFF"/>
        <w:tabs>
          <w:tab w:val="left" w:pos="360"/>
          <w:tab w:val="left" w:pos="450"/>
          <w:tab w:val="left" w:pos="9450"/>
        </w:tabs>
        <w:ind w:right="-293"/>
        <w:jc w:val="center"/>
        <w:rPr>
          <w:b/>
          <w:sz w:val="44"/>
        </w:rPr>
      </w:pPr>
    </w:p>
    <w:p w:rsidR="00726EAD" w:rsidRDefault="00726EAD" w:rsidP="00726EAD">
      <w:pPr>
        <w:shd w:val="clear" w:color="auto" w:fill="FFFFFF"/>
        <w:tabs>
          <w:tab w:val="left" w:pos="360"/>
          <w:tab w:val="left" w:pos="450"/>
          <w:tab w:val="left" w:pos="9450"/>
        </w:tabs>
        <w:ind w:right="-293"/>
        <w:jc w:val="center"/>
        <w:rPr>
          <w:b/>
          <w:color w:val="000000"/>
          <w:szCs w:val="28"/>
        </w:rPr>
      </w:pPr>
      <w:r>
        <w:rPr>
          <w:b/>
          <w:sz w:val="44"/>
        </w:rPr>
        <w:t xml:space="preserve">                                                     </w:t>
      </w:r>
      <w:r w:rsidRPr="007839C3">
        <w:rPr>
          <w:b/>
          <w:sz w:val="44"/>
        </w:rPr>
        <w:t>нова редакція</w:t>
      </w:r>
    </w:p>
    <w:p w:rsidR="00726EAD" w:rsidRDefault="00726EAD" w:rsidP="00726EAD">
      <w:pPr>
        <w:shd w:val="clear" w:color="auto" w:fill="FFFFFF"/>
        <w:tabs>
          <w:tab w:val="left" w:pos="360"/>
          <w:tab w:val="left" w:pos="450"/>
          <w:tab w:val="left" w:pos="9450"/>
        </w:tabs>
        <w:ind w:right="-293"/>
        <w:jc w:val="center"/>
        <w:rPr>
          <w:b/>
          <w:color w:val="000000"/>
          <w:szCs w:val="28"/>
        </w:rPr>
      </w:pPr>
    </w:p>
    <w:p w:rsidR="00726EAD" w:rsidRDefault="00726EAD" w:rsidP="00726EAD">
      <w:pPr>
        <w:shd w:val="clear" w:color="auto" w:fill="FFFFFF"/>
        <w:tabs>
          <w:tab w:val="left" w:pos="360"/>
          <w:tab w:val="left" w:pos="450"/>
          <w:tab w:val="left" w:pos="9450"/>
        </w:tabs>
        <w:ind w:right="-293"/>
        <w:jc w:val="center"/>
        <w:rPr>
          <w:b/>
          <w:color w:val="000000"/>
          <w:szCs w:val="28"/>
        </w:rPr>
      </w:pPr>
    </w:p>
    <w:p w:rsidR="00726EAD" w:rsidRPr="00C7317C" w:rsidRDefault="00726EAD" w:rsidP="00726EAD">
      <w:pPr>
        <w:jc w:val="center"/>
        <w:rPr>
          <w:bCs/>
          <w:color w:val="000000"/>
          <w:sz w:val="44"/>
          <w:szCs w:val="44"/>
        </w:rPr>
      </w:pPr>
      <w:r w:rsidRPr="00C7317C">
        <w:rPr>
          <w:color w:val="000000"/>
          <w:sz w:val="44"/>
          <w:szCs w:val="44"/>
        </w:rPr>
        <w:t>СТАТУТ</w:t>
      </w:r>
      <w:r w:rsidRPr="00C7317C">
        <w:rPr>
          <w:bCs/>
          <w:color w:val="000000"/>
          <w:sz w:val="44"/>
          <w:szCs w:val="44"/>
        </w:rPr>
        <w:t xml:space="preserve"> </w:t>
      </w:r>
    </w:p>
    <w:p w:rsidR="00726EAD" w:rsidRDefault="00726EAD" w:rsidP="00726EAD">
      <w:pPr>
        <w:jc w:val="center"/>
        <w:rPr>
          <w:bCs/>
          <w:color w:val="000000"/>
          <w:sz w:val="44"/>
          <w:szCs w:val="44"/>
        </w:rPr>
      </w:pPr>
      <w:r w:rsidRPr="00C7317C">
        <w:rPr>
          <w:bCs/>
          <w:color w:val="000000"/>
          <w:sz w:val="44"/>
          <w:szCs w:val="44"/>
        </w:rPr>
        <w:t>КОМУНАЛЬНОГО ЗАКЛАДУ</w:t>
      </w:r>
    </w:p>
    <w:p w:rsidR="00726EAD" w:rsidRPr="00C7317C" w:rsidRDefault="00726EAD" w:rsidP="00726EAD">
      <w:pPr>
        <w:jc w:val="center"/>
        <w:rPr>
          <w:bCs/>
          <w:color w:val="000000"/>
          <w:sz w:val="44"/>
          <w:szCs w:val="44"/>
        </w:rPr>
      </w:pPr>
      <w:r>
        <w:rPr>
          <w:bCs/>
          <w:color w:val="000000"/>
          <w:sz w:val="44"/>
          <w:szCs w:val="44"/>
        </w:rPr>
        <w:t>БРОВАРСЬКОЇ РАЙОННОЇ РАДИ</w:t>
      </w:r>
    </w:p>
    <w:p w:rsidR="00726EAD" w:rsidRPr="00C7317C" w:rsidRDefault="00726EAD" w:rsidP="00726EAD">
      <w:pPr>
        <w:shd w:val="clear" w:color="auto" w:fill="FFFFFF"/>
        <w:tabs>
          <w:tab w:val="left" w:pos="360"/>
          <w:tab w:val="left" w:pos="450"/>
          <w:tab w:val="left" w:pos="9450"/>
        </w:tabs>
        <w:jc w:val="center"/>
        <w:rPr>
          <w:color w:val="000000"/>
          <w:sz w:val="44"/>
          <w:szCs w:val="44"/>
        </w:rPr>
      </w:pPr>
      <w:r w:rsidRPr="00C7317C">
        <w:rPr>
          <w:color w:val="000000"/>
          <w:sz w:val="44"/>
          <w:szCs w:val="44"/>
        </w:rPr>
        <w:t>«БРОВАРСЬКИЙ РАЙОННИЙ ЦЕНТР</w:t>
      </w:r>
    </w:p>
    <w:p w:rsidR="00726EAD" w:rsidRPr="00C7317C" w:rsidRDefault="00726EAD" w:rsidP="00726EAD">
      <w:pPr>
        <w:shd w:val="clear" w:color="auto" w:fill="FFFFFF"/>
        <w:tabs>
          <w:tab w:val="left" w:pos="360"/>
          <w:tab w:val="left" w:pos="450"/>
          <w:tab w:val="left" w:pos="9450"/>
        </w:tabs>
        <w:jc w:val="center"/>
        <w:rPr>
          <w:color w:val="000000"/>
          <w:sz w:val="44"/>
          <w:szCs w:val="44"/>
        </w:rPr>
      </w:pPr>
      <w:r w:rsidRPr="00C7317C">
        <w:rPr>
          <w:color w:val="000000"/>
          <w:sz w:val="44"/>
          <w:szCs w:val="44"/>
        </w:rPr>
        <w:t xml:space="preserve">ПАТРІОТИЧНОГО ВИХОВАННЯ </w:t>
      </w:r>
    </w:p>
    <w:p w:rsidR="00726EAD" w:rsidRPr="00C7317C" w:rsidRDefault="00726EAD" w:rsidP="00726EAD">
      <w:pPr>
        <w:shd w:val="clear" w:color="auto" w:fill="FFFFFF"/>
        <w:tabs>
          <w:tab w:val="left" w:pos="360"/>
          <w:tab w:val="left" w:pos="450"/>
          <w:tab w:val="left" w:pos="9450"/>
        </w:tabs>
        <w:jc w:val="center"/>
        <w:rPr>
          <w:color w:val="000000"/>
          <w:sz w:val="44"/>
          <w:szCs w:val="44"/>
        </w:rPr>
      </w:pPr>
      <w:r w:rsidRPr="00C7317C">
        <w:rPr>
          <w:color w:val="000000"/>
          <w:sz w:val="44"/>
          <w:szCs w:val="44"/>
        </w:rPr>
        <w:t>УЧНІВСЬКОЇ МОЛОДІ»</w:t>
      </w:r>
    </w:p>
    <w:p w:rsidR="00726EAD" w:rsidRDefault="00726EAD" w:rsidP="00726EAD">
      <w:pPr>
        <w:shd w:val="clear" w:color="auto" w:fill="FFFFFF"/>
        <w:tabs>
          <w:tab w:val="left" w:pos="360"/>
          <w:tab w:val="left" w:pos="450"/>
          <w:tab w:val="left" w:pos="9356"/>
        </w:tabs>
        <w:ind w:right="-1"/>
        <w:rPr>
          <w:b/>
          <w:color w:val="000000"/>
          <w:szCs w:val="28"/>
        </w:rPr>
      </w:pPr>
    </w:p>
    <w:p w:rsidR="00726EAD" w:rsidRPr="008B6953" w:rsidRDefault="00726EAD" w:rsidP="00726EAD">
      <w:pPr>
        <w:pStyle w:val="a3"/>
        <w:jc w:val="center"/>
        <w:rPr>
          <w:rFonts w:ascii="Times New Roman" w:hAnsi="Times New Roman"/>
          <w:color w:val="000000"/>
          <w:spacing w:val="-2"/>
          <w:sz w:val="28"/>
          <w:szCs w:val="28"/>
          <w:lang w:val="uk-UA"/>
        </w:rPr>
      </w:pPr>
      <w:r w:rsidRPr="008B6953">
        <w:rPr>
          <w:rFonts w:ascii="Times New Roman" w:hAnsi="Times New Roman"/>
          <w:color w:val="000000"/>
          <w:spacing w:val="-2"/>
          <w:sz w:val="28"/>
          <w:szCs w:val="28"/>
          <w:lang w:val="uk-UA"/>
        </w:rPr>
        <w:t>Ідентифікаційний код 33729087</w:t>
      </w:r>
    </w:p>
    <w:p w:rsidR="00726EAD" w:rsidRDefault="00726EAD" w:rsidP="00726EAD">
      <w:pPr>
        <w:shd w:val="clear" w:color="auto" w:fill="FFFFFF"/>
        <w:tabs>
          <w:tab w:val="left" w:pos="360"/>
          <w:tab w:val="left" w:pos="450"/>
          <w:tab w:val="left" w:pos="9356"/>
        </w:tabs>
        <w:ind w:right="-1"/>
        <w:rPr>
          <w:b/>
          <w:color w:val="000000"/>
          <w:szCs w:val="28"/>
        </w:rPr>
      </w:pPr>
    </w:p>
    <w:p w:rsidR="00726EAD" w:rsidRDefault="00726EAD" w:rsidP="00726EAD">
      <w:pPr>
        <w:shd w:val="clear" w:color="auto" w:fill="FFFFFF"/>
        <w:tabs>
          <w:tab w:val="left" w:pos="360"/>
          <w:tab w:val="left" w:pos="450"/>
          <w:tab w:val="left" w:pos="9356"/>
        </w:tabs>
        <w:ind w:right="-1"/>
        <w:rPr>
          <w:b/>
          <w:color w:val="000000"/>
          <w:szCs w:val="28"/>
        </w:rPr>
      </w:pPr>
    </w:p>
    <w:p w:rsidR="00726EAD" w:rsidRDefault="00726EAD" w:rsidP="00726EAD">
      <w:pPr>
        <w:shd w:val="clear" w:color="auto" w:fill="FFFFFF"/>
        <w:tabs>
          <w:tab w:val="left" w:pos="360"/>
          <w:tab w:val="left" w:pos="450"/>
          <w:tab w:val="left" w:pos="9356"/>
        </w:tabs>
        <w:ind w:right="-1"/>
        <w:rPr>
          <w:b/>
          <w:color w:val="000000"/>
          <w:szCs w:val="28"/>
        </w:rPr>
      </w:pPr>
    </w:p>
    <w:p w:rsidR="00726EAD" w:rsidRDefault="00726EAD" w:rsidP="00726EAD">
      <w:pPr>
        <w:shd w:val="clear" w:color="auto" w:fill="FFFFFF"/>
        <w:tabs>
          <w:tab w:val="left" w:pos="360"/>
          <w:tab w:val="left" w:pos="450"/>
          <w:tab w:val="left" w:pos="9356"/>
        </w:tabs>
        <w:ind w:right="-1"/>
        <w:rPr>
          <w:color w:val="000000"/>
          <w:szCs w:val="28"/>
        </w:rPr>
      </w:pPr>
      <w:r>
        <w:rPr>
          <w:color w:val="000000"/>
          <w:szCs w:val="28"/>
        </w:rPr>
        <w:t xml:space="preserve">                                                                             </w:t>
      </w:r>
    </w:p>
    <w:p w:rsidR="00726EAD" w:rsidRDefault="00726EAD" w:rsidP="00726EAD">
      <w:pPr>
        <w:rPr>
          <w:color w:val="000000"/>
          <w:szCs w:val="28"/>
        </w:rPr>
      </w:pPr>
      <w:r>
        <w:rPr>
          <w:color w:val="000000"/>
          <w:szCs w:val="28"/>
        </w:rPr>
        <w:t xml:space="preserve">                                                                         </w:t>
      </w:r>
    </w:p>
    <w:p w:rsidR="00726EAD" w:rsidRDefault="00726EAD" w:rsidP="00726EAD">
      <w:pPr>
        <w:rPr>
          <w:color w:val="000000"/>
          <w:szCs w:val="28"/>
        </w:rPr>
      </w:pPr>
    </w:p>
    <w:p w:rsidR="00726EAD" w:rsidRDefault="00726EAD" w:rsidP="00726EAD">
      <w:pPr>
        <w:rPr>
          <w:color w:val="000000"/>
          <w:szCs w:val="28"/>
        </w:rPr>
      </w:pPr>
    </w:p>
    <w:p w:rsidR="00726EAD" w:rsidRDefault="00726EAD" w:rsidP="00726EAD">
      <w:pPr>
        <w:rPr>
          <w:color w:val="000000"/>
          <w:szCs w:val="28"/>
        </w:rPr>
      </w:pPr>
    </w:p>
    <w:p w:rsidR="00726EAD" w:rsidRDefault="00726EAD" w:rsidP="00726EAD">
      <w:pPr>
        <w:rPr>
          <w:color w:val="000000"/>
          <w:szCs w:val="28"/>
        </w:rPr>
      </w:pPr>
    </w:p>
    <w:p w:rsidR="00726EAD" w:rsidRDefault="00726EAD" w:rsidP="00726EAD">
      <w:pPr>
        <w:rPr>
          <w:color w:val="000000"/>
          <w:szCs w:val="28"/>
        </w:rPr>
      </w:pPr>
    </w:p>
    <w:p w:rsidR="00726EAD" w:rsidRDefault="00726EAD" w:rsidP="00726EAD">
      <w:pPr>
        <w:rPr>
          <w:color w:val="000000"/>
          <w:szCs w:val="28"/>
        </w:rPr>
      </w:pPr>
    </w:p>
    <w:p w:rsidR="00726EAD" w:rsidRDefault="00726EAD" w:rsidP="00726EAD">
      <w:pPr>
        <w:rPr>
          <w:color w:val="000000"/>
          <w:szCs w:val="28"/>
        </w:rPr>
      </w:pPr>
    </w:p>
    <w:p w:rsidR="002474A1" w:rsidRDefault="002474A1" w:rsidP="00726EAD">
      <w:pPr>
        <w:rPr>
          <w:color w:val="000000"/>
          <w:szCs w:val="28"/>
        </w:rPr>
      </w:pPr>
    </w:p>
    <w:p w:rsidR="00726EAD" w:rsidRDefault="00726EAD" w:rsidP="00726EAD">
      <w:pPr>
        <w:rPr>
          <w:color w:val="000000"/>
          <w:szCs w:val="28"/>
        </w:rPr>
      </w:pPr>
    </w:p>
    <w:p w:rsidR="00726EAD" w:rsidRDefault="00726EAD" w:rsidP="00726EAD">
      <w:pPr>
        <w:rPr>
          <w:color w:val="000000"/>
          <w:szCs w:val="28"/>
        </w:rPr>
      </w:pPr>
    </w:p>
    <w:p w:rsidR="00726EAD" w:rsidRPr="00424F4B" w:rsidRDefault="00A37AA7" w:rsidP="00A37AA7">
      <w:pPr>
        <w:pStyle w:val="a5"/>
        <w:jc w:val="left"/>
      </w:pPr>
      <w:r>
        <w:rPr>
          <w:color w:val="000000"/>
          <w:szCs w:val="28"/>
        </w:rPr>
        <w:t xml:space="preserve">                                                          </w:t>
      </w:r>
      <w:r w:rsidR="00726EAD" w:rsidRPr="00424F4B">
        <w:t>м. Бровари</w:t>
      </w:r>
    </w:p>
    <w:p w:rsidR="00726EAD" w:rsidRDefault="00A37AA7" w:rsidP="00726EAD">
      <w:pPr>
        <w:shd w:val="clear" w:color="auto" w:fill="FFFFFF"/>
        <w:tabs>
          <w:tab w:val="left" w:pos="360"/>
          <w:tab w:val="left" w:pos="450"/>
          <w:tab w:val="left" w:pos="9356"/>
        </w:tabs>
        <w:ind w:right="-1"/>
        <w:jc w:val="center"/>
        <w:rPr>
          <w:color w:val="000000"/>
          <w:szCs w:val="28"/>
        </w:rPr>
      </w:pPr>
      <w:r>
        <w:rPr>
          <w:color w:val="000000"/>
          <w:szCs w:val="28"/>
        </w:rPr>
        <w:t>2017</w:t>
      </w:r>
      <w:r w:rsidR="00726EAD">
        <w:rPr>
          <w:color w:val="000000"/>
          <w:szCs w:val="28"/>
        </w:rPr>
        <w:t xml:space="preserve"> рік</w:t>
      </w:r>
    </w:p>
    <w:p w:rsidR="00726EAD" w:rsidRDefault="00726EAD" w:rsidP="00726EAD">
      <w:pPr>
        <w:shd w:val="clear" w:color="auto" w:fill="FFFFFF"/>
        <w:tabs>
          <w:tab w:val="left" w:pos="360"/>
          <w:tab w:val="left" w:pos="450"/>
          <w:tab w:val="left" w:pos="9450"/>
        </w:tabs>
        <w:ind w:right="-1"/>
        <w:jc w:val="center"/>
        <w:rPr>
          <w:b/>
          <w:color w:val="000000"/>
          <w:szCs w:val="28"/>
        </w:rPr>
      </w:pPr>
    </w:p>
    <w:p w:rsidR="00726EAD" w:rsidRDefault="00726EAD" w:rsidP="00726EAD">
      <w:pPr>
        <w:shd w:val="clear" w:color="auto" w:fill="FFFFFF"/>
        <w:tabs>
          <w:tab w:val="left" w:pos="360"/>
          <w:tab w:val="left" w:pos="450"/>
          <w:tab w:val="left" w:pos="9450"/>
        </w:tabs>
        <w:ind w:right="-1"/>
        <w:jc w:val="center"/>
        <w:rPr>
          <w:b/>
          <w:color w:val="000000"/>
          <w:szCs w:val="28"/>
        </w:rPr>
      </w:pPr>
      <w:r w:rsidRPr="00171D98">
        <w:rPr>
          <w:b/>
          <w:color w:val="000000"/>
          <w:szCs w:val="28"/>
        </w:rPr>
        <w:lastRenderedPageBreak/>
        <w:t>1.</w:t>
      </w:r>
      <w:r>
        <w:rPr>
          <w:b/>
          <w:color w:val="000000"/>
          <w:szCs w:val="28"/>
        </w:rPr>
        <w:t xml:space="preserve"> </w:t>
      </w:r>
      <w:r w:rsidRPr="00171D98">
        <w:rPr>
          <w:b/>
          <w:color w:val="000000"/>
          <w:szCs w:val="28"/>
        </w:rPr>
        <w:t>ЗАГАЛЬНІ ПОЛОЖЕННЯ</w:t>
      </w:r>
    </w:p>
    <w:p w:rsidR="00726EAD" w:rsidRPr="00171D98" w:rsidRDefault="00726EAD" w:rsidP="00726EAD">
      <w:pPr>
        <w:shd w:val="clear" w:color="auto" w:fill="FFFFFF"/>
        <w:tabs>
          <w:tab w:val="left" w:pos="360"/>
          <w:tab w:val="left" w:pos="450"/>
          <w:tab w:val="left" w:pos="9450"/>
        </w:tabs>
        <w:ind w:right="-1"/>
        <w:jc w:val="center"/>
        <w:rPr>
          <w:b/>
          <w:color w:val="000000"/>
          <w:szCs w:val="28"/>
        </w:rPr>
      </w:pPr>
    </w:p>
    <w:p w:rsidR="00726EAD" w:rsidRDefault="00726EAD" w:rsidP="00726EAD">
      <w:pPr>
        <w:pStyle w:val="a7"/>
        <w:ind w:firstLine="851"/>
      </w:pPr>
      <w:r w:rsidRPr="004404B6">
        <w:rPr>
          <w:szCs w:val="28"/>
        </w:rPr>
        <w:t xml:space="preserve">1.1. </w:t>
      </w:r>
      <w:r>
        <w:rPr>
          <w:szCs w:val="28"/>
        </w:rPr>
        <w:t xml:space="preserve">Комунальний </w:t>
      </w:r>
      <w:r w:rsidRPr="00940896">
        <w:rPr>
          <w:szCs w:val="28"/>
        </w:rPr>
        <w:t>заклад</w:t>
      </w:r>
      <w:r>
        <w:rPr>
          <w:szCs w:val="28"/>
        </w:rPr>
        <w:t xml:space="preserve"> Броварської районної ради </w:t>
      </w:r>
      <w:r w:rsidRPr="00424F4B">
        <w:rPr>
          <w:szCs w:val="28"/>
        </w:rPr>
        <w:t>–</w:t>
      </w:r>
      <w:r>
        <w:rPr>
          <w:szCs w:val="28"/>
        </w:rPr>
        <w:t xml:space="preserve"> </w:t>
      </w:r>
      <w:r w:rsidRPr="004404B6">
        <w:rPr>
          <w:szCs w:val="28"/>
        </w:rPr>
        <w:t xml:space="preserve">БРОВАРСЬКИЙ РАЙОННИЙ ЦЕНТР </w:t>
      </w:r>
      <w:r>
        <w:rPr>
          <w:szCs w:val="28"/>
        </w:rPr>
        <w:t>ПАТРІОТИЧНОГО ВИХОВАННЯ УЧНІВСЬКОЇ МОЛОДІ</w:t>
      </w:r>
      <w:r w:rsidRPr="004404B6">
        <w:rPr>
          <w:szCs w:val="28"/>
        </w:rPr>
        <w:t xml:space="preserve">, </w:t>
      </w:r>
      <w:r>
        <w:t>є</w:t>
      </w:r>
      <w:r>
        <w:rPr>
          <w:szCs w:val="28"/>
        </w:rPr>
        <w:t xml:space="preserve"> комплексним</w:t>
      </w:r>
      <w:r w:rsidRPr="004404B6">
        <w:rPr>
          <w:szCs w:val="28"/>
        </w:rPr>
        <w:t xml:space="preserve"> позашкільни</w:t>
      </w:r>
      <w:r>
        <w:rPr>
          <w:szCs w:val="28"/>
        </w:rPr>
        <w:t>м</w:t>
      </w:r>
      <w:r w:rsidRPr="004404B6">
        <w:rPr>
          <w:szCs w:val="28"/>
        </w:rPr>
        <w:t xml:space="preserve"> навчальни</w:t>
      </w:r>
      <w:r>
        <w:rPr>
          <w:szCs w:val="28"/>
        </w:rPr>
        <w:t>м</w:t>
      </w:r>
      <w:r w:rsidRPr="004404B6">
        <w:rPr>
          <w:szCs w:val="28"/>
        </w:rPr>
        <w:t xml:space="preserve"> заклад</w:t>
      </w:r>
      <w:r>
        <w:rPr>
          <w:szCs w:val="28"/>
        </w:rPr>
        <w:t>ом</w:t>
      </w:r>
      <w:r w:rsidRPr="004404B6">
        <w:rPr>
          <w:szCs w:val="28"/>
        </w:rPr>
        <w:t xml:space="preserve">, </w:t>
      </w:r>
      <w:r>
        <w:t>що</w:t>
      </w:r>
      <w:r w:rsidRPr="008E21C9">
        <w:t xml:space="preserve"> </w:t>
      </w:r>
      <w:r>
        <w:t>заснований на спільній власності територіальних громад сіл та селищ Броварського району.</w:t>
      </w:r>
    </w:p>
    <w:p w:rsidR="00726EAD" w:rsidRPr="00424F4B" w:rsidRDefault="00726EAD" w:rsidP="00726EAD">
      <w:pPr>
        <w:numPr>
          <w:ilvl w:val="1"/>
          <w:numId w:val="1"/>
        </w:numPr>
        <w:ind w:left="0" w:firstLine="851"/>
        <w:jc w:val="both"/>
      </w:pPr>
      <w:r w:rsidRPr="00424F4B">
        <w:t xml:space="preserve">Юридична адреса </w:t>
      </w:r>
      <w:r>
        <w:t>комунального</w:t>
      </w:r>
      <w:r w:rsidRPr="00424F4B">
        <w:t xml:space="preserve"> закладу: </w:t>
      </w:r>
    </w:p>
    <w:p w:rsidR="00726EAD" w:rsidRDefault="00726EAD" w:rsidP="00726EAD">
      <w:pPr>
        <w:ind w:firstLine="851"/>
        <w:jc w:val="both"/>
      </w:pPr>
      <w:r w:rsidRPr="00424F4B">
        <w:t>07443, Україна, Київська область, Броварський район, смт</w:t>
      </w:r>
      <w:r w:rsidR="00DA2520">
        <w:t xml:space="preserve"> </w:t>
      </w:r>
      <w:r w:rsidR="00A37AA7">
        <w:t>Калинівка, вул.</w:t>
      </w:r>
      <w:r w:rsidR="00DA2520">
        <w:t xml:space="preserve"> </w:t>
      </w:r>
      <w:r w:rsidR="00A37AA7">
        <w:t>Шкільна</w:t>
      </w:r>
      <w:r w:rsidRPr="00424F4B">
        <w:t xml:space="preserve">, </w:t>
      </w:r>
      <w:r>
        <w:t>8</w:t>
      </w:r>
      <w:r w:rsidRPr="00424F4B">
        <w:t>.</w:t>
      </w:r>
    </w:p>
    <w:p w:rsidR="00726EAD" w:rsidRDefault="00726EAD" w:rsidP="00726EAD">
      <w:pPr>
        <w:pStyle w:val="a9"/>
        <w:spacing w:after="0" w:line="240" w:lineRule="auto"/>
        <w:ind w:left="0" w:firstLine="851"/>
        <w:jc w:val="both"/>
        <w:rPr>
          <w:rFonts w:ascii="Times New Roman" w:hAnsi="Times New Roman"/>
          <w:sz w:val="28"/>
          <w:szCs w:val="28"/>
        </w:rPr>
      </w:pPr>
      <w:r>
        <w:rPr>
          <w:rFonts w:ascii="Times New Roman" w:hAnsi="Times New Roman"/>
          <w:sz w:val="28"/>
        </w:rPr>
        <w:t xml:space="preserve">1.3. Повна назва закладу – КОМУНАЛЬНИЙ ЗАКЛАД БРОВАРСЬКОЇ РАЙОННОЇ РАДИ </w:t>
      </w:r>
      <w:r w:rsidRPr="00CE0DD4">
        <w:rPr>
          <w:rFonts w:ascii="Times New Roman" w:hAnsi="Times New Roman"/>
          <w:sz w:val="28"/>
        </w:rPr>
        <w:t>«</w:t>
      </w:r>
      <w:r w:rsidRPr="00CE0DD4">
        <w:rPr>
          <w:rFonts w:ascii="Times New Roman" w:hAnsi="Times New Roman"/>
          <w:sz w:val="28"/>
          <w:szCs w:val="28"/>
        </w:rPr>
        <w:t>БРОВАРСЬКИЙ РАЙОННИЙ ЦЕНТР ПАТРІОТИЧНОГО ВИХОВАННЯ УЧНІВСЬКОЇ МОЛОДІ»</w:t>
      </w:r>
      <w:r>
        <w:rPr>
          <w:rFonts w:ascii="Times New Roman" w:hAnsi="Times New Roman"/>
          <w:sz w:val="28"/>
          <w:szCs w:val="28"/>
        </w:rPr>
        <w:t>.</w:t>
      </w:r>
    </w:p>
    <w:p w:rsidR="00726EAD" w:rsidRDefault="00726EAD" w:rsidP="00726EAD">
      <w:pPr>
        <w:tabs>
          <w:tab w:val="num" w:pos="-284"/>
        </w:tabs>
        <w:ind w:firstLine="851"/>
        <w:jc w:val="both"/>
      </w:pPr>
      <w:r w:rsidRPr="00424F4B">
        <w:rPr>
          <w:szCs w:val="28"/>
        </w:rPr>
        <w:t>Скорочена назва навчального закладу –</w:t>
      </w:r>
      <w:r>
        <w:rPr>
          <w:szCs w:val="28"/>
        </w:rPr>
        <w:t xml:space="preserve"> КЗ БРР БРЦПВУМ</w:t>
      </w:r>
      <w:r w:rsidRPr="00424F4B">
        <w:t>.</w:t>
      </w:r>
    </w:p>
    <w:p w:rsidR="00726EAD" w:rsidRDefault="00726EAD" w:rsidP="00726EAD">
      <w:pPr>
        <w:tabs>
          <w:tab w:val="num" w:pos="-284"/>
        </w:tabs>
        <w:ind w:firstLine="851"/>
        <w:jc w:val="both"/>
        <w:rPr>
          <w:szCs w:val="28"/>
        </w:rPr>
      </w:pPr>
      <w:r>
        <w:rPr>
          <w:szCs w:val="28"/>
        </w:rPr>
        <w:t xml:space="preserve">1.4. </w:t>
      </w:r>
      <w:r>
        <w:t xml:space="preserve">Комунальний заклад Броварської районної ради </w:t>
      </w:r>
      <w:r w:rsidRPr="00CE0DD4">
        <w:t>«</w:t>
      </w:r>
      <w:r w:rsidRPr="00CE0DD4">
        <w:rPr>
          <w:szCs w:val="28"/>
        </w:rPr>
        <w:t>Броварський районний центр патріотичного виховання учнівської молоді»</w:t>
      </w:r>
      <w:r w:rsidRPr="000E3061">
        <w:rPr>
          <w:szCs w:val="28"/>
        </w:rPr>
        <w:t xml:space="preserve"> </w:t>
      </w:r>
      <w:r w:rsidRPr="004404B6">
        <w:rPr>
          <w:szCs w:val="28"/>
        </w:rPr>
        <w:t>(далі – Центр)</w:t>
      </w:r>
      <w:r w:rsidRPr="000E3061">
        <w:rPr>
          <w:szCs w:val="28"/>
        </w:rPr>
        <w:t xml:space="preserve"> є юридичною особою,</w:t>
      </w:r>
      <w:r>
        <w:rPr>
          <w:szCs w:val="28"/>
        </w:rPr>
        <w:t xml:space="preserve"> має</w:t>
      </w:r>
      <w:r w:rsidRPr="000E3061">
        <w:rPr>
          <w:szCs w:val="28"/>
        </w:rPr>
        <w:t xml:space="preserve"> </w:t>
      </w:r>
      <w:r w:rsidRPr="001C738E">
        <w:rPr>
          <w:szCs w:val="28"/>
        </w:rPr>
        <w:t>самостійний баланс</w:t>
      </w:r>
      <w:r w:rsidRPr="000E3061">
        <w:rPr>
          <w:szCs w:val="28"/>
        </w:rPr>
        <w:t xml:space="preserve">, </w:t>
      </w:r>
      <w:r w:rsidRPr="008B4187">
        <w:rPr>
          <w:szCs w:val="28"/>
        </w:rPr>
        <w:t>рахунок</w:t>
      </w:r>
      <w:r w:rsidRPr="000E3061">
        <w:rPr>
          <w:szCs w:val="28"/>
        </w:rPr>
        <w:t xml:space="preserve"> в установі банку</w:t>
      </w:r>
      <w:r>
        <w:rPr>
          <w:szCs w:val="28"/>
        </w:rPr>
        <w:t>,</w:t>
      </w:r>
      <w:r w:rsidRPr="000E3061">
        <w:rPr>
          <w:szCs w:val="28"/>
        </w:rPr>
        <w:t xml:space="preserve"> печатку</w:t>
      </w:r>
      <w:r>
        <w:rPr>
          <w:szCs w:val="28"/>
        </w:rPr>
        <w:t xml:space="preserve">, штамп, ідентифікаційний номер, </w:t>
      </w:r>
      <w:r w:rsidRPr="00171D98">
        <w:rPr>
          <w:color w:val="000000"/>
          <w:szCs w:val="28"/>
        </w:rPr>
        <w:t>бланк зі своєю назвою.</w:t>
      </w:r>
    </w:p>
    <w:p w:rsidR="00726EAD" w:rsidRPr="000E3061" w:rsidRDefault="00726EAD" w:rsidP="00726EAD">
      <w:pPr>
        <w:tabs>
          <w:tab w:val="num" w:pos="-284"/>
        </w:tabs>
        <w:ind w:firstLine="851"/>
        <w:jc w:val="both"/>
        <w:rPr>
          <w:szCs w:val="28"/>
        </w:rPr>
      </w:pPr>
      <w:r>
        <w:rPr>
          <w:szCs w:val="28"/>
        </w:rPr>
        <w:t>1.5. Засновником та органом управління Центру є Броварська районна рада Київської області (далі – Засновник)</w:t>
      </w:r>
    </w:p>
    <w:p w:rsidR="00726EAD" w:rsidRPr="004404B6" w:rsidRDefault="00726EAD" w:rsidP="00726EAD">
      <w:pPr>
        <w:tabs>
          <w:tab w:val="left" w:pos="9000"/>
        </w:tabs>
        <w:ind w:right="-1" w:firstLine="851"/>
        <w:jc w:val="both"/>
        <w:rPr>
          <w:szCs w:val="28"/>
        </w:rPr>
      </w:pPr>
      <w:r>
        <w:rPr>
          <w:szCs w:val="28"/>
        </w:rPr>
        <w:t>1.6. О</w:t>
      </w:r>
      <w:r w:rsidRPr="004404B6">
        <w:rPr>
          <w:szCs w:val="28"/>
        </w:rPr>
        <w:t>сновн</w:t>
      </w:r>
      <w:r>
        <w:rPr>
          <w:szCs w:val="28"/>
        </w:rPr>
        <w:t>і</w:t>
      </w:r>
      <w:r w:rsidRPr="004404B6">
        <w:rPr>
          <w:szCs w:val="28"/>
        </w:rPr>
        <w:t xml:space="preserve"> напрямами діяльності Центр</w:t>
      </w:r>
      <w:r>
        <w:rPr>
          <w:szCs w:val="28"/>
        </w:rPr>
        <w:t>у</w:t>
      </w:r>
      <w:r w:rsidRPr="004404B6">
        <w:rPr>
          <w:szCs w:val="28"/>
        </w:rPr>
        <w:t>:</w:t>
      </w:r>
    </w:p>
    <w:p w:rsidR="00726EAD" w:rsidRPr="00171D98" w:rsidRDefault="00726EAD" w:rsidP="002474A1">
      <w:pPr>
        <w:widowControl w:val="0"/>
        <w:numPr>
          <w:ilvl w:val="0"/>
          <w:numId w:val="9"/>
        </w:numPr>
        <w:tabs>
          <w:tab w:val="left" w:pos="993"/>
        </w:tabs>
        <w:autoSpaceDE w:val="0"/>
        <w:autoSpaceDN w:val="0"/>
        <w:adjustRightInd w:val="0"/>
        <w:ind w:left="0" w:right="-1" w:firstLine="709"/>
        <w:jc w:val="both"/>
        <w:rPr>
          <w:szCs w:val="28"/>
        </w:rPr>
      </w:pPr>
      <w:r w:rsidRPr="00171D98">
        <w:rPr>
          <w:szCs w:val="28"/>
        </w:rPr>
        <w:t>військово-патріотичний, який забезпечує формування громадянина, виховання високих духовних якостей і патріотизму, громадянської відповідальності за долю українського народу та держави, підготовку молодого покоління до військової служби;</w:t>
      </w:r>
    </w:p>
    <w:p w:rsidR="005A623A" w:rsidRPr="009472B3" w:rsidRDefault="005A623A" w:rsidP="002474A1">
      <w:pPr>
        <w:pStyle w:val="a9"/>
        <w:numPr>
          <w:ilvl w:val="0"/>
          <w:numId w:val="9"/>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9472B3">
        <w:rPr>
          <w:rFonts w:ascii="Times New Roman" w:hAnsi="Times New Roman"/>
          <w:color w:val="000000"/>
          <w:sz w:val="28"/>
          <w:szCs w:val="28"/>
        </w:rPr>
        <w:t>фізкультурно-спортивний,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набуття навичок здорового способу життя;</w:t>
      </w:r>
    </w:p>
    <w:p w:rsidR="00726EAD" w:rsidRDefault="00726EAD" w:rsidP="002474A1">
      <w:pPr>
        <w:widowControl w:val="0"/>
        <w:numPr>
          <w:ilvl w:val="0"/>
          <w:numId w:val="9"/>
        </w:numPr>
        <w:tabs>
          <w:tab w:val="left" w:pos="993"/>
        </w:tabs>
        <w:autoSpaceDE w:val="0"/>
        <w:autoSpaceDN w:val="0"/>
        <w:adjustRightInd w:val="0"/>
        <w:ind w:left="0" w:right="-1" w:firstLine="709"/>
        <w:jc w:val="both"/>
        <w:rPr>
          <w:szCs w:val="28"/>
        </w:rPr>
      </w:pPr>
      <w:r w:rsidRPr="00171D98">
        <w:rPr>
          <w:szCs w:val="28"/>
        </w:rPr>
        <w:t>туристсько-краєзнавчий,  що передбачає  залучення  вихованців, слухачів до активної діяльності з вивчення історії рідного краю та довкілля, географічних, етнографічних, історичних об'єктів і явищ соціального життя, оволодіння практичними уміннями та навичками зі спортивного туризму та краєзнавства, організацію змістовного дозвілля;</w:t>
      </w:r>
    </w:p>
    <w:p w:rsidR="009472B3" w:rsidRPr="00A37AA7" w:rsidRDefault="009472B3" w:rsidP="002474A1">
      <w:pPr>
        <w:pStyle w:val="a9"/>
        <w:numPr>
          <w:ilvl w:val="0"/>
          <w:numId w:val="9"/>
        </w:numPr>
        <w:shd w:val="clear" w:color="auto" w:fill="FFFFFF"/>
        <w:tabs>
          <w:tab w:val="left" w:pos="993"/>
        </w:tabs>
        <w:spacing w:after="0" w:line="240" w:lineRule="auto"/>
        <w:ind w:left="0" w:firstLine="709"/>
        <w:jc w:val="both"/>
        <w:textAlignment w:val="baseline"/>
        <w:rPr>
          <w:rFonts w:ascii="Times New Roman" w:hAnsi="Times New Roman"/>
          <w:color w:val="000000"/>
          <w:sz w:val="28"/>
          <w:szCs w:val="28"/>
        </w:rPr>
      </w:pPr>
      <w:r w:rsidRPr="00A37AA7">
        <w:rPr>
          <w:rFonts w:ascii="Times New Roman" w:hAnsi="Times New Roman"/>
          <w:color w:val="000000"/>
          <w:sz w:val="28"/>
          <w:szCs w:val="28"/>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r w:rsidR="00DA2520">
        <w:rPr>
          <w:rFonts w:ascii="Times New Roman" w:hAnsi="Times New Roman"/>
          <w:color w:val="000000"/>
          <w:sz w:val="28"/>
          <w:szCs w:val="28"/>
        </w:rPr>
        <w:t>;</w:t>
      </w:r>
    </w:p>
    <w:p w:rsidR="00726EAD" w:rsidRPr="00171D98" w:rsidRDefault="00726EAD" w:rsidP="002474A1">
      <w:pPr>
        <w:widowControl w:val="0"/>
        <w:numPr>
          <w:ilvl w:val="0"/>
          <w:numId w:val="9"/>
        </w:numPr>
        <w:tabs>
          <w:tab w:val="left" w:pos="993"/>
        </w:tabs>
        <w:autoSpaceDE w:val="0"/>
        <w:autoSpaceDN w:val="0"/>
        <w:adjustRightInd w:val="0"/>
        <w:ind w:left="0" w:right="-1" w:firstLine="709"/>
        <w:jc w:val="both"/>
        <w:rPr>
          <w:szCs w:val="28"/>
        </w:rPr>
      </w:pPr>
      <w:r w:rsidRPr="00171D98">
        <w:rPr>
          <w:szCs w:val="28"/>
        </w:rPr>
        <w:t>дослідницько-експериментальний, який забезпечує організацію і координацію науково-дослідницької діяльності учнів, створює умови для їх інтелектуального, духовного, творчого розвитку та професійного самовизначення, сприяє нарощуванню наукового потенціалу країни.</w:t>
      </w:r>
    </w:p>
    <w:p w:rsidR="00726EAD" w:rsidRDefault="00726EAD" w:rsidP="00726EAD">
      <w:pPr>
        <w:tabs>
          <w:tab w:val="left" w:pos="0"/>
        </w:tabs>
        <w:ind w:right="-1" w:firstLine="851"/>
        <w:jc w:val="both"/>
        <w:rPr>
          <w:szCs w:val="28"/>
        </w:rPr>
      </w:pPr>
      <w:r w:rsidRPr="00171D98">
        <w:rPr>
          <w:szCs w:val="28"/>
        </w:rPr>
        <w:t xml:space="preserve">За погодженням із </w:t>
      </w:r>
      <w:r>
        <w:rPr>
          <w:szCs w:val="28"/>
        </w:rPr>
        <w:t>З</w:t>
      </w:r>
      <w:r w:rsidRPr="00171D98">
        <w:rPr>
          <w:szCs w:val="28"/>
        </w:rPr>
        <w:t xml:space="preserve">асновником в </w:t>
      </w:r>
      <w:r w:rsidRPr="004404B6">
        <w:rPr>
          <w:szCs w:val="28"/>
        </w:rPr>
        <w:t>Центр</w:t>
      </w:r>
      <w:r>
        <w:rPr>
          <w:szCs w:val="28"/>
        </w:rPr>
        <w:t xml:space="preserve">і </w:t>
      </w:r>
      <w:r w:rsidRPr="00171D98">
        <w:rPr>
          <w:szCs w:val="28"/>
        </w:rPr>
        <w:t xml:space="preserve">можуть </w:t>
      </w:r>
      <w:r>
        <w:rPr>
          <w:szCs w:val="28"/>
        </w:rPr>
        <w:t>розвиватись і</w:t>
      </w:r>
      <w:r w:rsidRPr="00171D98">
        <w:rPr>
          <w:szCs w:val="28"/>
        </w:rPr>
        <w:t xml:space="preserve"> інші напрямки</w:t>
      </w:r>
      <w:r>
        <w:rPr>
          <w:szCs w:val="28"/>
        </w:rPr>
        <w:t xml:space="preserve"> виховання</w:t>
      </w:r>
      <w:r w:rsidRPr="00171D98">
        <w:rPr>
          <w:szCs w:val="28"/>
        </w:rPr>
        <w:t>.</w:t>
      </w:r>
    </w:p>
    <w:p w:rsidR="00726EAD" w:rsidRPr="00171D98" w:rsidRDefault="00726EAD" w:rsidP="00726EAD">
      <w:pPr>
        <w:tabs>
          <w:tab w:val="left" w:pos="0"/>
        </w:tabs>
        <w:ind w:right="-1" w:firstLine="851"/>
        <w:jc w:val="both"/>
        <w:rPr>
          <w:szCs w:val="28"/>
        </w:rPr>
      </w:pPr>
      <w:r>
        <w:rPr>
          <w:szCs w:val="28"/>
        </w:rPr>
        <w:t xml:space="preserve">1.7. </w:t>
      </w:r>
      <w:r w:rsidRPr="00171D98">
        <w:rPr>
          <w:szCs w:val="28"/>
        </w:rPr>
        <w:t>Центр здійснює виховання і навчання вихованців у позаурочний та поза</w:t>
      </w:r>
      <w:r>
        <w:rPr>
          <w:szCs w:val="28"/>
        </w:rPr>
        <w:t xml:space="preserve"> </w:t>
      </w:r>
      <w:r w:rsidRPr="00171D98">
        <w:rPr>
          <w:szCs w:val="28"/>
        </w:rPr>
        <w:t>навчальний час.</w:t>
      </w:r>
    </w:p>
    <w:p w:rsidR="00726EAD" w:rsidRDefault="00726EAD" w:rsidP="00726EAD">
      <w:pPr>
        <w:shd w:val="clear" w:color="auto" w:fill="FFFFFF"/>
        <w:tabs>
          <w:tab w:val="left" w:pos="360"/>
          <w:tab w:val="left" w:pos="450"/>
          <w:tab w:val="left" w:pos="9270"/>
        </w:tabs>
        <w:ind w:right="-1" w:firstLine="851"/>
        <w:jc w:val="both"/>
        <w:rPr>
          <w:szCs w:val="28"/>
        </w:rPr>
      </w:pPr>
      <w:r>
        <w:rPr>
          <w:szCs w:val="28"/>
        </w:rPr>
        <w:lastRenderedPageBreak/>
        <w:t xml:space="preserve">1.8. </w:t>
      </w:r>
      <w:r w:rsidRPr="002C3F3B">
        <w:rPr>
          <w:szCs w:val="28"/>
        </w:rPr>
        <w:t>Мет</w:t>
      </w:r>
      <w:r>
        <w:rPr>
          <w:szCs w:val="28"/>
        </w:rPr>
        <w:t>ою</w:t>
      </w:r>
      <w:r w:rsidRPr="002C3F3B">
        <w:rPr>
          <w:szCs w:val="28"/>
        </w:rPr>
        <w:t xml:space="preserve"> діяльності</w:t>
      </w:r>
      <w:r>
        <w:rPr>
          <w:szCs w:val="28"/>
        </w:rPr>
        <w:t xml:space="preserve"> Центру є</w:t>
      </w:r>
      <w:r w:rsidRPr="002C3F3B">
        <w:rPr>
          <w:szCs w:val="28"/>
        </w:rPr>
        <w:t xml:space="preserve"> задоволення потреб громадян у позашкільній освіті, підвищення рівня патріотизму молодого покоління, організація змістовного дозвілля, створення умов для розвитку творчих здібностей в позаурочний час тощо.</w:t>
      </w:r>
      <w:r w:rsidRPr="00171D98">
        <w:rPr>
          <w:szCs w:val="28"/>
        </w:rPr>
        <w:t xml:space="preserve"> </w:t>
      </w:r>
    </w:p>
    <w:p w:rsidR="00726EAD" w:rsidRPr="00171D98" w:rsidRDefault="00726EAD" w:rsidP="00726EAD">
      <w:pPr>
        <w:shd w:val="clear" w:color="auto" w:fill="FFFFFF"/>
        <w:tabs>
          <w:tab w:val="left" w:pos="360"/>
          <w:tab w:val="left" w:pos="450"/>
          <w:tab w:val="left" w:pos="9270"/>
        </w:tabs>
        <w:ind w:right="-1" w:firstLine="851"/>
        <w:jc w:val="both"/>
        <w:rPr>
          <w:szCs w:val="28"/>
        </w:rPr>
      </w:pPr>
      <w:r w:rsidRPr="00171D98">
        <w:rPr>
          <w:szCs w:val="28"/>
        </w:rPr>
        <w:t>1.</w:t>
      </w:r>
      <w:r>
        <w:rPr>
          <w:szCs w:val="28"/>
        </w:rPr>
        <w:t>9</w:t>
      </w:r>
      <w:r w:rsidRPr="00171D98">
        <w:rPr>
          <w:szCs w:val="28"/>
        </w:rPr>
        <w:t>. Головн</w:t>
      </w:r>
      <w:r>
        <w:rPr>
          <w:szCs w:val="28"/>
        </w:rPr>
        <w:t>і</w:t>
      </w:r>
      <w:r w:rsidRPr="00171D98">
        <w:rPr>
          <w:szCs w:val="28"/>
        </w:rPr>
        <w:t xml:space="preserve"> завдання </w:t>
      </w:r>
      <w:r>
        <w:rPr>
          <w:szCs w:val="28"/>
        </w:rPr>
        <w:t>Ц</w:t>
      </w:r>
      <w:r w:rsidRPr="00171D98">
        <w:rPr>
          <w:szCs w:val="28"/>
        </w:rPr>
        <w:t>ентру:</w:t>
      </w:r>
    </w:p>
    <w:p w:rsidR="00726EAD" w:rsidRPr="005149F5" w:rsidRDefault="00726EAD" w:rsidP="00726EAD">
      <w:pPr>
        <w:pStyle w:val="a4"/>
        <w:numPr>
          <w:ilvl w:val="3"/>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виховання</w:t>
      </w:r>
      <w:proofErr w:type="spellEnd"/>
      <w:r w:rsidRPr="005149F5">
        <w:rPr>
          <w:sz w:val="28"/>
          <w:szCs w:val="28"/>
        </w:rPr>
        <w:t xml:space="preserve"> </w:t>
      </w:r>
      <w:proofErr w:type="spellStart"/>
      <w:r w:rsidRPr="005149F5">
        <w:rPr>
          <w:sz w:val="28"/>
          <w:szCs w:val="28"/>
        </w:rPr>
        <w:t>поваги</w:t>
      </w:r>
      <w:proofErr w:type="spellEnd"/>
      <w:r w:rsidRPr="005149F5">
        <w:rPr>
          <w:sz w:val="28"/>
          <w:szCs w:val="28"/>
        </w:rPr>
        <w:t xml:space="preserve"> до </w:t>
      </w:r>
      <w:proofErr w:type="spellStart"/>
      <w:r w:rsidRPr="005149F5">
        <w:rPr>
          <w:sz w:val="28"/>
          <w:szCs w:val="28"/>
        </w:rPr>
        <w:t>людської</w:t>
      </w:r>
      <w:proofErr w:type="spellEnd"/>
      <w:r w:rsidRPr="005149F5">
        <w:rPr>
          <w:sz w:val="28"/>
          <w:szCs w:val="28"/>
        </w:rPr>
        <w:t xml:space="preserve"> </w:t>
      </w:r>
      <w:proofErr w:type="spellStart"/>
      <w:r w:rsidRPr="005149F5">
        <w:rPr>
          <w:sz w:val="28"/>
          <w:szCs w:val="28"/>
        </w:rPr>
        <w:t>гідності</w:t>
      </w:r>
      <w:proofErr w:type="spellEnd"/>
      <w:r w:rsidRPr="005149F5">
        <w:rPr>
          <w:sz w:val="28"/>
          <w:szCs w:val="28"/>
        </w:rPr>
        <w:t xml:space="preserve">, до </w:t>
      </w:r>
      <w:proofErr w:type="spellStart"/>
      <w:r w:rsidRPr="005149F5">
        <w:rPr>
          <w:sz w:val="28"/>
          <w:szCs w:val="28"/>
        </w:rPr>
        <w:t>загальнолюдських</w:t>
      </w:r>
      <w:proofErr w:type="spellEnd"/>
      <w:r w:rsidRPr="005149F5">
        <w:rPr>
          <w:sz w:val="28"/>
          <w:szCs w:val="28"/>
        </w:rPr>
        <w:t xml:space="preserve"> прав і свобод;</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громадянське</w:t>
      </w:r>
      <w:proofErr w:type="spellEnd"/>
      <w:r w:rsidRPr="005149F5">
        <w:rPr>
          <w:sz w:val="28"/>
          <w:szCs w:val="28"/>
        </w:rPr>
        <w:t xml:space="preserve"> </w:t>
      </w:r>
      <w:proofErr w:type="spellStart"/>
      <w:r w:rsidRPr="005149F5">
        <w:rPr>
          <w:sz w:val="28"/>
          <w:szCs w:val="28"/>
        </w:rPr>
        <w:t>виховання</w:t>
      </w:r>
      <w:proofErr w:type="spellEnd"/>
      <w:r w:rsidRPr="005149F5">
        <w:rPr>
          <w:sz w:val="28"/>
          <w:szCs w:val="28"/>
        </w:rPr>
        <w:t xml:space="preserve"> </w:t>
      </w:r>
      <w:proofErr w:type="spellStart"/>
      <w:proofErr w:type="gramStart"/>
      <w:r w:rsidRPr="005149F5">
        <w:rPr>
          <w:sz w:val="28"/>
          <w:szCs w:val="28"/>
        </w:rPr>
        <w:t>п</w:t>
      </w:r>
      <w:proofErr w:type="gramEnd"/>
      <w:r w:rsidRPr="005149F5">
        <w:rPr>
          <w:sz w:val="28"/>
          <w:szCs w:val="28"/>
        </w:rPr>
        <w:t>ідростаючого</w:t>
      </w:r>
      <w:proofErr w:type="spellEnd"/>
      <w:r w:rsidRPr="005149F5">
        <w:rPr>
          <w:sz w:val="28"/>
          <w:szCs w:val="28"/>
        </w:rPr>
        <w:t xml:space="preserve"> </w:t>
      </w:r>
      <w:proofErr w:type="spellStart"/>
      <w:r w:rsidRPr="005149F5">
        <w:rPr>
          <w:sz w:val="28"/>
          <w:szCs w:val="28"/>
        </w:rPr>
        <w:t>покоління</w:t>
      </w:r>
      <w:proofErr w:type="spellEnd"/>
      <w:r w:rsidRPr="005149F5">
        <w:rPr>
          <w:sz w:val="28"/>
          <w:szCs w:val="28"/>
        </w:rPr>
        <w:t xml:space="preserve"> на </w:t>
      </w:r>
      <w:proofErr w:type="spellStart"/>
      <w:r w:rsidRPr="005149F5">
        <w:rPr>
          <w:sz w:val="28"/>
          <w:szCs w:val="28"/>
        </w:rPr>
        <w:t>конкретних</w:t>
      </w:r>
      <w:proofErr w:type="spellEnd"/>
      <w:r w:rsidRPr="005149F5">
        <w:rPr>
          <w:sz w:val="28"/>
          <w:szCs w:val="28"/>
        </w:rPr>
        <w:t xml:space="preserve"> прикладах </w:t>
      </w:r>
      <w:proofErr w:type="spellStart"/>
      <w:r w:rsidRPr="005149F5">
        <w:rPr>
          <w:sz w:val="28"/>
          <w:szCs w:val="28"/>
        </w:rPr>
        <w:t>життєвого</w:t>
      </w:r>
      <w:proofErr w:type="spellEnd"/>
      <w:r w:rsidRPr="005149F5">
        <w:rPr>
          <w:sz w:val="28"/>
          <w:szCs w:val="28"/>
        </w:rPr>
        <w:t xml:space="preserve"> шляху </w:t>
      </w:r>
      <w:proofErr w:type="spellStart"/>
      <w:r w:rsidRPr="005149F5">
        <w:rPr>
          <w:sz w:val="28"/>
          <w:szCs w:val="28"/>
        </w:rPr>
        <w:t>видатних</w:t>
      </w:r>
      <w:proofErr w:type="spellEnd"/>
      <w:r w:rsidRPr="005149F5">
        <w:rPr>
          <w:sz w:val="28"/>
          <w:szCs w:val="28"/>
        </w:rPr>
        <w:t xml:space="preserve"> </w:t>
      </w:r>
      <w:proofErr w:type="spellStart"/>
      <w:r w:rsidRPr="005149F5">
        <w:rPr>
          <w:sz w:val="28"/>
          <w:szCs w:val="28"/>
        </w:rPr>
        <w:t>громадських</w:t>
      </w:r>
      <w:proofErr w:type="spellEnd"/>
      <w:r w:rsidRPr="005149F5">
        <w:rPr>
          <w:sz w:val="28"/>
          <w:szCs w:val="28"/>
        </w:rPr>
        <w:t xml:space="preserve"> і культурно-</w:t>
      </w:r>
      <w:proofErr w:type="spellStart"/>
      <w:r w:rsidRPr="005149F5">
        <w:rPr>
          <w:sz w:val="28"/>
          <w:szCs w:val="28"/>
        </w:rPr>
        <w:t>просвітніх</w:t>
      </w:r>
      <w:proofErr w:type="spellEnd"/>
      <w:r w:rsidRPr="005149F5">
        <w:rPr>
          <w:sz w:val="28"/>
          <w:szCs w:val="28"/>
        </w:rPr>
        <w:t xml:space="preserve"> </w:t>
      </w:r>
      <w:proofErr w:type="spellStart"/>
      <w:r w:rsidRPr="005149F5">
        <w:rPr>
          <w:sz w:val="28"/>
          <w:szCs w:val="28"/>
        </w:rPr>
        <w:t>діячів</w:t>
      </w:r>
      <w:proofErr w:type="spellEnd"/>
      <w:r w:rsidRPr="005149F5">
        <w:rPr>
          <w:sz w:val="28"/>
          <w:szCs w:val="28"/>
        </w:rPr>
        <w:t xml:space="preserve"> </w:t>
      </w:r>
      <w:proofErr w:type="spellStart"/>
      <w:r w:rsidRPr="005149F5">
        <w:rPr>
          <w:sz w:val="28"/>
          <w:szCs w:val="28"/>
        </w:rPr>
        <w:t>України</w:t>
      </w:r>
      <w:proofErr w:type="spellEnd"/>
      <w:r w:rsidRPr="005149F5">
        <w:rPr>
          <w:sz w:val="28"/>
          <w:szCs w:val="28"/>
        </w:rPr>
        <w:t xml:space="preserve"> та </w:t>
      </w:r>
      <w:proofErr w:type="spellStart"/>
      <w:r w:rsidRPr="005149F5">
        <w:rPr>
          <w:sz w:val="28"/>
          <w:szCs w:val="28"/>
        </w:rPr>
        <w:t>діаспори</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виховання</w:t>
      </w:r>
      <w:proofErr w:type="spellEnd"/>
      <w:r w:rsidRPr="005149F5">
        <w:rPr>
          <w:sz w:val="28"/>
          <w:szCs w:val="28"/>
        </w:rPr>
        <w:t xml:space="preserve"> </w:t>
      </w:r>
      <w:proofErr w:type="spellStart"/>
      <w:r w:rsidRPr="005149F5">
        <w:rPr>
          <w:sz w:val="28"/>
          <w:szCs w:val="28"/>
        </w:rPr>
        <w:t>майбутньої</w:t>
      </w:r>
      <w:proofErr w:type="spellEnd"/>
      <w:r w:rsidRPr="005149F5">
        <w:rPr>
          <w:sz w:val="28"/>
          <w:szCs w:val="28"/>
        </w:rPr>
        <w:t xml:space="preserve"> </w:t>
      </w:r>
      <w:proofErr w:type="spellStart"/>
      <w:r w:rsidRPr="005149F5">
        <w:rPr>
          <w:sz w:val="28"/>
          <w:szCs w:val="28"/>
        </w:rPr>
        <w:t>еліти</w:t>
      </w:r>
      <w:proofErr w:type="spellEnd"/>
      <w:r w:rsidRPr="005149F5">
        <w:rPr>
          <w:sz w:val="28"/>
          <w:szCs w:val="28"/>
        </w:rPr>
        <w:t xml:space="preserve"> </w:t>
      </w:r>
      <w:proofErr w:type="spellStart"/>
      <w:r w:rsidRPr="005149F5">
        <w:rPr>
          <w:sz w:val="28"/>
          <w:szCs w:val="28"/>
        </w:rPr>
        <w:t>держави</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розвиток</w:t>
      </w:r>
      <w:proofErr w:type="spellEnd"/>
      <w:r w:rsidRPr="005149F5">
        <w:rPr>
          <w:sz w:val="28"/>
          <w:szCs w:val="28"/>
        </w:rPr>
        <w:t xml:space="preserve">, </w:t>
      </w:r>
      <w:proofErr w:type="spellStart"/>
      <w:r w:rsidRPr="005149F5">
        <w:rPr>
          <w:sz w:val="28"/>
          <w:szCs w:val="28"/>
        </w:rPr>
        <w:t>стимулювання</w:t>
      </w:r>
      <w:proofErr w:type="spellEnd"/>
      <w:r w:rsidRPr="005149F5">
        <w:rPr>
          <w:sz w:val="28"/>
          <w:szCs w:val="28"/>
        </w:rPr>
        <w:t xml:space="preserve"> та </w:t>
      </w:r>
      <w:proofErr w:type="spellStart"/>
      <w:r w:rsidRPr="005149F5">
        <w:rPr>
          <w:sz w:val="28"/>
          <w:szCs w:val="28"/>
        </w:rPr>
        <w:t>реалізація</w:t>
      </w:r>
      <w:proofErr w:type="spellEnd"/>
      <w:r w:rsidRPr="005149F5">
        <w:rPr>
          <w:sz w:val="28"/>
          <w:szCs w:val="28"/>
        </w:rPr>
        <w:t xml:space="preserve"> </w:t>
      </w:r>
      <w:proofErr w:type="gramStart"/>
      <w:r w:rsidRPr="005149F5">
        <w:rPr>
          <w:sz w:val="28"/>
          <w:szCs w:val="28"/>
        </w:rPr>
        <w:t>духовного</w:t>
      </w:r>
      <w:proofErr w:type="gramEnd"/>
      <w:r w:rsidRPr="005149F5">
        <w:rPr>
          <w:sz w:val="28"/>
          <w:szCs w:val="28"/>
        </w:rPr>
        <w:t xml:space="preserve"> і </w:t>
      </w:r>
      <w:proofErr w:type="spellStart"/>
      <w:r w:rsidRPr="005149F5">
        <w:rPr>
          <w:sz w:val="28"/>
          <w:szCs w:val="28"/>
        </w:rPr>
        <w:t>творчого</w:t>
      </w:r>
      <w:proofErr w:type="spellEnd"/>
      <w:r w:rsidRPr="005149F5">
        <w:rPr>
          <w:sz w:val="28"/>
          <w:szCs w:val="28"/>
        </w:rPr>
        <w:t xml:space="preserve"> </w:t>
      </w:r>
      <w:proofErr w:type="spellStart"/>
      <w:r w:rsidRPr="005149F5">
        <w:rPr>
          <w:sz w:val="28"/>
          <w:szCs w:val="28"/>
        </w:rPr>
        <w:t>потенціалу</w:t>
      </w:r>
      <w:proofErr w:type="spellEnd"/>
      <w:r w:rsidRPr="005149F5">
        <w:rPr>
          <w:sz w:val="28"/>
          <w:szCs w:val="28"/>
        </w:rPr>
        <w:t xml:space="preserve"> </w:t>
      </w:r>
      <w:proofErr w:type="spellStart"/>
      <w:r w:rsidRPr="005149F5">
        <w:rPr>
          <w:sz w:val="28"/>
          <w:szCs w:val="28"/>
        </w:rPr>
        <w:t>особистості</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створення</w:t>
      </w:r>
      <w:proofErr w:type="spellEnd"/>
      <w:r w:rsidRPr="005149F5">
        <w:rPr>
          <w:sz w:val="28"/>
          <w:szCs w:val="28"/>
        </w:rPr>
        <w:t xml:space="preserve"> </w:t>
      </w:r>
      <w:proofErr w:type="spellStart"/>
      <w:r w:rsidRPr="005149F5">
        <w:rPr>
          <w:sz w:val="28"/>
          <w:szCs w:val="28"/>
        </w:rPr>
        <w:t>системи</w:t>
      </w:r>
      <w:proofErr w:type="spellEnd"/>
      <w:r w:rsidRPr="005149F5">
        <w:rPr>
          <w:sz w:val="28"/>
          <w:szCs w:val="28"/>
        </w:rPr>
        <w:t xml:space="preserve"> </w:t>
      </w:r>
      <w:proofErr w:type="spellStart"/>
      <w:r w:rsidRPr="005149F5">
        <w:rPr>
          <w:sz w:val="28"/>
          <w:szCs w:val="28"/>
        </w:rPr>
        <w:t>пошуку</w:t>
      </w:r>
      <w:proofErr w:type="spellEnd"/>
      <w:r w:rsidRPr="005149F5">
        <w:rPr>
          <w:sz w:val="28"/>
          <w:szCs w:val="28"/>
        </w:rPr>
        <w:t xml:space="preserve">, </w:t>
      </w:r>
      <w:proofErr w:type="spellStart"/>
      <w:r w:rsidRPr="005149F5">
        <w:rPr>
          <w:sz w:val="28"/>
          <w:szCs w:val="28"/>
        </w:rPr>
        <w:t>розвитку</w:t>
      </w:r>
      <w:proofErr w:type="spellEnd"/>
      <w:r w:rsidRPr="005149F5">
        <w:rPr>
          <w:sz w:val="28"/>
          <w:szCs w:val="28"/>
        </w:rPr>
        <w:t xml:space="preserve"> і </w:t>
      </w:r>
      <w:proofErr w:type="spellStart"/>
      <w:proofErr w:type="gramStart"/>
      <w:r w:rsidRPr="005149F5">
        <w:rPr>
          <w:sz w:val="28"/>
          <w:szCs w:val="28"/>
        </w:rPr>
        <w:t>п</w:t>
      </w:r>
      <w:proofErr w:type="gramEnd"/>
      <w:r w:rsidRPr="005149F5">
        <w:rPr>
          <w:sz w:val="28"/>
          <w:szCs w:val="28"/>
        </w:rPr>
        <w:t>ідтримки</w:t>
      </w:r>
      <w:proofErr w:type="spellEnd"/>
      <w:r w:rsidRPr="005149F5">
        <w:rPr>
          <w:sz w:val="28"/>
          <w:szCs w:val="28"/>
        </w:rPr>
        <w:t xml:space="preserve"> </w:t>
      </w:r>
      <w:proofErr w:type="spellStart"/>
      <w:r w:rsidRPr="005149F5">
        <w:rPr>
          <w:sz w:val="28"/>
          <w:szCs w:val="28"/>
        </w:rPr>
        <w:t>талантів</w:t>
      </w:r>
      <w:proofErr w:type="spellEnd"/>
      <w:r w:rsidRPr="005149F5">
        <w:rPr>
          <w:sz w:val="28"/>
          <w:szCs w:val="28"/>
        </w:rPr>
        <w:t xml:space="preserve"> і </w:t>
      </w:r>
      <w:proofErr w:type="spellStart"/>
      <w:r w:rsidRPr="005149F5">
        <w:rPr>
          <w:sz w:val="28"/>
          <w:szCs w:val="28"/>
        </w:rPr>
        <w:t>обдарувань</w:t>
      </w:r>
      <w:proofErr w:type="spellEnd"/>
      <w:r w:rsidRPr="005149F5">
        <w:rPr>
          <w:sz w:val="28"/>
          <w:szCs w:val="28"/>
        </w:rPr>
        <w:t xml:space="preserve"> для </w:t>
      </w:r>
      <w:proofErr w:type="spellStart"/>
      <w:r w:rsidRPr="005149F5">
        <w:rPr>
          <w:sz w:val="28"/>
          <w:szCs w:val="28"/>
        </w:rPr>
        <w:t>формування</w:t>
      </w:r>
      <w:proofErr w:type="spellEnd"/>
      <w:r w:rsidRPr="005149F5">
        <w:rPr>
          <w:sz w:val="28"/>
          <w:szCs w:val="28"/>
        </w:rPr>
        <w:t xml:space="preserve"> </w:t>
      </w:r>
      <w:proofErr w:type="spellStart"/>
      <w:r w:rsidRPr="005149F5">
        <w:rPr>
          <w:sz w:val="28"/>
          <w:szCs w:val="28"/>
        </w:rPr>
        <w:t>творчої</w:t>
      </w:r>
      <w:proofErr w:type="spellEnd"/>
      <w:r w:rsidRPr="005149F5">
        <w:rPr>
          <w:sz w:val="28"/>
          <w:szCs w:val="28"/>
        </w:rPr>
        <w:t xml:space="preserve"> та </w:t>
      </w:r>
      <w:proofErr w:type="spellStart"/>
      <w:r w:rsidRPr="005149F5">
        <w:rPr>
          <w:sz w:val="28"/>
          <w:szCs w:val="28"/>
        </w:rPr>
        <w:t>наукової</w:t>
      </w:r>
      <w:proofErr w:type="spellEnd"/>
      <w:r w:rsidRPr="005149F5">
        <w:rPr>
          <w:sz w:val="28"/>
          <w:szCs w:val="28"/>
        </w:rPr>
        <w:t xml:space="preserve"> </w:t>
      </w:r>
      <w:proofErr w:type="spellStart"/>
      <w:r w:rsidRPr="005149F5">
        <w:rPr>
          <w:sz w:val="28"/>
          <w:szCs w:val="28"/>
        </w:rPr>
        <w:t>еліти</w:t>
      </w:r>
      <w:proofErr w:type="spellEnd"/>
      <w:r w:rsidRPr="005149F5">
        <w:rPr>
          <w:sz w:val="28"/>
          <w:szCs w:val="28"/>
        </w:rPr>
        <w:t xml:space="preserve"> у </w:t>
      </w:r>
      <w:proofErr w:type="spellStart"/>
      <w:r w:rsidRPr="005149F5">
        <w:rPr>
          <w:sz w:val="28"/>
          <w:szCs w:val="28"/>
        </w:rPr>
        <w:t>різних</w:t>
      </w:r>
      <w:proofErr w:type="spellEnd"/>
      <w:r w:rsidRPr="005149F5">
        <w:rPr>
          <w:sz w:val="28"/>
          <w:szCs w:val="28"/>
        </w:rPr>
        <w:t xml:space="preserve"> </w:t>
      </w:r>
      <w:proofErr w:type="spellStart"/>
      <w:r w:rsidRPr="005149F5">
        <w:rPr>
          <w:sz w:val="28"/>
          <w:szCs w:val="28"/>
        </w:rPr>
        <w:t>галузях</w:t>
      </w:r>
      <w:proofErr w:type="spellEnd"/>
      <w:r w:rsidRPr="005149F5">
        <w:rPr>
          <w:sz w:val="28"/>
          <w:szCs w:val="28"/>
        </w:rPr>
        <w:t xml:space="preserve"> </w:t>
      </w:r>
      <w:proofErr w:type="spellStart"/>
      <w:r w:rsidRPr="005149F5">
        <w:rPr>
          <w:sz w:val="28"/>
          <w:szCs w:val="28"/>
        </w:rPr>
        <w:t>суспільного</w:t>
      </w:r>
      <w:proofErr w:type="spellEnd"/>
      <w:r w:rsidRPr="005149F5">
        <w:rPr>
          <w:sz w:val="28"/>
          <w:szCs w:val="28"/>
        </w:rPr>
        <w:t xml:space="preserve"> </w:t>
      </w:r>
      <w:proofErr w:type="spellStart"/>
      <w:r w:rsidRPr="005149F5">
        <w:rPr>
          <w:sz w:val="28"/>
          <w:szCs w:val="28"/>
        </w:rPr>
        <w:t>життя</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задоволення</w:t>
      </w:r>
      <w:proofErr w:type="spellEnd"/>
      <w:r w:rsidRPr="005149F5">
        <w:rPr>
          <w:sz w:val="28"/>
          <w:szCs w:val="28"/>
        </w:rPr>
        <w:t xml:space="preserve"> </w:t>
      </w:r>
      <w:proofErr w:type="spellStart"/>
      <w:r w:rsidRPr="005149F5">
        <w:rPr>
          <w:sz w:val="28"/>
          <w:szCs w:val="28"/>
        </w:rPr>
        <w:t>освітньо-культурних</w:t>
      </w:r>
      <w:proofErr w:type="spellEnd"/>
      <w:r w:rsidRPr="005149F5">
        <w:rPr>
          <w:sz w:val="28"/>
          <w:szCs w:val="28"/>
        </w:rPr>
        <w:t xml:space="preserve"> потреб </w:t>
      </w:r>
      <w:proofErr w:type="spellStart"/>
      <w:r w:rsidRPr="005149F5">
        <w:rPr>
          <w:sz w:val="28"/>
          <w:szCs w:val="28"/>
        </w:rPr>
        <w:t>вихованці</w:t>
      </w:r>
      <w:proofErr w:type="gramStart"/>
      <w:r w:rsidRPr="005149F5">
        <w:rPr>
          <w:sz w:val="28"/>
          <w:szCs w:val="28"/>
        </w:rPr>
        <w:t>в</w:t>
      </w:r>
      <w:proofErr w:type="spellEnd"/>
      <w:proofErr w:type="gramEnd"/>
      <w:r w:rsidRPr="005149F5">
        <w:rPr>
          <w:sz w:val="28"/>
          <w:szCs w:val="28"/>
        </w:rPr>
        <w:t xml:space="preserve"> Центру, </w:t>
      </w:r>
      <w:proofErr w:type="spellStart"/>
      <w:r w:rsidRPr="005149F5">
        <w:rPr>
          <w:sz w:val="28"/>
          <w:szCs w:val="28"/>
        </w:rPr>
        <w:t>які</w:t>
      </w:r>
      <w:proofErr w:type="spellEnd"/>
      <w:r w:rsidRPr="005149F5">
        <w:rPr>
          <w:sz w:val="28"/>
          <w:szCs w:val="28"/>
        </w:rPr>
        <w:t xml:space="preserve"> не </w:t>
      </w:r>
      <w:proofErr w:type="spellStart"/>
      <w:r w:rsidRPr="005149F5">
        <w:rPr>
          <w:sz w:val="28"/>
          <w:szCs w:val="28"/>
        </w:rPr>
        <w:t>забезпечуються</w:t>
      </w:r>
      <w:proofErr w:type="spellEnd"/>
      <w:r w:rsidRPr="005149F5">
        <w:rPr>
          <w:sz w:val="28"/>
          <w:szCs w:val="28"/>
        </w:rPr>
        <w:t xml:space="preserve"> </w:t>
      </w:r>
      <w:proofErr w:type="spellStart"/>
      <w:r w:rsidRPr="005149F5">
        <w:rPr>
          <w:sz w:val="28"/>
          <w:szCs w:val="28"/>
        </w:rPr>
        <w:t>іншими</w:t>
      </w:r>
      <w:proofErr w:type="spellEnd"/>
      <w:r w:rsidRPr="005149F5">
        <w:rPr>
          <w:sz w:val="28"/>
          <w:szCs w:val="28"/>
        </w:rPr>
        <w:t xml:space="preserve"> </w:t>
      </w:r>
      <w:proofErr w:type="spellStart"/>
      <w:r w:rsidRPr="005149F5">
        <w:rPr>
          <w:sz w:val="28"/>
          <w:szCs w:val="28"/>
        </w:rPr>
        <w:t>складовими</w:t>
      </w:r>
      <w:proofErr w:type="spellEnd"/>
      <w:r w:rsidRPr="005149F5">
        <w:rPr>
          <w:sz w:val="28"/>
          <w:szCs w:val="28"/>
        </w:rPr>
        <w:t xml:space="preserve"> </w:t>
      </w:r>
      <w:proofErr w:type="spellStart"/>
      <w:r w:rsidRPr="005149F5">
        <w:rPr>
          <w:sz w:val="28"/>
          <w:szCs w:val="28"/>
        </w:rPr>
        <w:t>структури</w:t>
      </w:r>
      <w:proofErr w:type="spellEnd"/>
      <w:r w:rsidRPr="005149F5">
        <w:rPr>
          <w:sz w:val="28"/>
          <w:szCs w:val="28"/>
        </w:rPr>
        <w:t xml:space="preserve"> </w:t>
      </w:r>
      <w:proofErr w:type="spellStart"/>
      <w:r w:rsidRPr="005149F5">
        <w:rPr>
          <w:sz w:val="28"/>
          <w:szCs w:val="28"/>
        </w:rPr>
        <w:t>освіти</w:t>
      </w:r>
      <w:proofErr w:type="spellEnd"/>
      <w:r w:rsidRPr="005149F5">
        <w:rPr>
          <w:sz w:val="28"/>
          <w:szCs w:val="28"/>
        </w:rPr>
        <w:t>; </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задоволення</w:t>
      </w:r>
      <w:proofErr w:type="spellEnd"/>
      <w:r w:rsidRPr="005149F5">
        <w:rPr>
          <w:sz w:val="28"/>
          <w:szCs w:val="28"/>
        </w:rPr>
        <w:t xml:space="preserve"> потреб у </w:t>
      </w:r>
      <w:proofErr w:type="spellStart"/>
      <w:r w:rsidRPr="005149F5">
        <w:rPr>
          <w:sz w:val="28"/>
          <w:szCs w:val="28"/>
        </w:rPr>
        <w:t>професійному</w:t>
      </w:r>
      <w:proofErr w:type="spellEnd"/>
      <w:r w:rsidRPr="005149F5">
        <w:rPr>
          <w:sz w:val="28"/>
          <w:szCs w:val="28"/>
        </w:rPr>
        <w:t xml:space="preserve"> </w:t>
      </w:r>
      <w:proofErr w:type="spellStart"/>
      <w:r w:rsidRPr="005149F5">
        <w:rPr>
          <w:sz w:val="28"/>
          <w:szCs w:val="28"/>
        </w:rPr>
        <w:t>самовизначенні</w:t>
      </w:r>
      <w:proofErr w:type="spellEnd"/>
      <w:r w:rsidRPr="005149F5">
        <w:rPr>
          <w:sz w:val="28"/>
          <w:szCs w:val="28"/>
        </w:rPr>
        <w:t xml:space="preserve"> і </w:t>
      </w:r>
      <w:proofErr w:type="spellStart"/>
      <w:r w:rsidRPr="005149F5">
        <w:rPr>
          <w:sz w:val="28"/>
          <w:szCs w:val="28"/>
        </w:rPr>
        <w:t>творчій</w:t>
      </w:r>
      <w:proofErr w:type="spellEnd"/>
      <w:r w:rsidRPr="005149F5">
        <w:rPr>
          <w:sz w:val="28"/>
          <w:szCs w:val="28"/>
        </w:rPr>
        <w:t xml:space="preserve"> </w:t>
      </w:r>
      <w:proofErr w:type="spellStart"/>
      <w:r w:rsidRPr="005149F5">
        <w:rPr>
          <w:sz w:val="28"/>
          <w:szCs w:val="28"/>
        </w:rPr>
        <w:t>самореалізації</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залучення</w:t>
      </w:r>
      <w:proofErr w:type="spellEnd"/>
      <w:r w:rsidRPr="005149F5">
        <w:rPr>
          <w:sz w:val="28"/>
          <w:szCs w:val="28"/>
        </w:rPr>
        <w:t xml:space="preserve"> </w:t>
      </w:r>
      <w:proofErr w:type="spellStart"/>
      <w:r w:rsidRPr="005149F5">
        <w:rPr>
          <w:sz w:val="28"/>
          <w:szCs w:val="28"/>
        </w:rPr>
        <w:t>школярі</w:t>
      </w:r>
      <w:proofErr w:type="gramStart"/>
      <w:r w:rsidRPr="005149F5">
        <w:rPr>
          <w:sz w:val="28"/>
          <w:szCs w:val="28"/>
        </w:rPr>
        <w:t>в</w:t>
      </w:r>
      <w:proofErr w:type="spellEnd"/>
      <w:proofErr w:type="gramEnd"/>
      <w:r w:rsidRPr="005149F5">
        <w:rPr>
          <w:sz w:val="28"/>
          <w:szCs w:val="28"/>
        </w:rPr>
        <w:t xml:space="preserve"> до </w:t>
      </w:r>
      <w:proofErr w:type="spellStart"/>
      <w:r w:rsidRPr="005149F5">
        <w:rPr>
          <w:sz w:val="28"/>
          <w:szCs w:val="28"/>
        </w:rPr>
        <w:t>пошуково-дослідницької</w:t>
      </w:r>
      <w:proofErr w:type="spellEnd"/>
      <w:r w:rsidRPr="005149F5">
        <w:rPr>
          <w:sz w:val="28"/>
          <w:szCs w:val="28"/>
        </w:rPr>
        <w:t xml:space="preserve"> </w:t>
      </w:r>
      <w:proofErr w:type="spellStart"/>
      <w:r w:rsidRPr="005149F5">
        <w:rPr>
          <w:sz w:val="28"/>
          <w:szCs w:val="28"/>
        </w:rPr>
        <w:t>роботи</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організація</w:t>
      </w:r>
      <w:proofErr w:type="spellEnd"/>
      <w:r w:rsidRPr="005149F5">
        <w:rPr>
          <w:sz w:val="28"/>
          <w:szCs w:val="28"/>
        </w:rPr>
        <w:t xml:space="preserve"> </w:t>
      </w:r>
      <w:proofErr w:type="spellStart"/>
      <w:r w:rsidRPr="005149F5">
        <w:rPr>
          <w:sz w:val="28"/>
          <w:szCs w:val="28"/>
        </w:rPr>
        <w:t>дозвілля</w:t>
      </w:r>
      <w:proofErr w:type="spellEnd"/>
      <w:r w:rsidRPr="005149F5">
        <w:rPr>
          <w:sz w:val="28"/>
          <w:szCs w:val="28"/>
        </w:rPr>
        <w:t xml:space="preserve"> </w:t>
      </w:r>
      <w:proofErr w:type="spellStart"/>
      <w:r w:rsidRPr="005149F5">
        <w:rPr>
          <w:sz w:val="28"/>
          <w:szCs w:val="28"/>
        </w:rPr>
        <w:t>вихованців</w:t>
      </w:r>
      <w:proofErr w:type="spellEnd"/>
      <w:r w:rsidRPr="005149F5">
        <w:rPr>
          <w:sz w:val="28"/>
          <w:szCs w:val="28"/>
        </w:rPr>
        <w:t xml:space="preserve">, </w:t>
      </w:r>
      <w:proofErr w:type="spellStart"/>
      <w:r w:rsidRPr="005149F5">
        <w:rPr>
          <w:sz w:val="28"/>
          <w:szCs w:val="28"/>
        </w:rPr>
        <w:t>пошук</w:t>
      </w:r>
      <w:proofErr w:type="spellEnd"/>
      <w:r w:rsidRPr="005149F5">
        <w:rPr>
          <w:sz w:val="28"/>
          <w:szCs w:val="28"/>
        </w:rPr>
        <w:t xml:space="preserve"> </w:t>
      </w:r>
      <w:proofErr w:type="spellStart"/>
      <w:r w:rsidRPr="005149F5">
        <w:rPr>
          <w:sz w:val="28"/>
          <w:szCs w:val="28"/>
        </w:rPr>
        <w:t>його</w:t>
      </w:r>
      <w:proofErr w:type="spellEnd"/>
      <w:r w:rsidRPr="005149F5">
        <w:rPr>
          <w:sz w:val="28"/>
          <w:szCs w:val="28"/>
        </w:rPr>
        <w:t xml:space="preserve"> </w:t>
      </w:r>
      <w:proofErr w:type="spellStart"/>
      <w:r w:rsidRPr="005149F5">
        <w:rPr>
          <w:sz w:val="28"/>
          <w:szCs w:val="28"/>
        </w:rPr>
        <w:t>нових</w:t>
      </w:r>
      <w:proofErr w:type="spellEnd"/>
      <w:r w:rsidRPr="005149F5">
        <w:rPr>
          <w:sz w:val="28"/>
          <w:szCs w:val="28"/>
        </w:rPr>
        <w:t xml:space="preserve"> форм; </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proofErr w:type="gramStart"/>
      <w:r w:rsidRPr="005149F5">
        <w:rPr>
          <w:sz w:val="28"/>
          <w:szCs w:val="28"/>
        </w:rPr>
        <w:t>проф</w:t>
      </w:r>
      <w:proofErr w:type="gramEnd"/>
      <w:r w:rsidRPr="005149F5">
        <w:rPr>
          <w:sz w:val="28"/>
          <w:szCs w:val="28"/>
        </w:rPr>
        <w:t>ілактика</w:t>
      </w:r>
      <w:proofErr w:type="spellEnd"/>
      <w:r w:rsidRPr="005149F5">
        <w:rPr>
          <w:sz w:val="28"/>
          <w:szCs w:val="28"/>
        </w:rPr>
        <w:t xml:space="preserve"> </w:t>
      </w:r>
      <w:proofErr w:type="spellStart"/>
      <w:r w:rsidRPr="005149F5">
        <w:rPr>
          <w:sz w:val="28"/>
          <w:szCs w:val="28"/>
        </w:rPr>
        <w:t>бездоглядності</w:t>
      </w:r>
      <w:proofErr w:type="spellEnd"/>
      <w:r w:rsidRPr="005149F5">
        <w:rPr>
          <w:sz w:val="28"/>
          <w:szCs w:val="28"/>
        </w:rPr>
        <w:t xml:space="preserve">, </w:t>
      </w:r>
      <w:proofErr w:type="spellStart"/>
      <w:r w:rsidRPr="005149F5">
        <w:rPr>
          <w:sz w:val="28"/>
          <w:szCs w:val="28"/>
        </w:rPr>
        <w:t>правопорушень</w:t>
      </w:r>
      <w:proofErr w:type="spellEnd"/>
      <w:r w:rsidRPr="005149F5">
        <w:rPr>
          <w:sz w:val="28"/>
          <w:szCs w:val="28"/>
        </w:rPr>
        <w:t>; </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виховання</w:t>
      </w:r>
      <w:proofErr w:type="spellEnd"/>
      <w:r w:rsidRPr="005149F5">
        <w:rPr>
          <w:sz w:val="28"/>
          <w:szCs w:val="28"/>
        </w:rPr>
        <w:t xml:space="preserve"> в </w:t>
      </w:r>
      <w:proofErr w:type="spellStart"/>
      <w:r w:rsidRPr="005149F5">
        <w:rPr>
          <w:sz w:val="28"/>
          <w:szCs w:val="28"/>
        </w:rPr>
        <w:t>учасників</w:t>
      </w:r>
      <w:proofErr w:type="spellEnd"/>
      <w:r w:rsidRPr="005149F5">
        <w:rPr>
          <w:sz w:val="28"/>
          <w:szCs w:val="28"/>
        </w:rPr>
        <w:t xml:space="preserve"> </w:t>
      </w:r>
      <w:proofErr w:type="spellStart"/>
      <w:r w:rsidRPr="005149F5">
        <w:rPr>
          <w:sz w:val="28"/>
          <w:szCs w:val="28"/>
        </w:rPr>
        <w:t>навчально-виховного</w:t>
      </w:r>
      <w:proofErr w:type="spellEnd"/>
      <w:r w:rsidRPr="005149F5">
        <w:rPr>
          <w:sz w:val="28"/>
          <w:szCs w:val="28"/>
        </w:rPr>
        <w:t xml:space="preserve"> </w:t>
      </w:r>
      <w:proofErr w:type="spellStart"/>
      <w:r w:rsidRPr="005149F5">
        <w:rPr>
          <w:sz w:val="28"/>
          <w:szCs w:val="28"/>
        </w:rPr>
        <w:t>процесу</w:t>
      </w:r>
      <w:proofErr w:type="spellEnd"/>
      <w:r w:rsidRPr="005149F5">
        <w:rPr>
          <w:sz w:val="28"/>
          <w:szCs w:val="28"/>
        </w:rPr>
        <w:t xml:space="preserve"> </w:t>
      </w:r>
      <w:proofErr w:type="spellStart"/>
      <w:proofErr w:type="gramStart"/>
      <w:r w:rsidRPr="005149F5">
        <w:rPr>
          <w:sz w:val="28"/>
          <w:szCs w:val="28"/>
        </w:rPr>
        <w:t>св</w:t>
      </w:r>
      <w:proofErr w:type="gramEnd"/>
      <w:r w:rsidRPr="005149F5">
        <w:rPr>
          <w:sz w:val="28"/>
          <w:szCs w:val="28"/>
        </w:rPr>
        <w:t>ідомого</w:t>
      </w:r>
      <w:proofErr w:type="spellEnd"/>
      <w:r w:rsidRPr="005149F5">
        <w:rPr>
          <w:sz w:val="28"/>
          <w:szCs w:val="28"/>
        </w:rPr>
        <w:t xml:space="preserve"> </w:t>
      </w:r>
      <w:proofErr w:type="spellStart"/>
      <w:r w:rsidRPr="005149F5">
        <w:rPr>
          <w:sz w:val="28"/>
          <w:szCs w:val="28"/>
        </w:rPr>
        <w:t>ставлення</w:t>
      </w:r>
      <w:proofErr w:type="spellEnd"/>
      <w:r w:rsidRPr="005149F5">
        <w:rPr>
          <w:sz w:val="28"/>
          <w:szCs w:val="28"/>
        </w:rPr>
        <w:t xml:space="preserve"> до </w:t>
      </w:r>
      <w:proofErr w:type="spellStart"/>
      <w:r w:rsidRPr="005149F5">
        <w:rPr>
          <w:sz w:val="28"/>
          <w:szCs w:val="28"/>
        </w:rPr>
        <w:t>власної</w:t>
      </w:r>
      <w:proofErr w:type="spellEnd"/>
      <w:r w:rsidRPr="005149F5">
        <w:rPr>
          <w:sz w:val="28"/>
          <w:szCs w:val="28"/>
        </w:rPr>
        <w:t xml:space="preserve"> </w:t>
      </w:r>
      <w:proofErr w:type="spellStart"/>
      <w:r w:rsidRPr="005149F5">
        <w:rPr>
          <w:sz w:val="28"/>
          <w:szCs w:val="28"/>
        </w:rPr>
        <w:t>безпеки</w:t>
      </w:r>
      <w:proofErr w:type="spellEnd"/>
      <w:r w:rsidRPr="005149F5">
        <w:rPr>
          <w:sz w:val="28"/>
          <w:szCs w:val="28"/>
        </w:rPr>
        <w:t xml:space="preserve"> та </w:t>
      </w:r>
      <w:proofErr w:type="spellStart"/>
      <w:r w:rsidRPr="005149F5">
        <w:rPr>
          <w:sz w:val="28"/>
          <w:szCs w:val="28"/>
        </w:rPr>
        <w:t>безпеки</w:t>
      </w:r>
      <w:proofErr w:type="spellEnd"/>
      <w:r w:rsidRPr="005149F5">
        <w:rPr>
          <w:sz w:val="28"/>
          <w:szCs w:val="28"/>
        </w:rPr>
        <w:t xml:space="preserve"> </w:t>
      </w:r>
      <w:proofErr w:type="spellStart"/>
      <w:r w:rsidRPr="005149F5">
        <w:rPr>
          <w:sz w:val="28"/>
          <w:szCs w:val="28"/>
        </w:rPr>
        <w:t>оточуючих</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виховання</w:t>
      </w:r>
      <w:proofErr w:type="spellEnd"/>
      <w:r w:rsidRPr="005149F5">
        <w:rPr>
          <w:sz w:val="28"/>
          <w:szCs w:val="28"/>
        </w:rPr>
        <w:t xml:space="preserve"> </w:t>
      </w:r>
      <w:proofErr w:type="spellStart"/>
      <w:r w:rsidRPr="005149F5">
        <w:rPr>
          <w:sz w:val="28"/>
          <w:szCs w:val="28"/>
        </w:rPr>
        <w:t>вольових</w:t>
      </w:r>
      <w:proofErr w:type="spellEnd"/>
      <w:r w:rsidRPr="005149F5">
        <w:rPr>
          <w:sz w:val="28"/>
          <w:szCs w:val="28"/>
        </w:rPr>
        <w:t xml:space="preserve"> </w:t>
      </w:r>
      <w:proofErr w:type="spellStart"/>
      <w:r w:rsidRPr="005149F5">
        <w:rPr>
          <w:sz w:val="28"/>
          <w:szCs w:val="28"/>
        </w:rPr>
        <w:t>якостей</w:t>
      </w:r>
      <w:proofErr w:type="spellEnd"/>
      <w:r w:rsidRPr="005149F5">
        <w:rPr>
          <w:sz w:val="28"/>
          <w:szCs w:val="28"/>
        </w:rPr>
        <w:t xml:space="preserve">, </w:t>
      </w:r>
      <w:proofErr w:type="spellStart"/>
      <w:r w:rsidRPr="005149F5">
        <w:rPr>
          <w:sz w:val="28"/>
          <w:szCs w:val="28"/>
        </w:rPr>
        <w:t>формування</w:t>
      </w:r>
      <w:proofErr w:type="spellEnd"/>
      <w:r w:rsidRPr="005149F5">
        <w:rPr>
          <w:sz w:val="28"/>
          <w:szCs w:val="28"/>
        </w:rPr>
        <w:t xml:space="preserve"> </w:t>
      </w:r>
      <w:proofErr w:type="spellStart"/>
      <w:r w:rsidRPr="005149F5">
        <w:rPr>
          <w:sz w:val="28"/>
          <w:szCs w:val="28"/>
        </w:rPr>
        <w:t>активної</w:t>
      </w:r>
      <w:proofErr w:type="spellEnd"/>
      <w:r w:rsidRPr="005149F5">
        <w:rPr>
          <w:sz w:val="28"/>
          <w:szCs w:val="28"/>
        </w:rPr>
        <w:t xml:space="preserve"> </w:t>
      </w:r>
      <w:proofErr w:type="spellStart"/>
      <w:r w:rsidRPr="005149F5">
        <w:rPr>
          <w:sz w:val="28"/>
          <w:szCs w:val="28"/>
        </w:rPr>
        <w:t>життєвої</w:t>
      </w:r>
      <w:proofErr w:type="spellEnd"/>
      <w:r w:rsidRPr="005149F5">
        <w:rPr>
          <w:sz w:val="28"/>
          <w:szCs w:val="28"/>
        </w:rPr>
        <w:t xml:space="preserve"> </w:t>
      </w:r>
      <w:proofErr w:type="spellStart"/>
      <w:r w:rsidRPr="005149F5">
        <w:rPr>
          <w:sz w:val="28"/>
          <w:szCs w:val="28"/>
        </w:rPr>
        <w:t>позиції</w:t>
      </w:r>
      <w:proofErr w:type="spellEnd"/>
      <w:r w:rsidRPr="005149F5">
        <w:rPr>
          <w:sz w:val="28"/>
          <w:szCs w:val="28"/>
        </w:rPr>
        <w:t xml:space="preserve">, </w:t>
      </w:r>
      <w:proofErr w:type="gramStart"/>
      <w:r w:rsidRPr="005149F5">
        <w:rPr>
          <w:sz w:val="28"/>
          <w:szCs w:val="28"/>
        </w:rPr>
        <w:t>здорового</w:t>
      </w:r>
      <w:proofErr w:type="gramEnd"/>
      <w:r w:rsidRPr="005149F5">
        <w:rPr>
          <w:sz w:val="28"/>
          <w:szCs w:val="28"/>
        </w:rPr>
        <w:t xml:space="preserve"> способу </w:t>
      </w:r>
      <w:proofErr w:type="spellStart"/>
      <w:r w:rsidRPr="005149F5">
        <w:rPr>
          <w:sz w:val="28"/>
          <w:szCs w:val="28"/>
        </w:rPr>
        <w:t>життя</w:t>
      </w:r>
      <w:proofErr w:type="spellEnd"/>
      <w:r w:rsidRPr="005149F5">
        <w:rPr>
          <w:sz w:val="28"/>
          <w:szCs w:val="28"/>
        </w:rPr>
        <w:t>;</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виховання</w:t>
      </w:r>
      <w:proofErr w:type="spellEnd"/>
      <w:r w:rsidRPr="005149F5">
        <w:rPr>
          <w:sz w:val="28"/>
          <w:szCs w:val="28"/>
        </w:rPr>
        <w:t xml:space="preserve"> у </w:t>
      </w:r>
      <w:proofErr w:type="spellStart"/>
      <w:r w:rsidRPr="005149F5">
        <w:rPr>
          <w:sz w:val="28"/>
          <w:szCs w:val="28"/>
        </w:rPr>
        <w:t>вихованців</w:t>
      </w:r>
      <w:proofErr w:type="spellEnd"/>
      <w:r w:rsidRPr="005149F5">
        <w:rPr>
          <w:sz w:val="28"/>
          <w:szCs w:val="28"/>
        </w:rPr>
        <w:t xml:space="preserve"> Центру </w:t>
      </w:r>
      <w:proofErr w:type="spellStart"/>
      <w:r w:rsidRPr="005149F5">
        <w:rPr>
          <w:sz w:val="28"/>
          <w:szCs w:val="28"/>
        </w:rPr>
        <w:t>патріотизму</w:t>
      </w:r>
      <w:proofErr w:type="spellEnd"/>
      <w:r w:rsidRPr="005149F5">
        <w:rPr>
          <w:sz w:val="28"/>
          <w:szCs w:val="28"/>
        </w:rPr>
        <w:t xml:space="preserve">, </w:t>
      </w:r>
      <w:proofErr w:type="spellStart"/>
      <w:r w:rsidRPr="005149F5">
        <w:rPr>
          <w:sz w:val="28"/>
          <w:szCs w:val="28"/>
        </w:rPr>
        <w:t>любові</w:t>
      </w:r>
      <w:proofErr w:type="spellEnd"/>
      <w:r w:rsidRPr="005149F5">
        <w:rPr>
          <w:sz w:val="28"/>
          <w:szCs w:val="28"/>
        </w:rPr>
        <w:t xml:space="preserve"> до </w:t>
      </w:r>
      <w:proofErr w:type="spellStart"/>
      <w:r w:rsidRPr="005149F5">
        <w:rPr>
          <w:sz w:val="28"/>
          <w:szCs w:val="28"/>
        </w:rPr>
        <w:t>України</w:t>
      </w:r>
      <w:proofErr w:type="spellEnd"/>
      <w:r w:rsidRPr="005149F5">
        <w:rPr>
          <w:sz w:val="28"/>
          <w:szCs w:val="28"/>
        </w:rPr>
        <w:t xml:space="preserve">, </w:t>
      </w:r>
      <w:proofErr w:type="spellStart"/>
      <w:r w:rsidRPr="005149F5">
        <w:rPr>
          <w:sz w:val="28"/>
          <w:szCs w:val="28"/>
        </w:rPr>
        <w:t>поваги</w:t>
      </w:r>
      <w:proofErr w:type="spellEnd"/>
      <w:r w:rsidRPr="005149F5">
        <w:rPr>
          <w:sz w:val="28"/>
          <w:szCs w:val="28"/>
        </w:rPr>
        <w:t xml:space="preserve"> до </w:t>
      </w:r>
      <w:proofErr w:type="spellStart"/>
      <w:r w:rsidRPr="005149F5">
        <w:rPr>
          <w:sz w:val="28"/>
          <w:szCs w:val="28"/>
        </w:rPr>
        <w:t>народних</w:t>
      </w:r>
      <w:proofErr w:type="spellEnd"/>
      <w:r w:rsidRPr="005149F5">
        <w:rPr>
          <w:sz w:val="28"/>
          <w:szCs w:val="28"/>
        </w:rPr>
        <w:t xml:space="preserve"> </w:t>
      </w:r>
      <w:proofErr w:type="spellStart"/>
      <w:r w:rsidRPr="005149F5">
        <w:rPr>
          <w:sz w:val="28"/>
          <w:szCs w:val="28"/>
        </w:rPr>
        <w:t>звичаїв</w:t>
      </w:r>
      <w:proofErr w:type="spellEnd"/>
      <w:r w:rsidRPr="005149F5">
        <w:rPr>
          <w:sz w:val="28"/>
          <w:szCs w:val="28"/>
        </w:rPr>
        <w:t xml:space="preserve">, </w:t>
      </w:r>
      <w:proofErr w:type="spellStart"/>
      <w:r w:rsidRPr="005149F5">
        <w:rPr>
          <w:sz w:val="28"/>
          <w:szCs w:val="28"/>
        </w:rPr>
        <w:t>традицій</w:t>
      </w:r>
      <w:proofErr w:type="spellEnd"/>
      <w:r w:rsidRPr="005149F5">
        <w:rPr>
          <w:sz w:val="28"/>
          <w:szCs w:val="28"/>
        </w:rPr>
        <w:t xml:space="preserve">, </w:t>
      </w:r>
      <w:proofErr w:type="spellStart"/>
      <w:r w:rsidRPr="005149F5">
        <w:rPr>
          <w:sz w:val="28"/>
          <w:szCs w:val="28"/>
        </w:rPr>
        <w:t>національних</w:t>
      </w:r>
      <w:proofErr w:type="spellEnd"/>
      <w:r w:rsidRPr="005149F5">
        <w:rPr>
          <w:sz w:val="28"/>
          <w:szCs w:val="28"/>
        </w:rPr>
        <w:t xml:space="preserve"> </w:t>
      </w:r>
      <w:proofErr w:type="spellStart"/>
      <w:r w:rsidRPr="005149F5">
        <w:rPr>
          <w:sz w:val="28"/>
          <w:szCs w:val="28"/>
        </w:rPr>
        <w:t>цінностей</w:t>
      </w:r>
      <w:proofErr w:type="spellEnd"/>
      <w:r w:rsidRPr="005149F5">
        <w:rPr>
          <w:sz w:val="28"/>
          <w:szCs w:val="28"/>
        </w:rPr>
        <w:t xml:space="preserve"> </w:t>
      </w:r>
      <w:proofErr w:type="spellStart"/>
      <w:r w:rsidRPr="005149F5">
        <w:rPr>
          <w:sz w:val="28"/>
          <w:szCs w:val="28"/>
        </w:rPr>
        <w:t>українського</w:t>
      </w:r>
      <w:proofErr w:type="spellEnd"/>
      <w:r w:rsidRPr="005149F5">
        <w:rPr>
          <w:sz w:val="28"/>
          <w:szCs w:val="28"/>
        </w:rPr>
        <w:t xml:space="preserve"> народу та </w:t>
      </w:r>
      <w:proofErr w:type="spellStart"/>
      <w:r w:rsidRPr="005149F5">
        <w:rPr>
          <w:sz w:val="28"/>
          <w:szCs w:val="28"/>
        </w:rPr>
        <w:t>інших</w:t>
      </w:r>
      <w:proofErr w:type="spellEnd"/>
      <w:r w:rsidRPr="005149F5">
        <w:rPr>
          <w:sz w:val="28"/>
          <w:szCs w:val="28"/>
        </w:rPr>
        <w:t xml:space="preserve"> </w:t>
      </w:r>
      <w:proofErr w:type="spellStart"/>
      <w:r w:rsidRPr="005149F5">
        <w:rPr>
          <w:sz w:val="28"/>
          <w:szCs w:val="28"/>
        </w:rPr>
        <w:t>народів</w:t>
      </w:r>
      <w:proofErr w:type="spellEnd"/>
      <w:r w:rsidRPr="005149F5">
        <w:rPr>
          <w:sz w:val="28"/>
          <w:szCs w:val="28"/>
        </w:rPr>
        <w:t xml:space="preserve"> і </w:t>
      </w:r>
      <w:proofErr w:type="spellStart"/>
      <w:r w:rsidRPr="005149F5">
        <w:rPr>
          <w:sz w:val="28"/>
          <w:szCs w:val="28"/>
        </w:rPr>
        <w:t>націй</w:t>
      </w:r>
      <w:proofErr w:type="spellEnd"/>
      <w:r w:rsidRPr="005149F5">
        <w:rPr>
          <w:sz w:val="28"/>
          <w:szCs w:val="28"/>
        </w:rPr>
        <w:t xml:space="preserve">; </w:t>
      </w:r>
      <w:proofErr w:type="spellStart"/>
      <w:r w:rsidRPr="005149F5">
        <w:rPr>
          <w:sz w:val="28"/>
          <w:szCs w:val="28"/>
        </w:rPr>
        <w:t>шанобливого</w:t>
      </w:r>
      <w:proofErr w:type="spellEnd"/>
      <w:r w:rsidRPr="005149F5">
        <w:rPr>
          <w:sz w:val="28"/>
          <w:szCs w:val="28"/>
        </w:rPr>
        <w:t xml:space="preserve"> </w:t>
      </w:r>
      <w:proofErr w:type="spellStart"/>
      <w:r w:rsidRPr="005149F5">
        <w:rPr>
          <w:sz w:val="28"/>
          <w:szCs w:val="28"/>
        </w:rPr>
        <w:t>ставлення</w:t>
      </w:r>
      <w:proofErr w:type="spellEnd"/>
      <w:r w:rsidRPr="005149F5">
        <w:rPr>
          <w:sz w:val="28"/>
          <w:szCs w:val="28"/>
        </w:rPr>
        <w:t xml:space="preserve"> до </w:t>
      </w:r>
      <w:proofErr w:type="spellStart"/>
      <w:r w:rsidRPr="005149F5">
        <w:rPr>
          <w:sz w:val="28"/>
          <w:szCs w:val="28"/>
        </w:rPr>
        <w:t>родини</w:t>
      </w:r>
      <w:proofErr w:type="spellEnd"/>
      <w:r w:rsidRPr="005149F5">
        <w:rPr>
          <w:sz w:val="28"/>
          <w:szCs w:val="28"/>
        </w:rPr>
        <w:t xml:space="preserve"> та людей </w:t>
      </w:r>
      <w:proofErr w:type="spellStart"/>
      <w:r w:rsidRPr="005149F5">
        <w:rPr>
          <w:sz w:val="28"/>
          <w:szCs w:val="28"/>
        </w:rPr>
        <w:t>похилого</w:t>
      </w:r>
      <w:proofErr w:type="spellEnd"/>
      <w:r w:rsidRPr="005149F5">
        <w:rPr>
          <w:sz w:val="28"/>
          <w:szCs w:val="28"/>
        </w:rPr>
        <w:t xml:space="preserve"> </w:t>
      </w:r>
      <w:proofErr w:type="spellStart"/>
      <w:proofErr w:type="gramStart"/>
      <w:r w:rsidRPr="005149F5">
        <w:rPr>
          <w:sz w:val="28"/>
          <w:szCs w:val="28"/>
        </w:rPr>
        <w:t>в</w:t>
      </w:r>
      <w:proofErr w:type="gramEnd"/>
      <w:r w:rsidRPr="005149F5">
        <w:rPr>
          <w:sz w:val="28"/>
          <w:szCs w:val="28"/>
        </w:rPr>
        <w:t>іку</w:t>
      </w:r>
      <w:proofErr w:type="spellEnd"/>
      <w:r w:rsidRPr="005149F5">
        <w:rPr>
          <w:sz w:val="28"/>
          <w:szCs w:val="28"/>
        </w:rPr>
        <w:t>; </w:t>
      </w:r>
    </w:p>
    <w:p w:rsidR="00726EAD" w:rsidRPr="005149F5" w:rsidRDefault="00726EAD" w:rsidP="00726EAD">
      <w:pPr>
        <w:pStyle w:val="a4"/>
        <w:numPr>
          <w:ilvl w:val="0"/>
          <w:numId w:val="8"/>
        </w:numPr>
        <w:tabs>
          <w:tab w:val="left" w:pos="0"/>
          <w:tab w:val="left" w:pos="284"/>
          <w:tab w:val="left" w:pos="1134"/>
        </w:tabs>
        <w:spacing w:before="0" w:beforeAutospacing="0" w:after="0" w:afterAutospacing="0"/>
        <w:ind w:left="0" w:firstLine="851"/>
        <w:jc w:val="both"/>
        <w:rPr>
          <w:sz w:val="28"/>
          <w:szCs w:val="28"/>
        </w:rPr>
      </w:pPr>
      <w:proofErr w:type="spellStart"/>
      <w:r w:rsidRPr="005149F5">
        <w:rPr>
          <w:sz w:val="28"/>
          <w:szCs w:val="28"/>
        </w:rPr>
        <w:t>виховання</w:t>
      </w:r>
      <w:proofErr w:type="spellEnd"/>
      <w:r w:rsidRPr="005149F5">
        <w:rPr>
          <w:sz w:val="28"/>
          <w:szCs w:val="28"/>
        </w:rPr>
        <w:t xml:space="preserve"> </w:t>
      </w:r>
      <w:proofErr w:type="spellStart"/>
      <w:proofErr w:type="gramStart"/>
      <w:r w:rsidRPr="005149F5">
        <w:rPr>
          <w:sz w:val="28"/>
          <w:szCs w:val="28"/>
        </w:rPr>
        <w:t>п</w:t>
      </w:r>
      <w:proofErr w:type="gramEnd"/>
      <w:r w:rsidRPr="005149F5">
        <w:rPr>
          <w:sz w:val="28"/>
          <w:szCs w:val="28"/>
        </w:rPr>
        <w:t>ідростаючого</w:t>
      </w:r>
      <w:proofErr w:type="spellEnd"/>
      <w:r w:rsidRPr="005149F5">
        <w:rPr>
          <w:sz w:val="28"/>
          <w:szCs w:val="28"/>
        </w:rPr>
        <w:t xml:space="preserve"> </w:t>
      </w:r>
      <w:proofErr w:type="spellStart"/>
      <w:r w:rsidRPr="005149F5">
        <w:rPr>
          <w:sz w:val="28"/>
          <w:szCs w:val="28"/>
        </w:rPr>
        <w:t>покоління</w:t>
      </w:r>
      <w:proofErr w:type="spellEnd"/>
      <w:r w:rsidRPr="005149F5">
        <w:rPr>
          <w:sz w:val="28"/>
          <w:szCs w:val="28"/>
        </w:rPr>
        <w:t xml:space="preserve"> в </w:t>
      </w:r>
      <w:proofErr w:type="spellStart"/>
      <w:r w:rsidRPr="005149F5">
        <w:rPr>
          <w:sz w:val="28"/>
          <w:szCs w:val="28"/>
        </w:rPr>
        <w:t>національно-патріотичному</w:t>
      </w:r>
      <w:proofErr w:type="spellEnd"/>
      <w:r w:rsidRPr="005149F5">
        <w:rPr>
          <w:sz w:val="28"/>
          <w:szCs w:val="28"/>
        </w:rPr>
        <w:t xml:space="preserve"> </w:t>
      </w:r>
      <w:proofErr w:type="spellStart"/>
      <w:r w:rsidRPr="005149F5">
        <w:rPr>
          <w:sz w:val="28"/>
          <w:szCs w:val="28"/>
        </w:rPr>
        <w:t>дусі</w:t>
      </w:r>
      <w:proofErr w:type="spellEnd"/>
      <w:r w:rsidRPr="005149F5">
        <w:rPr>
          <w:sz w:val="28"/>
          <w:szCs w:val="28"/>
        </w:rPr>
        <w:t xml:space="preserve"> на </w:t>
      </w:r>
      <w:proofErr w:type="spellStart"/>
      <w:r w:rsidRPr="005149F5">
        <w:rPr>
          <w:sz w:val="28"/>
          <w:szCs w:val="28"/>
        </w:rPr>
        <w:t>конкретних</w:t>
      </w:r>
      <w:proofErr w:type="spellEnd"/>
      <w:r w:rsidRPr="005149F5">
        <w:rPr>
          <w:sz w:val="28"/>
          <w:szCs w:val="28"/>
        </w:rPr>
        <w:t xml:space="preserve"> прикладах </w:t>
      </w:r>
      <w:proofErr w:type="spellStart"/>
      <w:r w:rsidRPr="005149F5">
        <w:rPr>
          <w:sz w:val="28"/>
          <w:szCs w:val="28"/>
        </w:rPr>
        <w:t>життєвого</w:t>
      </w:r>
      <w:proofErr w:type="spellEnd"/>
      <w:r w:rsidRPr="005149F5">
        <w:rPr>
          <w:sz w:val="28"/>
          <w:szCs w:val="28"/>
        </w:rPr>
        <w:t xml:space="preserve"> шляху </w:t>
      </w:r>
      <w:proofErr w:type="spellStart"/>
      <w:r w:rsidRPr="005149F5">
        <w:rPr>
          <w:sz w:val="28"/>
          <w:szCs w:val="28"/>
        </w:rPr>
        <w:t>учасників</w:t>
      </w:r>
      <w:proofErr w:type="spellEnd"/>
      <w:r w:rsidRPr="005149F5">
        <w:rPr>
          <w:sz w:val="28"/>
          <w:szCs w:val="28"/>
        </w:rPr>
        <w:t xml:space="preserve"> </w:t>
      </w:r>
      <w:proofErr w:type="spellStart"/>
      <w:r w:rsidRPr="005149F5">
        <w:rPr>
          <w:sz w:val="28"/>
          <w:szCs w:val="28"/>
        </w:rPr>
        <w:t>визвольних</w:t>
      </w:r>
      <w:proofErr w:type="spellEnd"/>
      <w:r w:rsidRPr="005149F5">
        <w:rPr>
          <w:sz w:val="28"/>
          <w:szCs w:val="28"/>
        </w:rPr>
        <w:t xml:space="preserve"> </w:t>
      </w:r>
      <w:proofErr w:type="spellStart"/>
      <w:r w:rsidRPr="005149F5">
        <w:rPr>
          <w:sz w:val="28"/>
          <w:szCs w:val="28"/>
        </w:rPr>
        <w:t>змагань</w:t>
      </w:r>
      <w:proofErr w:type="spellEnd"/>
      <w:r w:rsidRPr="005149F5">
        <w:rPr>
          <w:sz w:val="28"/>
          <w:szCs w:val="28"/>
        </w:rPr>
        <w:t xml:space="preserve">, </w:t>
      </w:r>
      <w:proofErr w:type="spellStart"/>
      <w:r w:rsidRPr="005149F5">
        <w:rPr>
          <w:sz w:val="28"/>
          <w:szCs w:val="28"/>
        </w:rPr>
        <w:t>творців</w:t>
      </w:r>
      <w:proofErr w:type="spellEnd"/>
      <w:r w:rsidRPr="005149F5">
        <w:rPr>
          <w:sz w:val="28"/>
          <w:szCs w:val="28"/>
        </w:rPr>
        <w:t xml:space="preserve"> </w:t>
      </w:r>
      <w:proofErr w:type="spellStart"/>
      <w:r w:rsidRPr="005149F5">
        <w:rPr>
          <w:sz w:val="28"/>
          <w:szCs w:val="28"/>
        </w:rPr>
        <w:t>державності</w:t>
      </w:r>
      <w:proofErr w:type="spellEnd"/>
      <w:r w:rsidRPr="005149F5">
        <w:rPr>
          <w:sz w:val="28"/>
          <w:szCs w:val="28"/>
        </w:rPr>
        <w:t xml:space="preserve"> </w:t>
      </w:r>
      <w:proofErr w:type="spellStart"/>
      <w:r w:rsidRPr="005149F5">
        <w:rPr>
          <w:sz w:val="28"/>
          <w:szCs w:val="28"/>
        </w:rPr>
        <w:t>України</w:t>
      </w:r>
      <w:proofErr w:type="spellEnd"/>
      <w:r w:rsidRPr="005149F5">
        <w:rPr>
          <w:sz w:val="28"/>
          <w:szCs w:val="28"/>
        </w:rPr>
        <w:t>;</w:t>
      </w:r>
    </w:p>
    <w:p w:rsidR="00726EAD" w:rsidRDefault="00726EAD" w:rsidP="00726EAD">
      <w:pPr>
        <w:pStyle w:val="a4"/>
        <w:numPr>
          <w:ilvl w:val="0"/>
          <w:numId w:val="8"/>
        </w:numPr>
        <w:tabs>
          <w:tab w:val="left" w:pos="284"/>
          <w:tab w:val="left" w:pos="1134"/>
        </w:tabs>
        <w:spacing w:before="0" w:beforeAutospacing="0" w:after="0" w:afterAutospacing="0"/>
        <w:ind w:left="0" w:firstLine="851"/>
        <w:jc w:val="both"/>
        <w:rPr>
          <w:sz w:val="28"/>
          <w:szCs w:val="28"/>
          <w:lang w:val="uk-UA"/>
        </w:rPr>
      </w:pPr>
      <w:proofErr w:type="spellStart"/>
      <w:r w:rsidRPr="005149F5">
        <w:rPr>
          <w:sz w:val="28"/>
          <w:szCs w:val="28"/>
        </w:rPr>
        <w:t>здійснення</w:t>
      </w:r>
      <w:proofErr w:type="spellEnd"/>
      <w:r w:rsidRPr="005149F5">
        <w:rPr>
          <w:sz w:val="28"/>
          <w:szCs w:val="28"/>
        </w:rPr>
        <w:t xml:space="preserve"> </w:t>
      </w:r>
      <w:proofErr w:type="spellStart"/>
      <w:r w:rsidRPr="005149F5">
        <w:rPr>
          <w:sz w:val="28"/>
          <w:szCs w:val="28"/>
        </w:rPr>
        <w:t>інформаційно-методичної</w:t>
      </w:r>
      <w:proofErr w:type="spellEnd"/>
      <w:r w:rsidRPr="005149F5">
        <w:rPr>
          <w:sz w:val="28"/>
          <w:szCs w:val="28"/>
        </w:rPr>
        <w:t xml:space="preserve"> та </w:t>
      </w:r>
      <w:proofErr w:type="spellStart"/>
      <w:r w:rsidRPr="005149F5">
        <w:rPr>
          <w:sz w:val="28"/>
          <w:szCs w:val="28"/>
        </w:rPr>
        <w:t>організаційно-масової</w:t>
      </w:r>
      <w:proofErr w:type="spellEnd"/>
      <w:r w:rsidRPr="005149F5">
        <w:rPr>
          <w:sz w:val="28"/>
          <w:szCs w:val="28"/>
        </w:rPr>
        <w:t xml:space="preserve"> </w:t>
      </w:r>
      <w:proofErr w:type="spellStart"/>
      <w:r w:rsidRPr="005149F5">
        <w:rPr>
          <w:sz w:val="28"/>
          <w:szCs w:val="28"/>
        </w:rPr>
        <w:t>роботи</w:t>
      </w:r>
      <w:proofErr w:type="spellEnd"/>
      <w:r w:rsidRPr="005149F5">
        <w:rPr>
          <w:sz w:val="28"/>
          <w:szCs w:val="28"/>
        </w:rPr>
        <w:t>.</w:t>
      </w:r>
    </w:p>
    <w:p w:rsidR="00726EAD" w:rsidRDefault="00726EAD" w:rsidP="00726EAD">
      <w:pPr>
        <w:pStyle w:val="rvps6"/>
        <w:spacing w:before="0" w:beforeAutospacing="0" w:after="0" w:afterAutospacing="0"/>
        <w:ind w:firstLine="851"/>
        <w:jc w:val="both"/>
        <w:rPr>
          <w:sz w:val="28"/>
          <w:szCs w:val="28"/>
          <w:lang w:val="uk-UA"/>
        </w:rPr>
      </w:pPr>
      <w:r w:rsidRPr="004B78A6">
        <w:rPr>
          <w:sz w:val="28"/>
          <w:szCs w:val="28"/>
        </w:rPr>
        <w:t>1.</w:t>
      </w:r>
      <w:r>
        <w:rPr>
          <w:sz w:val="28"/>
          <w:szCs w:val="28"/>
          <w:lang w:val="uk-UA"/>
        </w:rPr>
        <w:t>10</w:t>
      </w:r>
      <w:r w:rsidRPr="004B78A6">
        <w:rPr>
          <w:sz w:val="28"/>
          <w:szCs w:val="28"/>
        </w:rPr>
        <w:t xml:space="preserve">. Центр у </w:t>
      </w:r>
      <w:proofErr w:type="spellStart"/>
      <w:r w:rsidRPr="004B78A6">
        <w:rPr>
          <w:sz w:val="28"/>
          <w:szCs w:val="28"/>
        </w:rPr>
        <w:t>своїй</w:t>
      </w:r>
      <w:proofErr w:type="spellEnd"/>
      <w:r w:rsidRPr="004B78A6">
        <w:rPr>
          <w:sz w:val="28"/>
          <w:szCs w:val="28"/>
        </w:rPr>
        <w:t xml:space="preserve"> </w:t>
      </w:r>
      <w:proofErr w:type="spellStart"/>
      <w:r w:rsidRPr="004B78A6">
        <w:rPr>
          <w:sz w:val="28"/>
          <w:szCs w:val="28"/>
        </w:rPr>
        <w:t>діяльності</w:t>
      </w:r>
      <w:proofErr w:type="spellEnd"/>
      <w:r w:rsidRPr="004B78A6">
        <w:rPr>
          <w:sz w:val="28"/>
          <w:szCs w:val="28"/>
        </w:rPr>
        <w:t xml:space="preserve"> </w:t>
      </w:r>
      <w:proofErr w:type="spellStart"/>
      <w:r w:rsidRPr="004B78A6">
        <w:rPr>
          <w:sz w:val="28"/>
          <w:szCs w:val="28"/>
        </w:rPr>
        <w:t>к</w:t>
      </w:r>
      <w:r>
        <w:rPr>
          <w:sz w:val="28"/>
          <w:szCs w:val="28"/>
        </w:rPr>
        <w:t>ерується</w:t>
      </w:r>
      <w:proofErr w:type="spellEnd"/>
      <w:r>
        <w:rPr>
          <w:sz w:val="28"/>
          <w:szCs w:val="28"/>
        </w:rPr>
        <w:t xml:space="preserve"> </w:t>
      </w:r>
      <w:proofErr w:type="spellStart"/>
      <w:r>
        <w:rPr>
          <w:sz w:val="28"/>
          <w:szCs w:val="28"/>
        </w:rPr>
        <w:t>Конституцією</w:t>
      </w:r>
      <w:proofErr w:type="spellEnd"/>
      <w:r>
        <w:rPr>
          <w:sz w:val="28"/>
          <w:szCs w:val="28"/>
        </w:rPr>
        <w:t xml:space="preserve"> </w:t>
      </w:r>
      <w:proofErr w:type="spellStart"/>
      <w:r>
        <w:rPr>
          <w:sz w:val="28"/>
          <w:szCs w:val="28"/>
        </w:rPr>
        <w:t>України</w:t>
      </w:r>
      <w:proofErr w:type="spellEnd"/>
      <w:r w:rsidRPr="004B78A6">
        <w:rPr>
          <w:sz w:val="28"/>
          <w:szCs w:val="28"/>
        </w:rPr>
        <w:t xml:space="preserve">, Законами </w:t>
      </w:r>
      <w:proofErr w:type="spellStart"/>
      <w:r w:rsidRPr="004B78A6">
        <w:rPr>
          <w:sz w:val="28"/>
          <w:szCs w:val="28"/>
        </w:rPr>
        <w:t>України</w:t>
      </w:r>
      <w:proofErr w:type="spellEnd"/>
      <w:r w:rsidRPr="004B78A6">
        <w:rPr>
          <w:sz w:val="28"/>
          <w:szCs w:val="28"/>
        </w:rPr>
        <w:t xml:space="preserve"> "Про </w:t>
      </w:r>
      <w:proofErr w:type="spellStart"/>
      <w:r w:rsidRPr="004B78A6">
        <w:rPr>
          <w:sz w:val="28"/>
          <w:szCs w:val="28"/>
        </w:rPr>
        <w:t>освіту</w:t>
      </w:r>
      <w:proofErr w:type="spellEnd"/>
      <w:r w:rsidRPr="004B78A6">
        <w:rPr>
          <w:sz w:val="28"/>
          <w:szCs w:val="28"/>
        </w:rPr>
        <w:t xml:space="preserve">", "Про </w:t>
      </w:r>
      <w:proofErr w:type="spellStart"/>
      <w:r w:rsidRPr="004B78A6">
        <w:rPr>
          <w:sz w:val="28"/>
          <w:szCs w:val="28"/>
        </w:rPr>
        <w:t>загальну</w:t>
      </w:r>
      <w:proofErr w:type="spellEnd"/>
      <w:r w:rsidRPr="004B78A6">
        <w:rPr>
          <w:sz w:val="28"/>
          <w:szCs w:val="28"/>
        </w:rPr>
        <w:t xml:space="preserve"> </w:t>
      </w:r>
      <w:proofErr w:type="spellStart"/>
      <w:r w:rsidRPr="004B78A6">
        <w:rPr>
          <w:sz w:val="28"/>
          <w:szCs w:val="28"/>
        </w:rPr>
        <w:t>середню</w:t>
      </w:r>
      <w:proofErr w:type="spellEnd"/>
      <w:r w:rsidRPr="004B78A6">
        <w:rPr>
          <w:sz w:val="28"/>
          <w:szCs w:val="28"/>
        </w:rPr>
        <w:t xml:space="preserve"> </w:t>
      </w:r>
      <w:proofErr w:type="spellStart"/>
      <w:r w:rsidRPr="004B78A6">
        <w:rPr>
          <w:sz w:val="28"/>
          <w:szCs w:val="28"/>
        </w:rPr>
        <w:t>освіту</w:t>
      </w:r>
      <w:proofErr w:type="spellEnd"/>
      <w:r w:rsidRPr="004B78A6">
        <w:rPr>
          <w:sz w:val="28"/>
          <w:szCs w:val="28"/>
        </w:rPr>
        <w:t xml:space="preserve">", "Про </w:t>
      </w:r>
      <w:proofErr w:type="spellStart"/>
      <w:r w:rsidRPr="004B78A6">
        <w:rPr>
          <w:sz w:val="28"/>
          <w:szCs w:val="28"/>
        </w:rPr>
        <w:t>позашкільну</w:t>
      </w:r>
      <w:proofErr w:type="spellEnd"/>
      <w:r w:rsidRPr="004B78A6">
        <w:rPr>
          <w:sz w:val="28"/>
          <w:szCs w:val="28"/>
        </w:rPr>
        <w:t xml:space="preserve"> </w:t>
      </w:r>
      <w:proofErr w:type="spellStart"/>
      <w:r w:rsidRPr="004B78A6">
        <w:rPr>
          <w:sz w:val="28"/>
          <w:szCs w:val="28"/>
        </w:rPr>
        <w:t>освіту</w:t>
      </w:r>
      <w:proofErr w:type="spellEnd"/>
      <w:r w:rsidRPr="004B78A6">
        <w:rPr>
          <w:sz w:val="28"/>
          <w:szCs w:val="28"/>
        </w:rPr>
        <w:t xml:space="preserve">", актами Президента </w:t>
      </w:r>
      <w:proofErr w:type="spellStart"/>
      <w:r w:rsidRPr="004B78A6">
        <w:rPr>
          <w:sz w:val="28"/>
          <w:szCs w:val="28"/>
        </w:rPr>
        <w:t>України</w:t>
      </w:r>
      <w:proofErr w:type="spellEnd"/>
      <w:r w:rsidRPr="004B78A6">
        <w:rPr>
          <w:sz w:val="28"/>
          <w:szCs w:val="28"/>
        </w:rPr>
        <w:t xml:space="preserve">, </w:t>
      </w:r>
      <w:proofErr w:type="spellStart"/>
      <w:r w:rsidRPr="004B78A6">
        <w:rPr>
          <w:sz w:val="28"/>
          <w:szCs w:val="28"/>
        </w:rPr>
        <w:t>Кабінету</w:t>
      </w:r>
      <w:proofErr w:type="spellEnd"/>
      <w:r w:rsidRPr="004B78A6">
        <w:rPr>
          <w:sz w:val="28"/>
          <w:szCs w:val="28"/>
        </w:rPr>
        <w:t xml:space="preserve"> </w:t>
      </w:r>
      <w:proofErr w:type="spellStart"/>
      <w:r w:rsidRPr="004B78A6">
        <w:rPr>
          <w:sz w:val="28"/>
          <w:szCs w:val="28"/>
        </w:rPr>
        <w:t>Міні</w:t>
      </w:r>
      <w:proofErr w:type="gramStart"/>
      <w:r w:rsidRPr="004B78A6">
        <w:rPr>
          <w:sz w:val="28"/>
          <w:szCs w:val="28"/>
        </w:rPr>
        <w:t>стр</w:t>
      </w:r>
      <w:proofErr w:type="gramEnd"/>
      <w:r w:rsidRPr="004B78A6">
        <w:rPr>
          <w:sz w:val="28"/>
          <w:szCs w:val="28"/>
        </w:rPr>
        <w:t>ів</w:t>
      </w:r>
      <w:proofErr w:type="spellEnd"/>
      <w:r w:rsidRPr="004B78A6">
        <w:rPr>
          <w:sz w:val="28"/>
          <w:szCs w:val="28"/>
        </w:rPr>
        <w:t xml:space="preserve"> </w:t>
      </w:r>
      <w:proofErr w:type="spellStart"/>
      <w:r w:rsidRPr="004B78A6">
        <w:rPr>
          <w:sz w:val="28"/>
          <w:szCs w:val="28"/>
        </w:rPr>
        <w:t>України</w:t>
      </w:r>
      <w:proofErr w:type="spellEnd"/>
      <w:r w:rsidRPr="004B78A6">
        <w:rPr>
          <w:sz w:val="28"/>
          <w:szCs w:val="28"/>
        </w:rPr>
        <w:t xml:space="preserve">, наказами </w:t>
      </w:r>
      <w:proofErr w:type="spellStart"/>
      <w:r w:rsidRPr="004B78A6">
        <w:rPr>
          <w:sz w:val="28"/>
          <w:szCs w:val="28"/>
        </w:rPr>
        <w:t>Міністерства</w:t>
      </w:r>
      <w:proofErr w:type="spellEnd"/>
      <w:r w:rsidRPr="004B78A6">
        <w:rPr>
          <w:sz w:val="28"/>
          <w:szCs w:val="28"/>
        </w:rPr>
        <w:t xml:space="preserve"> </w:t>
      </w:r>
      <w:proofErr w:type="spellStart"/>
      <w:r w:rsidRPr="004B78A6">
        <w:rPr>
          <w:sz w:val="28"/>
          <w:szCs w:val="28"/>
        </w:rPr>
        <w:t>освіти</w:t>
      </w:r>
      <w:proofErr w:type="spellEnd"/>
      <w:r w:rsidRPr="004B78A6">
        <w:rPr>
          <w:sz w:val="28"/>
          <w:szCs w:val="28"/>
        </w:rPr>
        <w:t xml:space="preserve"> і науки </w:t>
      </w:r>
      <w:proofErr w:type="spellStart"/>
      <w:r w:rsidRPr="004B78A6">
        <w:rPr>
          <w:sz w:val="28"/>
          <w:szCs w:val="28"/>
        </w:rPr>
        <w:t>України</w:t>
      </w:r>
      <w:proofErr w:type="spellEnd"/>
      <w:r w:rsidRPr="004B78A6">
        <w:rPr>
          <w:sz w:val="28"/>
          <w:szCs w:val="28"/>
        </w:rPr>
        <w:t xml:space="preserve"> (</w:t>
      </w:r>
      <w:proofErr w:type="spellStart"/>
      <w:r w:rsidRPr="004B78A6">
        <w:rPr>
          <w:sz w:val="28"/>
          <w:szCs w:val="28"/>
        </w:rPr>
        <w:t>далі</w:t>
      </w:r>
      <w:proofErr w:type="spellEnd"/>
      <w:r w:rsidRPr="004B78A6">
        <w:rPr>
          <w:sz w:val="28"/>
          <w:szCs w:val="28"/>
        </w:rPr>
        <w:t xml:space="preserve"> МОН), </w:t>
      </w:r>
      <w:proofErr w:type="spellStart"/>
      <w:r w:rsidRPr="004B78A6">
        <w:rPr>
          <w:sz w:val="28"/>
          <w:szCs w:val="28"/>
        </w:rPr>
        <w:t>що</w:t>
      </w:r>
      <w:proofErr w:type="spellEnd"/>
      <w:r w:rsidRPr="004B78A6">
        <w:rPr>
          <w:sz w:val="28"/>
          <w:szCs w:val="28"/>
        </w:rPr>
        <w:t xml:space="preserve"> </w:t>
      </w:r>
      <w:proofErr w:type="spellStart"/>
      <w:r w:rsidRPr="004B78A6">
        <w:rPr>
          <w:sz w:val="28"/>
          <w:szCs w:val="28"/>
        </w:rPr>
        <w:t>регулюють</w:t>
      </w:r>
      <w:proofErr w:type="spellEnd"/>
      <w:r w:rsidRPr="004B78A6">
        <w:rPr>
          <w:sz w:val="28"/>
          <w:szCs w:val="28"/>
        </w:rPr>
        <w:t xml:space="preserve"> </w:t>
      </w:r>
      <w:proofErr w:type="spellStart"/>
      <w:r w:rsidRPr="004B78A6">
        <w:rPr>
          <w:sz w:val="28"/>
          <w:szCs w:val="28"/>
        </w:rPr>
        <w:t>діяльність</w:t>
      </w:r>
      <w:proofErr w:type="spellEnd"/>
      <w:r w:rsidRPr="004B78A6">
        <w:rPr>
          <w:sz w:val="28"/>
          <w:szCs w:val="28"/>
        </w:rPr>
        <w:t xml:space="preserve"> </w:t>
      </w:r>
      <w:proofErr w:type="spellStart"/>
      <w:r w:rsidRPr="004B78A6">
        <w:rPr>
          <w:sz w:val="28"/>
          <w:szCs w:val="28"/>
        </w:rPr>
        <w:t>навчальних</w:t>
      </w:r>
      <w:proofErr w:type="spellEnd"/>
      <w:r w:rsidRPr="004B78A6">
        <w:rPr>
          <w:sz w:val="28"/>
          <w:szCs w:val="28"/>
        </w:rPr>
        <w:t xml:space="preserve"> </w:t>
      </w:r>
      <w:proofErr w:type="spellStart"/>
      <w:r w:rsidRPr="004B78A6">
        <w:rPr>
          <w:sz w:val="28"/>
          <w:szCs w:val="28"/>
        </w:rPr>
        <w:t>закладів</w:t>
      </w:r>
      <w:proofErr w:type="spellEnd"/>
      <w:r>
        <w:rPr>
          <w:sz w:val="28"/>
          <w:szCs w:val="28"/>
          <w:lang w:val="uk-UA"/>
        </w:rPr>
        <w:t>,</w:t>
      </w:r>
      <w:r w:rsidRPr="004B78A6">
        <w:rPr>
          <w:sz w:val="28"/>
          <w:szCs w:val="28"/>
        </w:rPr>
        <w:t xml:space="preserve"> </w:t>
      </w:r>
      <w:proofErr w:type="spellStart"/>
      <w:r w:rsidRPr="004B78A6">
        <w:rPr>
          <w:sz w:val="28"/>
          <w:szCs w:val="28"/>
        </w:rPr>
        <w:t>інших</w:t>
      </w:r>
      <w:proofErr w:type="spellEnd"/>
      <w:r w:rsidRPr="004B78A6">
        <w:rPr>
          <w:sz w:val="28"/>
          <w:szCs w:val="28"/>
        </w:rPr>
        <w:t xml:space="preserve"> </w:t>
      </w:r>
      <w:proofErr w:type="spellStart"/>
      <w:r w:rsidRPr="004B78A6">
        <w:rPr>
          <w:sz w:val="28"/>
          <w:szCs w:val="28"/>
        </w:rPr>
        <w:t>центральних</w:t>
      </w:r>
      <w:proofErr w:type="spellEnd"/>
      <w:r w:rsidRPr="004B78A6">
        <w:rPr>
          <w:sz w:val="28"/>
          <w:szCs w:val="28"/>
        </w:rPr>
        <w:t xml:space="preserve"> </w:t>
      </w:r>
      <w:proofErr w:type="spellStart"/>
      <w:r w:rsidRPr="004B78A6">
        <w:rPr>
          <w:sz w:val="28"/>
          <w:szCs w:val="28"/>
        </w:rPr>
        <w:t>органів</w:t>
      </w:r>
      <w:proofErr w:type="spellEnd"/>
      <w:r w:rsidRPr="004B78A6">
        <w:rPr>
          <w:sz w:val="28"/>
          <w:szCs w:val="28"/>
        </w:rPr>
        <w:t xml:space="preserve"> </w:t>
      </w:r>
      <w:proofErr w:type="spellStart"/>
      <w:r w:rsidRPr="004B78A6">
        <w:rPr>
          <w:sz w:val="28"/>
          <w:szCs w:val="28"/>
        </w:rPr>
        <w:t>виконавчої</w:t>
      </w:r>
      <w:proofErr w:type="spellEnd"/>
      <w:r w:rsidRPr="004B78A6">
        <w:rPr>
          <w:sz w:val="28"/>
          <w:szCs w:val="28"/>
        </w:rPr>
        <w:t xml:space="preserve"> </w:t>
      </w:r>
      <w:proofErr w:type="spellStart"/>
      <w:r w:rsidRPr="004B78A6">
        <w:rPr>
          <w:sz w:val="28"/>
          <w:szCs w:val="28"/>
        </w:rPr>
        <w:t>влади</w:t>
      </w:r>
      <w:proofErr w:type="spellEnd"/>
      <w:r w:rsidRPr="004B78A6">
        <w:rPr>
          <w:sz w:val="28"/>
          <w:szCs w:val="28"/>
        </w:rPr>
        <w:t xml:space="preserve">, у </w:t>
      </w:r>
      <w:proofErr w:type="spellStart"/>
      <w:r w:rsidRPr="004B78A6">
        <w:rPr>
          <w:sz w:val="28"/>
          <w:szCs w:val="28"/>
        </w:rPr>
        <w:t>сфері</w:t>
      </w:r>
      <w:proofErr w:type="spellEnd"/>
      <w:r w:rsidRPr="004B78A6">
        <w:rPr>
          <w:sz w:val="28"/>
          <w:szCs w:val="28"/>
        </w:rPr>
        <w:t xml:space="preserve"> </w:t>
      </w:r>
      <w:proofErr w:type="spellStart"/>
      <w:r w:rsidRPr="004B78A6">
        <w:rPr>
          <w:sz w:val="28"/>
          <w:szCs w:val="28"/>
        </w:rPr>
        <w:t>управління</w:t>
      </w:r>
      <w:proofErr w:type="spellEnd"/>
      <w:r w:rsidRPr="004B78A6">
        <w:rPr>
          <w:sz w:val="28"/>
          <w:szCs w:val="28"/>
        </w:rPr>
        <w:t xml:space="preserve"> </w:t>
      </w:r>
      <w:proofErr w:type="spellStart"/>
      <w:r w:rsidRPr="004B78A6">
        <w:rPr>
          <w:sz w:val="28"/>
          <w:szCs w:val="28"/>
        </w:rPr>
        <w:t>яких</w:t>
      </w:r>
      <w:proofErr w:type="spellEnd"/>
      <w:r w:rsidRPr="004B78A6">
        <w:rPr>
          <w:sz w:val="28"/>
          <w:szCs w:val="28"/>
        </w:rPr>
        <w:t xml:space="preserve"> </w:t>
      </w:r>
      <w:proofErr w:type="spellStart"/>
      <w:r w:rsidRPr="004B78A6">
        <w:rPr>
          <w:sz w:val="28"/>
          <w:szCs w:val="28"/>
        </w:rPr>
        <w:t>перебуває</w:t>
      </w:r>
      <w:proofErr w:type="spellEnd"/>
      <w:r w:rsidRPr="004B78A6">
        <w:rPr>
          <w:sz w:val="28"/>
          <w:szCs w:val="28"/>
        </w:rPr>
        <w:t xml:space="preserve"> </w:t>
      </w:r>
      <w:proofErr w:type="spellStart"/>
      <w:r w:rsidRPr="004B78A6">
        <w:rPr>
          <w:sz w:val="28"/>
          <w:szCs w:val="28"/>
        </w:rPr>
        <w:t>позашкільний</w:t>
      </w:r>
      <w:proofErr w:type="spellEnd"/>
      <w:r w:rsidRPr="004B78A6">
        <w:rPr>
          <w:sz w:val="28"/>
          <w:szCs w:val="28"/>
        </w:rPr>
        <w:t xml:space="preserve"> </w:t>
      </w:r>
      <w:proofErr w:type="spellStart"/>
      <w:r w:rsidRPr="004B78A6">
        <w:rPr>
          <w:sz w:val="28"/>
          <w:szCs w:val="28"/>
        </w:rPr>
        <w:t>навчальний</w:t>
      </w:r>
      <w:proofErr w:type="spellEnd"/>
      <w:r w:rsidRPr="004B78A6">
        <w:rPr>
          <w:sz w:val="28"/>
          <w:szCs w:val="28"/>
        </w:rPr>
        <w:t xml:space="preserve"> заклад, </w:t>
      </w:r>
      <w:proofErr w:type="spellStart"/>
      <w:proofErr w:type="gramStart"/>
      <w:r w:rsidRPr="004B78A6">
        <w:rPr>
          <w:sz w:val="28"/>
          <w:szCs w:val="28"/>
        </w:rPr>
        <w:t>р</w:t>
      </w:r>
      <w:proofErr w:type="gramEnd"/>
      <w:r w:rsidRPr="004B78A6">
        <w:rPr>
          <w:sz w:val="28"/>
          <w:szCs w:val="28"/>
        </w:rPr>
        <w:t>ішеннями</w:t>
      </w:r>
      <w:proofErr w:type="spellEnd"/>
      <w:r w:rsidRPr="004B78A6">
        <w:rPr>
          <w:sz w:val="28"/>
          <w:szCs w:val="28"/>
        </w:rPr>
        <w:t xml:space="preserve"> </w:t>
      </w:r>
      <w:proofErr w:type="spellStart"/>
      <w:r w:rsidRPr="004B78A6">
        <w:rPr>
          <w:sz w:val="28"/>
          <w:szCs w:val="28"/>
        </w:rPr>
        <w:t>місцевих</w:t>
      </w:r>
      <w:proofErr w:type="spellEnd"/>
      <w:r w:rsidRPr="004B78A6">
        <w:rPr>
          <w:sz w:val="28"/>
          <w:szCs w:val="28"/>
        </w:rPr>
        <w:t xml:space="preserve"> </w:t>
      </w:r>
      <w:proofErr w:type="spellStart"/>
      <w:r w:rsidRPr="004B78A6">
        <w:rPr>
          <w:sz w:val="28"/>
          <w:szCs w:val="28"/>
        </w:rPr>
        <w:t>органів</w:t>
      </w:r>
      <w:proofErr w:type="spellEnd"/>
      <w:r w:rsidRPr="004B78A6">
        <w:rPr>
          <w:sz w:val="28"/>
          <w:szCs w:val="28"/>
        </w:rPr>
        <w:t xml:space="preserve"> </w:t>
      </w:r>
      <w:proofErr w:type="spellStart"/>
      <w:r w:rsidRPr="004B78A6">
        <w:rPr>
          <w:sz w:val="28"/>
          <w:szCs w:val="28"/>
        </w:rPr>
        <w:t>виконавчої</w:t>
      </w:r>
      <w:proofErr w:type="spellEnd"/>
      <w:r w:rsidRPr="004B78A6">
        <w:rPr>
          <w:sz w:val="28"/>
          <w:szCs w:val="28"/>
        </w:rPr>
        <w:t xml:space="preserve"> </w:t>
      </w:r>
      <w:proofErr w:type="spellStart"/>
      <w:r w:rsidRPr="004B78A6">
        <w:rPr>
          <w:sz w:val="28"/>
          <w:szCs w:val="28"/>
        </w:rPr>
        <w:t>влади</w:t>
      </w:r>
      <w:proofErr w:type="spellEnd"/>
      <w:r w:rsidRPr="004B78A6">
        <w:rPr>
          <w:sz w:val="28"/>
          <w:szCs w:val="28"/>
        </w:rPr>
        <w:t xml:space="preserve"> та </w:t>
      </w:r>
      <w:proofErr w:type="spellStart"/>
      <w:r w:rsidRPr="004B78A6">
        <w:rPr>
          <w:sz w:val="28"/>
          <w:szCs w:val="28"/>
        </w:rPr>
        <w:t>органів</w:t>
      </w:r>
      <w:proofErr w:type="spellEnd"/>
      <w:r w:rsidRPr="004B78A6">
        <w:rPr>
          <w:sz w:val="28"/>
          <w:szCs w:val="28"/>
        </w:rPr>
        <w:t xml:space="preserve"> </w:t>
      </w:r>
      <w:proofErr w:type="spellStart"/>
      <w:r w:rsidRPr="004B78A6">
        <w:rPr>
          <w:sz w:val="28"/>
          <w:szCs w:val="28"/>
        </w:rPr>
        <w:t>місцевого</w:t>
      </w:r>
      <w:proofErr w:type="spellEnd"/>
      <w:r w:rsidRPr="004B78A6">
        <w:rPr>
          <w:sz w:val="28"/>
          <w:szCs w:val="28"/>
        </w:rPr>
        <w:t xml:space="preserve"> </w:t>
      </w:r>
      <w:proofErr w:type="spellStart"/>
      <w:r w:rsidRPr="004B78A6">
        <w:rPr>
          <w:sz w:val="28"/>
          <w:szCs w:val="28"/>
        </w:rPr>
        <w:t>самоврядування</w:t>
      </w:r>
      <w:proofErr w:type="spellEnd"/>
      <w:r w:rsidRPr="004B78A6">
        <w:rPr>
          <w:sz w:val="28"/>
          <w:szCs w:val="28"/>
        </w:rPr>
        <w:t xml:space="preserve">, </w:t>
      </w:r>
      <w:proofErr w:type="spellStart"/>
      <w:r w:rsidRPr="004B78A6">
        <w:rPr>
          <w:sz w:val="28"/>
          <w:szCs w:val="28"/>
        </w:rPr>
        <w:t>Положенням</w:t>
      </w:r>
      <w:proofErr w:type="spellEnd"/>
      <w:r w:rsidRPr="004B78A6">
        <w:rPr>
          <w:sz w:val="28"/>
          <w:szCs w:val="28"/>
        </w:rPr>
        <w:t xml:space="preserve"> про </w:t>
      </w:r>
      <w:proofErr w:type="spellStart"/>
      <w:r>
        <w:rPr>
          <w:sz w:val="28"/>
          <w:szCs w:val="28"/>
        </w:rPr>
        <w:t>позашкільний</w:t>
      </w:r>
      <w:proofErr w:type="spellEnd"/>
      <w:r>
        <w:rPr>
          <w:sz w:val="28"/>
          <w:szCs w:val="28"/>
        </w:rPr>
        <w:t xml:space="preserve"> </w:t>
      </w:r>
      <w:proofErr w:type="spellStart"/>
      <w:r>
        <w:rPr>
          <w:sz w:val="28"/>
          <w:szCs w:val="28"/>
        </w:rPr>
        <w:t>навчальний</w:t>
      </w:r>
      <w:proofErr w:type="spellEnd"/>
      <w:r>
        <w:rPr>
          <w:sz w:val="28"/>
          <w:szCs w:val="28"/>
        </w:rPr>
        <w:t xml:space="preserve"> заклад</w:t>
      </w:r>
      <w:r>
        <w:rPr>
          <w:sz w:val="28"/>
          <w:szCs w:val="28"/>
          <w:lang w:val="uk-UA"/>
        </w:rPr>
        <w:t xml:space="preserve">, </w:t>
      </w:r>
      <w:r>
        <w:rPr>
          <w:color w:val="000000"/>
          <w:sz w:val="28"/>
          <w:szCs w:val="28"/>
          <w:lang w:val="uk-UA"/>
        </w:rPr>
        <w:t>затвердженим П</w:t>
      </w:r>
      <w:proofErr w:type="spellStart"/>
      <w:r w:rsidRPr="002C0B30">
        <w:rPr>
          <w:color w:val="000000"/>
          <w:sz w:val="28"/>
          <w:szCs w:val="28"/>
        </w:rPr>
        <w:t>остановою</w:t>
      </w:r>
      <w:proofErr w:type="spellEnd"/>
      <w:r w:rsidRPr="002C0B30">
        <w:rPr>
          <w:color w:val="000000"/>
          <w:sz w:val="28"/>
          <w:szCs w:val="28"/>
        </w:rPr>
        <w:t xml:space="preserve"> </w:t>
      </w:r>
      <w:proofErr w:type="spellStart"/>
      <w:r w:rsidRPr="002C0B30">
        <w:rPr>
          <w:color w:val="000000"/>
          <w:sz w:val="28"/>
          <w:szCs w:val="28"/>
        </w:rPr>
        <w:t>Кабінету</w:t>
      </w:r>
      <w:proofErr w:type="spellEnd"/>
      <w:r w:rsidRPr="002C0B30">
        <w:rPr>
          <w:color w:val="000000"/>
          <w:sz w:val="28"/>
          <w:szCs w:val="28"/>
        </w:rPr>
        <w:t xml:space="preserve"> </w:t>
      </w:r>
      <w:proofErr w:type="spellStart"/>
      <w:r w:rsidRPr="002C0B30">
        <w:rPr>
          <w:color w:val="000000"/>
          <w:sz w:val="28"/>
          <w:szCs w:val="28"/>
        </w:rPr>
        <w:t>Міністрів</w:t>
      </w:r>
      <w:proofErr w:type="spellEnd"/>
      <w:r w:rsidRPr="002C0B30">
        <w:rPr>
          <w:color w:val="000000"/>
          <w:sz w:val="28"/>
          <w:szCs w:val="28"/>
        </w:rPr>
        <w:t xml:space="preserve"> </w:t>
      </w:r>
      <w:proofErr w:type="spellStart"/>
      <w:r w:rsidRPr="002C0B30">
        <w:rPr>
          <w:color w:val="000000"/>
          <w:sz w:val="28"/>
          <w:szCs w:val="28"/>
        </w:rPr>
        <w:t>України</w:t>
      </w:r>
      <w:proofErr w:type="spellEnd"/>
      <w:r>
        <w:rPr>
          <w:color w:val="000000"/>
          <w:sz w:val="28"/>
          <w:szCs w:val="28"/>
          <w:lang w:val="uk-UA"/>
        </w:rPr>
        <w:t xml:space="preserve"> </w:t>
      </w:r>
      <w:proofErr w:type="spellStart"/>
      <w:r>
        <w:rPr>
          <w:color w:val="000000"/>
          <w:sz w:val="28"/>
          <w:szCs w:val="28"/>
        </w:rPr>
        <w:t>від</w:t>
      </w:r>
      <w:proofErr w:type="spellEnd"/>
      <w:r>
        <w:rPr>
          <w:color w:val="000000"/>
          <w:sz w:val="28"/>
          <w:szCs w:val="28"/>
        </w:rPr>
        <w:t xml:space="preserve"> </w:t>
      </w:r>
      <w:r w:rsidRPr="002C0B30">
        <w:rPr>
          <w:color w:val="000000"/>
          <w:sz w:val="28"/>
          <w:szCs w:val="28"/>
        </w:rPr>
        <w:t>26</w:t>
      </w:r>
      <w:r>
        <w:rPr>
          <w:color w:val="000000"/>
          <w:sz w:val="28"/>
          <w:szCs w:val="28"/>
          <w:lang w:val="uk-UA"/>
        </w:rPr>
        <w:t>.01.</w:t>
      </w:r>
      <w:r w:rsidRPr="002C0B30">
        <w:rPr>
          <w:color w:val="000000"/>
          <w:sz w:val="28"/>
          <w:szCs w:val="28"/>
        </w:rPr>
        <w:t xml:space="preserve">1994 р. </w:t>
      </w:r>
      <w:r>
        <w:rPr>
          <w:color w:val="000000"/>
          <w:sz w:val="28"/>
          <w:szCs w:val="28"/>
          <w:lang w:val="uk-UA"/>
        </w:rPr>
        <w:t>№</w:t>
      </w:r>
      <w:r w:rsidRPr="002C0B30">
        <w:rPr>
          <w:color w:val="000000"/>
          <w:sz w:val="28"/>
          <w:szCs w:val="28"/>
        </w:rPr>
        <w:t xml:space="preserve"> 45</w:t>
      </w:r>
      <w:r w:rsidRPr="00C61358">
        <w:rPr>
          <w:sz w:val="28"/>
          <w:szCs w:val="28"/>
        </w:rPr>
        <w:t>,</w:t>
      </w:r>
      <w:r w:rsidRPr="004B78A6">
        <w:rPr>
          <w:sz w:val="28"/>
          <w:szCs w:val="28"/>
        </w:rPr>
        <w:t xml:space="preserve"> </w:t>
      </w:r>
      <w:proofErr w:type="spellStart"/>
      <w:r w:rsidRPr="004B78A6">
        <w:rPr>
          <w:sz w:val="28"/>
          <w:szCs w:val="28"/>
        </w:rPr>
        <w:t>Положенням</w:t>
      </w:r>
      <w:proofErr w:type="spellEnd"/>
      <w:r w:rsidRPr="004B78A6">
        <w:rPr>
          <w:rStyle w:val="rvts23"/>
          <w:sz w:val="28"/>
          <w:szCs w:val="28"/>
        </w:rPr>
        <w:t xml:space="preserve"> про Центр </w:t>
      </w:r>
      <w:proofErr w:type="spellStart"/>
      <w:r w:rsidRPr="004B78A6">
        <w:rPr>
          <w:rStyle w:val="rvts23"/>
          <w:sz w:val="28"/>
          <w:szCs w:val="28"/>
        </w:rPr>
        <w:t>патріотичного</w:t>
      </w:r>
      <w:proofErr w:type="spellEnd"/>
      <w:r w:rsidRPr="004B78A6">
        <w:rPr>
          <w:rStyle w:val="rvts23"/>
          <w:sz w:val="28"/>
          <w:szCs w:val="28"/>
        </w:rPr>
        <w:t xml:space="preserve"> </w:t>
      </w:r>
      <w:proofErr w:type="spellStart"/>
      <w:r w:rsidRPr="004B78A6">
        <w:rPr>
          <w:rStyle w:val="rvts23"/>
          <w:sz w:val="28"/>
          <w:szCs w:val="28"/>
        </w:rPr>
        <w:t>виховання</w:t>
      </w:r>
      <w:proofErr w:type="spellEnd"/>
      <w:r w:rsidRPr="004B78A6">
        <w:rPr>
          <w:sz w:val="28"/>
          <w:szCs w:val="28"/>
        </w:rPr>
        <w:t xml:space="preserve">, </w:t>
      </w:r>
      <w:r>
        <w:rPr>
          <w:rStyle w:val="rvts9"/>
          <w:bCs/>
          <w:color w:val="000000"/>
          <w:sz w:val="28"/>
          <w:szCs w:val="28"/>
          <w:bdr w:val="none" w:sz="0" w:space="0" w:color="auto" w:frame="1"/>
          <w:shd w:val="clear" w:color="auto" w:fill="FFFFFF"/>
          <w:lang w:val="uk-UA"/>
        </w:rPr>
        <w:t xml:space="preserve">затвердженим </w:t>
      </w:r>
      <w:r w:rsidRPr="00C61358">
        <w:rPr>
          <w:rStyle w:val="rvts9"/>
          <w:bCs/>
          <w:color w:val="000000"/>
          <w:sz w:val="28"/>
          <w:szCs w:val="28"/>
          <w:bdr w:val="none" w:sz="0" w:space="0" w:color="auto" w:frame="1"/>
          <w:shd w:val="clear" w:color="auto" w:fill="FFFFFF"/>
        </w:rPr>
        <w:t>Наказ</w:t>
      </w:r>
      <w:r>
        <w:rPr>
          <w:rStyle w:val="rvts9"/>
          <w:bCs/>
          <w:color w:val="000000"/>
          <w:sz w:val="28"/>
          <w:szCs w:val="28"/>
          <w:bdr w:val="none" w:sz="0" w:space="0" w:color="auto" w:frame="1"/>
          <w:shd w:val="clear" w:color="auto" w:fill="FFFFFF"/>
          <w:lang w:val="uk-UA"/>
        </w:rPr>
        <w:t>ом</w:t>
      </w:r>
      <w:r w:rsidRPr="00C61358">
        <w:rPr>
          <w:rStyle w:val="rvts9"/>
          <w:bCs/>
          <w:color w:val="000000"/>
          <w:sz w:val="28"/>
          <w:szCs w:val="28"/>
          <w:bdr w:val="none" w:sz="0" w:space="0" w:color="auto" w:frame="1"/>
          <w:shd w:val="clear" w:color="auto" w:fill="FFFFFF"/>
        </w:rPr>
        <w:t xml:space="preserve"> </w:t>
      </w:r>
      <w:proofErr w:type="spellStart"/>
      <w:r w:rsidRPr="00C61358">
        <w:rPr>
          <w:rStyle w:val="rvts9"/>
          <w:bCs/>
          <w:color w:val="000000"/>
          <w:sz w:val="28"/>
          <w:szCs w:val="28"/>
          <w:bdr w:val="none" w:sz="0" w:space="0" w:color="auto" w:frame="1"/>
          <w:shd w:val="clear" w:color="auto" w:fill="FFFFFF"/>
        </w:rPr>
        <w:t>Міністерства</w:t>
      </w:r>
      <w:proofErr w:type="spellEnd"/>
      <w:r w:rsidRPr="00C61358">
        <w:rPr>
          <w:rStyle w:val="rvts9"/>
          <w:bCs/>
          <w:color w:val="000000"/>
          <w:sz w:val="28"/>
          <w:szCs w:val="28"/>
          <w:bdr w:val="none" w:sz="0" w:space="0" w:color="auto" w:frame="1"/>
          <w:shd w:val="clear" w:color="auto" w:fill="FFFFFF"/>
        </w:rPr>
        <w:t xml:space="preserve"> </w:t>
      </w:r>
      <w:proofErr w:type="spellStart"/>
      <w:r w:rsidRPr="00C61358">
        <w:rPr>
          <w:rStyle w:val="rvts9"/>
          <w:bCs/>
          <w:color w:val="000000"/>
          <w:sz w:val="28"/>
          <w:szCs w:val="28"/>
          <w:bdr w:val="none" w:sz="0" w:space="0" w:color="auto" w:frame="1"/>
          <w:shd w:val="clear" w:color="auto" w:fill="FFFFFF"/>
        </w:rPr>
        <w:t>молоді</w:t>
      </w:r>
      <w:proofErr w:type="spellEnd"/>
      <w:r>
        <w:rPr>
          <w:rStyle w:val="rvts9"/>
          <w:bCs/>
          <w:color w:val="000000"/>
          <w:sz w:val="28"/>
          <w:szCs w:val="28"/>
          <w:bdr w:val="none" w:sz="0" w:space="0" w:color="auto" w:frame="1"/>
          <w:shd w:val="clear" w:color="auto" w:fill="FFFFFF"/>
          <w:lang w:val="uk-UA"/>
        </w:rPr>
        <w:t xml:space="preserve"> </w:t>
      </w:r>
      <w:r w:rsidRPr="00C61358">
        <w:rPr>
          <w:rStyle w:val="rvts9"/>
          <w:bCs/>
          <w:color w:val="000000"/>
          <w:sz w:val="28"/>
          <w:szCs w:val="28"/>
          <w:bdr w:val="none" w:sz="0" w:space="0" w:color="auto" w:frame="1"/>
          <w:shd w:val="clear" w:color="auto" w:fill="FFFFFF"/>
        </w:rPr>
        <w:t xml:space="preserve">та спорту </w:t>
      </w:r>
      <w:proofErr w:type="spellStart"/>
      <w:r w:rsidRPr="00C61358">
        <w:rPr>
          <w:rStyle w:val="rvts9"/>
          <w:bCs/>
          <w:color w:val="000000"/>
          <w:sz w:val="28"/>
          <w:szCs w:val="28"/>
          <w:bdr w:val="none" w:sz="0" w:space="0" w:color="auto" w:frame="1"/>
          <w:shd w:val="clear" w:color="auto" w:fill="FFFFFF"/>
        </w:rPr>
        <w:t>України</w:t>
      </w:r>
      <w:proofErr w:type="spellEnd"/>
      <w:r>
        <w:rPr>
          <w:rStyle w:val="rvts9"/>
          <w:bCs/>
          <w:color w:val="000000"/>
          <w:sz w:val="28"/>
          <w:szCs w:val="28"/>
          <w:bdr w:val="none" w:sz="0" w:space="0" w:color="auto" w:frame="1"/>
          <w:shd w:val="clear" w:color="auto" w:fill="FFFFFF"/>
          <w:lang w:val="uk-UA"/>
        </w:rPr>
        <w:t xml:space="preserve"> від </w:t>
      </w:r>
      <w:r w:rsidRPr="00C61358">
        <w:rPr>
          <w:rStyle w:val="rvts9"/>
          <w:bCs/>
          <w:color w:val="000000"/>
          <w:sz w:val="28"/>
          <w:szCs w:val="28"/>
          <w:bdr w:val="none" w:sz="0" w:space="0" w:color="auto" w:frame="1"/>
          <w:shd w:val="clear" w:color="auto" w:fill="FFFFFF"/>
        </w:rPr>
        <w:t>23.10.2013  № 720</w:t>
      </w:r>
      <w:r>
        <w:rPr>
          <w:sz w:val="28"/>
          <w:szCs w:val="28"/>
          <w:lang w:val="uk-UA"/>
        </w:rPr>
        <w:t xml:space="preserve">, </w:t>
      </w:r>
      <w:proofErr w:type="gramStart"/>
      <w:r>
        <w:rPr>
          <w:sz w:val="28"/>
          <w:szCs w:val="28"/>
          <w:lang w:val="uk-UA"/>
        </w:rPr>
        <w:lastRenderedPageBreak/>
        <w:t>р</w:t>
      </w:r>
      <w:proofErr w:type="gramEnd"/>
      <w:r>
        <w:rPr>
          <w:sz w:val="28"/>
          <w:szCs w:val="28"/>
          <w:lang w:val="uk-UA"/>
        </w:rPr>
        <w:t xml:space="preserve">ішеннями Засновника, </w:t>
      </w:r>
      <w:proofErr w:type="spellStart"/>
      <w:r w:rsidRPr="004B78A6">
        <w:rPr>
          <w:sz w:val="28"/>
          <w:szCs w:val="28"/>
        </w:rPr>
        <w:t>цим</w:t>
      </w:r>
      <w:proofErr w:type="spellEnd"/>
      <w:r w:rsidRPr="004B78A6">
        <w:rPr>
          <w:sz w:val="28"/>
          <w:szCs w:val="28"/>
        </w:rPr>
        <w:t xml:space="preserve"> Статутом, </w:t>
      </w:r>
      <w:proofErr w:type="spellStart"/>
      <w:r w:rsidRPr="004B78A6">
        <w:rPr>
          <w:sz w:val="28"/>
          <w:szCs w:val="28"/>
        </w:rPr>
        <w:t>іншими</w:t>
      </w:r>
      <w:proofErr w:type="spellEnd"/>
      <w:r w:rsidRPr="004B78A6">
        <w:rPr>
          <w:sz w:val="28"/>
          <w:szCs w:val="28"/>
        </w:rPr>
        <w:t xml:space="preserve"> </w:t>
      </w:r>
      <w:proofErr w:type="spellStart"/>
      <w:r w:rsidRPr="004B78A6">
        <w:rPr>
          <w:sz w:val="28"/>
          <w:szCs w:val="28"/>
        </w:rPr>
        <w:t>законодавчими</w:t>
      </w:r>
      <w:proofErr w:type="spellEnd"/>
      <w:r w:rsidRPr="004B78A6">
        <w:rPr>
          <w:sz w:val="28"/>
          <w:szCs w:val="28"/>
        </w:rPr>
        <w:t xml:space="preserve"> і нормативно-</w:t>
      </w:r>
      <w:proofErr w:type="spellStart"/>
      <w:r w:rsidRPr="004B78A6">
        <w:rPr>
          <w:sz w:val="28"/>
          <w:szCs w:val="28"/>
        </w:rPr>
        <w:t>правовими</w:t>
      </w:r>
      <w:proofErr w:type="spellEnd"/>
      <w:r w:rsidRPr="004B78A6">
        <w:rPr>
          <w:sz w:val="28"/>
          <w:szCs w:val="28"/>
        </w:rPr>
        <w:t xml:space="preserve"> </w:t>
      </w:r>
      <w:r>
        <w:rPr>
          <w:sz w:val="28"/>
          <w:szCs w:val="28"/>
          <w:lang w:val="uk-UA"/>
        </w:rPr>
        <w:t>актами</w:t>
      </w:r>
      <w:r w:rsidRPr="004B78A6">
        <w:rPr>
          <w:sz w:val="28"/>
          <w:szCs w:val="28"/>
        </w:rPr>
        <w:t>.</w:t>
      </w:r>
    </w:p>
    <w:p w:rsidR="00726EAD" w:rsidRDefault="00726EAD" w:rsidP="00726EAD">
      <w:pPr>
        <w:shd w:val="clear" w:color="auto" w:fill="FFFFFF"/>
        <w:tabs>
          <w:tab w:val="left" w:pos="360"/>
          <w:tab w:val="left" w:pos="450"/>
          <w:tab w:val="left" w:pos="9270"/>
        </w:tabs>
        <w:ind w:firstLine="851"/>
        <w:jc w:val="both"/>
        <w:rPr>
          <w:szCs w:val="28"/>
        </w:rPr>
      </w:pPr>
      <w:r w:rsidRPr="00171D98">
        <w:rPr>
          <w:szCs w:val="28"/>
        </w:rPr>
        <w:t>1.</w:t>
      </w:r>
      <w:r>
        <w:rPr>
          <w:szCs w:val="28"/>
        </w:rPr>
        <w:t>11</w:t>
      </w:r>
      <w:r w:rsidRPr="00171D98">
        <w:rPr>
          <w:szCs w:val="28"/>
        </w:rPr>
        <w:t xml:space="preserve">. Мова навчання і виховання у </w:t>
      </w:r>
      <w:r w:rsidRPr="004B78A6">
        <w:rPr>
          <w:szCs w:val="28"/>
        </w:rPr>
        <w:t>Центр</w:t>
      </w:r>
      <w:r>
        <w:rPr>
          <w:szCs w:val="28"/>
        </w:rPr>
        <w:t>і</w:t>
      </w:r>
      <w:r w:rsidRPr="004B78A6">
        <w:rPr>
          <w:szCs w:val="28"/>
        </w:rPr>
        <w:t xml:space="preserve"> </w:t>
      </w:r>
      <w:r w:rsidRPr="00171D98">
        <w:rPr>
          <w:szCs w:val="28"/>
        </w:rPr>
        <w:t xml:space="preserve">визначається Конституцією України </w:t>
      </w:r>
      <w:r>
        <w:rPr>
          <w:szCs w:val="28"/>
        </w:rPr>
        <w:t>та</w:t>
      </w:r>
      <w:r w:rsidRPr="00171D98">
        <w:rPr>
          <w:szCs w:val="28"/>
        </w:rPr>
        <w:t xml:space="preserve"> Законом України "</w:t>
      </w:r>
      <w:r w:rsidRPr="002C0B30">
        <w:rPr>
          <w:bCs/>
          <w:color w:val="000000"/>
          <w:szCs w:val="28"/>
          <w:shd w:val="clear" w:color="auto" w:fill="FFFFFF"/>
        </w:rPr>
        <w:t>Про засади державної мовної політики</w:t>
      </w:r>
      <w:r w:rsidRPr="00171D98">
        <w:rPr>
          <w:szCs w:val="28"/>
        </w:rPr>
        <w:t>".</w:t>
      </w:r>
    </w:p>
    <w:p w:rsidR="00726EAD" w:rsidRDefault="00726EAD" w:rsidP="00726EAD">
      <w:pPr>
        <w:ind w:firstLine="851"/>
        <w:jc w:val="both"/>
      </w:pPr>
      <w:r>
        <w:t xml:space="preserve">1.12. </w:t>
      </w:r>
      <w:r w:rsidRPr="00424F4B">
        <w:t xml:space="preserve">Взаємовідносини </w:t>
      </w:r>
      <w:r>
        <w:t>Центру</w:t>
      </w:r>
      <w:r w:rsidRPr="00424F4B">
        <w:t xml:space="preserve"> з юридичними і фізичними особами визначаються </w:t>
      </w:r>
      <w:r>
        <w:t>чинним законодавством України</w:t>
      </w:r>
      <w:r w:rsidRPr="00424F4B">
        <w:t>.</w:t>
      </w:r>
    </w:p>
    <w:p w:rsidR="00726EAD" w:rsidRDefault="00726EAD" w:rsidP="00726EAD">
      <w:pPr>
        <w:shd w:val="clear" w:color="auto" w:fill="FFFFFF"/>
        <w:tabs>
          <w:tab w:val="left" w:pos="360"/>
          <w:tab w:val="left" w:pos="450"/>
          <w:tab w:val="left" w:pos="9270"/>
        </w:tabs>
        <w:jc w:val="both"/>
        <w:rPr>
          <w:szCs w:val="28"/>
        </w:rPr>
      </w:pPr>
    </w:p>
    <w:p w:rsidR="00726EAD" w:rsidRDefault="00726EAD" w:rsidP="00726EAD">
      <w:pPr>
        <w:shd w:val="clear" w:color="auto" w:fill="FFFFFF"/>
        <w:tabs>
          <w:tab w:val="left" w:pos="360"/>
          <w:tab w:val="left" w:pos="450"/>
          <w:tab w:val="left" w:pos="9270"/>
        </w:tabs>
        <w:ind w:right="-1"/>
        <w:jc w:val="center"/>
        <w:rPr>
          <w:b/>
          <w:color w:val="000000"/>
          <w:szCs w:val="28"/>
        </w:rPr>
      </w:pPr>
      <w:r>
        <w:rPr>
          <w:b/>
          <w:color w:val="000000"/>
          <w:szCs w:val="28"/>
        </w:rPr>
        <w:t xml:space="preserve">2. </w:t>
      </w:r>
      <w:r w:rsidRPr="00171D98">
        <w:rPr>
          <w:b/>
          <w:color w:val="000000"/>
          <w:szCs w:val="28"/>
        </w:rPr>
        <w:t>ОРГАНІЗАЦІЙНО</w:t>
      </w:r>
      <w:r w:rsidRPr="00171D98">
        <w:rPr>
          <w:color w:val="000000"/>
          <w:szCs w:val="28"/>
        </w:rPr>
        <w:t>-</w:t>
      </w:r>
      <w:r w:rsidRPr="00171D98">
        <w:rPr>
          <w:b/>
          <w:color w:val="000000"/>
          <w:szCs w:val="28"/>
        </w:rPr>
        <w:t xml:space="preserve">ПРАВОВІ ЗАСАДИ </w:t>
      </w:r>
      <w:r>
        <w:rPr>
          <w:b/>
          <w:color w:val="000000"/>
          <w:szCs w:val="28"/>
        </w:rPr>
        <w:t>ДІЯЛЬНОСТІ ЦЕНТРУ</w:t>
      </w:r>
    </w:p>
    <w:p w:rsidR="00726EAD" w:rsidRPr="00171D98" w:rsidRDefault="00726EAD" w:rsidP="00726EAD">
      <w:pPr>
        <w:shd w:val="clear" w:color="auto" w:fill="FFFFFF"/>
        <w:tabs>
          <w:tab w:val="left" w:pos="360"/>
          <w:tab w:val="left" w:pos="450"/>
          <w:tab w:val="left" w:pos="9270"/>
        </w:tabs>
        <w:ind w:right="-1" w:firstLine="284"/>
        <w:jc w:val="center"/>
        <w:rPr>
          <w:b/>
          <w:color w:val="000000"/>
          <w:szCs w:val="28"/>
        </w:rPr>
      </w:pPr>
    </w:p>
    <w:p w:rsidR="00726EAD" w:rsidRPr="00171D98" w:rsidRDefault="00726EAD" w:rsidP="00726EAD">
      <w:pPr>
        <w:shd w:val="clear" w:color="auto" w:fill="FFFFFF"/>
        <w:tabs>
          <w:tab w:val="left" w:pos="450"/>
          <w:tab w:val="left" w:pos="9270"/>
        </w:tabs>
        <w:ind w:right="-1" w:firstLine="709"/>
        <w:jc w:val="both"/>
        <w:rPr>
          <w:color w:val="000000"/>
          <w:szCs w:val="28"/>
        </w:rPr>
      </w:pPr>
      <w:r w:rsidRPr="00171D98">
        <w:rPr>
          <w:color w:val="000000"/>
          <w:szCs w:val="28"/>
        </w:rPr>
        <w:t>2.</w:t>
      </w:r>
      <w:r>
        <w:rPr>
          <w:color w:val="000000"/>
          <w:szCs w:val="28"/>
        </w:rPr>
        <w:t>1</w:t>
      </w:r>
      <w:r w:rsidRPr="00171D98">
        <w:rPr>
          <w:color w:val="000000"/>
          <w:szCs w:val="28"/>
        </w:rPr>
        <w:t>. Центр може мати (створювати) філії</w:t>
      </w:r>
      <w:r>
        <w:rPr>
          <w:color w:val="000000"/>
          <w:szCs w:val="28"/>
        </w:rPr>
        <w:t xml:space="preserve"> – </w:t>
      </w:r>
      <w:r w:rsidRPr="00171D98">
        <w:rPr>
          <w:color w:val="000000"/>
          <w:szCs w:val="28"/>
        </w:rPr>
        <w:t>структурно</w:t>
      </w:r>
      <w:r>
        <w:rPr>
          <w:color w:val="000000"/>
          <w:szCs w:val="28"/>
        </w:rPr>
        <w:t xml:space="preserve"> </w:t>
      </w:r>
      <w:r w:rsidRPr="00171D98">
        <w:rPr>
          <w:color w:val="000000"/>
          <w:szCs w:val="28"/>
        </w:rPr>
        <w:t xml:space="preserve"> відокремлені підрозділи, що перебувають поза межами розташування основного позашкільного навчального закладу і виконують таку саму освітню діяльність, як і основний позашкільний навчальний заклад у цілому або за окремими його напрямами.</w:t>
      </w:r>
    </w:p>
    <w:p w:rsidR="00726EAD" w:rsidRPr="00171D98" w:rsidRDefault="00726EAD" w:rsidP="00726EAD">
      <w:pPr>
        <w:tabs>
          <w:tab w:val="left" w:pos="9270"/>
        </w:tabs>
        <w:ind w:right="-1" w:firstLine="709"/>
        <w:jc w:val="both"/>
        <w:rPr>
          <w:color w:val="000000"/>
          <w:szCs w:val="28"/>
        </w:rPr>
      </w:pPr>
      <w:r w:rsidRPr="00171D98">
        <w:rPr>
          <w:szCs w:val="28"/>
        </w:rPr>
        <w:t>2.</w:t>
      </w:r>
      <w:r>
        <w:rPr>
          <w:szCs w:val="28"/>
        </w:rPr>
        <w:t>2</w:t>
      </w:r>
      <w:r w:rsidRPr="00171D98">
        <w:rPr>
          <w:szCs w:val="28"/>
        </w:rPr>
        <w:t xml:space="preserve">. </w:t>
      </w:r>
      <w:r w:rsidRPr="00171D98">
        <w:rPr>
          <w:color w:val="000000"/>
          <w:szCs w:val="28"/>
        </w:rPr>
        <w:t>Центр має наступні організаційні форми:</w:t>
      </w:r>
    </w:p>
    <w:p w:rsidR="00726EAD" w:rsidRPr="00171D98" w:rsidRDefault="00726EAD" w:rsidP="00726EAD">
      <w:pPr>
        <w:widowControl w:val="0"/>
        <w:numPr>
          <w:ilvl w:val="0"/>
          <w:numId w:val="2"/>
        </w:numPr>
        <w:tabs>
          <w:tab w:val="left" w:pos="993"/>
        </w:tabs>
        <w:autoSpaceDE w:val="0"/>
        <w:autoSpaceDN w:val="0"/>
        <w:adjustRightInd w:val="0"/>
        <w:ind w:left="0" w:right="-1" w:firstLine="709"/>
        <w:jc w:val="both"/>
        <w:rPr>
          <w:szCs w:val="28"/>
        </w:rPr>
      </w:pPr>
      <w:r w:rsidRPr="00171D98">
        <w:rPr>
          <w:szCs w:val="28"/>
        </w:rPr>
        <w:t xml:space="preserve">Гурток </w:t>
      </w:r>
      <w:r w:rsidRPr="00171D98">
        <w:rPr>
          <w:color w:val="000000"/>
          <w:szCs w:val="28"/>
        </w:rPr>
        <w:t>–</w:t>
      </w:r>
      <w:r w:rsidRPr="00171D98">
        <w:rPr>
          <w:szCs w:val="28"/>
        </w:rPr>
        <w:t xml:space="preserve"> це об'єднання вихованців</w:t>
      </w:r>
      <w:r w:rsidRPr="00171D98">
        <w:rPr>
          <w:color w:val="000000"/>
          <w:szCs w:val="28"/>
        </w:rPr>
        <w:t xml:space="preserve">, слухачів </w:t>
      </w:r>
      <w:r w:rsidRPr="00171D98">
        <w:rPr>
          <w:szCs w:val="28"/>
        </w:rPr>
        <w:t xml:space="preserve">відповідно до їх нахилів, здібностей,  інтересів до конкретного  виду діяльності з урахуванням їх віку, психофізичних особливостей, стану здоров'я. </w:t>
      </w:r>
      <w:bookmarkStart w:id="1" w:name="14"/>
      <w:bookmarkEnd w:id="1"/>
    </w:p>
    <w:p w:rsidR="00726EAD" w:rsidRPr="00171D98" w:rsidRDefault="00726EAD" w:rsidP="00726EAD">
      <w:pPr>
        <w:widowControl w:val="0"/>
        <w:numPr>
          <w:ilvl w:val="0"/>
          <w:numId w:val="2"/>
        </w:numPr>
        <w:shd w:val="clear" w:color="auto" w:fill="FFFFFF"/>
        <w:tabs>
          <w:tab w:val="left" w:pos="426"/>
          <w:tab w:val="left" w:pos="993"/>
        </w:tabs>
        <w:autoSpaceDE w:val="0"/>
        <w:autoSpaceDN w:val="0"/>
        <w:adjustRightInd w:val="0"/>
        <w:ind w:left="0" w:right="-1" w:firstLine="709"/>
        <w:jc w:val="both"/>
        <w:rPr>
          <w:color w:val="000000"/>
          <w:szCs w:val="28"/>
        </w:rPr>
      </w:pPr>
      <w:bookmarkStart w:id="2" w:name="15"/>
      <w:bookmarkEnd w:id="2"/>
      <w:r w:rsidRPr="00171D98">
        <w:rPr>
          <w:szCs w:val="28"/>
        </w:rPr>
        <w:t>Секція</w:t>
      </w:r>
      <w:r>
        <w:rPr>
          <w:szCs w:val="28"/>
        </w:rPr>
        <w:t xml:space="preserve"> </w:t>
      </w:r>
      <w:r w:rsidRPr="00171D98">
        <w:rPr>
          <w:color w:val="000000"/>
          <w:szCs w:val="28"/>
        </w:rPr>
        <w:t xml:space="preserve">– </w:t>
      </w:r>
      <w:r w:rsidRPr="00171D98">
        <w:rPr>
          <w:szCs w:val="28"/>
        </w:rPr>
        <w:t xml:space="preserve">це об'єднання вихованців </w:t>
      </w:r>
      <w:r w:rsidRPr="00171D98">
        <w:rPr>
          <w:color w:val="000000"/>
          <w:szCs w:val="28"/>
        </w:rPr>
        <w:t>(учнів, слухачів)</w:t>
      </w:r>
      <w:r w:rsidRPr="00171D98">
        <w:rPr>
          <w:szCs w:val="28"/>
        </w:rPr>
        <w:t xml:space="preserve">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 </w:t>
      </w:r>
    </w:p>
    <w:p w:rsidR="00726EAD" w:rsidRPr="00171D98" w:rsidRDefault="00726EAD" w:rsidP="00726EAD">
      <w:pPr>
        <w:widowControl w:val="0"/>
        <w:numPr>
          <w:ilvl w:val="0"/>
          <w:numId w:val="2"/>
        </w:numPr>
        <w:tabs>
          <w:tab w:val="left" w:pos="284"/>
          <w:tab w:val="left" w:pos="993"/>
        </w:tabs>
        <w:autoSpaceDE w:val="0"/>
        <w:autoSpaceDN w:val="0"/>
        <w:adjustRightInd w:val="0"/>
        <w:ind w:left="0" w:right="-1" w:firstLine="709"/>
        <w:jc w:val="both"/>
        <w:rPr>
          <w:szCs w:val="28"/>
        </w:rPr>
      </w:pPr>
      <w:r w:rsidRPr="00171D98">
        <w:rPr>
          <w:szCs w:val="28"/>
        </w:rPr>
        <w:t xml:space="preserve">Група </w:t>
      </w:r>
      <w:r w:rsidRPr="00171D98">
        <w:rPr>
          <w:color w:val="000000"/>
          <w:szCs w:val="28"/>
        </w:rPr>
        <w:t>–</w:t>
      </w:r>
      <w:r w:rsidRPr="00171D98">
        <w:rPr>
          <w:szCs w:val="28"/>
        </w:rPr>
        <w:t xml:space="preserve"> це складова гуртка, секції або іншого творчого об'єднання одного профілю, або напрямку. </w:t>
      </w:r>
    </w:p>
    <w:p w:rsidR="00726EAD" w:rsidRPr="00171D98" w:rsidRDefault="00726EAD" w:rsidP="00726EAD">
      <w:pPr>
        <w:widowControl w:val="0"/>
        <w:numPr>
          <w:ilvl w:val="0"/>
          <w:numId w:val="2"/>
        </w:numPr>
        <w:tabs>
          <w:tab w:val="left" w:pos="993"/>
        </w:tabs>
        <w:autoSpaceDE w:val="0"/>
        <w:autoSpaceDN w:val="0"/>
        <w:adjustRightInd w:val="0"/>
        <w:ind w:left="0" w:right="-1" w:firstLine="709"/>
        <w:jc w:val="both"/>
        <w:rPr>
          <w:szCs w:val="28"/>
        </w:rPr>
      </w:pPr>
      <w:r w:rsidRPr="00171D98">
        <w:rPr>
          <w:szCs w:val="28"/>
        </w:rPr>
        <w:t>Відділ</w:t>
      </w:r>
      <w:r>
        <w:rPr>
          <w:szCs w:val="28"/>
        </w:rPr>
        <w:t xml:space="preserve"> – </w:t>
      </w:r>
      <w:r w:rsidRPr="00171D98">
        <w:rPr>
          <w:szCs w:val="28"/>
        </w:rPr>
        <w:t>це</w:t>
      </w:r>
      <w:r>
        <w:rPr>
          <w:szCs w:val="28"/>
        </w:rPr>
        <w:t xml:space="preserve"> </w:t>
      </w:r>
      <w:r w:rsidRPr="00171D98">
        <w:rPr>
          <w:szCs w:val="28"/>
        </w:rPr>
        <w:t xml:space="preserve"> об’єднання гуртків, секцій або інших творчих об'єднань.</w:t>
      </w:r>
    </w:p>
    <w:p w:rsidR="00726EAD" w:rsidRPr="00171D98" w:rsidRDefault="00726EAD" w:rsidP="00726EAD">
      <w:pPr>
        <w:tabs>
          <w:tab w:val="left" w:pos="9270"/>
        </w:tabs>
        <w:ind w:right="-1"/>
        <w:jc w:val="both"/>
        <w:rPr>
          <w:szCs w:val="28"/>
        </w:rPr>
      </w:pPr>
    </w:p>
    <w:p w:rsidR="00726EAD" w:rsidRDefault="00726EAD" w:rsidP="00726EAD">
      <w:pPr>
        <w:shd w:val="clear" w:color="auto" w:fill="FFFFFF"/>
        <w:tabs>
          <w:tab w:val="left" w:pos="360"/>
          <w:tab w:val="left" w:pos="810"/>
          <w:tab w:val="left" w:pos="9270"/>
        </w:tabs>
        <w:ind w:right="-1"/>
        <w:jc w:val="center"/>
        <w:rPr>
          <w:b/>
          <w:szCs w:val="28"/>
        </w:rPr>
      </w:pPr>
      <w:r w:rsidRPr="00171D98">
        <w:rPr>
          <w:b/>
          <w:szCs w:val="28"/>
        </w:rPr>
        <w:t>3. ОРГАНІЗАЦІ</w:t>
      </w:r>
      <w:r>
        <w:rPr>
          <w:b/>
          <w:szCs w:val="28"/>
        </w:rPr>
        <w:t>Я  ПОЗАШКІЛЬНОЇ ОСВІТИ В ЦЕНТРІ</w:t>
      </w:r>
    </w:p>
    <w:p w:rsidR="00726EAD" w:rsidRPr="00171D98" w:rsidRDefault="00726EAD" w:rsidP="00726EAD">
      <w:pPr>
        <w:shd w:val="clear" w:color="auto" w:fill="FFFFFF"/>
        <w:tabs>
          <w:tab w:val="left" w:pos="360"/>
          <w:tab w:val="left" w:pos="810"/>
          <w:tab w:val="left" w:pos="9270"/>
        </w:tabs>
        <w:ind w:right="-1"/>
        <w:jc w:val="center"/>
        <w:rPr>
          <w:b/>
          <w:szCs w:val="28"/>
        </w:rPr>
      </w:pPr>
    </w:p>
    <w:p w:rsidR="00726EAD" w:rsidRDefault="00726EAD" w:rsidP="00726EAD">
      <w:pPr>
        <w:shd w:val="clear" w:color="auto" w:fill="FFFFFF"/>
        <w:tabs>
          <w:tab w:val="left" w:pos="360"/>
          <w:tab w:val="left" w:pos="810"/>
          <w:tab w:val="left" w:pos="9270"/>
        </w:tabs>
        <w:ind w:right="-1" w:firstLine="709"/>
        <w:jc w:val="both"/>
        <w:rPr>
          <w:color w:val="000000"/>
          <w:szCs w:val="28"/>
        </w:rPr>
      </w:pPr>
      <w:r w:rsidRPr="00171D98">
        <w:rPr>
          <w:szCs w:val="28"/>
        </w:rPr>
        <w:t xml:space="preserve">3.1. </w:t>
      </w:r>
      <w:r>
        <w:rPr>
          <w:szCs w:val="28"/>
        </w:rPr>
        <w:t>Центр працює за річним планом роботи, затвердженим Директором і погодженим відділом освіти Броварської райдержадміністрації</w:t>
      </w:r>
      <w:r w:rsidRPr="00171D98">
        <w:rPr>
          <w:color w:val="000000"/>
          <w:szCs w:val="28"/>
        </w:rPr>
        <w:t>.</w:t>
      </w:r>
    </w:p>
    <w:p w:rsidR="00726EAD" w:rsidRDefault="00726EAD" w:rsidP="00726EAD">
      <w:pPr>
        <w:shd w:val="clear" w:color="auto" w:fill="FFFFFF"/>
        <w:tabs>
          <w:tab w:val="left" w:pos="360"/>
          <w:tab w:val="left" w:pos="450"/>
          <w:tab w:val="left" w:pos="9270"/>
        </w:tabs>
        <w:ind w:right="-1" w:firstLine="709"/>
        <w:jc w:val="both"/>
        <w:rPr>
          <w:color w:val="000000"/>
          <w:szCs w:val="28"/>
        </w:rPr>
      </w:pPr>
      <w:r w:rsidRPr="00171D98">
        <w:rPr>
          <w:color w:val="000000"/>
          <w:szCs w:val="28"/>
        </w:rPr>
        <w:t>3.2. Структура та шт</w:t>
      </w:r>
      <w:r>
        <w:rPr>
          <w:color w:val="000000"/>
          <w:szCs w:val="28"/>
        </w:rPr>
        <w:t>атний розпис</w:t>
      </w:r>
      <w:r w:rsidRPr="00171D98">
        <w:rPr>
          <w:color w:val="000000"/>
          <w:szCs w:val="28"/>
        </w:rPr>
        <w:t xml:space="preserve"> Центр</w:t>
      </w:r>
      <w:r>
        <w:rPr>
          <w:color w:val="000000"/>
          <w:szCs w:val="28"/>
        </w:rPr>
        <w:t>у</w:t>
      </w:r>
      <w:r w:rsidRPr="00171D98">
        <w:rPr>
          <w:color w:val="000000"/>
          <w:szCs w:val="28"/>
        </w:rPr>
        <w:t xml:space="preserve"> розробляються </w:t>
      </w:r>
      <w:r>
        <w:rPr>
          <w:color w:val="000000"/>
          <w:szCs w:val="28"/>
        </w:rPr>
        <w:t>Директором Центру</w:t>
      </w:r>
      <w:r w:rsidRPr="00171D98">
        <w:rPr>
          <w:color w:val="000000"/>
          <w:szCs w:val="28"/>
        </w:rPr>
        <w:t xml:space="preserve"> у межах затверджених видатків на оплату праці і затверджуються </w:t>
      </w:r>
      <w:r>
        <w:rPr>
          <w:color w:val="000000"/>
          <w:szCs w:val="28"/>
        </w:rPr>
        <w:t>Засновником</w:t>
      </w:r>
      <w:r w:rsidRPr="00171D98">
        <w:rPr>
          <w:color w:val="000000"/>
          <w:szCs w:val="28"/>
        </w:rPr>
        <w:t>.</w:t>
      </w:r>
    </w:p>
    <w:p w:rsidR="00726EAD" w:rsidRDefault="00726EAD" w:rsidP="00726EAD">
      <w:pPr>
        <w:shd w:val="clear" w:color="auto" w:fill="FFFFFF"/>
        <w:tabs>
          <w:tab w:val="left" w:pos="360"/>
          <w:tab w:val="left" w:pos="450"/>
          <w:tab w:val="left" w:pos="9270"/>
        </w:tabs>
        <w:ind w:right="-1" w:firstLine="709"/>
        <w:jc w:val="both"/>
        <w:rPr>
          <w:color w:val="000000"/>
          <w:szCs w:val="28"/>
        </w:rPr>
      </w:pPr>
      <w:r>
        <w:rPr>
          <w:color w:val="000000"/>
          <w:szCs w:val="28"/>
        </w:rPr>
        <w:t xml:space="preserve">3.3. </w:t>
      </w:r>
      <w:r w:rsidRPr="00171D98">
        <w:rPr>
          <w:color w:val="000000"/>
          <w:szCs w:val="28"/>
        </w:rPr>
        <w:t>У структуру Центр</w:t>
      </w:r>
      <w:r>
        <w:rPr>
          <w:color w:val="000000"/>
          <w:szCs w:val="28"/>
        </w:rPr>
        <w:t>у</w:t>
      </w:r>
      <w:r w:rsidRPr="00171D98">
        <w:rPr>
          <w:color w:val="000000"/>
          <w:szCs w:val="28"/>
        </w:rPr>
        <w:t xml:space="preserve"> можуть входити відділи, кабінети, лабораторії, постійно діючі, або тимчасові оздоровчі та профільні туристські табори, бази, бібліотеки, творчі майстерні, пункти прокату туристського спорядження та інші підрозділи. </w:t>
      </w:r>
    </w:p>
    <w:p w:rsidR="0066395A" w:rsidRDefault="00726EAD" w:rsidP="00726EAD">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4</w:t>
      </w:r>
      <w:r w:rsidRPr="00171D98">
        <w:rPr>
          <w:color w:val="000000"/>
          <w:szCs w:val="28"/>
        </w:rPr>
        <w:t xml:space="preserve">. Центр </w:t>
      </w:r>
      <w:r w:rsidR="0066395A">
        <w:t>проводить навчально-виховну, інформаційно-методичну, організаційно-масову, навчально-тренувальну та спортивну роботу.</w:t>
      </w:r>
      <w:r w:rsidR="0066395A" w:rsidRPr="00171D98">
        <w:rPr>
          <w:color w:val="000000"/>
          <w:szCs w:val="28"/>
        </w:rPr>
        <w:t xml:space="preserve"> </w:t>
      </w:r>
    </w:p>
    <w:p w:rsidR="00726EAD" w:rsidRDefault="00726EAD" w:rsidP="00726EAD">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5</w:t>
      </w:r>
      <w:r w:rsidRPr="00171D98">
        <w:rPr>
          <w:color w:val="000000"/>
          <w:szCs w:val="28"/>
        </w:rPr>
        <w:t>. Центр організовує і проводить навчально-виховну роботу з вихованцями, слухачами протягом навчального року в одновікових та різновікових групах за інтересами.</w:t>
      </w:r>
    </w:p>
    <w:p w:rsidR="00726EAD" w:rsidRPr="00171D98" w:rsidRDefault="00726EAD" w:rsidP="00726EAD">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6</w:t>
      </w:r>
      <w:r w:rsidRPr="00171D98">
        <w:rPr>
          <w:color w:val="000000"/>
          <w:szCs w:val="28"/>
        </w:rPr>
        <w:t>. У Центр</w:t>
      </w:r>
      <w:r>
        <w:rPr>
          <w:color w:val="000000"/>
          <w:szCs w:val="28"/>
        </w:rPr>
        <w:t>і</w:t>
      </w:r>
      <w:r w:rsidRPr="00171D98">
        <w:rPr>
          <w:color w:val="000000"/>
          <w:szCs w:val="28"/>
        </w:rPr>
        <w:t xml:space="preserve"> можуть діяти гуртки та інші творчі об’єднання</w:t>
      </w:r>
      <w:r w:rsidR="009B0309" w:rsidRPr="009B0309">
        <w:rPr>
          <w:color w:val="000000"/>
          <w:szCs w:val="28"/>
        </w:rPr>
        <w:t xml:space="preserve"> </w:t>
      </w:r>
      <w:r w:rsidR="009B0309" w:rsidRPr="00171D98">
        <w:rPr>
          <w:color w:val="000000"/>
          <w:szCs w:val="28"/>
        </w:rPr>
        <w:t>за різними формами і напрямками</w:t>
      </w:r>
      <w:r w:rsidR="009B0309">
        <w:rPr>
          <w:color w:val="000000"/>
          <w:szCs w:val="28"/>
        </w:rPr>
        <w:t xml:space="preserve"> з</w:t>
      </w:r>
      <w:r w:rsidRPr="00171D98">
        <w:rPr>
          <w:color w:val="000000"/>
          <w:szCs w:val="28"/>
        </w:rPr>
        <w:t>:</w:t>
      </w:r>
    </w:p>
    <w:p w:rsidR="00726EAD" w:rsidRPr="00171D98" w:rsidRDefault="00726EAD" w:rsidP="00726EAD">
      <w:pPr>
        <w:widowControl w:val="0"/>
        <w:numPr>
          <w:ilvl w:val="0"/>
          <w:numId w:val="7"/>
        </w:numPr>
        <w:shd w:val="clear" w:color="auto" w:fill="FFFFFF"/>
        <w:tabs>
          <w:tab w:val="left" w:pos="0"/>
          <w:tab w:val="left" w:pos="142"/>
          <w:tab w:val="left" w:pos="993"/>
        </w:tabs>
        <w:autoSpaceDE w:val="0"/>
        <w:autoSpaceDN w:val="0"/>
        <w:adjustRightInd w:val="0"/>
        <w:ind w:left="0" w:right="-1" w:firstLine="709"/>
        <w:jc w:val="both"/>
        <w:rPr>
          <w:color w:val="000000"/>
          <w:szCs w:val="28"/>
        </w:rPr>
      </w:pPr>
      <w:r w:rsidRPr="00171D98">
        <w:rPr>
          <w:color w:val="000000"/>
          <w:szCs w:val="28"/>
        </w:rPr>
        <w:t>військово-патріотичної підготовки та виховання;</w:t>
      </w:r>
    </w:p>
    <w:p w:rsidR="00726EAD" w:rsidRPr="00171D98" w:rsidRDefault="009B0309" w:rsidP="00726EAD">
      <w:pPr>
        <w:widowControl w:val="0"/>
        <w:numPr>
          <w:ilvl w:val="0"/>
          <w:numId w:val="7"/>
        </w:numPr>
        <w:shd w:val="clear" w:color="auto" w:fill="FFFFFF"/>
        <w:tabs>
          <w:tab w:val="left" w:pos="0"/>
          <w:tab w:val="left" w:pos="142"/>
          <w:tab w:val="left" w:pos="993"/>
        </w:tabs>
        <w:autoSpaceDE w:val="0"/>
        <w:autoSpaceDN w:val="0"/>
        <w:adjustRightInd w:val="0"/>
        <w:ind w:left="0" w:right="-1" w:firstLine="709"/>
        <w:jc w:val="both"/>
        <w:rPr>
          <w:color w:val="000000"/>
          <w:szCs w:val="28"/>
        </w:rPr>
      </w:pPr>
      <w:r w:rsidRPr="009472B3">
        <w:rPr>
          <w:color w:val="000000"/>
          <w:szCs w:val="28"/>
        </w:rPr>
        <w:t>фізкультурно-спортивн</w:t>
      </w:r>
      <w:r>
        <w:rPr>
          <w:color w:val="000000"/>
          <w:szCs w:val="28"/>
        </w:rPr>
        <w:t>ої роботи</w:t>
      </w:r>
      <w:r w:rsidR="00726EAD" w:rsidRPr="00171D98">
        <w:rPr>
          <w:color w:val="000000"/>
          <w:szCs w:val="28"/>
        </w:rPr>
        <w:t>;</w:t>
      </w:r>
    </w:p>
    <w:p w:rsidR="00726EAD" w:rsidRDefault="009B0309" w:rsidP="00726EAD">
      <w:pPr>
        <w:widowControl w:val="0"/>
        <w:numPr>
          <w:ilvl w:val="0"/>
          <w:numId w:val="7"/>
        </w:numPr>
        <w:shd w:val="clear" w:color="auto" w:fill="FFFFFF"/>
        <w:tabs>
          <w:tab w:val="left" w:pos="0"/>
          <w:tab w:val="left" w:pos="142"/>
          <w:tab w:val="left" w:pos="993"/>
        </w:tabs>
        <w:autoSpaceDE w:val="0"/>
        <w:autoSpaceDN w:val="0"/>
        <w:adjustRightInd w:val="0"/>
        <w:ind w:left="0" w:right="-1" w:firstLine="709"/>
        <w:jc w:val="both"/>
        <w:rPr>
          <w:color w:val="000000"/>
          <w:szCs w:val="28"/>
        </w:rPr>
      </w:pPr>
      <w:r w:rsidRPr="00171D98">
        <w:rPr>
          <w:szCs w:val="28"/>
        </w:rPr>
        <w:t>туристсько-краєзнавч</w:t>
      </w:r>
      <w:r>
        <w:rPr>
          <w:szCs w:val="28"/>
        </w:rPr>
        <w:t>ої роботи;</w:t>
      </w:r>
      <w:r w:rsidR="00726EAD">
        <w:rPr>
          <w:color w:val="000000"/>
          <w:szCs w:val="28"/>
        </w:rPr>
        <w:t xml:space="preserve"> </w:t>
      </w:r>
    </w:p>
    <w:p w:rsidR="00726EAD" w:rsidRDefault="009B0309" w:rsidP="00726EAD">
      <w:pPr>
        <w:widowControl w:val="0"/>
        <w:numPr>
          <w:ilvl w:val="0"/>
          <w:numId w:val="7"/>
        </w:numPr>
        <w:shd w:val="clear" w:color="auto" w:fill="FFFFFF"/>
        <w:tabs>
          <w:tab w:val="left" w:pos="0"/>
          <w:tab w:val="left" w:pos="142"/>
          <w:tab w:val="left" w:pos="993"/>
        </w:tabs>
        <w:autoSpaceDE w:val="0"/>
        <w:autoSpaceDN w:val="0"/>
        <w:adjustRightInd w:val="0"/>
        <w:ind w:left="0" w:right="-1" w:firstLine="709"/>
        <w:jc w:val="both"/>
        <w:rPr>
          <w:color w:val="000000"/>
          <w:szCs w:val="28"/>
        </w:rPr>
      </w:pPr>
      <w:r>
        <w:rPr>
          <w:color w:val="000000"/>
          <w:szCs w:val="28"/>
        </w:rPr>
        <w:lastRenderedPageBreak/>
        <w:t>оздоровчої роботи;</w:t>
      </w:r>
    </w:p>
    <w:p w:rsidR="00726EAD" w:rsidRPr="00171D98" w:rsidRDefault="00726EAD" w:rsidP="00726EAD">
      <w:pPr>
        <w:widowControl w:val="0"/>
        <w:numPr>
          <w:ilvl w:val="0"/>
          <w:numId w:val="7"/>
        </w:numPr>
        <w:shd w:val="clear" w:color="auto" w:fill="FFFFFF"/>
        <w:tabs>
          <w:tab w:val="left" w:pos="0"/>
          <w:tab w:val="left" w:pos="142"/>
          <w:tab w:val="left" w:pos="993"/>
        </w:tabs>
        <w:autoSpaceDE w:val="0"/>
        <w:autoSpaceDN w:val="0"/>
        <w:adjustRightInd w:val="0"/>
        <w:ind w:left="0" w:right="-1" w:firstLine="709"/>
        <w:jc w:val="both"/>
        <w:rPr>
          <w:szCs w:val="28"/>
        </w:rPr>
      </w:pPr>
      <w:r w:rsidRPr="00171D98">
        <w:rPr>
          <w:szCs w:val="28"/>
        </w:rPr>
        <w:t>дослідницько-експериментальної роботи;</w:t>
      </w:r>
    </w:p>
    <w:p w:rsidR="00726EAD" w:rsidRDefault="00726EAD" w:rsidP="009B0309">
      <w:pPr>
        <w:shd w:val="clear" w:color="auto" w:fill="FFFFFF"/>
        <w:tabs>
          <w:tab w:val="left" w:pos="0"/>
        </w:tabs>
        <w:ind w:right="-1" w:firstLine="709"/>
        <w:jc w:val="both"/>
        <w:rPr>
          <w:color w:val="000000"/>
          <w:szCs w:val="28"/>
        </w:rPr>
      </w:pPr>
      <w:r w:rsidRPr="00171D98">
        <w:rPr>
          <w:color w:val="000000"/>
          <w:szCs w:val="28"/>
        </w:rPr>
        <w:t>3.</w:t>
      </w:r>
      <w:r w:rsidR="009B0309">
        <w:rPr>
          <w:color w:val="000000"/>
          <w:szCs w:val="28"/>
        </w:rPr>
        <w:t>7</w:t>
      </w:r>
      <w:r w:rsidRPr="00171D98">
        <w:rPr>
          <w:color w:val="000000"/>
          <w:szCs w:val="28"/>
        </w:rPr>
        <w:t>. До Центр</w:t>
      </w:r>
      <w:r>
        <w:rPr>
          <w:color w:val="000000"/>
          <w:szCs w:val="28"/>
        </w:rPr>
        <w:t>у</w:t>
      </w:r>
      <w:r w:rsidRPr="00171D98">
        <w:rPr>
          <w:color w:val="000000"/>
          <w:szCs w:val="28"/>
        </w:rPr>
        <w:t xml:space="preserve"> зараховуються діти і молодь, як правило, віком від 5 до 18 років, в тому числі і ті, які потребують соціальної допомоги та реабілітації. </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w:t>
      </w:r>
      <w:r w:rsidR="009B0309">
        <w:rPr>
          <w:color w:val="000000"/>
          <w:szCs w:val="28"/>
        </w:rPr>
        <w:t>8</w:t>
      </w:r>
      <w:r>
        <w:rPr>
          <w:color w:val="000000"/>
          <w:szCs w:val="28"/>
        </w:rPr>
        <w:t xml:space="preserve">. </w:t>
      </w:r>
      <w:r w:rsidRPr="00171D98">
        <w:rPr>
          <w:color w:val="000000"/>
          <w:szCs w:val="28"/>
        </w:rPr>
        <w:t>Формування контингенту вихованців, слухачів Центр</w:t>
      </w:r>
      <w:r>
        <w:rPr>
          <w:color w:val="000000"/>
          <w:szCs w:val="28"/>
        </w:rPr>
        <w:t>у</w:t>
      </w:r>
      <w:r w:rsidRPr="00171D98">
        <w:rPr>
          <w:color w:val="000000"/>
          <w:szCs w:val="28"/>
        </w:rPr>
        <w:t xml:space="preserve"> здійснюється протягом навчального року (в міру закінчення комплектування гуртків, груп та інших творчих об’єднань) за бажанням дітей на підставі заяви батьків або осіб, які їх замінюють, як на безконкурсній основі, так і за конкурсом, умови якого розробляються </w:t>
      </w:r>
      <w:r>
        <w:rPr>
          <w:color w:val="000000"/>
          <w:szCs w:val="28"/>
        </w:rPr>
        <w:t xml:space="preserve">адміністрацією </w:t>
      </w:r>
      <w:r w:rsidRPr="00171D98">
        <w:rPr>
          <w:color w:val="000000"/>
          <w:szCs w:val="28"/>
        </w:rPr>
        <w:t>заклад</w:t>
      </w:r>
      <w:r>
        <w:rPr>
          <w:color w:val="000000"/>
          <w:szCs w:val="28"/>
        </w:rPr>
        <w:t>у</w:t>
      </w:r>
      <w:r w:rsidRPr="00171D98">
        <w:rPr>
          <w:color w:val="000000"/>
          <w:szCs w:val="28"/>
        </w:rPr>
        <w:t>.</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w:t>
      </w:r>
      <w:r w:rsidR="009B0309">
        <w:rPr>
          <w:color w:val="000000"/>
          <w:szCs w:val="28"/>
        </w:rPr>
        <w:t>9</w:t>
      </w:r>
      <w:r>
        <w:rPr>
          <w:color w:val="000000"/>
          <w:szCs w:val="28"/>
        </w:rPr>
        <w:t xml:space="preserve">. </w:t>
      </w:r>
      <w:r w:rsidRPr="00171D98">
        <w:rPr>
          <w:color w:val="000000"/>
          <w:szCs w:val="28"/>
        </w:rPr>
        <w:t>Для зарахування вихованців, слухачів до військово-патріотичних</w:t>
      </w:r>
      <w:r>
        <w:rPr>
          <w:color w:val="000000"/>
          <w:szCs w:val="28"/>
        </w:rPr>
        <w:t>,</w:t>
      </w:r>
      <w:r w:rsidRPr="00171D98">
        <w:rPr>
          <w:color w:val="000000"/>
          <w:szCs w:val="28"/>
        </w:rPr>
        <w:t xml:space="preserve"> туристсько-краєзнавчих</w:t>
      </w:r>
      <w:r w:rsidR="001258D2">
        <w:rPr>
          <w:color w:val="000000"/>
          <w:szCs w:val="28"/>
        </w:rPr>
        <w:t>,</w:t>
      </w:r>
      <w:r w:rsidRPr="00171D98">
        <w:rPr>
          <w:color w:val="000000"/>
          <w:szCs w:val="28"/>
        </w:rPr>
        <w:t xml:space="preserve"> фізкультурно-</w:t>
      </w:r>
      <w:r w:rsidR="00F073F2">
        <w:rPr>
          <w:color w:val="000000"/>
          <w:szCs w:val="28"/>
        </w:rPr>
        <w:t>спортивних</w:t>
      </w:r>
      <w:r w:rsidR="001258D2">
        <w:rPr>
          <w:color w:val="000000"/>
          <w:szCs w:val="28"/>
        </w:rPr>
        <w:t xml:space="preserve"> </w:t>
      </w:r>
      <w:r w:rsidR="001258D2" w:rsidRPr="00171D98">
        <w:rPr>
          <w:color w:val="000000"/>
          <w:szCs w:val="28"/>
        </w:rPr>
        <w:t>та</w:t>
      </w:r>
      <w:r w:rsidR="001258D2" w:rsidRPr="001258D2">
        <w:rPr>
          <w:b/>
          <w:color w:val="000000"/>
          <w:szCs w:val="28"/>
        </w:rPr>
        <w:t xml:space="preserve"> </w:t>
      </w:r>
      <w:r w:rsidR="001258D2" w:rsidRPr="0066395A">
        <w:rPr>
          <w:color w:val="000000"/>
          <w:szCs w:val="28"/>
        </w:rPr>
        <w:t>оздоровчих</w:t>
      </w:r>
      <w:r w:rsidR="001258D2">
        <w:rPr>
          <w:color w:val="000000"/>
          <w:szCs w:val="28"/>
        </w:rPr>
        <w:t xml:space="preserve"> </w:t>
      </w:r>
      <w:r w:rsidRPr="00171D98">
        <w:rPr>
          <w:color w:val="000000"/>
          <w:szCs w:val="28"/>
        </w:rPr>
        <w:t xml:space="preserve"> об’єднань потрібна довідка медичного закладу про відсутність у них протипоказань для занять у </w:t>
      </w:r>
      <w:r>
        <w:rPr>
          <w:color w:val="000000"/>
          <w:szCs w:val="28"/>
        </w:rPr>
        <w:t xml:space="preserve">гуртках </w:t>
      </w:r>
      <w:r w:rsidRPr="00171D98">
        <w:rPr>
          <w:color w:val="000000"/>
          <w:szCs w:val="28"/>
        </w:rPr>
        <w:t>Центр</w:t>
      </w:r>
      <w:r>
        <w:rPr>
          <w:color w:val="000000"/>
          <w:szCs w:val="28"/>
        </w:rPr>
        <w:t>у</w:t>
      </w:r>
      <w:r w:rsidRPr="00171D98">
        <w:rPr>
          <w:color w:val="000000"/>
          <w:szCs w:val="28"/>
        </w:rPr>
        <w:t>.</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sidR="009B0309">
        <w:rPr>
          <w:color w:val="000000"/>
          <w:szCs w:val="28"/>
        </w:rPr>
        <w:t>10</w:t>
      </w:r>
      <w:r w:rsidRPr="00171D98">
        <w:rPr>
          <w:color w:val="000000"/>
          <w:szCs w:val="28"/>
        </w:rPr>
        <w:t>. Середня наповнюваність гуртків, груп та інших творчих об’єднань Центр</w:t>
      </w:r>
      <w:r>
        <w:rPr>
          <w:color w:val="000000"/>
          <w:szCs w:val="28"/>
        </w:rPr>
        <w:t>у</w:t>
      </w:r>
      <w:r w:rsidRPr="00171D98">
        <w:rPr>
          <w:color w:val="000000"/>
          <w:szCs w:val="28"/>
        </w:rPr>
        <w:t xml:space="preserve"> становить, як правило, 10</w:t>
      </w:r>
      <w:r w:rsidR="0066395A">
        <w:rPr>
          <w:color w:val="000000"/>
          <w:szCs w:val="28"/>
        </w:rPr>
        <w:t>-</w:t>
      </w:r>
      <w:r w:rsidRPr="00171D98">
        <w:rPr>
          <w:color w:val="000000"/>
          <w:szCs w:val="28"/>
        </w:rPr>
        <w:t>15 вихованців, слухачів.</w:t>
      </w:r>
      <w:r>
        <w:rPr>
          <w:color w:val="000000"/>
          <w:szCs w:val="28"/>
        </w:rPr>
        <w:t xml:space="preserve"> </w:t>
      </w:r>
      <w:r w:rsidRPr="00171D98">
        <w:rPr>
          <w:color w:val="000000"/>
          <w:szCs w:val="28"/>
        </w:rPr>
        <w:t xml:space="preserve">Наповнюваність окремих гуртків, груп та інших творчих об’єднань установлюється </w:t>
      </w:r>
      <w:r>
        <w:rPr>
          <w:color w:val="000000"/>
          <w:szCs w:val="28"/>
        </w:rPr>
        <w:t>Д</w:t>
      </w:r>
      <w:r w:rsidRPr="00171D98">
        <w:rPr>
          <w:color w:val="000000"/>
          <w:szCs w:val="28"/>
        </w:rPr>
        <w:t>иректором Центр</w:t>
      </w:r>
      <w:r>
        <w:rPr>
          <w:color w:val="000000"/>
          <w:szCs w:val="28"/>
        </w:rPr>
        <w:t>у</w:t>
      </w:r>
      <w:r w:rsidRPr="00171D98">
        <w:rPr>
          <w:color w:val="000000"/>
          <w:szCs w:val="28"/>
        </w:rPr>
        <w:t xml:space="preserve"> залежно від профілю, навчальних планів і програм, можливостей організації навчально-виховного, тренувального процесу, рівня майстерності вихованців, слухачів, і становить не більше як 25 осіб. </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1</w:t>
      </w:r>
      <w:r w:rsidR="009B0309">
        <w:rPr>
          <w:color w:val="000000"/>
          <w:szCs w:val="28"/>
        </w:rPr>
        <w:t>1</w:t>
      </w:r>
      <w:r w:rsidRPr="00171D98">
        <w:rPr>
          <w:color w:val="000000"/>
          <w:szCs w:val="28"/>
        </w:rPr>
        <w:t>. Навчальний рік у Центр</w:t>
      </w:r>
      <w:r>
        <w:rPr>
          <w:color w:val="000000"/>
          <w:szCs w:val="28"/>
        </w:rPr>
        <w:t>і</w:t>
      </w:r>
      <w:r w:rsidRPr="00171D98">
        <w:rPr>
          <w:color w:val="000000"/>
          <w:szCs w:val="28"/>
        </w:rPr>
        <w:t xml:space="preserve"> починається 1 вересня поточного року і завершується 31 травня наступного року. Тривалість навчального року встановлюється МОН.</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3.1</w:t>
      </w:r>
      <w:r w:rsidR="009B0309">
        <w:rPr>
          <w:color w:val="000000"/>
          <w:szCs w:val="28"/>
        </w:rPr>
        <w:t>2</w:t>
      </w:r>
      <w:r>
        <w:rPr>
          <w:color w:val="000000"/>
          <w:szCs w:val="28"/>
        </w:rPr>
        <w:t xml:space="preserve">. </w:t>
      </w:r>
      <w:r w:rsidRPr="00171D98">
        <w:rPr>
          <w:color w:val="000000"/>
          <w:szCs w:val="28"/>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закладу.</w:t>
      </w:r>
    </w:p>
    <w:p w:rsidR="00726EAD" w:rsidRDefault="00726EAD" w:rsidP="009B0309">
      <w:pPr>
        <w:shd w:val="clear" w:color="auto" w:fill="FFFFFF"/>
        <w:tabs>
          <w:tab w:val="left" w:pos="360"/>
          <w:tab w:val="left" w:pos="450"/>
          <w:tab w:val="left" w:pos="1560"/>
          <w:tab w:val="left" w:pos="9270"/>
        </w:tabs>
        <w:ind w:right="-1" w:firstLine="709"/>
        <w:jc w:val="both"/>
        <w:rPr>
          <w:color w:val="000000"/>
          <w:szCs w:val="28"/>
        </w:rPr>
      </w:pPr>
      <w:r w:rsidRPr="00171D98">
        <w:rPr>
          <w:color w:val="000000"/>
          <w:szCs w:val="28"/>
        </w:rPr>
        <w:t>3.</w:t>
      </w:r>
      <w:r>
        <w:rPr>
          <w:color w:val="000000"/>
          <w:szCs w:val="28"/>
        </w:rPr>
        <w:t>1</w:t>
      </w:r>
      <w:r w:rsidR="009B0309">
        <w:rPr>
          <w:color w:val="000000"/>
          <w:szCs w:val="28"/>
        </w:rPr>
        <w:t>3</w:t>
      </w:r>
      <w:r>
        <w:rPr>
          <w:color w:val="000000"/>
          <w:szCs w:val="28"/>
        </w:rPr>
        <w:t xml:space="preserve">. </w:t>
      </w:r>
      <w:r w:rsidRPr="00171D98">
        <w:rPr>
          <w:color w:val="000000"/>
          <w:szCs w:val="28"/>
        </w:rPr>
        <w:t>Навчально-виховний процес у Центр</w:t>
      </w:r>
      <w:r>
        <w:rPr>
          <w:color w:val="000000"/>
          <w:szCs w:val="28"/>
        </w:rPr>
        <w:t>і</w:t>
      </w:r>
      <w:r w:rsidRPr="00171D98">
        <w:rPr>
          <w:color w:val="000000"/>
          <w:szCs w:val="28"/>
        </w:rPr>
        <w:t xml:space="preserve"> здійснюється диференційовано, відповідно до індивідуальних можливостей, інтересів, нахилів, здібностей вихованців, слухачів та з урахуванням їх вікових особливостей. </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Кожен вихованець, слухач має право займатися у кількох творчих об’єднаннях, змінювати їх протягом року.</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 xml:space="preserve"> </w:t>
      </w:r>
      <w:r>
        <w:rPr>
          <w:color w:val="000000"/>
          <w:szCs w:val="28"/>
        </w:rPr>
        <w:t>3.1</w:t>
      </w:r>
      <w:r w:rsidR="009B0309">
        <w:rPr>
          <w:color w:val="000000"/>
          <w:szCs w:val="28"/>
        </w:rPr>
        <w:t>4</w:t>
      </w:r>
      <w:r>
        <w:rPr>
          <w:color w:val="000000"/>
          <w:szCs w:val="28"/>
        </w:rPr>
        <w:t xml:space="preserve">. </w:t>
      </w:r>
      <w:r w:rsidRPr="00171D98">
        <w:rPr>
          <w:color w:val="000000"/>
          <w:szCs w:val="28"/>
        </w:rPr>
        <w:t>У період канікул Центр організовує поза розкладом і за окремим планом різноманітну масову роботу з вихованцями, слухачами</w:t>
      </w:r>
      <w:r>
        <w:rPr>
          <w:color w:val="000000"/>
          <w:szCs w:val="28"/>
        </w:rPr>
        <w:t>,</w:t>
      </w:r>
      <w:r w:rsidRPr="00171D98">
        <w:rPr>
          <w:color w:val="000000"/>
          <w:szCs w:val="28"/>
        </w:rPr>
        <w:t xml:space="preserve"> надаючи їм усі наявні можливості для повноцінного оздоровлення, дозвілля і відпочинку, з повним або змінним складом вихованців, слухачів на туристсько-оздоровчих базах, в таборах, походах, експедиціях, змаганнях, табірних та навчально-тренувальних зборах тощо.</w:t>
      </w:r>
    </w:p>
    <w:p w:rsidR="00726EAD" w:rsidRDefault="00726EAD" w:rsidP="009B0309">
      <w:pPr>
        <w:ind w:firstLine="709"/>
        <w:jc w:val="both"/>
        <w:rPr>
          <w:szCs w:val="28"/>
        </w:rPr>
      </w:pPr>
      <w:r w:rsidRPr="00171D98">
        <w:rPr>
          <w:color w:val="000000"/>
          <w:szCs w:val="28"/>
        </w:rPr>
        <w:t>3.1</w:t>
      </w:r>
      <w:r w:rsidR="009B0309">
        <w:rPr>
          <w:color w:val="000000"/>
          <w:szCs w:val="28"/>
        </w:rPr>
        <w:t>5</w:t>
      </w:r>
      <w:r w:rsidRPr="00171D98">
        <w:rPr>
          <w:color w:val="000000"/>
          <w:szCs w:val="28"/>
        </w:rPr>
        <w:t xml:space="preserve">. </w:t>
      </w:r>
      <w:r w:rsidRPr="00171D98">
        <w:rPr>
          <w:szCs w:val="28"/>
        </w:rPr>
        <w:t xml:space="preserve">Під час навчання у </w:t>
      </w:r>
      <w:r w:rsidRPr="00171D98">
        <w:rPr>
          <w:color w:val="000000"/>
          <w:szCs w:val="28"/>
        </w:rPr>
        <w:t>Центр</w:t>
      </w:r>
      <w:r>
        <w:rPr>
          <w:color w:val="000000"/>
          <w:szCs w:val="28"/>
        </w:rPr>
        <w:t>і</w:t>
      </w:r>
      <w:r w:rsidRPr="00171D98">
        <w:rPr>
          <w:color w:val="000000"/>
          <w:szCs w:val="28"/>
        </w:rPr>
        <w:t xml:space="preserve"> </w:t>
      </w:r>
      <w:r w:rsidRPr="00171D98">
        <w:rPr>
          <w:szCs w:val="28"/>
        </w:rPr>
        <w:t>вихованцю, який виконав відповідні нормативи, в установленому порядку</w:t>
      </w:r>
      <w:r>
        <w:rPr>
          <w:szCs w:val="28"/>
        </w:rPr>
        <w:t>,</w:t>
      </w:r>
      <w:r w:rsidRPr="00171D98">
        <w:rPr>
          <w:szCs w:val="28"/>
        </w:rPr>
        <w:t xml:space="preserve"> </w:t>
      </w:r>
      <w:r>
        <w:rPr>
          <w:szCs w:val="28"/>
        </w:rPr>
        <w:t xml:space="preserve">наказом Центру </w:t>
      </w:r>
      <w:r w:rsidRPr="00171D98">
        <w:rPr>
          <w:szCs w:val="28"/>
        </w:rPr>
        <w:t xml:space="preserve"> присво</w:t>
      </w:r>
      <w:r>
        <w:rPr>
          <w:szCs w:val="28"/>
        </w:rPr>
        <w:t xml:space="preserve">юється спортивний </w:t>
      </w:r>
      <w:r w:rsidRPr="00171D98">
        <w:rPr>
          <w:szCs w:val="28"/>
        </w:rPr>
        <w:t xml:space="preserve"> розряд.</w:t>
      </w:r>
    </w:p>
    <w:p w:rsidR="00726EAD" w:rsidRPr="00171D98"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3.1</w:t>
      </w:r>
      <w:r w:rsidR="009B0309">
        <w:rPr>
          <w:color w:val="000000"/>
          <w:szCs w:val="28"/>
        </w:rPr>
        <w:t>6</w:t>
      </w:r>
      <w:r w:rsidRPr="00171D98">
        <w:rPr>
          <w:color w:val="000000"/>
          <w:szCs w:val="28"/>
        </w:rPr>
        <w:t>. Гуртки, групи та інші творчі об’єднання Центр</w:t>
      </w:r>
      <w:r>
        <w:rPr>
          <w:color w:val="000000"/>
          <w:szCs w:val="28"/>
        </w:rPr>
        <w:t>у</w:t>
      </w:r>
      <w:r w:rsidRPr="00171D98">
        <w:rPr>
          <w:color w:val="000000"/>
          <w:szCs w:val="28"/>
        </w:rPr>
        <w:t xml:space="preserve"> класифікуються за трьома рівнями:</w:t>
      </w:r>
    </w:p>
    <w:p w:rsidR="00726EAD" w:rsidRPr="00171D98"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1 – початковий: це об’єднання, діяльність яких спрямована на загальний розвиток вихованців, слухачів, виявлення їх здібностей та обдарувань, прищеплення інтересу до певних видів і напрямів військово-патріотичної</w:t>
      </w:r>
      <w:r w:rsidR="00F073F2">
        <w:rPr>
          <w:color w:val="000000"/>
          <w:szCs w:val="28"/>
        </w:rPr>
        <w:t>,</w:t>
      </w:r>
      <w:r w:rsidRPr="00171D98">
        <w:rPr>
          <w:color w:val="000000"/>
          <w:szCs w:val="28"/>
        </w:rPr>
        <w:t xml:space="preserve"> туристсько-краєзн</w:t>
      </w:r>
      <w:r w:rsidR="00F073F2">
        <w:rPr>
          <w:color w:val="000000"/>
          <w:szCs w:val="28"/>
        </w:rPr>
        <w:t xml:space="preserve">авчої та фізкультурно-спортивної </w:t>
      </w:r>
      <w:r w:rsidRPr="00171D98">
        <w:rPr>
          <w:color w:val="000000"/>
          <w:szCs w:val="28"/>
        </w:rPr>
        <w:t xml:space="preserve"> діяльності;</w:t>
      </w:r>
    </w:p>
    <w:p w:rsidR="00726EAD" w:rsidRPr="00171D98"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lastRenderedPageBreak/>
        <w:t>2 – основний: це об’єднання, які розвивають стійкі інтереси вихованців, слухачів,  дають знання, практичні вміння і навички, задовольняють потреби у професійній орієнтації;</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 – вищий: це об’єднання за інтересами для здібних і обдарованих вихованців та слухачів: юних спортсменів-розрядників з туризму та спорту, кандидатів та дійсних членів Малої академії наук України.</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 xml:space="preserve">Відповідно до рівня класифікації визначаються мета і перспективи діяльності творчого об’єднання, їх чисельний склад, обирається програма. </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3.1</w:t>
      </w:r>
      <w:r w:rsidR="009B0309">
        <w:rPr>
          <w:color w:val="000000"/>
          <w:szCs w:val="28"/>
        </w:rPr>
        <w:t>7</w:t>
      </w:r>
      <w:r w:rsidRPr="00171D98">
        <w:rPr>
          <w:color w:val="000000"/>
          <w:szCs w:val="28"/>
        </w:rPr>
        <w:t>. Зміст і річна кількість годин роботи відповідного гуртка, групи та іншого творчого об’єднання визначаються навчальними планами і програмами.</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 xml:space="preserve">Керівник гуртка, групи та іншого творчого об’єднання самостійно обирає обґрунтовані форми, засоби і методи роботи з урахуванням рівня загальноосвітньої, фізичної і спеціальної підготовки </w:t>
      </w:r>
      <w:r w:rsidRPr="009042B1">
        <w:rPr>
          <w:szCs w:val="28"/>
        </w:rPr>
        <w:t>вихованців</w:t>
      </w:r>
      <w:r w:rsidRPr="00171D98">
        <w:rPr>
          <w:color w:val="000000"/>
          <w:szCs w:val="28"/>
        </w:rPr>
        <w:t>.</w:t>
      </w:r>
    </w:p>
    <w:p w:rsidR="00726EAD" w:rsidRPr="0094146E" w:rsidRDefault="00726EAD" w:rsidP="009B0309">
      <w:pPr>
        <w:pStyle w:val="Preformatted"/>
        <w:tabs>
          <w:tab w:val="clear" w:pos="9590"/>
        </w:tabs>
        <w:ind w:firstLine="709"/>
        <w:jc w:val="both"/>
        <w:rPr>
          <w:rFonts w:ascii="Times New Roman" w:hAnsi="Times New Roman"/>
          <w:bCs/>
          <w:sz w:val="40"/>
          <w:szCs w:val="28"/>
        </w:rPr>
      </w:pPr>
      <w:r w:rsidRPr="005E72E9">
        <w:rPr>
          <w:rFonts w:ascii="Times New Roman" w:hAnsi="Times New Roman"/>
          <w:color w:val="000000"/>
          <w:sz w:val="28"/>
          <w:szCs w:val="28"/>
        </w:rPr>
        <w:t>3.1</w:t>
      </w:r>
      <w:r w:rsidR="009B0309">
        <w:rPr>
          <w:rFonts w:ascii="Times New Roman" w:hAnsi="Times New Roman"/>
          <w:color w:val="000000"/>
          <w:sz w:val="28"/>
          <w:szCs w:val="28"/>
        </w:rPr>
        <w:t>8</w:t>
      </w:r>
      <w:r w:rsidRPr="005E72E9">
        <w:rPr>
          <w:rFonts w:ascii="Times New Roman" w:hAnsi="Times New Roman"/>
          <w:color w:val="000000"/>
          <w:sz w:val="28"/>
          <w:szCs w:val="28"/>
        </w:rPr>
        <w:t xml:space="preserve">. </w:t>
      </w:r>
      <w:r w:rsidRPr="0094146E">
        <w:rPr>
          <w:rFonts w:ascii="Times New Roman" w:hAnsi="Times New Roman"/>
          <w:color w:val="000000"/>
          <w:sz w:val="28"/>
          <w:szCs w:val="28"/>
        </w:rPr>
        <w:t xml:space="preserve">Навчально-виховний процес у Центрі здійснюється за типовими навчальними планами і програмами, що затверджуються МОН та </w:t>
      </w:r>
      <w:r w:rsidRPr="0094146E">
        <w:rPr>
          <w:rFonts w:ascii="Times New Roman" w:hAnsi="Times New Roman"/>
          <w:bCs/>
          <w:sz w:val="28"/>
          <w:szCs w:val="28"/>
        </w:rPr>
        <w:t xml:space="preserve">іншими навчальними програмами </w:t>
      </w:r>
      <w:r w:rsidRPr="0094146E">
        <w:rPr>
          <w:rFonts w:ascii="Times New Roman" w:hAnsi="Times New Roman"/>
          <w:color w:val="000000"/>
          <w:sz w:val="28"/>
          <w:szCs w:val="28"/>
        </w:rPr>
        <w:t>за умови погодження їх</w:t>
      </w:r>
      <w:r w:rsidRPr="0094146E">
        <w:rPr>
          <w:rStyle w:val="Typewriter"/>
          <w:rFonts w:ascii="Times New Roman" w:hAnsi="Times New Roman"/>
        </w:rPr>
        <w:t xml:space="preserve"> </w:t>
      </w:r>
      <w:r w:rsidRPr="0094146E">
        <w:rPr>
          <w:rFonts w:ascii="Times New Roman" w:hAnsi="Times New Roman"/>
          <w:sz w:val="28"/>
          <w:szCs w:val="28"/>
        </w:rPr>
        <w:t>відділом освіти Броварської райдержадміністрації</w:t>
      </w:r>
      <w:r w:rsidRPr="0094146E">
        <w:rPr>
          <w:rStyle w:val="Typewriter"/>
          <w:rFonts w:ascii="Times New Roman" w:hAnsi="Times New Roman"/>
          <w:sz w:val="28"/>
        </w:rPr>
        <w:t>.</w:t>
      </w:r>
      <w:r w:rsidRPr="0094146E">
        <w:rPr>
          <w:rFonts w:ascii="Times New Roman" w:hAnsi="Times New Roman"/>
          <w:bCs/>
          <w:sz w:val="40"/>
          <w:szCs w:val="28"/>
        </w:rPr>
        <w:t xml:space="preserve"> </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Експериментальні навчальні плани складаються Центр</w:t>
      </w:r>
      <w:r>
        <w:rPr>
          <w:color w:val="000000"/>
          <w:szCs w:val="28"/>
        </w:rPr>
        <w:t>ом</w:t>
      </w:r>
      <w:r w:rsidRPr="00171D98">
        <w:rPr>
          <w:color w:val="000000"/>
          <w:szCs w:val="28"/>
        </w:rPr>
        <w:t xml:space="preserve"> з урахуванням типових навчальних планів. Запровадження експериментальних навчальних планів, освітніх програм, педагогічних інновацій і технологій здійснюється в установленому порядку.</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3.1</w:t>
      </w:r>
      <w:r w:rsidR="009B0309">
        <w:rPr>
          <w:color w:val="000000"/>
          <w:szCs w:val="28"/>
        </w:rPr>
        <w:t>9</w:t>
      </w:r>
      <w:r>
        <w:rPr>
          <w:color w:val="000000"/>
          <w:szCs w:val="28"/>
        </w:rPr>
        <w:t xml:space="preserve">. </w:t>
      </w:r>
      <w:r w:rsidRPr="00171D98">
        <w:rPr>
          <w:color w:val="000000"/>
          <w:szCs w:val="28"/>
        </w:rPr>
        <w:t xml:space="preserve">Навчальні програми можуть бути однопрофільними, комплексними і такими, що передбачають індивідуальне навчання  вихованців, слухачів та навчання у гуртках, групах та інших творчих об’єднаннях. </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Залежно від специфіки діяльності гуртка, групи та іншого творчого об’єднання навчання може вестися за програмами від 1 місяця до кількох років.</w:t>
      </w:r>
    </w:p>
    <w:p w:rsidR="00726EAD" w:rsidRDefault="009B0309" w:rsidP="009B0309">
      <w:pPr>
        <w:pStyle w:val="HTML"/>
        <w:shd w:val="clear" w:color="auto" w:fill="FFFFFF"/>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3.20</w:t>
      </w:r>
      <w:r w:rsidR="00726EAD">
        <w:rPr>
          <w:rFonts w:ascii="Times New Roman" w:hAnsi="Times New Roman" w:cs="Times New Roman"/>
          <w:color w:val="000000"/>
          <w:sz w:val="28"/>
          <w:szCs w:val="28"/>
          <w:lang w:val="uk-UA"/>
        </w:rPr>
        <w:t xml:space="preserve">. </w:t>
      </w:r>
      <w:r w:rsidR="00726EAD" w:rsidRPr="00395E52">
        <w:rPr>
          <w:rFonts w:ascii="Times New Roman" w:hAnsi="Times New Roman" w:cs="Times New Roman"/>
          <w:color w:val="000000"/>
          <w:sz w:val="28"/>
          <w:szCs w:val="28"/>
          <w:lang w:val="uk-UA"/>
        </w:rPr>
        <w:t xml:space="preserve">Індивідуальне навчання у Центрі організовується відповідно до </w:t>
      </w:r>
      <w:r w:rsidR="00726EAD" w:rsidRPr="00395E52">
        <w:rPr>
          <w:rFonts w:ascii="Times New Roman" w:hAnsi="Times New Roman" w:cs="Times New Roman"/>
          <w:bCs/>
          <w:color w:val="000000"/>
          <w:sz w:val="28"/>
          <w:szCs w:val="28"/>
          <w:bdr w:val="none" w:sz="0" w:space="0" w:color="auto" w:frame="1"/>
          <w:lang w:val="uk-UA"/>
        </w:rPr>
        <w:t>Положення про порядок організації індивідуальної та групової роботи в позашкільних навчальних закладах</w:t>
      </w:r>
      <w:r w:rsidR="00726EAD">
        <w:rPr>
          <w:rFonts w:ascii="Times New Roman" w:hAnsi="Times New Roman" w:cs="Times New Roman"/>
          <w:bCs/>
          <w:color w:val="000000"/>
          <w:sz w:val="28"/>
          <w:szCs w:val="28"/>
          <w:bdr w:val="none" w:sz="0" w:space="0" w:color="auto" w:frame="1"/>
          <w:lang w:val="uk-UA"/>
        </w:rPr>
        <w:t>,</w:t>
      </w:r>
      <w:r w:rsidR="00726EAD" w:rsidRPr="00395E52">
        <w:rPr>
          <w:rFonts w:ascii="Times New Roman" w:hAnsi="Times New Roman" w:cs="Times New Roman"/>
          <w:bCs/>
          <w:color w:val="000000"/>
          <w:sz w:val="28"/>
          <w:szCs w:val="28"/>
          <w:bdr w:val="none" w:sz="0" w:space="0" w:color="auto" w:frame="1"/>
          <w:lang w:val="uk-UA"/>
        </w:rPr>
        <w:t xml:space="preserve"> </w:t>
      </w:r>
      <w:r w:rsidR="00726EAD" w:rsidRPr="00395E52">
        <w:rPr>
          <w:rFonts w:ascii="Times New Roman" w:hAnsi="Times New Roman" w:cs="Times New Roman"/>
          <w:color w:val="000000"/>
          <w:sz w:val="28"/>
          <w:szCs w:val="28"/>
          <w:lang w:val="uk-UA"/>
        </w:rPr>
        <w:t>затвердженого Наказом Міністерства освіти і науки України від 11.08.2004 № 651</w:t>
      </w:r>
      <w:r w:rsidR="00726EAD">
        <w:rPr>
          <w:rFonts w:ascii="Times New Roman" w:hAnsi="Times New Roman" w:cs="Times New Roman"/>
          <w:color w:val="000000"/>
          <w:sz w:val="28"/>
          <w:szCs w:val="28"/>
          <w:lang w:val="uk-UA"/>
        </w:rPr>
        <w:t>.</w:t>
      </w:r>
    </w:p>
    <w:p w:rsidR="00726EAD" w:rsidRPr="00171D98"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2</w:t>
      </w:r>
      <w:r w:rsidR="009B0309">
        <w:rPr>
          <w:color w:val="000000"/>
          <w:szCs w:val="28"/>
        </w:rPr>
        <w:t>1</w:t>
      </w:r>
      <w:r w:rsidRPr="00171D98">
        <w:rPr>
          <w:color w:val="000000"/>
          <w:szCs w:val="28"/>
        </w:rPr>
        <w:t>.</w:t>
      </w:r>
      <w:r>
        <w:rPr>
          <w:color w:val="000000"/>
          <w:szCs w:val="28"/>
        </w:rPr>
        <w:t xml:space="preserve"> </w:t>
      </w:r>
      <w:r w:rsidRPr="00171D98">
        <w:rPr>
          <w:color w:val="000000"/>
          <w:szCs w:val="28"/>
        </w:rPr>
        <w:t xml:space="preserve">Тривалість одного заняття визначається навчальними планами і програмами з урахуванням психофізіологічного розвитку, допустимого навантаження для різних вікових категорій і становить для </w:t>
      </w:r>
      <w:r>
        <w:rPr>
          <w:color w:val="000000"/>
          <w:szCs w:val="28"/>
        </w:rPr>
        <w:t>вихованців</w:t>
      </w:r>
      <w:r w:rsidRPr="00171D98">
        <w:rPr>
          <w:color w:val="000000"/>
          <w:szCs w:val="28"/>
        </w:rPr>
        <w:t>:</w:t>
      </w:r>
    </w:p>
    <w:p w:rsidR="00726EAD" w:rsidRPr="00171D98" w:rsidRDefault="00726EAD" w:rsidP="009B0309">
      <w:pPr>
        <w:widowControl w:val="0"/>
        <w:numPr>
          <w:ilvl w:val="0"/>
          <w:numId w:val="3"/>
        </w:numPr>
        <w:shd w:val="clear" w:color="auto" w:fill="FFFFFF"/>
        <w:tabs>
          <w:tab w:val="left" w:pos="360"/>
          <w:tab w:val="left" w:pos="450"/>
          <w:tab w:val="left" w:pos="1134"/>
        </w:tabs>
        <w:autoSpaceDE w:val="0"/>
        <w:autoSpaceDN w:val="0"/>
        <w:adjustRightInd w:val="0"/>
        <w:ind w:left="0" w:right="-1" w:firstLine="709"/>
        <w:jc w:val="both"/>
        <w:rPr>
          <w:color w:val="000000"/>
          <w:szCs w:val="28"/>
        </w:rPr>
      </w:pPr>
      <w:r w:rsidRPr="00171D98">
        <w:rPr>
          <w:color w:val="000000"/>
          <w:szCs w:val="28"/>
        </w:rPr>
        <w:t>віком від 5 до 6 років – 30 хвилин;</w:t>
      </w:r>
    </w:p>
    <w:p w:rsidR="00726EAD" w:rsidRPr="00171D98" w:rsidRDefault="00726EAD" w:rsidP="009B0309">
      <w:pPr>
        <w:widowControl w:val="0"/>
        <w:numPr>
          <w:ilvl w:val="0"/>
          <w:numId w:val="3"/>
        </w:numPr>
        <w:shd w:val="clear" w:color="auto" w:fill="FFFFFF"/>
        <w:tabs>
          <w:tab w:val="left" w:pos="360"/>
          <w:tab w:val="left" w:pos="426"/>
          <w:tab w:val="left" w:pos="1134"/>
        </w:tabs>
        <w:autoSpaceDE w:val="0"/>
        <w:autoSpaceDN w:val="0"/>
        <w:adjustRightInd w:val="0"/>
        <w:ind w:left="0" w:right="-1" w:firstLine="709"/>
        <w:jc w:val="both"/>
        <w:rPr>
          <w:color w:val="000000"/>
          <w:szCs w:val="28"/>
        </w:rPr>
      </w:pPr>
      <w:r w:rsidRPr="00171D98">
        <w:rPr>
          <w:color w:val="000000"/>
          <w:szCs w:val="28"/>
        </w:rPr>
        <w:t>віком від 6 до 7 років – 35 хвилин;</w:t>
      </w:r>
    </w:p>
    <w:p w:rsidR="00726EAD" w:rsidRDefault="00726EAD" w:rsidP="009B0309">
      <w:pPr>
        <w:widowControl w:val="0"/>
        <w:numPr>
          <w:ilvl w:val="0"/>
          <w:numId w:val="3"/>
        </w:numPr>
        <w:shd w:val="clear" w:color="auto" w:fill="FFFFFF"/>
        <w:tabs>
          <w:tab w:val="left" w:pos="426"/>
          <w:tab w:val="left" w:pos="1134"/>
        </w:tabs>
        <w:autoSpaceDE w:val="0"/>
        <w:autoSpaceDN w:val="0"/>
        <w:adjustRightInd w:val="0"/>
        <w:ind w:left="0" w:right="-1" w:firstLine="709"/>
        <w:jc w:val="both"/>
        <w:rPr>
          <w:color w:val="000000"/>
          <w:szCs w:val="28"/>
        </w:rPr>
      </w:pPr>
      <w:r w:rsidRPr="00171D98">
        <w:rPr>
          <w:color w:val="000000"/>
          <w:szCs w:val="28"/>
        </w:rPr>
        <w:t>старшого віку – 45 хвилин.</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 xml:space="preserve">Короткі перерви між заняттями є робочим часом керівника гуртка, групи або іншого творчого об’єднання і визначаються режимом щоденної роботи </w:t>
      </w:r>
      <w:r>
        <w:rPr>
          <w:color w:val="000000"/>
          <w:szCs w:val="28"/>
        </w:rPr>
        <w:t>Центру</w:t>
      </w:r>
      <w:r w:rsidRPr="00171D98">
        <w:rPr>
          <w:color w:val="000000"/>
          <w:szCs w:val="28"/>
        </w:rPr>
        <w:t>.</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Початок і закінчення занять, заходів визначаються адміністрацією Центр</w:t>
      </w:r>
      <w:r>
        <w:rPr>
          <w:color w:val="000000"/>
          <w:szCs w:val="28"/>
        </w:rPr>
        <w:t>у</w:t>
      </w:r>
      <w:r w:rsidRPr="00171D98">
        <w:rPr>
          <w:color w:val="000000"/>
          <w:szCs w:val="28"/>
        </w:rPr>
        <w:t xml:space="preserve"> відповідно до режиму роботи закладу, згідно з Правилами внутрішнього трудового розпорядку з урахуванням допустимого навантаження учнів.</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2</w:t>
      </w:r>
      <w:r w:rsidR="00857C2D">
        <w:rPr>
          <w:color w:val="000000"/>
          <w:szCs w:val="28"/>
        </w:rPr>
        <w:t>2</w:t>
      </w:r>
      <w:r w:rsidRPr="00171D98">
        <w:rPr>
          <w:color w:val="000000"/>
          <w:szCs w:val="28"/>
        </w:rPr>
        <w:t xml:space="preserve">. Центр може організовувати роботу своїх творчих об’єднань у приміщеннях загальноосвітніх навчальних закладів, установ та закладів </w:t>
      </w:r>
      <w:r w:rsidRPr="00171D98">
        <w:rPr>
          <w:color w:val="000000"/>
          <w:szCs w:val="28"/>
        </w:rPr>
        <w:lastRenderedPageBreak/>
        <w:t>культури району, за міс</w:t>
      </w:r>
      <w:r>
        <w:rPr>
          <w:color w:val="000000"/>
          <w:szCs w:val="28"/>
        </w:rPr>
        <w:t>цем проживання дітей та юнацтва</w:t>
      </w:r>
      <w:r w:rsidRPr="00171D98">
        <w:rPr>
          <w:color w:val="000000"/>
          <w:szCs w:val="28"/>
        </w:rPr>
        <w:t xml:space="preserve"> на базі спортивних будівель і стадіонів відповідно до укладених угод із зазначеними закладами та установами.</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2</w:t>
      </w:r>
      <w:r w:rsidR="00857C2D">
        <w:rPr>
          <w:color w:val="000000"/>
          <w:szCs w:val="28"/>
        </w:rPr>
        <w:t>3</w:t>
      </w:r>
      <w:r w:rsidRPr="00171D98">
        <w:rPr>
          <w:color w:val="000000"/>
          <w:szCs w:val="28"/>
        </w:rPr>
        <w:t>. З метою розвитку і підтримки стійких інтересів вихованців, слухачів, їх обдарувань і самовизначення щодо майбутньої професії Центр може проводити роботу спільно з науково-дослідними установами, творчими організаціями, вищими навчальними закладами, створювати лабораторії для творчої, експериментальної, науково-дослідної роботи тощо.</w:t>
      </w:r>
    </w:p>
    <w:p w:rsidR="00726EAD" w:rsidRDefault="00726EAD" w:rsidP="009B0309">
      <w:pPr>
        <w:ind w:firstLine="709"/>
        <w:jc w:val="both"/>
        <w:rPr>
          <w:szCs w:val="28"/>
        </w:rPr>
      </w:pPr>
      <w:r w:rsidRPr="00171D98">
        <w:rPr>
          <w:color w:val="000000"/>
          <w:szCs w:val="28"/>
        </w:rPr>
        <w:t>3.</w:t>
      </w:r>
      <w:r>
        <w:rPr>
          <w:color w:val="000000"/>
          <w:szCs w:val="28"/>
        </w:rPr>
        <w:t>2</w:t>
      </w:r>
      <w:r w:rsidR="00857C2D">
        <w:rPr>
          <w:color w:val="000000"/>
          <w:szCs w:val="28"/>
        </w:rPr>
        <w:t>4</w:t>
      </w:r>
      <w:r w:rsidRPr="00171D98">
        <w:rPr>
          <w:color w:val="000000"/>
          <w:szCs w:val="28"/>
        </w:rPr>
        <w:t xml:space="preserve">. </w:t>
      </w:r>
      <w:r w:rsidRPr="00171D98">
        <w:rPr>
          <w:szCs w:val="28"/>
        </w:rPr>
        <w:t xml:space="preserve">У випадках, передбачених законодавством України, </w:t>
      </w:r>
      <w:r w:rsidRPr="00171D98">
        <w:rPr>
          <w:color w:val="000000"/>
          <w:szCs w:val="28"/>
        </w:rPr>
        <w:t xml:space="preserve">Центр </w:t>
      </w:r>
      <w:r>
        <w:rPr>
          <w:color w:val="000000"/>
          <w:szCs w:val="28"/>
        </w:rPr>
        <w:t xml:space="preserve">має </w:t>
      </w:r>
      <w:r w:rsidRPr="00171D98">
        <w:rPr>
          <w:szCs w:val="28"/>
        </w:rPr>
        <w:t xml:space="preserve">право надавати платні освітні послуги понад обсяги, визначені навчальними планами і програмами. </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2</w:t>
      </w:r>
      <w:r w:rsidR="00857C2D">
        <w:rPr>
          <w:color w:val="000000"/>
          <w:szCs w:val="28"/>
        </w:rPr>
        <w:t>5</w:t>
      </w:r>
      <w:r w:rsidRPr="00171D98">
        <w:rPr>
          <w:color w:val="000000"/>
          <w:szCs w:val="28"/>
        </w:rPr>
        <w:t xml:space="preserve">. З метою виявлення рівня вмінь, знань і навичок вихованців, слухачів Центр організовує і проводить </w:t>
      </w:r>
      <w:r w:rsidRPr="00C01378">
        <w:rPr>
          <w:szCs w:val="28"/>
        </w:rPr>
        <w:t xml:space="preserve">організаційно-масову роботу з використанням різних організаційних форм роботи: </w:t>
      </w:r>
      <w:r>
        <w:rPr>
          <w:szCs w:val="28"/>
        </w:rPr>
        <w:t xml:space="preserve">військово-патріотичні, </w:t>
      </w:r>
      <w:r w:rsidRPr="00C01378">
        <w:rPr>
          <w:szCs w:val="28"/>
        </w:rPr>
        <w:t>туристські, краєзнавчі, спортивні змагання, зльоти, олімпіади, конкурси, огляди, конференції, виставки, експедиції, навчально-тренувальні та оздоровчо-відпочинкові табірні збори, походи, екскурсії, змагання з орієнтування та інші</w:t>
      </w:r>
      <w:r w:rsidRPr="00171D98">
        <w:rPr>
          <w:color w:val="000000"/>
          <w:szCs w:val="28"/>
        </w:rPr>
        <w:t xml:space="preserve"> форми роботи.</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Центр може залучати до участі в організаційно-масових заходах позашкільні, загальноосвітні, професійно-технічні, вищі навчальні заклади, а також інші зацікавлені заклади й організації.</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2</w:t>
      </w:r>
      <w:r w:rsidR="00857C2D">
        <w:rPr>
          <w:color w:val="000000"/>
          <w:szCs w:val="28"/>
        </w:rPr>
        <w:t>6</w:t>
      </w:r>
      <w:r w:rsidRPr="00171D98">
        <w:rPr>
          <w:color w:val="000000"/>
          <w:szCs w:val="28"/>
        </w:rPr>
        <w:t>. Центр проводить інформаційно-методичну роботу, спрямовану на удосконалення програм, змісту, форм і методів діяльності гуртків, груп, та інших творчих об’єднань.</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3.2</w:t>
      </w:r>
      <w:r w:rsidR="00857C2D">
        <w:rPr>
          <w:color w:val="000000"/>
          <w:szCs w:val="28"/>
        </w:rPr>
        <w:t>7</w:t>
      </w:r>
      <w:r>
        <w:rPr>
          <w:color w:val="000000"/>
          <w:szCs w:val="28"/>
        </w:rPr>
        <w:t xml:space="preserve">. </w:t>
      </w:r>
      <w:r w:rsidRPr="00171D98">
        <w:rPr>
          <w:color w:val="000000"/>
          <w:szCs w:val="28"/>
        </w:rPr>
        <w:t>Центр надає інформаційно-методичну та практичну допомогу педагогічним колективам загальноосвітніх, позашкільних, професійно-технічних, вищих навчальних закладів, іншим організаціям і установам, молодіжним об’єднанням в організації позашкільної освіти.</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3.2</w:t>
      </w:r>
      <w:r w:rsidR="00857C2D">
        <w:rPr>
          <w:color w:val="000000"/>
          <w:szCs w:val="28"/>
        </w:rPr>
        <w:t>8</w:t>
      </w:r>
      <w:r>
        <w:rPr>
          <w:color w:val="000000"/>
          <w:szCs w:val="28"/>
        </w:rPr>
        <w:t xml:space="preserve">. </w:t>
      </w:r>
      <w:r w:rsidRPr="00171D98">
        <w:rPr>
          <w:color w:val="000000"/>
          <w:szCs w:val="28"/>
        </w:rPr>
        <w:t xml:space="preserve">Центр може створювати відповідні підрозділи для підвищення кваліфікації кадрів навчальних закладів, інших установ та організацій за напрямами позашкільної роботи. </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Підвищення кваліфікації може проводитись у формі курсів, семінарів і за іншими організаційними формами.</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3.2</w:t>
      </w:r>
      <w:r w:rsidR="00857C2D">
        <w:rPr>
          <w:color w:val="000000"/>
          <w:szCs w:val="28"/>
        </w:rPr>
        <w:t>9</w:t>
      </w:r>
      <w:r>
        <w:rPr>
          <w:color w:val="000000"/>
          <w:szCs w:val="28"/>
        </w:rPr>
        <w:t xml:space="preserve">. </w:t>
      </w:r>
      <w:r w:rsidRPr="00171D98">
        <w:rPr>
          <w:color w:val="000000"/>
          <w:szCs w:val="28"/>
        </w:rPr>
        <w:t>Центр може готувати громадські кадри спортивного туризму та суддів туристських та спортивних змагань.</w:t>
      </w:r>
    </w:p>
    <w:p w:rsidR="00726EAD" w:rsidRDefault="00726EAD" w:rsidP="009B0309">
      <w:pPr>
        <w:shd w:val="clear" w:color="auto" w:fill="FFFFFF"/>
        <w:tabs>
          <w:tab w:val="left" w:pos="360"/>
          <w:tab w:val="left" w:pos="450"/>
          <w:tab w:val="left" w:pos="9270"/>
        </w:tabs>
        <w:ind w:right="-1" w:firstLine="709"/>
        <w:jc w:val="both"/>
        <w:rPr>
          <w:color w:val="000000"/>
          <w:szCs w:val="28"/>
        </w:rPr>
      </w:pPr>
      <w:r>
        <w:rPr>
          <w:color w:val="000000"/>
          <w:szCs w:val="28"/>
        </w:rPr>
        <w:t>3.</w:t>
      </w:r>
      <w:r w:rsidR="00857C2D">
        <w:rPr>
          <w:color w:val="000000"/>
          <w:szCs w:val="28"/>
        </w:rPr>
        <w:t>30</w:t>
      </w:r>
      <w:r>
        <w:rPr>
          <w:color w:val="000000"/>
          <w:szCs w:val="28"/>
        </w:rPr>
        <w:t xml:space="preserve">. </w:t>
      </w:r>
      <w:r w:rsidRPr="00171D98">
        <w:rPr>
          <w:color w:val="000000"/>
          <w:szCs w:val="28"/>
        </w:rPr>
        <w:t>Центр може організовувати проведення на своїй  навчально-виховній базі педагогічної практики студентів вищих навчальних закладів згідно з укладеними договорами.</w:t>
      </w:r>
    </w:p>
    <w:p w:rsidR="00726EAD"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3.</w:t>
      </w:r>
      <w:r>
        <w:rPr>
          <w:color w:val="000000"/>
          <w:szCs w:val="28"/>
        </w:rPr>
        <w:t>3</w:t>
      </w:r>
      <w:r w:rsidR="00857C2D">
        <w:rPr>
          <w:color w:val="000000"/>
          <w:szCs w:val="28"/>
        </w:rPr>
        <w:t>1</w:t>
      </w:r>
      <w:r w:rsidRPr="00171D98">
        <w:rPr>
          <w:color w:val="000000"/>
          <w:szCs w:val="28"/>
        </w:rPr>
        <w:t>. Режим роботи Центр</w:t>
      </w:r>
      <w:r>
        <w:rPr>
          <w:color w:val="000000"/>
          <w:szCs w:val="28"/>
        </w:rPr>
        <w:t>у</w:t>
      </w:r>
      <w:r w:rsidRPr="00171D98">
        <w:rPr>
          <w:color w:val="000000"/>
          <w:szCs w:val="28"/>
        </w:rPr>
        <w:t xml:space="preserve"> встановлюється з урахуванням рекомендацій центральних та місцевих органів виконавчої влади у сфері управління яких він перебуває, </w:t>
      </w:r>
      <w:r>
        <w:rPr>
          <w:color w:val="000000"/>
          <w:szCs w:val="28"/>
        </w:rPr>
        <w:t xml:space="preserve">Засновника, </w:t>
      </w:r>
      <w:r w:rsidRPr="00171D98">
        <w:rPr>
          <w:color w:val="000000"/>
          <w:szCs w:val="28"/>
        </w:rPr>
        <w:t xml:space="preserve">на підставі Правил внутрішнього трудового розпорядку та Колективного договору працівників </w:t>
      </w:r>
      <w:r>
        <w:rPr>
          <w:color w:val="000000"/>
          <w:szCs w:val="28"/>
        </w:rPr>
        <w:t xml:space="preserve">комунального </w:t>
      </w:r>
      <w:r w:rsidRPr="00171D98">
        <w:rPr>
          <w:color w:val="000000"/>
          <w:szCs w:val="28"/>
        </w:rPr>
        <w:t>закладу.</w:t>
      </w:r>
    </w:p>
    <w:p w:rsidR="00726EAD" w:rsidRPr="00171D98" w:rsidRDefault="00726EAD" w:rsidP="009B0309">
      <w:pPr>
        <w:shd w:val="clear" w:color="auto" w:fill="FFFFFF"/>
        <w:tabs>
          <w:tab w:val="left" w:pos="360"/>
          <w:tab w:val="left" w:pos="450"/>
          <w:tab w:val="left" w:pos="9270"/>
        </w:tabs>
        <w:ind w:right="-1" w:firstLine="709"/>
        <w:jc w:val="both"/>
        <w:rPr>
          <w:color w:val="000000"/>
          <w:szCs w:val="28"/>
        </w:rPr>
      </w:pPr>
      <w:r w:rsidRPr="00171D98">
        <w:rPr>
          <w:color w:val="000000"/>
          <w:szCs w:val="28"/>
        </w:rPr>
        <w:t>Центр забезпечує безпечні умови навчання, виховання та праці.</w:t>
      </w:r>
    </w:p>
    <w:p w:rsidR="00726EAD" w:rsidRDefault="00726EAD" w:rsidP="009B0309">
      <w:pPr>
        <w:shd w:val="clear" w:color="auto" w:fill="FFFFFF"/>
        <w:tabs>
          <w:tab w:val="left" w:pos="360"/>
          <w:tab w:val="left" w:pos="450"/>
          <w:tab w:val="left" w:pos="9270"/>
        </w:tabs>
        <w:ind w:right="-1" w:firstLine="709"/>
        <w:jc w:val="both"/>
        <w:rPr>
          <w:color w:val="000000"/>
          <w:szCs w:val="28"/>
        </w:rPr>
      </w:pPr>
    </w:p>
    <w:p w:rsidR="002474A1" w:rsidRDefault="002474A1" w:rsidP="009B0309">
      <w:pPr>
        <w:shd w:val="clear" w:color="auto" w:fill="FFFFFF"/>
        <w:tabs>
          <w:tab w:val="left" w:pos="360"/>
          <w:tab w:val="left" w:pos="450"/>
          <w:tab w:val="left" w:pos="9270"/>
        </w:tabs>
        <w:ind w:right="-1" w:firstLine="709"/>
        <w:jc w:val="both"/>
        <w:rPr>
          <w:color w:val="000000"/>
          <w:szCs w:val="28"/>
        </w:rPr>
      </w:pPr>
    </w:p>
    <w:p w:rsidR="002474A1" w:rsidRDefault="002474A1" w:rsidP="009B0309">
      <w:pPr>
        <w:shd w:val="clear" w:color="auto" w:fill="FFFFFF"/>
        <w:tabs>
          <w:tab w:val="left" w:pos="360"/>
          <w:tab w:val="left" w:pos="450"/>
          <w:tab w:val="left" w:pos="9270"/>
        </w:tabs>
        <w:ind w:right="-1" w:firstLine="709"/>
        <w:jc w:val="both"/>
        <w:rPr>
          <w:color w:val="000000"/>
          <w:szCs w:val="28"/>
        </w:rPr>
      </w:pPr>
    </w:p>
    <w:p w:rsidR="002474A1" w:rsidRDefault="002474A1" w:rsidP="009B0309">
      <w:pPr>
        <w:shd w:val="clear" w:color="auto" w:fill="FFFFFF"/>
        <w:tabs>
          <w:tab w:val="left" w:pos="360"/>
          <w:tab w:val="left" w:pos="450"/>
          <w:tab w:val="left" w:pos="9270"/>
        </w:tabs>
        <w:ind w:right="-1" w:firstLine="709"/>
        <w:jc w:val="both"/>
        <w:rPr>
          <w:color w:val="000000"/>
          <w:szCs w:val="28"/>
        </w:rPr>
      </w:pPr>
    </w:p>
    <w:p w:rsidR="00726EAD" w:rsidRDefault="00726EAD" w:rsidP="00726EAD">
      <w:pPr>
        <w:shd w:val="clear" w:color="auto" w:fill="FFFFFF"/>
        <w:tabs>
          <w:tab w:val="left" w:pos="360"/>
          <w:tab w:val="left" w:pos="810"/>
          <w:tab w:val="left" w:pos="9270"/>
        </w:tabs>
        <w:ind w:right="-1"/>
        <w:jc w:val="center"/>
        <w:rPr>
          <w:b/>
          <w:color w:val="000000"/>
          <w:szCs w:val="28"/>
        </w:rPr>
      </w:pPr>
      <w:r w:rsidRPr="00171D98">
        <w:rPr>
          <w:b/>
          <w:color w:val="000000"/>
          <w:szCs w:val="28"/>
        </w:rPr>
        <w:lastRenderedPageBreak/>
        <w:t>4.</w:t>
      </w:r>
      <w:r>
        <w:rPr>
          <w:b/>
          <w:color w:val="000000"/>
          <w:szCs w:val="28"/>
        </w:rPr>
        <w:t xml:space="preserve"> </w:t>
      </w:r>
      <w:r w:rsidRPr="00171D98">
        <w:rPr>
          <w:b/>
          <w:color w:val="000000"/>
          <w:szCs w:val="28"/>
        </w:rPr>
        <w:t>УЧАСНИКИ НАВЧАЛЬНО</w:t>
      </w:r>
      <w:r w:rsidRPr="00171D98">
        <w:rPr>
          <w:color w:val="000000"/>
          <w:szCs w:val="28"/>
        </w:rPr>
        <w:t>-</w:t>
      </w:r>
      <w:r w:rsidRPr="00171D98">
        <w:rPr>
          <w:b/>
          <w:color w:val="000000"/>
          <w:szCs w:val="28"/>
        </w:rPr>
        <w:t xml:space="preserve">ВИХОВНОГО ПРОЦЕСУ </w:t>
      </w:r>
      <w:r>
        <w:rPr>
          <w:b/>
          <w:color w:val="000000"/>
          <w:szCs w:val="28"/>
        </w:rPr>
        <w:t>ЦЕНТРУ</w:t>
      </w:r>
    </w:p>
    <w:p w:rsidR="00726EAD" w:rsidRPr="00171D98" w:rsidRDefault="00726EAD" w:rsidP="00726EAD">
      <w:pPr>
        <w:shd w:val="clear" w:color="auto" w:fill="FFFFFF"/>
        <w:tabs>
          <w:tab w:val="left" w:pos="360"/>
          <w:tab w:val="left" w:pos="810"/>
          <w:tab w:val="left" w:pos="9270"/>
        </w:tabs>
        <w:ind w:right="-1" w:firstLine="851"/>
        <w:jc w:val="center"/>
        <w:rPr>
          <w:b/>
          <w:color w:val="000000"/>
          <w:szCs w:val="28"/>
        </w:rPr>
      </w:pPr>
    </w:p>
    <w:p w:rsidR="00726EAD" w:rsidRPr="00171D98" w:rsidRDefault="00726EAD" w:rsidP="00857C2D">
      <w:pPr>
        <w:shd w:val="clear" w:color="auto" w:fill="FFFFFF"/>
        <w:tabs>
          <w:tab w:val="left" w:pos="360"/>
          <w:tab w:val="left" w:pos="810"/>
          <w:tab w:val="left" w:pos="9270"/>
        </w:tabs>
        <w:ind w:right="-1" w:firstLine="709"/>
        <w:jc w:val="both"/>
        <w:rPr>
          <w:color w:val="000000"/>
          <w:szCs w:val="28"/>
        </w:rPr>
      </w:pPr>
      <w:r w:rsidRPr="00171D98">
        <w:rPr>
          <w:color w:val="000000"/>
          <w:szCs w:val="28"/>
        </w:rPr>
        <w:t>4.1. Учасниками навчально-виховного процесу в Центр</w:t>
      </w:r>
      <w:r>
        <w:rPr>
          <w:color w:val="000000"/>
          <w:szCs w:val="28"/>
        </w:rPr>
        <w:t>і</w:t>
      </w:r>
      <w:r w:rsidRPr="00171D98">
        <w:rPr>
          <w:color w:val="000000"/>
          <w:szCs w:val="28"/>
        </w:rPr>
        <w:t xml:space="preserve"> є:   </w:t>
      </w:r>
    </w:p>
    <w:p w:rsidR="00726EAD"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вихованці</w:t>
      </w:r>
      <w:r>
        <w:rPr>
          <w:color w:val="000000"/>
          <w:szCs w:val="28"/>
        </w:rPr>
        <w:t>;</w:t>
      </w:r>
      <w:r w:rsidRPr="00171D98">
        <w:rPr>
          <w:color w:val="000000"/>
          <w:szCs w:val="28"/>
        </w:rPr>
        <w:t xml:space="preserve">  </w:t>
      </w:r>
    </w:p>
    <w:p w:rsidR="00726EAD" w:rsidRPr="00171D98"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слухачі;</w:t>
      </w:r>
    </w:p>
    <w:p w:rsidR="00726EAD"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директор</w:t>
      </w:r>
      <w:r>
        <w:rPr>
          <w:color w:val="000000"/>
          <w:szCs w:val="28"/>
        </w:rPr>
        <w:t>;</w:t>
      </w:r>
      <w:r w:rsidRPr="00171D98">
        <w:rPr>
          <w:color w:val="000000"/>
          <w:szCs w:val="28"/>
        </w:rPr>
        <w:t xml:space="preserve"> </w:t>
      </w:r>
    </w:p>
    <w:p w:rsidR="00726EAD" w:rsidRPr="00171D98"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заступники директора закладу;</w:t>
      </w:r>
    </w:p>
    <w:p w:rsidR="00726EAD"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педагогічні працівники</w:t>
      </w:r>
      <w:r>
        <w:rPr>
          <w:color w:val="000000"/>
          <w:szCs w:val="28"/>
        </w:rPr>
        <w:t>;</w:t>
      </w:r>
      <w:r w:rsidRPr="00171D98">
        <w:rPr>
          <w:color w:val="000000"/>
          <w:szCs w:val="28"/>
        </w:rPr>
        <w:t xml:space="preserve"> </w:t>
      </w:r>
    </w:p>
    <w:p w:rsidR="00726EAD"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завідуючі відділами</w:t>
      </w:r>
      <w:r>
        <w:rPr>
          <w:color w:val="000000"/>
          <w:szCs w:val="28"/>
        </w:rPr>
        <w:t xml:space="preserve">; </w:t>
      </w:r>
    </w:p>
    <w:p w:rsidR="00726EAD"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Pr>
          <w:color w:val="000000"/>
          <w:szCs w:val="28"/>
        </w:rPr>
        <w:t>методисти;</w:t>
      </w:r>
    </w:p>
    <w:p w:rsidR="00726EAD"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Pr>
          <w:color w:val="000000"/>
          <w:szCs w:val="28"/>
        </w:rPr>
        <w:t>практичний психолог;</w:t>
      </w:r>
    </w:p>
    <w:p w:rsidR="00726EAD"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Pr>
          <w:color w:val="000000"/>
          <w:szCs w:val="28"/>
        </w:rPr>
        <w:t>культорганізатор;</w:t>
      </w:r>
    </w:p>
    <w:p w:rsidR="00726EAD" w:rsidRPr="00171D98"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спеціалісти, які залучаються до навчально-виховного процесу;</w:t>
      </w:r>
    </w:p>
    <w:p w:rsidR="00726EAD" w:rsidRPr="00171D98" w:rsidRDefault="00726EAD" w:rsidP="00857C2D">
      <w:pPr>
        <w:widowControl w:val="0"/>
        <w:numPr>
          <w:ilvl w:val="0"/>
          <w:numId w:val="10"/>
        </w:numPr>
        <w:shd w:val="clear" w:color="auto" w:fill="FFFFFF"/>
        <w:tabs>
          <w:tab w:val="left" w:pos="0"/>
          <w:tab w:val="left" w:pos="810"/>
          <w:tab w:val="left" w:pos="1134"/>
          <w:tab w:val="left" w:pos="9270"/>
        </w:tabs>
        <w:autoSpaceDE w:val="0"/>
        <w:autoSpaceDN w:val="0"/>
        <w:adjustRightInd w:val="0"/>
        <w:ind w:left="0" w:right="-1" w:firstLine="709"/>
        <w:jc w:val="both"/>
        <w:rPr>
          <w:color w:val="000000"/>
          <w:szCs w:val="28"/>
        </w:rPr>
      </w:pPr>
      <w:r w:rsidRPr="00171D98">
        <w:rPr>
          <w:color w:val="000000"/>
          <w:szCs w:val="28"/>
        </w:rPr>
        <w:t>батьки або особи, які їх замінюють;</w:t>
      </w:r>
    </w:p>
    <w:p w:rsidR="00726EAD" w:rsidRDefault="00857C2D" w:rsidP="00857C2D">
      <w:pPr>
        <w:widowControl w:val="0"/>
        <w:numPr>
          <w:ilvl w:val="0"/>
          <w:numId w:val="10"/>
        </w:numPr>
        <w:shd w:val="clear" w:color="auto" w:fill="FFFFFF"/>
        <w:tabs>
          <w:tab w:val="left" w:pos="810"/>
          <w:tab w:val="left" w:pos="851"/>
          <w:tab w:val="left" w:pos="1134"/>
          <w:tab w:val="left" w:pos="9270"/>
        </w:tabs>
        <w:autoSpaceDE w:val="0"/>
        <w:autoSpaceDN w:val="0"/>
        <w:adjustRightInd w:val="0"/>
        <w:ind w:left="1134" w:right="-1" w:hanging="425"/>
        <w:rPr>
          <w:color w:val="000000"/>
          <w:szCs w:val="28"/>
        </w:rPr>
      </w:pPr>
      <w:r>
        <w:rPr>
          <w:color w:val="000000"/>
          <w:szCs w:val="28"/>
        </w:rPr>
        <w:t xml:space="preserve">    </w:t>
      </w:r>
      <w:r w:rsidR="00726EAD" w:rsidRPr="00171D98">
        <w:rPr>
          <w:color w:val="000000"/>
          <w:szCs w:val="28"/>
        </w:rPr>
        <w:t xml:space="preserve">представники підприємств, установ, організацій, які беруть участь у </w:t>
      </w:r>
      <w:r w:rsidR="00726EAD">
        <w:rPr>
          <w:color w:val="000000"/>
          <w:szCs w:val="28"/>
        </w:rPr>
        <w:t xml:space="preserve">  </w:t>
      </w:r>
      <w:r>
        <w:rPr>
          <w:color w:val="000000"/>
          <w:szCs w:val="28"/>
        </w:rPr>
        <w:t xml:space="preserve">   </w:t>
      </w:r>
      <w:r w:rsidR="00726EAD" w:rsidRPr="00171D98">
        <w:rPr>
          <w:color w:val="000000"/>
          <w:szCs w:val="28"/>
        </w:rPr>
        <w:t>навчально-виховному процесі.</w:t>
      </w:r>
    </w:p>
    <w:p w:rsidR="00726EAD" w:rsidRPr="00171D98" w:rsidRDefault="00726EAD" w:rsidP="00857C2D">
      <w:pPr>
        <w:shd w:val="clear" w:color="auto" w:fill="FFFFFF"/>
        <w:tabs>
          <w:tab w:val="left" w:pos="360"/>
          <w:tab w:val="left" w:pos="810"/>
          <w:tab w:val="left" w:pos="9270"/>
        </w:tabs>
        <w:ind w:right="-1" w:firstLine="709"/>
        <w:jc w:val="both"/>
        <w:rPr>
          <w:color w:val="000000"/>
          <w:szCs w:val="28"/>
        </w:rPr>
      </w:pPr>
      <w:r w:rsidRPr="00171D98">
        <w:rPr>
          <w:color w:val="000000"/>
          <w:szCs w:val="28"/>
        </w:rPr>
        <w:t>4.2. Вихованці, слухачі Центр</w:t>
      </w:r>
      <w:r>
        <w:rPr>
          <w:color w:val="000000"/>
          <w:szCs w:val="28"/>
        </w:rPr>
        <w:t>у</w:t>
      </w:r>
      <w:r w:rsidRPr="00171D98">
        <w:rPr>
          <w:color w:val="000000"/>
          <w:szCs w:val="28"/>
        </w:rPr>
        <w:t xml:space="preserve"> мають гарантоване державою право на:</w:t>
      </w:r>
    </w:p>
    <w:p w:rsidR="00726EAD" w:rsidRPr="00171D98" w:rsidRDefault="00726EAD" w:rsidP="002474A1">
      <w:pPr>
        <w:widowControl w:val="0"/>
        <w:numPr>
          <w:ilvl w:val="0"/>
          <w:numId w:val="11"/>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 xml:space="preserve">здобуття позашкільної освіти відповідно до їх здібностей, </w:t>
      </w:r>
      <w:r w:rsidR="00857C2D">
        <w:rPr>
          <w:color w:val="000000"/>
          <w:szCs w:val="28"/>
        </w:rPr>
        <w:t xml:space="preserve">  </w:t>
      </w:r>
      <w:r w:rsidRPr="00171D98">
        <w:rPr>
          <w:color w:val="000000"/>
          <w:szCs w:val="28"/>
        </w:rPr>
        <w:t>обдарувань, уподобань та інтересів;</w:t>
      </w:r>
    </w:p>
    <w:p w:rsidR="00726EAD" w:rsidRPr="00171D98" w:rsidRDefault="00726EAD" w:rsidP="002474A1">
      <w:pPr>
        <w:widowControl w:val="0"/>
        <w:numPr>
          <w:ilvl w:val="0"/>
          <w:numId w:val="11"/>
        </w:numPr>
        <w:shd w:val="clear" w:color="auto" w:fill="FFFFFF"/>
        <w:tabs>
          <w:tab w:val="left" w:pos="810"/>
          <w:tab w:val="left" w:pos="1134"/>
        </w:tabs>
        <w:autoSpaceDE w:val="0"/>
        <w:autoSpaceDN w:val="0"/>
        <w:adjustRightInd w:val="0"/>
        <w:ind w:left="0" w:right="-1" w:firstLine="709"/>
        <w:jc w:val="both"/>
        <w:rPr>
          <w:color w:val="000000"/>
          <w:szCs w:val="28"/>
        </w:rPr>
      </w:pPr>
      <w:r w:rsidRPr="00171D98">
        <w:rPr>
          <w:color w:val="000000"/>
          <w:szCs w:val="28"/>
        </w:rPr>
        <w:t>добровільний вибір виду діяльності;</w:t>
      </w:r>
    </w:p>
    <w:p w:rsidR="00726EAD" w:rsidRPr="00171D98" w:rsidRDefault="00726EAD" w:rsidP="002474A1">
      <w:pPr>
        <w:widowControl w:val="0"/>
        <w:numPr>
          <w:ilvl w:val="0"/>
          <w:numId w:val="11"/>
        </w:numPr>
        <w:shd w:val="clear" w:color="auto" w:fill="FFFFFF"/>
        <w:tabs>
          <w:tab w:val="left" w:pos="810"/>
          <w:tab w:val="left" w:pos="1134"/>
        </w:tabs>
        <w:autoSpaceDE w:val="0"/>
        <w:autoSpaceDN w:val="0"/>
        <w:adjustRightInd w:val="0"/>
        <w:ind w:left="0" w:right="-1" w:firstLine="709"/>
        <w:jc w:val="both"/>
        <w:rPr>
          <w:color w:val="000000"/>
          <w:szCs w:val="28"/>
        </w:rPr>
      </w:pPr>
      <w:r w:rsidRPr="00171D98">
        <w:rPr>
          <w:color w:val="000000"/>
          <w:szCs w:val="28"/>
        </w:rPr>
        <w:t>безпечні та нешкідливі умови навчання та праці;</w:t>
      </w:r>
    </w:p>
    <w:p w:rsidR="00726EAD" w:rsidRPr="00171D98" w:rsidRDefault="00726EAD" w:rsidP="002474A1">
      <w:pPr>
        <w:widowControl w:val="0"/>
        <w:numPr>
          <w:ilvl w:val="0"/>
          <w:numId w:val="11"/>
        </w:numPr>
        <w:shd w:val="clear" w:color="auto" w:fill="FFFFFF"/>
        <w:tabs>
          <w:tab w:val="left" w:pos="810"/>
          <w:tab w:val="left" w:pos="1134"/>
        </w:tabs>
        <w:autoSpaceDE w:val="0"/>
        <w:autoSpaceDN w:val="0"/>
        <w:adjustRightInd w:val="0"/>
        <w:ind w:left="0" w:right="-1" w:firstLine="709"/>
        <w:jc w:val="both"/>
        <w:rPr>
          <w:color w:val="000000"/>
          <w:szCs w:val="28"/>
        </w:rPr>
      </w:pPr>
      <w:r w:rsidRPr="00171D98">
        <w:rPr>
          <w:color w:val="000000"/>
          <w:szCs w:val="28"/>
        </w:rPr>
        <w:t>користування туристським та спортивним спорядженням та інвентарем, навчально-виховною, науковою, матеріально-технічною, культурно-спортивною, оздоровчою базою Центр</w:t>
      </w:r>
      <w:r>
        <w:rPr>
          <w:color w:val="000000"/>
          <w:szCs w:val="28"/>
        </w:rPr>
        <w:t>у</w:t>
      </w:r>
      <w:r w:rsidRPr="00171D98">
        <w:rPr>
          <w:color w:val="000000"/>
          <w:szCs w:val="28"/>
        </w:rPr>
        <w:t>;</w:t>
      </w:r>
    </w:p>
    <w:p w:rsidR="00726EAD" w:rsidRPr="00171D98" w:rsidRDefault="00726EAD" w:rsidP="002474A1">
      <w:pPr>
        <w:widowControl w:val="0"/>
        <w:numPr>
          <w:ilvl w:val="0"/>
          <w:numId w:val="11"/>
        </w:numPr>
        <w:shd w:val="clear" w:color="auto" w:fill="FFFFFF"/>
        <w:tabs>
          <w:tab w:val="left" w:pos="810"/>
          <w:tab w:val="left" w:pos="1134"/>
        </w:tabs>
        <w:autoSpaceDE w:val="0"/>
        <w:autoSpaceDN w:val="0"/>
        <w:adjustRightInd w:val="0"/>
        <w:ind w:left="0" w:right="-1" w:firstLine="709"/>
        <w:jc w:val="both"/>
        <w:rPr>
          <w:color w:val="000000"/>
          <w:szCs w:val="28"/>
        </w:rPr>
      </w:pPr>
      <w:r w:rsidRPr="00171D98">
        <w:rPr>
          <w:color w:val="000000"/>
          <w:szCs w:val="28"/>
        </w:rPr>
        <w:t>участь у різних видах військово-патріотичної</w:t>
      </w:r>
      <w:r>
        <w:rPr>
          <w:color w:val="000000"/>
          <w:szCs w:val="28"/>
        </w:rPr>
        <w:t>,</w:t>
      </w:r>
      <w:r w:rsidRPr="00171D98">
        <w:rPr>
          <w:color w:val="000000"/>
          <w:szCs w:val="28"/>
        </w:rPr>
        <w:t xml:space="preserve"> туристсько-</w:t>
      </w:r>
      <w:r w:rsidR="00857C2D">
        <w:rPr>
          <w:color w:val="000000"/>
          <w:szCs w:val="28"/>
        </w:rPr>
        <w:t xml:space="preserve">  </w:t>
      </w:r>
      <w:r w:rsidRPr="00171D98">
        <w:rPr>
          <w:color w:val="000000"/>
          <w:szCs w:val="28"/>
        </w:rPr>
        <w:t>краєзнавчої, фізкультурно-спортивної, навчально-виховної, науково-практичної та науково-дослідницької роботи, у змаганнях, зльотах, навчально-тренувальних зборах, експедиціях, оглядах, конференціях, олімпіадах, виставках, конкурсах та інших масових заходах;</w:t>
      </w:r>
    </w:p>
    <w:p w:rsidR="00726EAD" w:rsidRPr="00171D98" w:rsidRDefault="00726EAD" w:rsidP="002474A1">
      <w:pPr>
        <w:widowControl w:val="0"/>
        <w:numPr>
          <w:ilvl w:val="0"/>
          <w:numId w:val="11"/>
        </w:numPr>
        <w:shd w:val="clear" w:color="auto" w:fill="FFFFFF"/>
        <w:tabs>
          <w:tab w:val="left" w:pos="810"/>
          <w:tab w:val="left" w:pos="1134"/>
        </w:tabs>
        <w:autoSpaceDE w:val="0"/>
        <w:autoSpaceDN w:val="0"/>
        <w:adjustRightInd w:val="0"/>
        <w:ind w:left="0" w:right="-1" w:firstLine="709"/>
        <w:jc w:val="both"/>
        <w:rPr>
          <w:color w:val="000000"/>
          <w:szCs w:val="28"/>
        </w:rPr>
      </w:pPr>
      <w:r w:rsidRPr="00171D98">
        <w:rPr>
          <w:color w:val="000000"/>
          <w:szCs w:val="28"/>
        </w:rPr>
        <w:t>представництво в органах громадського самоврядування Центр</w:t>
      </w:r>
      <w:r>
        <w:rPr>
          <w:color w:val="000000"/>
          <w:szCs w:val="28"/>
        </w:rPr>
        <w:t>у</w:t>
      </w:r>
      <w:r w:rsidRPr="00171D98">
        <w:rPr>
          <w:color w:val="000000"/>
          <w:szCs w:val="28"/>
        </w:rPr>
        <w:t>;</w:t>
      </w:r>
    </w:p>
    <w:p w:rsidR="00726EAD" w:rsidRPr="00171D98" w:rsidRDefault="00726EAD" w:rsidP="002474A1">
      <w:pPr>
        <w:widowControl w:val="0"/>
        <w:numPr>
          <w:ilvl w:val="0"/>
          <w:numId w:val="11"/>
        </w:numPr>
        <w:shd w:val="clear" w:color="auto" w:fill="FFFFFF"/>
        <w:tabs>
          <w:tab w:val="left" w:pos="810"/>
          <w:tab w:val="left" w:pos="1134"/>
        </w:tabs>
        <w:autoSpaceDE w:val="0"/>
        <w:autoSpaceDN w:val="0"/>
        <w:adjustRightInd w:val="0"/>
        <w:ind w:left="0" w:right="-1" w:firstLine="709"/>
        <w:jc w:val="both"/>
        <w:rPr>
          <w:color w:val="000000"/>
          <w:szCs w:val="28"/>
        </w:rPr>
      </w:pPr>
      <w:r w:rsidRPr="00171D98">
        <w:rPr>
          <w:color w:val="000000"/>
          <w:szCs w:val="28"/>
        </w:rPr>
        <w:t>вільний вияв поглядів, переконань;</w:t>
      </w:r>
    </w:p>
    <w:p w:rsidR="00726EAD" w:rsidRDefault="00726EAD" w:rsidP="002474A1">
      <w:pPr>
        <w:widowControl w:val="0"/>
        <w:numPr>
          <w:ilvl w:val="0"/>
          <w:numId w:val="11"/>
        </w:numPr>
        <w:shd w:val="clear" w:color="auto" w:fill="FFFFFF"/>
        <w:tabs>
          <w:tab w:val="left" w:pos="810"/>
          <w:tab w:val="left" w:pos="1134"/>
        </w:tabs>
        <w:autoSpaceDE w:val="0"/>
        <w:autoSpaceDN w:val="0"/>
        <w:adjustRightInd w:val="0"/>
        <w:ind w:left="0" w:right="-1" w:firstLine="709"/>
        <w:jc w:val="both"/>
        <w:rPr>
          <w:color w:val="000000"/>
          <w:szCs w:val="28"/>
        </w:rPr>
      </w:pPr>
      <w:r w:rsidRPr="00171D98">
        <w:rPr>
          <w:color w:val="000000"/>
          <w:szCs w:val="28"/>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2D0443" w:rsidRDefault="00726EAD" w:rsidP="002474A1">
      <w:pPr>
        <w:shd w:val="clear" w:color="auto" w:fill="FFFFFF"/>
        <w:tabs>
          <w:tab w:val="left" w:pos="360"/>
          <w:tab w:val="left" w:pos="810"/>
          <w:tab w:val="left" w:pos="9270"/>
        </w:tabs>
        <w:ind w:right="-1" w:firstLine="709"/>
        <w:jc w:val="both"/>
        <w:rPr>
          <w:color w:val="000000"/>
          <w:szCs w:val="28"/>
        </w:rPr>
      </w:pPr>
      <w:r w:rsidRPr="00171D98">
        <w:rPr>
          <w:color w:val="000000"/>
          <w:szCs w:val="28"/>
        </w:rPr>
        <w:t>4.3. Вихованці, слухачі Центр</w:t>
      </w:r>
      <w:r>
        <w:rPr>
          <w:color w:val="000000"/>
          <w:szCs w:val="28"/>
        </w:rPr>
        <w:t>у</w:t>
      </w:r>
      <w:r w:rsidRPr="00171D98">
        <w:rPr>
          <w:color w:val="000000"/>
          <w:szCs w:val="28"/>
        </w:rPr>
        <w:t xml:space="preserve"> зобов’язані:</w:t>
      </w:r>
      <w:r w:rsidR="00F073F2" w:rsidRPr="002D0443">
        <w:rPr>
          <w:color w:val="000000"/>
          <w:szCs w:val="28"/>
        </w:rPr>
        <w:t xml:space="preserve">     </w:t>
      </w:r>
    </w:p>
    <w:p w:rsidR="00726EAD" w:rsidRPr="002D0443" w:rsidRDefault="002D0443" w:rsidP="002D0443">
      <w:pPr>
        <w:pStyle w:val="a9"/>
        <w:widowControl w:val="0"/>
        <w:numPr>
          <w:ilvl w:val="0"/>
          <w:numId w:val="29"/>
        </w:numPr>
        <w:shd w:val="clear" w:color="auto" w:fill="FFFFFF"/>
        <w:tabs>
          <w:tab w:val="left" w:pos="0"/>
          <w:tab w:val="left" w:pos="360"/>
          <w:tab w:val="left" w:pos="1134"/>
          <w:tab w:val="left" w:pos="9270"/>
        </w:tabs>
        <w:autoSpaceDE w:val="0"/>
        <w:autoSpaceDN w:val="0"/>
        <w:adjustRightInd w:val="0"/>
        <w:spacing w:after="0"/>
        <w:ind w:right="-1" w:hanging="11"/>
        <w:jc w:val="both"/>
        <w:rPr>
          <w:rFonts w:ascii="Times New Roman" w:hAnsi="Times New Roman"/>
          <w:color w:val="000000"/>
          <w:sz w:val="28"/>
          <w:szCs w:val="28"/>
        </w:rPr>
      </w:pPr>
      <w:r w:rsidRPr="002D0443">
        <w:rPr>
          <w:rFonts w:ascii="Times New Roman" w:hAnsi="Times New Roman"/>
          <w:color w:val="000000"/>
          <w:sz w:val="28"/>
          <w:szCs w:val="28"/>
        </w:rPr>
        <w:t>о</w:t>
      </w:r>
      <w:r w:rsidR="00726EAD" w:rsidRPr="002D0443">
        <w:rPr>
          <w:rFonts w:ascii="Times New Roman" w:hAnsi="Times New Roman"/>
          <w:color w:val="000000"/>
          <w:sz w:val="28"/>
          <w:szCs w:val="28"/>
        </w:rPr>
        <w:t>володівати знаннями, уміннями, практичними навичками;</w:t>
      </w:r>
    </w:p>
    <w:p w:rsidR="00726EAD" w:rsidRPr="00171D98" w:rsidRDefault="00726EAD" w:rsidP="002D0443">
      <w:pPr>
        <w:widowControl w:val="0"/>
        <w:numPr>
          <w:ilvl w:val="0"/>
          <w:numId w:val="12"/>
        </w:numPr>
        <w:shd w:val="clear" w:color="auto" w:fill="FFFFFF"/>
        <w:tabs>
          <w:tab w:val="left" w:pos="0"/>
          <w:tab w:val="left" w:pos="360"/>
          <w:tab w:val="left" w:pos="1134"/>
          <w:tab w:val="left" w:pos="9270"/>
        </w:tabs>
        <w:autoSpaceDE w:val="0"/>
        <w:autoSpaceDN w:val="0"/>
        <w:adjustRightInd w:val="0"/>
        <w:ind w:left="0" w:right="-1" w:firstLine="709"/>
        <w:jc w:val="both"/>
        <w:rPr>
          <w:color w:val="000000"/>
          <w:szCs w:val="28"/>
        </w:rPr>
      </w:pPr>
      <w:r w:rsidRPr="00171D98">
        <w:rPr>
          <w:color w:val="000000"/>
          <w:szCs w:val="28"/>
        </w:rPr>
        <w:t>підвищувати загальний культурний рівень;</w:t>
      </w:r>
    </w:p>
    <w:p w:rsidR="00726EAD" w:rsidRPr="00171D98" w:rsidRDefault="00726EAD" w:rsidP="00857C2D">
      <w:pPr>
        <w:widowControl w:val="0"/>
        <w:numPr>
          <w:ilvl w:val="0"/>
          <w:numId w:val="12"/>
        </w:numPr>
        <w:shd w:val="clear" w:color="auto" w:fill="FFFFFF"/>
        <w:tabs>
          <w:tab w:val="left" w:pos="0"/>
          <w:tab w:val="left" w:pos="360"/>
          <w:tab w:val="left" w:pos="1134"/>
          <w:tab w:val="left" w:pos="9270"/>
        </w:tabs>
        <w:autoSpaceDE w:val="0"/>
        <w:autoSpaceDN w:val="0"/>
        <w:adjustRightInd w:val="0"/>
        <w:ind w:left="0" w:right="-1" w:firstLine="709"/>
        <w:jc w:val="both"/>
        <w:rPr>
          <w:color w:val="000000"/>
          <w:szCs w:val="28"/>
        </w:rPr>
      </w:pPr>
      <w:r w:rsidRPr="00171D98">
        <w:rPr>
          <w:color w:val="000000"/>
          <w:szCs w:val="28"/>
        </w:rPr>
        <w:t>дотримуватись моральних і етичних норм;</w:t>
      </w:r>
    </w:p>
    <w:p w:rsidR="00726EAD" w:rsidRPr="00171D98" w:rsidRDefault="00726EAD" w:rsidP="00857C2D">
      <w:pPr>
        <w:widowControl w:val="0"/>
        <w:numPr>
          <w:ilvl w:val="0"/>
          <w:numId w:val="12"/>
        </w:numPr>
        <w:shd w:val="clear" w:color="auto" w:fill="FFFFFF"/>
        <w:tabs>
          <w:tab w:val="left" w:pos="0"/>
          <w:tab w:val="left" w:pos="360"/>
          <w:tab w:val="left" w:pos="1134"/>
          <w:tab w:val="left" w:pos="9270"/>
        </w:tabs>
        <w:autoSpaceDE w:val="0"/>
        <w:autoSpaceDN w:val="0"/>
        <w:adjustRightInd w:val="0"/>
        <w:ind w:left="0" w:right="-1" w:firstLine="709"/>
        <w:jc w:val="both"/>
        <w:rPr>
          <w:color w:val="000000"/>
          <w:szCs w:val="28"/>
        </w:rPr>
      </w:pPr>
      <w:r w:rsidRPr="00171D98">
        <w:rPr>
          <w:color w:val="000000"/>
          <w:szCs w:val="28"/>
        </w:rPr>
        <w:t>брати посильну участь у різних видах трудової діяльності;</w:t>
      </w:r>
    </w:p>
    <w:p w:rsidR="00726EAD" w:rsidRPr="00171D98" w:rsidRDefault="00726EAD" w:rsidP="00857C2D">
      <w:pPr>
        <w:widowControl w:val="0"/>
        <w:numPr>
          <w:ilvl w:val="0"/>
          <w:numId w:val="12"/>
        </w:numPr>
        <w:shd w:val="clear" w:color="auto" w:fill="FFFFFF"/>
        <w:tabs>
          <w:tab w:val="left" w:pos="0"/>
          <w:tab w:val="left" w:pos="360"/>
          <w:tab w:val="left" w:pos="1134"/>
          <w:tab w:val="left" w:pos="9270"/>
        </w:tabs>
        <w:autoSpaceDE w:val="0"/>
        <w:autoSpaceDN w:val="0"/>
        <w:adjustRightInd w:val="0"/>
        <w:ind w:left="0" w:right="-1" w:firstLine="709"/>
        <w:jc w:val="both"/>
        <w:rPr>
          <w:color w:val="000000"/>
          <w:szCs w:val="28"/>
        </w:rPr>
      </w:pPr>
      <w:r w:rsidRPr="00171D98">
        <w:rPr>
          <w:color w:val="000000"/>
          <w:szCs w:val="28"/>
        </w:rPr>
        <w:t>бережливо ставитись до майна</w:t>
      </w:r>
      <w:r>
        <w:rPr>
          <w:color w:val="000000"/>
          <w:szCs w:val="28"/>
        </w:rPr>
        <w:t xml:space="preserve"> Центру</w:t>
      </w:r>
      <w:r w:rsidRPr="00171D98">
        <w:rPr>
          <w:color w:val="000000"/>
          <w:szCs w:val="28"/>
        </w:rPr>
        <w:t>.</w:t>
      </w:r>
    </w:p>
    <w:p w:rsidR="00726EAD" w:rsidRPr="00171D98" w:rsidRDefault="00726EAD" w:rsidP="00857C2D">
      <w:pPr>
        <w:shd w:val="clear" w:color="auto" w:fill="FFFFFF"/>
        <w:tabs>
          <w:tab w:val="left" w:pos="0"/>
          <w:tab w:val="left" w:pos="360"/>
          <w:tab w:val="left" w:pos="1134"/>
          <w:tab w:val="left" w:pos="9270"/>
        </w:tabs>
        <w:ind w:right="-1" w:firstLine="709"/>
        <w:jc w:val="both"/>
        <w:rPr>
          <w:color w:val="000000"/>
          <w:szCs w:val="28"/>
        </w:rPr>
      </w:pPr>
      <w:r w:rsidRPr="00171D98">
        <w:rPr>
          <w:color w:val="000000"/>
          <w:szCs w:val="28"/>
        </w:rPr>
        <w:t>4.4. Педагогічні працівники Центр</w:t>
      </w:r>
      <w:r>
        <w:rPr>
          <w:color w:val="000000"/>
          <w:szCs w:val="28"/>
        </w:rPr>
        <w:t>у</w:t>
      </w:r>
      <w:r w:rsidRPr="00171D98">
        <w:rPr>
          <w:color w:val="000000"/>
          <w:szCs w:val="28"/>
        </w:rPr>
        <w:t xml:space="preserve"> мають право на:</w:t>
      </w:r>
    </w:p>
    <w:p w:rsidR="00726EAD" w:rsidRDefault="00726EAD" w:rsidP="00857C2D">
      <w:pPr>
        <w:widowControl w:val="0"/>
        <w:numPr>
          <w:ilvl w:val="0"/>
          <w:numId w:val="13"/>
        </w:numPr>
        <w:shd w:val="clear" w:color="auto" w:fill="FFFFFF"/>
        <w:tabs>
          <w:tab w:val="left" w:pos="0"/>
          <w:tab w:val="left" w:pos="360"/>
          <w:tab w:val="left" w:pos="709"/>
          <w:tab w:val="left" w:pos="1134"/>
          <w:tab w:val="left" w:pos="9270"/>
        </w:tabs>
        <w:autoSpaceDE w:val="0"/>
        <w:autoSpaceDN w:val="0"/>
        <w:adjustRightInd w:val="0"/>
        <w:ind w:left="0" w:right="-1" w:firstLine="709"/>
        <w:jc w:val="both"/>
        <w:rPr>
          <w:color w:val="000000"/>
          <w:szCs w:val="28"/>
        </w:rPr>
      </w:pPr>
      <w:r w:rsidRPr="00171D98">
        <w:rPr>
          <w:color w:val="000000"/>
          <w:szCs w:val="28"/>
        </w:rPr>
        <w:t>внесення керівництву закладу та органам управління освітою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вихованців, слухачів;</w:t>
      </w:r>
    </w:p>
    <w:p w:rsidR="002474A1" w:rsidRPr="00171D98" w:rsidRDefault="002474A1" w:rsidP="002474A1">
      <w:pPr>
        <w:widowControl w:val="0"/>
        <w:shd w:val="clear" w:color="auto" w:fill="FFFFFF"/>
        <w:tabs>
          <w:tab w:val="left" w:pos="0"/>
          <w:tab w:val="left" w:pos="360"/>
          <w:tab w:val="left" w:pos="709"/>
          <w:tab w:val="left" w:pos="1134"/>
          <w:tab w:val="left" w:pos="9270"/>
        </w:tabs>
        <w:autoSpaceDE w:val="0"/>
        <w:autoSpaceDN w:val="0"/>
        <w:adjustRightInd w:val="0"/>
        <w:ind w:left="709" w:right="-1"/>
        <w:jc w:val="both"/>
        <w:rPr>
          <w:color w:val="000000"/>
          <w:szCs w:val="28"/>
        </w:rPr>
      </w:pPr>
    </w:p>
    <w:p w:rsidR="00726EAD" w:rsidRPr="00171D98" w:rsidRDefault="00726EAD" w:rsidP="002D0443">
      <w:pPr>
        <w:widowControl w:val="0"/>
        <w:numPr>
          <w:ilvl w:val="0"/>
          <w:numId w:val="13"/>
        </w:numPr>
        <w:shd w:val="clear" w:color="auto" w:fill="FFFFFF"/>
        <w:tabs>
          <w:tab w:val="left" w:pos="1134"/>
          <w:tab w:val="left" w:pos="9270"/>
        </w:tabs>
        <w:autoSpaceDE w:val="0"/>
        <w:autoSpaceDN w:val="0"/>
        <w:adjustRightInd w:val="0"/>
        <w:ind w:left="1134" w:right="-1" w:hanging="425"/>
        <w:jc w:val="both"/>
        <w:rPr>
          <w:color w:val="000000"/>
          <w:szCs w:val="28"/>
        </w:rPr>
      </w:pPr>
      <w:r w:rsidRPr="00171D98">
        <w:rPr>
          <w:color w:val="000000"/>
          <w:szCs w:val="28"/>
        </w:rPr>
        <w:lastRenderedPageBreak/>
        <w:t>підвищення кваліфікації, перепідготовку, вільний вибір змісту, програм, форм навчання, закладів освіти, установ та організацій, що здійснюють підвищення кваліфікації і перепідготовку;</w:t>
      </w:r>
    </w:p>
    <w:p w:rsidR="00726EAD" w:rsidRPr="00171D98" w:rsidRDefault="00726EAD" w:rsidP="002D0443">
      <w:pPr>
        <w:widowControl w:val="0"/>
        <w:numPr>
          <w:ilvl w:val="0"/>
          <w:numId w:val="13"/>
        </w:numPr>
        <w:shd w:val="clear" w:color="auto" w:fill="FFFFFF"/>
        <w:tabs>
          <w:tab w:val="left" w:pos="1134"/>
          <w:tab w:val="left" w:pos="9270"/>
        </w:tabs>
        <w:autoSpaceDE w:val="0"/>
        <w:autoSpaceDN w:val="0"/>
        <w:adjustRightInd w:val="0"/>
        <w:ind w:left="1134" w:right="-1" w:hanging="425"/>
        <w:jc w:val="both"/>
        <w:rPr>
          <w:color w:val="000000"/>
          <w:szCs w:val="28"/>
        </w:rPr>
      </w:pPr>
      <w:r w:rsidRPr="00171D98">
        <w:rPr>
          <w:color w:val="000000"/>
          <w:szCs w:val="28"/>
        </w:rPr>
        <w:t>участь у роботі методичних об’єднань, нарад, зборів, інших органів самоврядування закладу, у заходах, пов’язаних з організацією навчально-виховної роботи;</w:t>
      </w:r>
    </w:p>
    <w:p w:rsidR="00726EAD" w:rsidRPr="00171D98" w:rsidRDefault="00726EAD" w:rsidP="002D0443">
      <w:pPr>
        <w:widowControl w:val="0"/>
        <w:numPr>
          <w:ilvl w:val="0"/>
          <w:numId w:val="13"/>
        </w:numPr>
        <w:shd w:val="clear" w:color="auto" w:fill="FFFFFF"/>
        <w:tabs>
          <w:tab w:val="left" w:pos="1134"/>
          <w:tab w:val="left" w:pos="9270"/>
        </w:tabs>
        <w:autoSpaceDE w:val="0"/>
        <w:autoSpaceDN w:val="0"/>
        <w:adjustRightInd w:val="0"/>
        <w:ind w:left="1134" w:right="-1" w:hanging="425"/>
        <w:jc w:val="both"/>
        <w:rPr>
          <w:color w:val="000000"/>
          <w:szCs w:val="28"/>
        </w:rPr>
      </w:pPr>
      <w:r w:rsidRPr="00171D98">
        <w:rPr>
          <w:color w:val="000000"/>
          <w:szCs w:val="28"/>
        </w:rPr>
        <w:t>проведення в установленому порядку наукової, дослідно-експериментальної, пошукової роботи;</w:t>
      </w:r>
    </w:p>
    <w:p w:rsidR="00726EAD" w:rsidRPr="00171D98" w:rsidRDefault="00726EAD" w:rsidP="002D0443">
      <w:pPr>
        <w:widowControl w:val="0"/>
        <w:numPr>
          <w:ilvl w:val="0"/>
          <w:numId w:val="13"/>
        </w:numPr>
        <w:shd w:val="clear" w:color="auto" w:fill="FFFFFF"/>
        <w:tabs>
          <w:tab w:val="left" w:pos="1134"/>
          <w:tab w:val="left" w:pos="9270"/>
        </w:tabs>
        <w:autoSpaceDE w:val="0"/>
        <w:autoSpaceDN w:val="0"/>
        <w:adjustRightInd w:val="0"/>
        <w:ind w:left="1134" w:right="-1" w:hanging="425"/>
        <w:jc w:val="both"/>
        <w:rPr>
          <w:color w:val="000000"/>
          <w:szCs w:val="28"/>
        </w:rPr>
      </w:pPr>
      <w:r w:rsidRPr="00171D98">
        <w:rPr>
          <w:color w:val="000000"/>
          <w:szCs w:val="28"/>
        </w:rPr>
        <w:t>прояв соціально-педагогічної ініціативи, вибір педагогічно обґрунтованих форм, методів, засобів роботи з вихованцями, слухачами;</w:t>
      </w:r>
    </w:p>
    <w:p w:rsidR="00726EAD" w:rsidRPr="00171D98" w:rsidRDefault="00726EAD" w:rsidP="00857C2D">
      <w:pPr>
        <w:widowControl w:val="0"/>
        <w:numPr>
          <w:ilvl w:val="0"/>
          <w:numId w:val="13"/>
        </w:numPr>
        <w:shd w:val="clear" w:color="auto" w:fill="FFFFFF"/>
        <w:tabs>
          <w:tab w:val="left" w:pos="0"/>
          <w:tab w:val="left" w:pos="1134"/>
          <w:tab w:val="left" w:pos="9270"/>
        </w:tabs>
        <w:autoSpaceDE w:val="0"/>
        <w:autoSpaceDN w:val="0"/>
        <w:adjustRightInd w:val="0"/>
        <w:ind w:left="0" w:right="-1" w:firstLine="709"/>
        <w:jc w:val="both"/>
        <w:rPr>
          <w:color w:val="000000"/>
          <w:szCs w:val="28"/>
        </w:rPr>
      </w:pPr>
      <w:r w:rsidRPr="00171D98">
        <w:rPr>
          <w:color w:val="000000"/>
          <w:szCs w:val="28"/>
        </w:rPr>
        <w:t>захист професійної честі, гідності відповідно до законодавства;</w:t>
      </w:r>
    </w:p>
    <w:p w:rsidR="00726EAD" w:rsidRPr="00171D98" w:rsidRDefault="00726EAD" w:rsidP="002D0443">
      <w:pPr>
        <w:widowControl w:val="0"/>
        <w:numPr>
          <w:ilvl w:val="0"/>
          <w:numId w:val="13"/>
        </w:numPr>
        <w:shd w:val="clear" w:color="auto" w:fill="FFFFFF"/>
        <w:tabs>
          <w:tab w:val="left" w:pos="284"/>
          <w:tab w:val="left" w:pos="1134"/>
          <w:tab w:val="left" w:pos="9270"/>
        </w:tabs>
        <w:autoSpaceDE w:val="0"/>
        <w:autoSpaceDN w:val="0"/>
        <w:adjustRightInd w:val="0"/>
        <w:ind w:left="1134" w:right="-1" w:hanging="425"/>
        <w:jc w:val="both"/>
        <w:rPr>
          <w:color w:val="000000"/>
          <w:szCs w:val="28"/>
        </w:rPr>
      </w:pPr>
      <w:r w:rsidRPr="00171D98">
        <w:rPr>
          <w:color w:val="000000"/>
          <w:szCs w:val="28"/>
        </w:rPr>
        <w:t>соціальне та матеріальне заохочення за досягнення вагомих результатів у виконанні покладених на них завдань;</w:t>
      </w:r>
    </w:p>
    <w:p w:rsidR="00726EAD" w:rsidRDefault="00726EAD" w:rsidP="002D0443">
      <w:pPr>
        <w:widowControl w:val="0"/>
        <w:numPr>
          <w:ilvl w:val="0"/>
          <w:numId w:val="13"/>
        </w:numPr>
        <w:shd w:val="clear" w:color="auto" w:fill="FFFFFF"/>
        <w:tabs>
          <w:tab w:val="left" w:pos="1134"/>
          <w:tab w:val="left" w:pos="9270"/>
        </w:tabs>
        <w:autoSpaceDE w:val="0"/>
        <w:autoSpaceDN w:val="0"/>
        <w:adjustRightInd w:val="0"/>
        <w:ind w:left="1134" w:right="-1" w:hanging="425"/>
        <w:jc w:val="both"/>
        <w:rPr>
          <w:color w:val="000000"/>
          <w:szCs w:val="28"/>
        </w:rPr>
      </w:pPr>
      <w:r w:rsidRPr="00171D98">
        <w:rPr>
          <w:color w:val="000000"/>
          <w:szCs w:val="28"/>
        </w:rPr>
        <w:t>об’єднання у професійні спілки, участь в інших об’єднаннях громадян, діяльність яких не заборонена законодавством.</w:t>
      </w:r>
    </w:p>
    <w:p w:rsidR="00726EAD" w:rsidRPr="00171D98" w:rsidRDefault="00726EAD" w:rsidP="00857C2D">
      <w:pPr>
        <w:shd w:val="clear" w:color="auto" w:fill="FFFFFF"/>
        <w:tabs>
          <w:tab w:val="left" w:pos="360"/>
          <w:tab w:val="left" w:pos="810"/>
          <w:tab w:val="left" w:pos="9270"/>
        </w:tabs>
        <w:ind w:right="-1" w:firstLine="709"/>
        <w:jc w:val="both"/>
        <w:rPr>
          <w:color w:val="000000"/>
          <w:szCs w:val="28"/>
        </w:rPr>
      </w:pPr>
      <w:r w:rsidRPr="00171D98">
        <w:rPr>
          <w:color w:val="000000"/>
          <w:szCs w:val="28"/>
        </w:rPr>
        <w:t>4.5. Педагогічні працівники Центр</w:t>
      </w:r>
      <w:r>
        <w:rPr>
          <w:color w:val="000000"/>
          <w:szCs w:val="28"/>
        </w:rPr>
        <w:t>у</w:t>
      </w:r>
      <w:r w:rsidRPr="00171D98">
        <w:rPr>
          <w:color w:val="000000"/>
          <w:szCs w:val="28"/>
        </w:rPr>
        <w:t xml:space="preserve"> зобов’язані:</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виконувати навчальні плани та програми;</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 xml:space="preserve">давати знання, формувати вміння і навички з різних напрямів </w:t>
      </w:r>
      <w:r>
        <w:rPr>
          <w:color w:val="000000"/>
          <w:szCs w:val="28"/>
        </w:rPr>
        <w:t>військово-спо</w:t>
      </w:r>
      <w:r w:rsidR="00D50667">
        <w:rPr>
          <w:color w:val="000000"/>
          <w:szCs w:val="28"/>
        </w:rPr>
        <w:t>ртивної, фізкультурно-спортивної</w:t>
      </w:r>
      <w:r>
        <w:rPr>
          <w:color w:val="000000"/>
          <w:szCs w:val="28"/>
        </w:rPr>
        <w:t xml:space="preserve">, науково-дослідницької, </w:t>
      </w:r>
      <w:r w:rsidRPr="00171D98">
        <w:rPr>
          <w:color w:val="000000"/>
          <w:szCs w:val="28"/>
        </w:rPr>
        <w:t>туристсько-краєзнавчої</w:t>
      </w:r>
      <w:r w:rsidR="00D50667">
        <w:rPr>
          <w:color w:val="000000"/>
          <w:szCs w:val="28"/>
        </w:rPr>
        <w:t xml:space="preserve"> та </w:t>
      </w:r>
      <w:r w:rsidR="00D50667" w:rsidRPr="002D0443">
        <w:rPr>
          <w:color w:val="000000"/>
          <w:szCs w:val="28"/>
        </w:rPr>
        <w:t>оздоровчої</w:t>
      </w:r>
      <w:r w:rsidRPr="002D0443">
        <w:rPr>
          <w:color w:val="000000"/>
          <w:szCs w:val="28"/>
        </w:rPr>
        <w:t xml:space="preserve"> </w:t>
      </w:r>
      <w:r w:rsidRPr="00171D98">
        <w:rPr>
          <w:color w:val="000000"/>
          <w:szCs w:val="28"/>
        </w:rPr>
        <w:t>роботи</w:t>
      </w:r>
      <w:r w:rsidR="00D50667">
        <w:rPr>
          <w:color w:val="000000"/>
          <w:szCs w:val="28"/>
        </w:rPr>
        <w:t xml:space="preserve"> </w:t>
      </w:r>
      <w:r w:rsidRPr="00171D98">
        <w:rPr>
          <w:color w:val="000000"/>
          <w:szCs w:val="28"/>
        </w:rPr>
        <w:t>диференційовано до індивідуальних можливостей, інтересів, нахилів, здібностей вихованців, слухачів;</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сприяти розвитку інтелектуальних і творчих здібностей дітей, фізичних якостей  відповідно до задатків та запитів вихованців, слухачів;</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визначати мету та конкретні завдання навчання, виховання і розвитку вихованців, слухачів, обирати адекватні засоби їх реалізації;</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здійснювати контроль за дотриманням  вихованцями, слухачами моральних, етичних норм поведінки, вимог документів, що регламентують організацію навчально-виховного процесу;</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дотримуватись педагогічної етики, поважати гідність вихованців, слухачів, захищати від будь-яких форм фізичного, психічного насильства;</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берегти здоров’я вихованців, слухачів, їх інтереси, пропагувати здоровий спосіб життя;</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виховувати повагу до батьків, жін</w:t>
      </w:r>
      <w:r>
        <w:rPr>
          <w:color w:val="000000"/>
          <w:szCs w:val="28"/>
        </w:rPr>
        <w:t>ок</w:t>
      </w:r>
      <w:r w:rsidRPr="00171D98">
        <w:rPr>
          <w:color w:val="000000"/>
          <w:szCs w:val="28"/>
        </w:rPr>
        <w:t>, старших за віком, народних звичаїв, духовних та культурних надбань народу України;</w:t>
      </w:r>
    </w:p>
    <w:p w:rsidR="00726EAD"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постійно підвищувати професійний рівень, педагогічну майстерність, загальну і політичну культуру;</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вести документацію, пов’язану з виконанням посадових обов’язків (журнали, плани роботи тощо);</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виховувати особистим прикладом і настановами повагу до державної символіки, принципів загальнолюдської моралі;</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дотримуватись вимог Статуту закладу, виконувати правила внутрішнього трудового розпорядку та посадові обов’язки;</w:t>
      </w:r>
    </w:p>
    <w:p w:rsidR="00726EAD" w:rsidRPr="00171D98"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брати участь у роботі педагогічної ради закладу;</w:t>
      </w:r>
    </w:p>
    <w:p w:rsidR="00726EAD" w:rsidRDefault="00726EAD" w:rsidP="00857C2D">
      <w:pPr>
        <w:widowControl w:val="0"/>
        <w:numPr>
          <w:ilvl w:val="1"/>
          <w:numId w:val="14"/>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 xml:space="preserve">виконувати накази і розпорядження директора </w:t>
      </w:r>
      <w:r>
        <w:rPr>
          <w:color w:val="000000"/>
          <w:szCs w:val="28"/>
        </w:rPr>
        <w:t>Центру</w:t>
      </w:r>
      <w:r w:rsidRPr="00171D98">
        <w:rPr>
          <w:color w:val="000000"/>
          <w:szCs w:val="28"/>
        </w:rPr>
        <w:t>.</w:t>
      </w:r>
    </w:p>
    <w:p w:rsidR="00726EAD" w:rsidRDefault="00726EAD" w:rsidP="00857C2D">
      <w:pPr>
        <w:shd w:val="clear" w:color="auto" w:fill="FFFFFF"/>
        <w:tabs>
          <w:tab w:val="left" w:pos="360"/>
          <w:tab w:val="left" w:pos="810"/>
          <w:tab w:val="left" w:pos="9270"/>
        </w:tabs>
        <w:ind w:right="-1" w:firstLine="709"/>
        <w:jc w:val="both"/>
        <w:rPr>
          <w:color w:val="000000"/>
          <w:szCs w:val="28"/>
        </w:rPr>
      </w:pPr>
      <w:r w:rsidRPr="00171D98">
        <w:rPr>
          <w:color w:val="000000"/>
          <w:szCs w:val="28"/>
        </w:rPr>
        <w:lastRenderedPageBreak/>
        <w:t>4.6. Керівники гуртків, груп та інших творчих об’єднань Центр</w:t>
      </w:r>
      <w:r>
        <w:rPr>
          <w:color w:val="000000"/>
          <w:szCs w:val="28"/>
        </w:rPr>
        <w:t>у</w:t>
      </w:r>
      <w:r w:rsidRPr="00171D98">
        <w:rPr>
          <w:color w:val="000000"/>
          <w:szCs w:val="28"/>
        </w:rPr>
        <w:t xml:space="preserve"> працюють відповідно до режиму роботи закладу та розкладу занять, затвердженого </w:t>
      </w:r>
      <w:r>
        <w:rPr>
          <w:color w:val="000000"/>
          <w:szCs w:val="28"/>
        </w:rPr>
        <w:t>Д</w:t>
      </w:r>
      <w:r w:rsidRPr="00171D98">
        <w:rPr>
          <w:color w:val="000000"/>
          <w:szCs w:val="28"/>
        </w:rPr>
        <w:t>иректором.</w:t>
      </w:r>
    </w:p>
    <w:p w:rsidR="00726EAD" w:rsidRDefault="00726EAD" w:rsidP="00857C2D">
      <w:pPr>
        <w:shd w:val="clear" w:color="auto" w:fill="FFFFFF"/>
        <w:tabs>
          <w:tab w:val="left" w:pos="360"/>
          <w:tab w:val="left" w:pos="810"/>
          <w:tab w:val="left" w:pos="9270"/>
        </w:tabs>
        <w:ind w:right="-1" w:firstLine="709"/>
        <w:jc w:val="both"/>
        <w:rPr>
          <w:szCs w:val="28"/>
        </w:rPr>
      </w:pPr>
      <w:r w:rsidRPr="00171D98">
        <w:rPr>
          <w:color w:val="000000"/>
          <w:szCs w:val="28"/>
        </w:rPr>
        <w:t xml:space="preserve">4.7. </w:t>
      </w:r>
      <w:r w:rsidRPr="00136440">
        <w:rPr>
          <w:color w:val="000000"/>
          <w:szCs w:val="28"/>
        </w:rPr>
        <w:t xml:space="preserve">Обсяг педагогічного навантаження керівників гуртків, груп та інших творчих об’єднань Центру визначається Директором згідно із законодавством і погоджується </w:t>
      </w:r>
      <w:r>
        <w:rPr>
          <w:szCs w:val="28"/>
        </w:rPr>
        <w:t>відділом освіти Броварської райдержадміністрації.</w:t>
      </w:r>
    </w:p>
    <w:p w:rsidR="00726EAD" w:rsidRDefault="00726EAD" w:rsidP="00857C2D">
      <w:pPr>
        <w:shd w:val="clear" w:color="auto" w:fill="FFFFFF"/>
        <w:tabs>
          <w:tab w:val="left" w:pos="360"/>
          <w:tab w:val="left" w:pos="810"/>
          <w:tab w:val="left" w:pos="9270"/>
        </w:tabs>
        <w:ind w:right="-1" w:firstLine="709"/>
        <w:jc w:val="both"/>
        <w:rPr>
          <w:szCs w:val="28"/>
        </w:rPr>
      </w:pPr>
      <w:r w:rsidRPr="00171D98">
        <w:rPr>
          <w:szCs w:val="28"/>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слухачів позашкільного навчального закладу, протягом навчального року або за письмовою з</w:t>
      </w:r>
      <w:r>
        <w:rPr>
          <w:szCs w:val="28"/>
        </w:rPr>
        <w:t xml:space="preserve">годою педагогічного працівника </w:t>
      </w:r>
      <w:r w:rsidRPr="00171D98">
        <w:rPr>
          <w:szCs w:val="28"/>
        </w:rPr>
        <w:t>з додержанням законодавства про працю.</w:t>
      </w:r>
    </w:p>
    <w:p w:rsidR="00726EAD" w:rsidRDefault="00726EAD" w:rsidP="00857C2D">
      <w:pPr>
        <w:shd w:val="clear" w:color="auto" w:fill="FFFFFF"/>
        <w:tabs>
          <w:tab w:val="left" w:pos="360"/>
          <w:tab w:val="left" w:pos="810"/>
          <w:tab w:val="left" w:pos="9270"/>
        </w:tabs>
        <w:ind w:right="-1" w:firstLine="709"/>
        <w:jc w:val="both"/>
        <w:rPr>
          <w:color w:val="000000"/>
          <w:szCs w:val="28"/>
        </w:rPr>
      </w:pPr>
      <w:r w:rsidRPr="00171D98">
        <w:rPr>
          <w:color w:val="000000"/>
          <w:szCs w:val="28"/>
        </w:rPr>
        <w:t xml:space="preserve">4.8. Не допускаються відволікання педагогічних працівників від виконання професійних обов’язків, крім випадків, передбачених законодавством. </w:t>
      </w:r>
    </w:p>
    <w:p w:rsidR="00726EAD" w:rsidRDefault="00726EAD" w:rsidP="00857C2D">
      <w:pPr>
        <w:shd w:val="clear" w:color="auto" w:fill="FFFFFF"/>
        <w:tabs>
          <w:tab w:val="left" w:pos="360"/>
          <w:tab w:val="left" w:pos="810"/>
          <w:tab w:val="left" w:pos="9270"/>
        </w:tabs>
        <w:ind w:right="-1" w:firstLine="709"/>
        <w:jc w:val="both"/>
        <w:rPr>
          <w:color w:val="000000"/>
          <w:szCs w:val="28"/>
        </w:rPr>
      </w:pPr>
      <w:r w:rsidRPr="00171D98">
        <w:rPr>
          <w:color w:val="000000"/>
          <w:szCs w:val="28"/>
        </w:rPr>
        <w:t xml:space="preserve">4.9. Педагогічні працівники </w:t>
      </w:r>
      <w:r>
        <w:rPr>
          <w:color w:val="000000"/>
          <w:szCs w:val="28"/>
        </w:rPr>
        <w:t>Центру</w:t>
      </w:r>
      <w:r w:rsidRPr="00171D98">
        <w:rPr>
          <w:color w:val="000000"/>
          <w:szCs w:val="28"/>
        </w:rPr>
        <w:t xml:space="preserve"> підлягають атестації, як правило, один раз на п’ять років відповідно до чинного законодавства.</w:t>
      </w:r>
    </w:p>
    <w:p w:rsidR="00726EAD" w:rsidRPr="00171D98" w:rsidRDefault="00726EAD" w:rsidP="00857C2D">
      <w:pPr>
        <w:shd w:val="clear" w:color="auto" w:fill="FFFFFF"/>
        <w:tabs>
          <w:tab w:val="left" w:pos="360"/>
          <w:tab w:val="left" w:pos="810"/>
          <w:tab w:val="left" w:pos="9270"/>
        </w:tabs>
        <w:ind w:right="-1" w:firstLine="709"/>
        <w:jc w:val="both"/>
        <w:rPr>
          <w:color w:val="000000"/>
          <w:szCs w:val="28"/>
        </w:rPr>
      </w:pPr>
      <w:r w:rsidRPr="00171D98">
        <w:rPr>
          <w:color w:val="000000"/>
          <w:szCs w:val="28"/>
        </w:rPr>
        <w:t>4.10. Батьки вихованців, слухачів та особи, які їх замінюють, мають право:</w:t>
      </w:r>
    </w:p>
    <w:p w:rsidR="00726EAD" w:rsidRPr="00171D98" w:rsidRDefault="00726EAD" w:rsidP="00857C2D">
      <w:pPr>
        <w:widowControl w:val="0"/>
        <w:numPr>
          <w:ilvl w:val="0"/>
          <w:numId w:val="15"/>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обирати і бути обраними до батьківських комітетів та органів громадського самоврядування закладу;</w:t>
      </w:r>
    </w:p>
    <w:p w:rsidR="00726EAD" w:rsidRPr="00171D98" w:rsidRDefault="00726EAD" w:rsidP="00857C2D">
      <w:pPr>
        <w:widowControl w:val="0"/>
        <w:numPr>
          <w:ilvl w:val="0"/>
          <w:numId w:val="15"/>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звертатися до органів управління освітою, директора Центр</w:t>
      </w:r>
      <w:r>
        <w:rPr>
          <w:color w:val="000000"/>
          <w:szCs w:val="28"/>
        </w:rPr>
        <w:t>у</w:t>
      </w:r>
      <w:r w:rsidRPr="00171D98">
        <w:rPr>
          <w:color w:val="000000"/>
          <w:szCs w:val="28"/>
        </w:rPr>
        <w:t xml:space="preserve"> і органів громадського самоврядування з питань навчання, виховання дітей;</w:t>
      </w:r>
    </w:p>
    <w:p w:rsidR="00726EAD" w:rsidRPr="00171D98" w:rsidRDefault="00726EAD" w:rsidP="00857C2D">
      <w:pPr>
        <w:widowControl w:val="0"/>
        <w:numPr>
          <w:ilvl w:val="0"/>
          <w:numId w:val="15"/>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приймати рішення про участь дитини в інноваційній діяльності Центр</w:t>
      </w:r>
      <w:r>
        <w:rPr>
          <w:color w:val="000000"/>
          <w:szCs w:val="28"/>
        </w:rPr>
        <w:t>у</w:t>
      </w:r>
      <w:r w:rsidRPr="00171D98">
        <w:rPr>
          <w:color w:val="000000"/>
          <w:szCs w:val="28"/>
        </w:rPr>
        <w:t>;</w:t>
      </w:r>
    </w:p>
    <w:p w:rsidR="00726EAD" w:rsidRPr="00171D98" w:rsidRDefault="00726EAD" w:rsidP="00857C2D">
      <w:pPr>
        <w:widowControl w:val="0"/>
        <w:numPr>
          <w:ilvl w:val="0"/>
          <w:numId w:val="15"/>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брати участь у заходах, спрямованих на поліпшення організації навчально-виховного процесу та зміцнення матеріальної бази Центр</w:t>
      </w:r>
      <w:r>
        <w:rPr>
          <w:color w:val="000000"/>
          <w:szCs w:val="28"/>
        </w:rPr>
        <w:t>у</w:t>
      </w:r>
      <w:r w:rsidRPr="00171D98">
        <w:rPr>
          <w:color w:val="000000"/>
          <w:szCs w:val="28"/>
        </w:rPr>
        <w:t>;</w:t>
      </w:r>
    </w:p>
    <w:p w:rsidR="00726EAD" w:rsidRPr="00171D98" w:rsidRDefault="00726EAD" w:rsidP="00857C2D">
      <w:pPr>
        <w:widowControl w:val="0"/>
        <w:numPr>
          <w:ilvl w:val="0"/>
          <w:numId w:val="15"/>
        </w:numPr>
        <w:shd w:val="clear" w:color="auto" w:fill="FFFFFF"/>
        <w:tabs>
          <w:tab w:val="left" w:pos="1134"/>
        </w:tabs>
        <w:autoSpaceDE w:val="0"/>
        <w:autoSpaceDN w:val="0"/>
        <w:adjustRightInd w:val="0"/>
        <w:ind w:left="0" w:right="-1" w:firstLine="709"/>
        <w:jc w:val="both"/>
        <w:rPr>
          <w:color w:val="000000"/>
          <w:szCs w:val="28"/>
        </w:rPr>
      </w:pPr>
      <w:r w:rsidRPr="00171D98">
        <w:rPr>
          <w:color w:val="000000"/>
          <w:szCs w:val="28"/>
        </w:rPr>
        <w:t>захищати законні інтереси своїх дітей в органах громадського самоврядування закладу та відповідних державних, судових органах.</w:t>
      </w:r>
    </w:p>
    <w:p w:rsidR="002474A1" w:rsidRDefault="002474A1" w:rsidP="00726EAD">
      <w:pPr>
        <w:shd w:val="clear" w:color="auto" w:fill="FFFFFF"/>
        <w:tabs>
          <w:tab w:val="left" w:pos="1219"/>
          <w:tab w:val="left" w:pos="9270"/>
        </w:tabs>
        <w:ind w:right="-1"/>
        <w:jc w:val="center"/>
        <w:rPr>
          <w:b/>
          <w:szCs w:val="28"/>
        </w:rPr>
      </w:pPr>
    </w:p>
    <w:p w:rsidR="00726EAD" w:rsidRDefault="00726EAD" w:rsidP="00726EAD">
      <w:pPr>
        <w:shd w:val="clear" w:color="auto" w:fill="FFFFFF"/>
        <w:tabs>
          <w:tab w:val="left" w:pos="1219"/>
          <w:tab w:val="left" w:pos="9270"/>
        </w:tabs>
        <w:ind w:right="-1"/>
        <w:jc w:val="center"/>
        <w:rPr>
          <w:b/>
          <w:szCs w:val="28"/>
        </w:rPr>
      </w:pPr>
      <w:r w:rsidRPr="00171D98">
        <w:rPr>
          <w:b/>
          <w:szCs w:val="28"/>
        </w:rPr>
        <w:t>5.</w:t>
      </w:r>
      <w:r>
        <w:rPr>
          <w:b/>
          <w:szCs w:val="28"/>
        </w:rPr>
        <w:t xml:space="preserve"> </w:t>
      </w:r>
      <w:r w:rsidRPr="00171D98">
        <w:rPr>
          <w:b/>
          <w:szCs w:val="28"/>
        </w:rPr>
        <w:t>УПРАВЛІННЯ ЦЕНТРОМ</w:t>
      </w:r>
    </w:p>
    <w:p w:rsidR="00726EAD" w:rsidRPr="007118E8" w:rsidRDefault="00726EAD" w:rsidP="00726EAD">
      <w:pPr>
        <w:shd w:val="clear" w:color="auto" w:fill="FFFFFF"/>
        <w:tabs>
          <w:tab w:val="left" w:pos="1219"/>
          <w:tab w:val="left" w:pos="9270"/>
        </w:tabs>
        <w:ind w:right="-1"/>
        <w:jc w:val="center"/>
        <w:rPr>
          <w:b/>
          <w:szCs w:val="28"/>
        </w:rPr>
      </w:pPr>
    </w:p>
    <w:p w:rsidR="00726EAD" w:rsidRPr="002457A4" w:rsidRDefault="00726EAD" w:rsidP="00726EAD">
      <w:pPr>
        <w:pStyle w:val="a9"/>
        <w:tabs>
          <w:tab w:val="left" w:pos="426"/>
        </w:tabs>
        <w:spacing w:after="0" w:line="240" w:lineRule="auto"/>
        <w:ind w:left="0" w:firstLine="851"/>
        <w:jc w:val="both"/>
        <w:rPr>
          <w:rFonts w:ascii="Times New Roman" w:hAnsi="Times New Roman"/>
          <w:sz w:val="28"/>
          <w:szCs w:val="28"/>
        </w:rPr>
      </w:pPr>
      <w:r w:rsidRPr="002457A4">
        <w:rPr>
          <w:rFonts w:ascii="Times New Roman" w:hAnsi="Times New Roman"/>
          <w:sz w:val="28"/>
          <w:szCs w:val="28"/>
        </w:rPr>
        <w:t xml:space="preserve">5.1. </w:t>
      </w:r>
      <w:r w:rsidRPr="002457A4">
        <w:rPr>
          <w:rFonts w:ascii="Times New Roman" w:hAnsi="Times New Roman"/>
          <w:color w:val="000000"/>
          <w:sz w:val="28"/>
          <w:szCs w:val="28"/>
        </w:rPr>
        <w:t>Суб</w:t>
      </w:r>
      <w:r w:rsidRPr="002457A4">
        <w:rPr>
          <w:rFonts w:ascii="Times New Roman" w:hAnsi="Times New Roman"/>
          <w:sz w:val="28"/>
          <w:szCs w:val="28"/>
        </w:rPr>
        <w:t xml:space="preserve">’єктами управління </w:t>
      </w:r>
      <w:r w:rsidRPr="002457A4">
        <w:rPr>
          <w:rFonts w:ascii="Times New Roman" w:hAnsi="Times New Roman"/>
          <w:bCs/>
          <w:color w:val="000000"/>
          <w:sz w:val="28"/>
          <w:szCs w:val="28"/>
        </w:rPr>
        <w:t>Центру</w:t>
      </w:r>
      <w:r w:rsidRPr="002457A4">
        <w:rPr>
          <w:rFonts w:ascii="Times New Roman" w:hAnsi="Times New Roman"/>
          <w:sz w:val="28"/>
          <w:szCs w:val="28"/>
        </w:rPr>
        <w:t xml:space="preserve"> є:</w:t>
      </w:r>
    </w:p>
    <w:p w:rsidR="00726EAD" w:rsidRPr="002457A4" w:rsidRDefault="00726EAD" w:rsidP="00726EAD">
      <w:pPr>
        <w:pStyle w:val="1"/>
        <w:numPr>
          <w:ilvl w:val="0"/>
          <w:numId w:val="26"/>
        </w:numPr>
        <w:tabs>
          <w:tab w:val="left" w:pos="426"/>
          <w:tab w:val="left" w:pos="1134"/>
        </w:tabs>
        <w:spacing w:after="0" w:line="240" w:lineRule="auto"/>
        <w:ind w:left="0" w:firstLine="851"/>
        <w:jc w:val="both"/>
        <w:rPr>
          <w:rFonts w:ascii="Times New Roman" w:hAnsi="Times New Roman"/>
          <w:bCs/>
          <w:color w:val="000000"/>
          <w:sz w:val="28"/>
          <w:szCs w:val="28"/>
          <w:lang w:val="uk-UA" w:eastAsia="ru-RU"/>
        </w:rPr>
      </w:pPr>
      <w:r w:rsidRPr="002457A4">
        <w:rPr>
          <w:rFonts w:ascii="Times New Roman" w:hAnsi="Times New Roman"/>
          <w:color w:val="000000"/>
          <w:sz w:val="28"/>
          <w:szCs w:val="28"/>
          <w:lang w:val="uk-UA"/>
        </w:rPr>
        <w:t>Броварська районна рада – Засновник;</w:t>
      </w:r>
    </w:p>
    <w:p w:rsidR="00726EAD" w:rsidRPr="002457A4" w:rsidRDefault="00726EAD" w:rsidP="00726EAD">
      <w:pPr>
        <w:pStyle w:val="1"/>
        <w:numPr>
          <w:ilvl w:val="0"/>
          <w:numId w:val="26"/>
        </w:numPr>
        <w:tabs>
          <w:tab w:val="left" w:pos="426"/>
          <w:tab w:val="left" w:pos="1134"/>
        </w:tabs>
        <w:spacing w:after="0" w:line="240" w:lineRule="auto"/>
        <w:ind w:left="0" w:firstLine="851"/>
        <w:jc w:val="both"/>
        <w:rPr>
          <w:rFonts w:ascii="Times New Roman" w:hAnsi="Times New Roman"/>
          <w:bCs/>
          <w:color w:val="000000"/>
          <w:sz w:val="28"/>
          <w:szCs w:val="28"/>
          <w:lang w:val="uk-UA" w:eastAsia="ru-RU"/>
        </w:rPr>
      </w:pPr>
      <w:r w:rsidRPr="002457A4">
        <w:rPr>
          <w:rFonts w:ascii="Times New Roman" w:hAnsi="Times New Roman"/>
          <w:color w:val="000000"/>
          <w:sz w:val="28"/>
          <w:szCs w:val="28"/>
          <w:lang w:val="uk-UA"/>
        </w:rPr>
        <w:t>Голова ради;</w:t>
      </w:r>
    </w:p>
    <w:p w:rsidR="00726EAD" w:rsidRDefault="00726EAD" w:rsidP="00726EAD">
      <w:pPr>
        <w:widowControl w:val="0"/>
        <w:numPr>
          <w:ilvl w:val="0"/>
          <w:numId w:val="26"/>
        </w:numPr>
        <w:shd w:val="clear" w:color="auto" w:fill="FFFFFF"/>
        <w:tabs>
          <w:tab w:val="left" w:pos="1134"/>
          <w:tab w:val="left" w:pos="9270"/>
        </w:tabs>
        <w:autoSpaceDE w:val="0"/>
        <w:autoSpaceDN w:val="0"/>
        <w:adjustRightInd w:val="0"/>
        <w:ind w:left="0" w:right="-1" w:firstLine="851"/>
        <w:jc w:val="both"/>
        <w:rPr>
          <w:szCs w:val="28"/>
        </w:rPr>
      </w:pPr>
      <w:r w:rsidRPr="002457A4">
        <w:t xml:space="preserve">Директор </w:t>
      </w:r>
      <w:r w:rsidRPr="002457A4">
        <w:rPr>
          <w:bCs/>
          <w:color w:val="000000"/>
          <w:szCs w:val="28"/>
        </w:rPr>
        <w:t>Центру</w:t>
      </w:r>
      <w:r w:rsidRPr="002457A4">
        <w:rPr>
          <w:color w:val="000000"/>
          <w:szCs w:val="28"/>
        </w:rPr>
        <w:t xml:space="preserve">, який здійснює </w:t>
      </w:r>
      <w:r w:rsidRPr="002457A4">
        <w:rPr>
          <w:szCs w:val="28"/>
        </w:rPr>
        <w:t>безпосереднє керівництво Центром</w:t>
      </w:r>
      <w:r>
        <w:rPr>
          <w:szCs w:val="28"/>
        </w:rPr>
        <w:t>.</w:t>
      </w:r>
    </w:p>
    <w:p w:rsidR="00726EAD" w:rsidRPr="00490872" w:rsidRDefault="00726EAD" w:rsidP="00726EAD">
      <w:pPr>
        <w:pStyle w:val="a9"/>
        <w:tabs>
          <w:tab w:val="left" w:pos="426"/>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sz w:val="28"/>
          <w:szCs w:val="28"/>
        </w:rPr>
        <w:t xml:space="preserve">5.2. </w:t>
      </w:r>
      <w:r w:rsidRPr="00490872">
        <w:rPr>
          <w:rFonts w:ascii="Times New Roman" w:hAnsi="Times New Roman"/>
          <w:color w:val="000000"/>
          <w:sz w:val="28"/>
          <w:szCs w:val="28"/>
        </w:rPr>
        <w:t>Засновник (на пленарних засіданнях) в порядку і межах, визначених чинним законодавством:</w:t>
      </w:r>
    </w:p>
    <w:p w:rsidR="00726EAD" w:rsidRPr="00490872" w:rsidRDefault="00726EAD" w:rsidP="00726EAD">
      <w:pPr>
        <w:pStyle w:val="a9"/>
        <w:widowControl w:val="0"/>
        <w:numPr>
          <w:ilvl w:val="0"/>
          <w:numId w:val="19"/>
        </w:numPr>
        <w:tabs>
          <w:tab w:val="left" w:pos="426"/>
          <w:tab w:val="left" w:pos="567"/>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приймає рішення про створення, ліквідацію та реорганізацію (злиття, приєднання, поділ, перетворення) Центру;</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затверджує Статут Центру та вносить зміни до нього;</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затверджує структуру Центру;</w:t>
      </w:r>
    </w:p>
    <w:p w:rsidR="00726EAD" w:rsidRPr="00490872" w:rsidRDefault="00726EAD" w:rsidP="00726EAD">
      <w:pPr>
        <w:pStyle w:val="a9"/>
        <w:numPr>
          <w:ilvl w:val="0"/>
          <w:numId w:val="19"/>
        </w:numPr>
        <w:tabs>
          <w:tab w:val="left" w:pos="142"/>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призначає та звільняє Директора Центру за погодженням із Департаментом освіти Київської обласної державної адміністрації;</w:t>
      </w:r>
    </w:p>
    <w:p w:rsidR="00726EAD" w:rsidRPr="00490872" w:rsidRDefault="00726EAD" w:rsidP="00726EAD">
      <w:pPr>
        <w:pStyle w:val="a9"/>
        <w:numPr>
          <w:ilvl w:val="0"/>
          <w:numId w:val="19"/>
        </w:numPr>
        <w:tabs>
          <w:tab w:val="left" w:pos="142"/>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призначає виконуючого обов’язки директора Центру;</w:t>
      </w:r>
    </w:p>
    <w:p w:rsidR="00726EAD" w:rsidRPr="00490872" w:rsidRDefault="00726EAD" w:rsidP="00726EAD">
      <w:pPr>
        <w:pStyle w:val="a9"/>
        <w:numPr>
          <w:ilvl w:val="0"/>
          <w:numId w:val="27"/>
        </w:numPr>
        <w:tabs>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lastRenderedPageBreak/>
        <w:t>вирішує питання відчуження основних фондів Центру;</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вирішує питання списання окремо визначеного рухомого і нерухомого майна, що перебуває в оперативному управлінні Центру;</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надає дозвіл на передачу в оренду та погоджує умови договорів оренди майна, що перебуває в оперативному управлінні Центру;</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 xml:space="preserve">щорічно заслуховує звіт </w:t>
      </w:r>
      <w:r w:rsidRPr="00490872">
        <w:rPr>
          <w:rFonts w:ascii="Times New Roman" w:hAnsi="Times New Roman"/>
          <w:sz w:val="28"/>
        </w:rPr>
        <w:t>Директора Центру</w:t>
      </w:r>
      <w:r w:rsidRPr="00490872">
        <w:rPr>
          <w:rFonts w:ascii="Times New Roman" w:hAnsi="Times New Roman"/>
          <w:color w:val="000000"/>
          <w:sz w:val="28"/>
          <w:szCs w:val="28"/>
        </w:rPr>
        <w:t xml:space="preserve"> про результати роботи </w:t>
      </w:r>
      <w:r w:rsidRPr="00490872">
        <w:rPr>
          <w:rFonts w:ascii="Times New Roman" w:hAnsi="Times New Roman"/>
          <w:sz w:val="28"/>
        </w:rPr>
        <w:t>Центру та</w:t>
      </w:r>
      <w:r w:rsidRPr="00490872">
        <w:rPr>
          <w:rFonts w:ascii="Times New Roman" w:hAnsi="Times New Roman"/>
          <w:color w:val="000000"/>
          <w:sz w:val="28"/>
          <w:szCs w:val="28"/>
        </w:rPr>
        <w:t xml:space="preserve"> виконання покладених на нього обов’язків;</w:t>
      </w:r>
    </w:p>
    <w:p w:rsidR="00726EAD" w:rsidRPr="00490872" w:rsidRDefault="00726EAD" w:rsidP="00726EAD">
      <w:pPr>
        <w:widowControl w:val="0"/>
        <w:numPr>
          <w:ilvl w:val="0"/>
          <w:numId w:val="20"/>
        </w:numPr>
        <w:shd w:val="clear" w:color="auto" w:fill="FFFFFF"/>
        <w:tabs>
          <w:tab w:val="left" w:pos="1134"/>
          <w:tab w:val="left" w:pos="1219"/>
          <w:tab w:val="left" w:pos="9270"/>
        </w:tabs>
        <w:autoSpaceDE w:val="0"/>
        <w:autoSpaceDN w:val="0"/>
        <w:adjustRightInd w:val="0"/>
        <w:ind w:left="0" w:right="-1" w:firstLine="851"/>
        <w:jc w:val="both"/>
        <w:rPr>
          <w:color w:val="000000"/>
          <w:spacing w:val="1"/>
          <w:szCs w:val="28"/>
        </w:rPr>
      </w:pPr>
      <w:r w:rsidRPr="00490872">
        <w:rPr>
          <w:color w:val="000000"/>
          <w:szCs w:val="28"/>
        </w:rPr>
        <w:t>здійснює інші повноваження, передбачені чинним законодавством України та цим Статутом</w:t>
      </w:r>
      <w:r>
        <w:rPr>
          <w:color w:val="000000"/>
          <w:szCs w:val="28"/>
        </w:rPr>
        <w:t>.</w:t>
      </w:r>
    </w:p>
    <w:p w:rsidR="00726EAD" w:rsidRPr="00490872" w:rsidRDefault="00726EAD" w:rsidP="00726EAD">
      <w:pPr>
        <w:pStyle w:val="a9"/>
        <w:tabs>
          <w:tab w:val="left" w:pos="426"/>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5.3. Голова ради:</w:t>
      </w:r>
    </w:p>
    <w:p w:rsidR="00726EAD" w:rsidRPr="00490872" w:rsidRDefault="00726EAD" w:rsidP="00726EAD">
      <w:pPr>
        <w:pStyle w:val="a9"/>
        <w:numPr>
          <w:ilvl w:val="0"/>
          <w:numId w:val="21"/>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здійснює контроль за діяльністю Центру та, за потреби, створює комісії для перевірки діяльності Центру;</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подає кандидатуру на посаду Директора Центру для затвердження Засновником;</w:t>
      </w:r>
    </w:p>
    <w:p w:rsidR="00726EAD" w:rsidRPr="00490872" w:rsidRDefault="00726EAD" w:rsidP="00726EAD">
      <w:pPr>
        <w:pStyle w:val="a9"/>
        <w:numPr>
          <w:ilvl w:val="0"/>
          <w:numId w:val="23"/>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укладає контракт з Директором Центру строком до 5 років;</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погоджує відпустку Директора Центру;</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 xml:space="preserve">у разі відсутності Директора Центру з поважних причин (хвороба, тривале відрядження, відпустка) призначає тимчасово виконуючого обов’язки директора; </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в період між сесіями Засновника, як виняток, відсторонює Директора Центру від виконання його обов’язків з наступним винесенням питання щодо його звільнення на сесію Засновника та призначає тимчасово виконуючого обов’язки Директора Центру до розгляду питання призначення Директора на сесії Засновника;</w:t>
      </w:r>
    </w:p>
    <w:p w:rsidR="00726EAD" w:rsidRPr="00490872" w:rsidRDefault="00726EAD" w:rsidP="00726EAD">
      <w:pPr>
        <w:pStyle w:val="a9"/>
        <w:numPr>
          <w:ilvl w:val="0"/>
          <w:numId w:val="19"/>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вирішує питання притягнення Директора Центру до дисциплінарної відповідальності;</w:t>
      </w:r>
    </w:p>
    <w:p w:rsidR="00726EAD" w:rsidRPr="00490872" w:rsidRDefault="00726EAD" w:rsidP="00726EAD">
      <w:pPr>
        <w:pStyle w:val="a9"/>
        <w:numPr>
          <w:ilvl w:val="0"/>
          <w:numId w:val="19"/>
        </w:numPr>
        <w:tabs>
          <w:tab w:val="left" w:pos="0"/>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погоджує призначення та звільнення заступників Директора Центру, головного бухгалтера Центру;</w:t>
      </w:r>
    </w:p>
    <w:p w:rsidR="00726EAD" w:rsidRPr="00490872" w:rsidRDefault="00726EAD" w:rsidP="00726EAD">
      <w:pPr>
        <w:pStyle w:val="a9"/>
        <w:numPr>
          <w:ilvl w:val="0"/>
          <w:numId w:val="22"/>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погоджує встановлення надбавок, доплат та надання матеріальної допомого Директору Центру, його заступникам;</w:t>
      </w:r>
    </w:p>
    <w:p w:rsidR="00726EAD" w:rsidRPr="00490872" w:rsidRDefault="00726EAD" w:rsidP="00726EAD">
      <w:pPr>
        <w:pStyle w:val="a9"/>
        <w:numPr>
          <w:ilvl w:val="0"/>
          <w:numId w:val="22"/>
        </w:numPr>
        <w:tabs>
          <w:tab w:val="left" w:pos="284"/>
          <w:tab w:val="left" w:pos="426"/>
          <w:tab w:val="left" w:pos="567"/>
          <w:tab w:val="left" w:pos="1134"/>
        </w:tabs>
        <w:spacing w:after="0" w:line="240" w:lineRule="auto"/>
        <w:ind w:left="0" w:firstLine="851"/>
        <w:jc w:val="both"/>
        <w:rPr>
          <w:rFonts w:ascii="Times New Roman" w:hAnsi="Times New Roman"/>
          <w:color w:val="000000"/>
          <w:sz w:val="28"/>
          <w:szCs w:val="28"/>
        </w:rPr>
      </w:pPr>
      <w:r w:rsidRPr="00490872">
        <w:rPr>
          <w:rFonts w:ascii="Times New Roman" w:hAnsi="Times New Roman"/>
          <w:color w:val="000000"/>
          <w:sz w:val="28"/>
          <w:szCs w:val="28"/>
        </w:rPr>
        <w:t>погоджує штатний розпис Центру затверджений Директором;</w:t>
      </w:r>
    </w:p>
    <w:p w:rsidR="00726EAD" w:rsidRPr="00490872" w:rsidRDefault="00726EAD" w:rsidP="00726EAD">
      <w:pPr>
        <w:widowControl w:val="0"/>
        <w:numPr>
          <w:ilvl w:val="0"/>
          <w:numId w:val="22"/>
        </w:numPr>
        <w:shd w:val="clear" w:color="auto" w:fill="FFFFFF"/>
        <w:tabs>
          <w:tab w:val="left" w:pos="1134"/>
          <w:tab w:val="left" w:pos="1219"/>
          <w:tab w:val="left" w:pos="9270"/>
        </w:tabs>
        <w:autoSpaceDE w:val="0"/>
        <w:autoSpaceDN w:val="0"/>
        <w:adjustRightInd w:val="0"/>
        <w:ind w:left="0" w:right="-1" w:firstLine="851"/>
        <w:jc w:val="both"/>
        <w:rPr>
          <w:color w:val="000000"/>
          <w:szCs w:val="28"/>
        </w:rPr>
      </w:pPr>
      <w:r w:rsidRPr="00490872">
        <w:rPr>
          <w:color w:val="000000"/>
          <w:szCs w:val="28"/>
        </w:rPr>
        <w:t>здійснює інші повноваження, передбачені чинним законодавством України, рішеннями Засновника та цим Статутом</w:t>
      </w:r>
      <w:r>
        <w:rPr>
          <w:color w:val="000000"/>
          <w:szCs w:val="28"/>
        </w:rPr>
        <w:t>.</w:t>
      </w:r>
    </w:p>
    <w:p w:rsidR="00726EAD" w:rsidRDefault="00726EAD" w:rsidP="00726EAD">
      <w:pPr>
        <w:pStyle w:val="a7"/>
        <w:ind w:firstLine="851"/>
      </w:pPr>
      <w:r>
        <w:t xml:space="preserve">5.4. </w:t>
      </w:r>
      <w:r w:rsidRPr="00424F4B">
        <w:t xml:space="preserve">Посаду </w:t>
      </w:r>
      <w:r>
        <w:t>Д</w:t>
      </w:r>
      <w:r w:rsidRPr="00424F4B">
        <w:t>ирек</w:t>
      </w:r>
      <w:r>
        <w:t xml:space="preserve">тора </w:t>
      </w:r>
      <w:r w:rsidRPr="00424F4B">
        <w:t xml:space="preserve">може займати особа, яка є громадянином України, має вищу педагогічну освіту за освітньо-кваліфікаційним рівнем </w:t>
      </w:r>
      <w:r>
        <w:t>«</w:t>
      </w:r>
      <w:r w:rsidRPr="00424F4B">
        <w:t>спеціаліст</w:t>
      </w:r>
      <w:r>
        <w:t>»</w:t>
      </w:r>
      <w:r w:rsidRPr="00424F4B">
        <w:t xml:space="preserve"> або </w:t>
      </w:r>
      <w:r>
        <w:t>«магістр»</w:t>
      </w:r>
      <w:r w:rsidRPr="00424F4B">
        <w:t xml:space="preserve">, стаж педагогічної роботи не менше 3-х років та </w:t>
      </w:r>
    </w:p>
    <w:p w:rsidR="00726EAD" w:rsidRPr="00424F4B" w:rsidRDefault="00726EAD" w:rsidP="00726EAD">
      <w:pPr>
        <w:pStyle w:val="a7"/>
      </w:pPr>
      <w:r w:rsidRPr="00424F4B">
        <w:t>успішно пройш</w:t>
      </w:r>
      <w:r>
        <w:t>ла</w:t>
      </w:r>
      <w:r w:rsidRPr="00424F4B">
        <w:t xml:space="preserve"> атестацію керівних кадрів освіти у порядку, встановленому Міністерством освіти і науки України.</w:t>
      </w:r>
    </w:p>
    <w:p w:rsidR="00726EAD" w:rsidRDefault="00726EAD" w:rsidP="00726EAD">
      <w:pPr>
        <w:shd w:val="clear" w:color="auto" w:fill="FFFFFF"/>
        <w:tabs>
          <w:tab w:val="left" w:pos="900"/>
          <w:tab w:val="left" w:pos="1219"/>
          <w:tab w:val="left" w:pos="9270"/>
        </w:tabs>
        <w:ind w:right="-1" w:firstLine="851"/>
        <w:jc w:val="both"/>
        <w:rPr>
          <w:color w:val="000000"/>
          <w:spacing w:val="1"/>
          <w:szCs w:val="28"/>
        </w:rPr>
      </w:pPr>
      <w:r w:rsidRPr="00171D98">
        <w:rPr>
          <w:color w:val="000000"/>
          <w:spacing w:val="1"/>
          <w:szCs w:val="28"/>
        </w:rPr>
        <w:t>5.</w:t>
      </w:r>
      <w:r>
        <w:rPr>
          <w:color w:val="000000"/>
          <w:spacing w:val="1"/>
          <w:szCs w:val="28"/>
        </w:rPr>
        <w:t>5</w:t>
      </w:r>
      <w:r w:rsidRPr="00171D98">
        <w:rPr>
          <w:color w:val="000000"/>
          <w:spacing w:val="1"/>
          <w:szCs w:val="28"/>
        </w:rPr>
        <w:t>.</w:t>
      </w:r>
      <w:r>
        <w:rPr>
          <w:color w:val="000000"/>
          <w:spacing w:val="1"/>
          <w:szCs w:val="28"/>
        </w:rPr>
        <w:t xml:space="preserve"> </w:t>
      </w:r>
      <w:r w:rsidRPr="00171D98">
        <w:rPr>
          <w:color w:val="000000"/>
          <w:spacing w:val="1"/>
          <w:szCs w:val="28"/>
        </w:rPr>
        <w:t>Директор</w:t>
      </w:r>
      <w:r>
        <w:rPr>
          <w:color w:val="000000"/>
          <w:spacing w:val="1"/>
          <w:szCs w:val="28"/>
        </w:rPr>
        <w:t xml:space="preserve"> Центру призначається та звільняється Засновником відповідно до Порядку призначення на посаду та звільнення із займаної посади керівників підприємств (їх об’єднань), закладів, установ та організацій, заснованих Броварською районною радою. </w:t>
      </w:r>
    </w:p>
    <w:p w:rsidR="00726EAD" w:rsidRDefault="00726EAD" w:rsidP="00726EAD">
      <w:pPr>
        <w:pStyle w:val="a7"/>
        <w:ind w:firstLine="851"/>
      </w:pPr>
      <w:r>
        <w:t>5.6. З</w:t>
      </w:r>
      <w:r w:rsidRPr="00424F4B">
        <w:t xml:space="preserve">аступники </w:t>
      </w:r>
      <w:r>
        <w:t xml:space="preserve">Директора </w:t>
      </w:r>
      <w:r w:rsidRPr="00424F4B">
        <w:t xml:space="preserve">призначаються на посаду та звільняються з посади згідно із законодавством. Призначення та звільнення заступників </w:t>
      </w:r>
      <w:r>
        <w:t>д</w:t>
      </w:r>
      <w:r w:rsidRPr="00424F4B">
        <w:t xml:space="preserve">иректора </w:t>
      </w:r>
      <w:r>
        <w:t xml:space="preserve">здійснюється </w:t>
      </w:r>
      <w:r w:rsidRPr="00424F4B">
        <w:t xml:space="preserve">за поданням </w:t>
      </w:r>
      <w:r>
        <w:t>Д</w:t>
      </w:r>
      <w:r w:rsidRPr="00424F4B">
        <w:t xml:space="preserve">иректора </w:t>
      </w:r>
      <w:r>
        <w:t>Центру</w:t>
      </w:r>
      <w:r w:rsidRPr="00424F4B">
        <w:t>.</w:t>
      </w:r>
    </w:p>
    <w:p w:rsidR="002474A1" w:rsidRDefault="002474A1" w:rsidP="00726EAD">
      <w:pPr>
        <w:shd w:val="clear" w:color="auto" w:fill="FFFFFF"/>
        <w:tabs>
          <w:tab w:val="left" w:pos="900"/>
          <w:tab w:val="left" w:pos="1219"/>
          <w:tab w:val="left" w:pos="9270"/>
        </w:tabs>
        <w:ind w:right="-1" w:firstLine="851"/>
        <w:jc w:val="both"/>
        <w:rPr>
          <w:color w:val="000000"/>
          <w:spacing w:val="1"/>
          <w:szCs w:val="28"/>
        </w:rPr>
      </w:pPr>
    </w:p>
    <w:p w:rsidR="002474A1" w:rsidRDefault="002474A1" w:rsidP="00726EAD">
      <w:pPr>
        <w:shd w:val="clear" w:color="auto" w:fill="FFFFFF"/>
        <w:tabs>
          <w:tab w:val="left" w:pos="900"/>
          <w:tab w:val="left" w:pos="1219"/>
          <w:tab w:val="left" w:pos="9270"/>
        </w:tabs>
        <w:ind w:right="-1" w:firstLine="851"/>
        <w:jc w:val="both"/>
        <w:rPr>
          <w:color w:val="000000"/>
          <w:spacing w:val="1"/>
          <w:szCs w:val="28"/>
        </w:rPr>
      </w:pPr>
    </w:p>
    <w:p w:rsidR="00726EAD" w:rsidRPr="00171D98" w:rsidRDefault="00726EAD" w:rsidP="00726EAD">
      <w:pPr>
        <w:shd w:val="clear" w:color="auto" w:fill="FFFFFF"/>
        <w:tabs>
          <w:tab w:val="left" w:pos="900"/>
          <w:tab w:val="left" w:pos="1219"/>
          <w:tab w:val="left" w:pos="9270"/>
        </w:tabs>
        <w:ind w:right="-1" w:firstLine="851"/>
        <w:jc w:val="both"/>
        <w:rPr>
          <w:color w:val="000000"/>
          <w:spacing w:val="1"/>
          <w:szCs w:val="28"/>
        </w:rPr>
      </w:pPr>
      <w:r w:rsidRPr="00171D98">
        <w:rPr>
          <w:color w:val="000000"/>
          <w:spacing w:val="1"/>
          <w:szCs w:val="28"/>
        </w:rPr>
        <w:lastRenderedPageBreak/>
        <w:t>5.</w:t>
      </w:r>
      <w:r>
        <w:rPr>
          <w:color w:val="000000"/>
          <w:spacing w:val="1"/>
          <w:szCs w:val="28"/>
        </w:rPr>
        <w:t>7</w:t>
      </w:r>
      <w:r w:rsidRPr="00171D98">
        <w:rPr>
          <w:color w:val="000000"/>
          <w:spacing w:val="1"/>
          <w:szCs w:val="28"/>
        </w:rPr>
        <w:t>.</w:t>
      </w:r>
      <w:r>
        <w:rPr>
          <w:color w:val="000000"/>
          <w:spacing w:val="1"/>
          <w:szCs w:val="28"/>
        </w:rPr>
        <w:t xml:space="preserve"> </w:t>
      </w:r>
      <w:r w:rsidRPr="00171D98">
        <w:rPr>
          <w:color w:val="000000"/>
          <w:spacing w:val="1"/>
          <w:szCs w:val="28"/>
        </w:rPr>
        <w:t xml:space="preserve">Директор </w:t>
      </w:r>
      <w:r w:rsidRPr="00171D98">
        <w:rPr>
          <w:color w:val="000000"/>
          <w:szCs w:val="28"/>
        </w:rPr>
        <w:t>Центр</w:t>
      </w:r>
      <w:r>
        <w:rPr>
          <w:color w:val="000000"/>
          <w:szCs w:val="28"/>
        </w:rPr>
        <w:t>у</w:t>
      </w:r>
      <w:r w:rsidRPr="00171D98">
        <w:rPr>
          <w:color w:val="000000"/>
          <w:spacing w:val="1"/>
          <w:szCs w:val="28"/>
        </w:rPr>
        <w:t>:</w:t>
      </w:r>
    </w:p>
    <w:p w:rsidR="00726EAD" w:rsidRPr="00171D98" w:rsidRDefault="00726EAD" w:rsidP="00726EAD">
      <w:pPr>
        <w:widowControl w:val="0"/>
        <w:numPr>
          <w:ilvl w:val="0"/>
          <w:numId w:val="4"/>
        </w:numPr>
        <w:shd w:val="clear" w:color="auto" w:fill="FFFFFF"/>
        <w:tabs>
          <w:tab w:val="left" w:pos="0"/>
          <w:tab w:val="left" w:pos="1134"/>
          <w:tab w:val="left" w:pos="9270"/>
        </w:tabs>
        <w:autoSpaceDE w:val="0"/>
        <w:autoSpaceDN w:val="0"/>
        <w:adjustRightInd w:val="0"/>
        <w:ind w:left="0" w:right="-1" w:firstLine="851"/>
        <w:jc w:val="both"/>
        <w:rPr>
          <w:color w:val="000000"/>
          <w:spacing w:val="1"/>
          <w:szCs w:val="28"/>
        </w:rPr>
      </w:pPr>
      <w:r w:rsidRPr="00171D98">
        <w:rPr>
          <w:color w:val="000000"/>
          <w:spacing w:val="1"/>
          <w:szCs w:val="28"/>
        </w:rPr>
        <w:t xml:space="preserve">здійснює керівництво колективом, визначає структуру </w:t>
      </w:r>
      <w:r>
        <w:rPr>
          <w:color w:val="000000"/>
          <w:spacing w:val="1"/>
          <w:szCs w:val="28"/>
        </w:rPr>
        <w:t>Центру</w:t>
      </w:r>
      <w:r w:rsidRPr="00171D98">
        <w:rPr>
          <w:color w:val="000000"/>
          <w:spacing w:val="1"/>
          <w:szCs w:val="28"/>
        </w:rPr>
        <w:t>, забезпечує раціональний добір і розстановку кадрів, створює належні умови для підвищення фахового рівня працівників;</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організовує навчально-виховний процес;</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забезпечує контроль за виконанням навчальних планів і програм, якістю знань, умінь та навичок вихованців, слухачів;</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створює необхідні умови для здобуття вихованцями, слухачами позашкільної освіти;</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забезпечує дотримання вимог охорони дитинства, санітарно-гігієнічних та протипожежних норм, техніки безпеки;</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 xml:space="preserve">розпоряджається в установленому порядку майном і коштами </w:t>
      </w:r>
      <w:r>
        <w:rPr>
          <w:color w:val="000000"/>
          <w:spacing w:val="1"/>
          <w:szCs w:val="28"/>
        </w:rPr>
        <w:t>Центру</w:t>
      </w:r>
      <w:r w:rsidRPr="00171D98">
        <w:rPr>
          <w:color w:val="000000"/>
          <w:spacing w:val="1"/>
          <w:szCs w:val="28"/>
        </w:rPr>
        <w:t>;</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організовує виконання кошторису доходів і видатків закладу, укладає угоди з юридичними та фізичними особами, у встановленому порядку відкриває рахунки в установах банків або органах Державного казначейства;</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установлює надбавки, доплати, премії та надає матеріальну допомогу працівникам закладу відповідно до законодавства;</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 xml:space="preserve">представляє заклад у всіх підприємствах, установах та організаціях і відповідає перед </w:t>
      </w:r>
      <w:r>
        <w:rPr>
          <w:color w:val="000000"/>
          <w:spacing w:val="1"/>
          <w:szCs w:val="28"/>
        </w:rPr>
        <w:t>З</w:t>
      </w:r>
      <w:r w:rsidRPr="00171D98">
        <w:rPr>
          <w:color w:val="000000"/>
          <w:spacing w:val="1"/>
          <w:szCs w:val="28"/>
        </w:rPr>
        <w:t xml:space="preserve">асновником за результати діяльності </w:t>
      </w:r>
      <w:r>
        <w:rPr>
          <w:color w:val="000000"/>
          <w:spacing w:val="1"/>
          <w:szCs w:val="28"/>
        </w:rPr>
        <w:t>Центру</w:t>
      </w:r>
      <w:r w:rsidRPr="00171D98">
        <w:rPr>
          <w:color w:val="000000"/>
          <w:spacing w:val="1"/>
          <w:szCs w:val="28"/>
        </w:rPr>
        <w:t>;</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726EAD" w:rsidRPr="00171D98"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забезпечує додержання прав вихованців, слухачів та захист від будь-яких форм фізичного або психічного насильства;</w:t>
      </w:r>
    </w:p>
    <w:p w:rsidR="00726EAD" w:rsidRDefault="00726EAD" w:rsidP="00726EAD">
      <w:pPr>
        <w:widowControl w:val="0"/>
        <w:numPr>
          <w:ilvl w:val="0"/>
          <w:numId w:val="4"/>
        </w:numPr>
        <w:shd w:val="clear" w:color="auto" w:fill="FFFFFF"/>
        <w:tabs>
          <w:tab w:val="left" w:pos="0"/>
          <w:tab w:val="left" w:pos="900"/>
          <w:tab w:val="left" w:pos="1134"/>
          <w:tab w:val="left" w:pos="1219"/>
          <w:tab w:val="left" w:pos="9270"/>
        </w:tabs>
        <w:autoSpaceDE w:val="0"/>
        <w:autoSpaceDN w:val="0"/>
        <w:adjustRightInd w:val="0"/>
        <w:ind w:left="0" w:right="-1" w:firstLine="851"/>
        <w:jc w:val="both"/>
        <w:rPr>
          <w:color w:val="000000"/>
          <w:spacing w:val="1"/>
          <w:szCs w:val="28"/>
        </w:rPr>
      </w:pPr>
      <w:r w:rsidRPr="00171D98">
        <w:rPr>
          <w:color w:val="000000"/>
          <w:spacing w:val="1"/>
          <w:szCs w:val="28"/>
        </w:rPr>
        <w:t>видає у межах своїх повноважень накази та розпорядження, обов’язкові для виконання всіма працівниками і вихованцями, слухачами, і контролює їх виконання;</w:t>
      </w:r>
    </w:p>
    <w:p w:rsidR="00726EAD" w:rsidRPr="00171D98" w:rsidRDefault="00726EAD" w:rsidP="00726EAD">
      <w:pPr>
        <w:widowControl w:val="0"/>
        <w:numPr>
          <w:ilvl w:val="0"/>
          <w:numId w:val="4"/>
        </w:numPr>
        <w:shd w:val="clear" w:color="auto" w:fill="FFFFFF"/>
        <w:tabs>
          <w:tab w:val="left" w:pos="0"/>
          <w:tab w:val="left" w:pos="810"/>
          <w:tab w:val="left" w:pos="1134"/>
          <w:tab w:val="left" w:pos="9270"/>
        </w:tabs>
        <w:autoSpaceDE w:val="0"/>
        <w:autoSpaceDN w:val="0"/>
        <w:adjustRightInd w:val="0"/>
        <w:ind w:left="0" w:right="-1" w:firstLine="851"/>
        <w:jc w:val="both"/>
        <w:rPr>
          <w:color w:val="000000"/>
          <w:spacing w:val="1"/>
          <w:szCs w:val="28"/>
        </w:rPr>
      </w:pPr>
      <w:r w:rsidRPr="00171D98">
        <w:rPr>
          <w:color w:val="000000"/>
          <w:spacing w:val="1"/>
          <w:szCs w:val="28"/>
        </w:rPr>
        <w:t xml:space="preserve">застосовує заходи заохочення та дисциплінарного стягнення до працівників </w:t>
      </w:r>
      <w:r>
        <w:rPr>
          <w:color w:val="000000"/>
          <w:spacing w:val="1"/>
          <w:szCs w:val="28"/>
        </w:rPr>
        <w:t>Центру</w:t>
      </w:r>
      <w:r w:rsidRPr="00171D98">
        <w:rPr>
          <w:color w:val="000000"/>
          <w:spacing w:val="1"/>
          <w:szCs w:val="28"/>
        </w:rPr>
        <w:t>;</w:t>
      </w:r>
    </w:p>
    <w:p w:rsidR="00726EAD" w:rsidRDefault="00726EAD" w:rsidP="00726EAD">
      <w:pPr>
        <w:widowControl w:val="0"/>
        <w:numPr>
          <w:ilvl w:val="0"/>
          <w:numId w:val="4"/>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color w:val="000000"/>
          <w:spacing w:val="1"/>
          <w:szCs w:val="28"/>
        </w:rPr>
      </w:pPr>
      <w:r w:rsidRPr="00171D98">
        <w:rPr>
          <w:color w:val="000000"/>
          <w:spacing w:val="1"/>
          <w:szCs w:val="28"/>
        </w:rPr>
        <w:t xml:space="preserve">затверджує посадові обов’язки працівників </w:t>
      </w:r>
      <w:r>
        <w:rPr>
          <w:color w:val="000000"/>
          <w:spacing w:val="1"/>
          <w:szCs w:val="28"/>
        </w:rPr>
        <w:t>Центру</w:t>
      </w:r>
      <w:r w:rsidRPr="00171D98">
        <w:rPr>
          <w:color w:val="000000"/>
          <w:spacing w:val="1"/>
          <w:szCs w:val="28"/>
        </w:rPr>
        <w:t>;</w:t>
      </w:r>
    </w:p>
    <w:p w:rsidR="00726EAD" w:rsidRPr="00171D98" w:rsidRDefault="00726EAD" w:rsidP="00726EAD">
      <w:pPr>
        <w:widowControl w:val="0"/>
        <w:numPr>
          <w:ilvl w:val="0"/>
          <w:numId w:val="4"/>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color w:val="000000"/>
          <w:spacing w:val="1"/>
          <w:szCs w:val="28"/>
        </w:rPr>
      </w:pPr>
      <w:r>
        <w:rPr>
          <w:color w:val="000000"/>
          <w:spacing w:val="1"/>
          <w:szCs w:val="28"/>
        </w:rPr>
        <w:t>щороку звітує про діяльність Центру перед Засновником;</w:t>
      </w:r>
    </w:p>
    <w:p w:rsidR="00726EAD" w:rsidRPr="00171D98" w:rsidRDefault="00726EAD" w:rsidP="00726EAD">
      <w:pPr>
        <w:widowControl w:val="0"/>
        <w:numPr>
          <w:ilvl w:val="0"/>
          <w:numId w:val="4"/>
        </w:numPr>
        <w:shd w:val="clear" w:color="auto" w:fill="FFFFFF"/>
        <w:tabs>
          <w:tab w:val="left" w:pos="0"/>
          <w:tab w:val="left" w:pos="810"/>
          <w:tab w:val="left" w:pos="1134"/>
          <w:tab w:val="left" w:pos="9270"/>
        </w:tabs>
        <w:autoSpaceDE w:val="0"/>
        <w:autoSpaceDN w:val="0"/>
        <w:adjustRightInd w:val="0"/>
        <w:ind w:left="0" w:right="-1" w:firstLine="851"/>
        <w:jc w:val="both"/>
        <w:rPr>
          <w:color w:val="000000"/>
          <w:spacing w:val="1"/>
          <w:szCs w:val="28"/>
        </w:rPr>
      </w:pPr>
      <w:r w:rsidRPr="00171D98">
        <w:rPr>
          <w:color w:val="000000"/>
          <w:spacing w:val="1"/>
          <w:szCs w:val="28"/>
        </w:rPr>
        <w:t>щороку звітує на загальних зборах колективу про діяльність адміністрації;</w:t>
      </w:r>
    </w:p>
    <w:p w:rsidR="00726EAD" w:rsidRDefault="00726EAD" w:rsidP="00726EAD">
      <w:pPr>
        <w:widowControl w:val="0"/>
        <w:numPr>
          <w:ilvl w:val="0"/>
          <w:numId w:val="4"/>
        </w:numPr>
        <w:shd w:val="clear" w:color="auto" w:fill="FFFFFF"/>
        <w:tabs>
          <w:tab w:val="left" w:pos="0"/>
          <w:tab w:val="left" w:pos="810"/>
          <w:tab w:val="left" w:pos="1134"/>
          <w:tab w:val="left" w:pos="1530"/>
          <w:tab w:val="left" w:pos="9270"/>
        </w:tabs>
        <w:autoSpaceDE w:val="0"/>
        <w:autoSpaceDN w:val="0"/>
        <w:adjustRightInd w:val="0"/>
        <w:ind w:left="0" w:right="-1" w:firstLine="851"/>
        <w:jc w:val="both"/>
        <w:rPr>
          <w:color w:val="000000"/>
          <w:spacing w:val="1"/>
          <w:szCs w:val="28"/>
        </w:rPr>
      </w:pPr>
      <w:r w:rsidRPr="00171D98">
        <w:rPr>
          <w:color w:val="000000"/>
          <w:spacing w:val="1"/>
          <w:szCs w:val="28"/>
        </w:rPr>
        <w:t xml:space="preserve">несе відповідальність за виконання покладених на </w:t>
      </w:r>
      <w:r>
        <w:rPr>
          <w:color w:val="000000"/>
          <w:spacing w:val="1"/>
          <w:szCs w:val="28"/>
        </w:rPr>
        <w:t>Центр</w:t>
      </w:r>
      <w:r w:rsidRPr="00171D98">
        <w:rPr>
          <w:color w:val="000000"/>
          <w:spacing w:val="1"/>
          <w:szCs w:val="28"/>
        </w:rPr>
        <w:t xml:space="preserve"> завдань, результати фінансово-господарської діяльності, стан і збереження майна, переданого в ко</w:t>
      </w:r>
      <w:r>
        <w:rPr>
          <w:color w:val="000000"/>
          <w:spacing w:val="1"/>
          <w:szCs w:val="28"/>
        </w:rPr>
        <w:t>ристування та володіння Центру.</w:t>
      </w:r>
    </w:p>
    <w:p w:rsidR="00726EAD" w:rsidRDefault="00726EAD" w:rsidP="00726EAD">
      <w:pPr>
        <w:shd w:val="clear" w:color="auto" w:fill="FFFFFF"/>
        <w:tabs>
          <w:tab w:val="left" w:pos="540"/>
          <w:tab w:val="left" w:pos="810"/>
          <w:tab w:val="left" w:pos="9270"/>
        </w:tabs>
        <w:ind w:right="-1" w:firstLine="851"/>
        <w:jc w:val="both"/>
        <w:rPr>
          <w:color w:val="000000"/>
          <w:szCs w:val="28"/>
        </w:rPr>
      </w:pPr>
      <w:r w:rsidRPr="00171D98">
        <w:rPr>
          <w:color w:val="000000"/>
          <w:spacing w:val="1"/>
          <w:szCs w:val="28"/>
        </w:rPr>
        <w:t>5.</w:t>
      </w:r>
      <w:r>
        <w:rPr>
          <w:color w:val="000000"/>
          <w:spacing w:val="1"/>
          <w:szCs w:val="28"/>
        </w:rPr>
        <w:t>8</w:t>
      </w:r>
      <w:r w:rsidRPr="00171D98">
        <w:rPr>
          <w:color w:val="000000"/>
          <w:spacing w:val="1"/>
          <w:szCs w:val="28"/>
        </w:rPr>
        <w:t xml:space="preserve">. З метою розвитку та вдосконалення навчально-виховного процесу, професійної діяльності педагогічних працівників у </w:t>
      </w:r>
      <w:r w:rsidRPr="00171D98">
        <w:rPr>
          <w:color w:val="000000"/>
          <w:szCs w:val="28"/>
        </w:rPr>
        <w:t>Центр</w:t>
      </w:r>
      <w:r>
        <w:rPr>
          <w:color w:val="000000"/>
          <w:szCs w:val="28"/>
        </w:rPr>
        <w:t>і</w:t>
      </w:r>
      <w:r w:rsidRPr="00171D98">
        <w:rPr>
          <w:color w:val="000000"/>
          <w:szCs w:val="28"/>
        </w:rPr>
        <w:t xml:space="preserve"> створюється </w:t>
      </w:r>
      <w:r>
        <w:rPr>
          <w:color w:val="000000"/>
          <w:szCs w:val="28"/>
        </w:rPr>
        <w:t>П</w:t>
      </w:r>
      <w:r w:rsidRPr="00171D98">
        <w:rPr>
          <w:color w:val="000000"/>
          <w:szCs w:val="28"/>
        </w:rPr>
        <w:t xml:space="preserve">едагогічна рада – постійно діючий колегіальний орган управління </w:t>
      </w:r>
      <w:r>
        <w:rPr>
          <w:color w:val="000000"/>
          <w:szCs w:val="28"/>
        </w:rPr>
        <w:t>Центром</w:t>
      </w:r>
      <w:r w:rsidRPr="00171D98">
        <w:rPr>
          <w:color w:val="000000"/>
          <w:szCs w:val="28"/>
        </w:rPr>
        <w:t>.</w:t>
      </w:r>
    </w:p>
    <w:p w:rsidR="00726EAD" w:rsidRPr="00171D98" w:rsidRDefault="00726EAD" w:rsidP="00726EAD">
      <w:pPr>
        <w:shd w:val="clear" w:color="auto" w:fill="FFFFFF"/>
        <w:tabs>
          <w:tab w:val="left" w:pos="540"/>
          <w:tab w:val="left" w:pos="810"/>
          <w:tab w:val="left" w:pos="9270"/>
        </w:tabs>
        <w:ind w:right="-1" w:firstLine="851"/>
        <w:jc w:val="both"/>
        <w:rPr>
          <w:color w:val="000000"/>
          <w:szCs w:val="28"/>
        </w:rPr>
      </w:pPr>
      <w:r w:rsidRPr="00171D98">
        <w:rPr>
          <w:color w:val="000000"/>
          <w:szCs w:val="28"/>
        </w:rPr>
        <w:t xml:space="preserve">Головою </w:t>
      </w:r>
      <w:r>
        <w:rPr>
          <w:color w:val="000000"/>
          <w:szCs w:val="28"/>
        </w:rPr>
        <w:t>П</w:t>
      </w:r>
      <w:r w:rsidRPr="00171D98">
        <w:rPr>
          <w:color w:val="000000"/>
          <w:szCs w:val="28"/>
        </w:rPr>
        <w:t xml:space="preserve">едагогічної ради є </w:t>
      </w:r>
      <w:r>
        <w:rPr>
          <w:color w:val="000000"/>
          <w:szCs w:val="28"/>
        </w:rPr>
        <w:t>Д</w:t>
      </w:r>
      <w:r w:rsidRPr="00171D98">
        <w:rPr>
          <w:color w:val="000000"/>
          <w:szCs w:val="28"/>
        </w:rPr>
        <w:t>иректор.</w:t>
      </w:r>
    </w:p>
    <w:p w:rsidR="002474A1" w:rsidRDefault="002474A1" w:rsidP="00726EAD">
      <w:pPr>
        <w:shd w:val="clear" w:color="auto" w:fill="FFFFFF"/>
        <w:tabs>
          <w:tab w:val="left" w:pos="540"/>
          <w:tab w:val="left" w:pos="810"/>
          <w:tab w:val="left" w:pos="9270"/>
        </w:tabs>
        <w:ind w:right="-1" w:firstLine="851"/>
        <w:jc w:val="both"/>
        <w:rPr>
          <w:color w:val="000000"/>
          <w:szCs w:val="28"/>
        </w:rPr>
      </w:pPr>
    </w:p>
    <w:p w:rsidR="002474A1" w:rsidRDefault="002474A1" w:rsidP="00726EAD">
      <w:pPr>
        <w:shd w:val="clear" w:color="auto" w:fill="FFFFFF"/>
        <w:tabs>
          <w:tab w:val="left" w:pos="540"/>
          <w:tab w:val="left" w:pos="810"/>
          <w:tab w:val="left" w:pos="9270"/>
        </w:tabs>
        <w:ind w:right="-1" w:firstLine="851"/>
        <w:jc w:val="both"/>
        <w:rPr>
          <w:color w:val="000000"/>
          <w:szCs w:val="28"/>
        </w:rPr>
      </w:pPr>
    </w:p>
    <w:p w:rsidR="002474A1" w:rsidRDefault="002474A1" w:rsidP="00726EAD">
      <w:pPr>
        <w:shd w:val="clear" w:color="auto" w:fill="FFFFFF"/>
        <w:tabs>
          <w:tab w:val="left" w:pos="540"/>
          <w:tab w:val="left" w:pos="810"/>
          <w:tab w:val="left" w:pos="9270"/>
        </w:tabs>
        <w:ind w:right="-1" w:firstLine="851"/>
        <w:jc w:val="both"/>
        <w:rPr>
          <w:color w:val="000000"/>
          <w:szCs w:val="28"/>
        </w:rPr>
      </w:pPr>
    </w:p>
    <w:p w:rsidR="00726EAD" w:rsidRPr="00171D98" w:rsidRDefault="00726EAD" w:rsidP="00726EAD">
      <w:pPr>
        <w:shd w:val="clear" w:color="auto" w:fill="FFFFFF"/>
        <w:tabs>
          <w:tab w:val="left" w:pos="540"/>
          <w:tab w:val="left" w:pos="810"/>
          <w:tab w:val="left" w:pos="9270"/>
        </w:tabs>
        <w:ind w:right="-1" w:firstLine="851"/>
        <w:jc w:val="both"/>
        <w:rPr>
          <w:color w:val="000000"/>
          <w:szCs w:val="28"/>
        </w:rPr>
      </w:pPr>
      <w:r>
        <w:rPr>
          <w:color w:val="000000"/>
          <w:szCs w:val="28"/>
        </w:rPr>
        <w:lastRenderedPageBreak/>
        <w:t xml:space="preserve">5.9. </w:t>
      </w:r>
      <w:r w:rsidRPr="00171D98">
        <w:rPr>
          <w:color w:val="000000"/>
          <w:szCs w:val="28"/>
        </w:rPr>
        <w:t>Педагогічна рада Центр</w:t>
      </w:r>
      <w:r>
        <w:rPr>
          <w:color w:val="000000"/>
          <w:szCs w:val="28"/>
        </w:rPr>
        <w:t>у</w:t>
      </w:r>
      <w:r w:rsidRPr="00171D98">
        <w:rPr>
          <w:color w:val="000000"/>
          <w:szCs w:val="28"/>
        </w:rPr>
        <w:t>:</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color w:val="000000"/>
          <w:szCs w:val="28"/>
        </w:rPr>
      </w:pPr>
      <w:r w:rsidRPr="00171D98">
        <w:rPr>
          <w:color w:val="000000"/>
          <w:szCs w:val="28"/>
        </w:rPr>
        <w:t xml:space="preserve">розглядає план роботи </w:t>
      </w:r>
      <w:r>
        <w:rPr>
          <w:color w:val="000000"/>
          <w:szCs w:val="28"/>
        </w:rPr>
        <w:t>Центру</w:t>
      </w:r>
      <w:r w:rsidRPr="00171D98">
        <w:rPr>
          <w:color w:val="000000"/>
          <w:szCs w:val="28"/>
        </w:rPr>
        <w:t>, підсумки і актуальні питання навчально-виховної,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szCs w:val="28"/>
        </w:rPr>
      </w:pPr>
      <w:r w:rsidRPr="00171D98">
        <w:rPr>
          <w:color w:val="000000"/>
          <w:szCs w:val="28"/>
        </w:rPr>
        <w:t xml:space="preserve">розробляє пропозиції щодо поліпшення діяльності </w:t>
      </w:r>
      <w:r>
        <w:rPr>
          <w:color w:val="000000"/>
          <w:szCs w:val="28"/>
        </w:rPr>
        <w:t>Центру</w:t>
      </w:r>
      <w:r w:rsidRPr="00171D98">
        <w:rPr>
          <w:color w:val="000000"/>
          <w:szCs w:val="28"/>
        </w:rPr>
        <w:t>;</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szCs w:val="28"/>
        </w:rPr>
      </w:pPr>
      <w:r w:rsidRPr="00171D98">
        <w:rPr>
          <w:color w:val="000000"/>
          <w:szCs w:val="28"/>
        </w:rPr>
        <w:t>визначає заходи щодо підвищення кваліфікації педагогічних кадрів, упровадження у навчально-виховний процес досягнень науки і передового педагогічного досвіду;</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szCs w:val="28"/>
        </w:rPr>
      </w:pPr>
      <w:r w:rsidRPr="00171D98">
        <w:rPr>
          <w:color w:val="000000"/>
          <w:szCs w:val="28"/>
        </w:rPr>
        <w:t>розробляє рекомендації з питань організації навчально-виховного процесу, налагодження міжнародних освітніх та наукових зв’язків;</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szCs w:val="28"/>
        </w:rPr>
      </w:pPr>
      <w:r w:rsidRPr="00171D98">
        <w:rPr>
          <w:color w:val="000000"/>
          <w:szCs w:val="28"/>
        </w:rPr>
        <w:t>захищає права педагогічних працівників на педагогічну ініціативу, вільний вибір форм, методів і засобів навчання, аналізує форми, методи і засоби навчання та скасовує такі, що не придатні для використання в навчальному процесі;</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szCs w:val="28"/>
        </w:rPr>
      </w:pPr>
      <w:r w:rsidRPr="00171D98">
        <w:rPr>
          <w:color w:val="000000"/>
          <w:szCs w:val="28"/>
        </w:rPr>
        <w:t>призначає вихованцям і слухачам персональні та іменні стипендії, гранти;</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szCs w:val="28"/>
        </w:rPr>
      </w:pPr>
      <w:r w:rsidRPr="00171D98">
        <w:rPr>
          <w:color w:val="000000"/>
          <w:szCs w:val="28"/>
        </w:rPr>
        <w:t>порушує клопотання про заохочення працівників;</w:t>
      </w:r>
    </w:p>
    <w:p w:rsidR="00726EAD" w:rsidRPr="00171D98" w:rsidRDefault="00726EAD" w:rsidP="00726EAD">
      <w:pPr>
        <w:widowControl w:val="0"/>
        <w:numPr>
          <w:ilvl w:val="0"/>
          <w:numId w:val="5"/>
        </w:numPr>
        <w:shd w:val="clear" w:color="auto" w:fill="FFFFFF"/>
        <w:tabs>
          <w:tab w:val="left" w:pos="0"/>
          <w:tab w:val="left" w:pos="1134"/>
          <w:tab w:val="left" w:pos="9270"/>
        </w:tabs>
        <w:autoSpaceDE w:val="0"/>
        <w:autoSpaceDN w:val="0"/>
        <w:adjustRightInd w:val="0"/>
        <w:ind w:right="-1" w:firstLine="851"/>
        <w:jc w:val="both"/>
        <w:rPr>
          <w:szCs w:val="28"/>
        </w:rPr>
      </w:pPr>
      <w:r w:rsidRPr="00171D98">
        <w:rPr>
          <w:color w:val="000000"/>
          <w:szCs w:val="28"/>
        </w:rPr>
        <w:t xml:space="preserve">розглядає інші питання професійної діяльності педагогічних працівників та навчально-виховного процесу </w:t>
      </w:r>
      <w:r>
        <w:rPr>
          <w:color w:val="000000"/>
          <w:szCs w:val="28"/>
        </w:rPr>
        <w:t>Центру.</w:t>
      </w:r>
    </w:p>
    <w:p w:rsidR="00726EAD" w:rsidRDefault="00726EAD" w:rsidP="00726EAD">
      <w:pPr>
        <w:shd w:val="clear" w:color="auto" w:fill="FFFFFF"/>
        <w:tabs>
          <w:tab w:val="left" w:pos="284"/>
          <w:tab w:val="left" w:pos="810"/>
          <w:tab w:val="left" w:pos="9270"/>
        </w:tabs>
        <w:ind w:right="-1" w:firstLine="851"/>
        <w:jc w:val="both"/>
        <w:rPr>
          <w:color w:val="000000"/>
          <w:szCs w:val="28"/>
        </w:rPr>
      </w:pPr>
      <w:r w:rsidRPr="00171D98">
        <w:rPr>
          <w:color w:val="000000"/>
          <w:szCs w:val="28"/>
        </w:rPr>
        <w:t xml:space="preserve">Кількість засідань </w:t>
      </w:r>
      <w:r>
        <w:rPr>
          <w:color w:val="000000"/>
          <w:szCs w:val="28"/>
        </w:rPr>
        <w:t>П</w:t>
      </w:r>
      <w:r w:rsidRPr="00171D98">
        <w:rPr>
          <w:color w:val="000000"/>
          <w:szCs w:val="28"/>
        </w:rPr>
        <w:t>едагогічної ради визначається їх доцільністю, але не може бути менше ніж два рази на рік.</w:t>
      </w:r>
    </w:p>
    <w:p w:rsidR="00726EAD" w:rsidRDefault="00726EAD" w:rsidP="00726EAD">
      <w:pPr>
        <w:shd w:val="clear" w:color="auto" w:fill="FFFFFF"/>
        <w:tabs>
          <w:tab w:val="left" w:pos="360"/>
          <w:tab w:val="left" w:pos="810"/>
          <w:tab w:val="left" w:pos="9270"/>
        </w:tabs>
        <w:ind w:right="-1" w:firstLine="851"/>
        <w:jc w:val="both"/>
        <w:rPr>
          <w:color w:val="000000"/>
          <w:spacing w:val="1"/>
          <w:szCs w:val="28"/>
        </w:rPr>
      </w:pPr>
      <w:r w:rsidRPr="00171D98">
        <w:rPr>
          <w:color w:val="000000"/>
          <w:szCs w:val="28"/>
        </w:rPr>
        <w:t>5.</w:t>
      </w:r>
      <w:r>
        <w:rPr>
          <w:color w:val="000000"/>
          <w:szCs w:val="28"/>
        </w:rPr>
        <w:t>10</w:t>
      </w:r>
      <w:r w:rsidRPr="00171D98">
        <w:rPr>
          <w:color w:val="000000"/>
          <w:szCs w:val="28"/>
        </w:rPr>
        <w:t>. У Центр</w:t>
      </w:r>
      <w:r>
        <w:rPr>
          <w:color w:val="000000"/>
          <w:szCs w:val="28"/>
        </w:rPr>
        <w:t>і</w:t>
      </w:r>
      <w:r w:rsidRPr="00171D98">
        <w:rPr>
          <w:color w:val="000000"/>
          <w:szCs w:val="28"/>
        </w:rPr>
        <w:t xml:space="preserve"> може діяти </w:t>
      </w:r>
      <w:r>
        <w:rPr>
          <w:color w:val="000000"/>
          <w:szCs w:val="28"/>
        </w:rPr>
        <w:t>М</w:t>
      </w:r>
      <w:r w:rsidRPr="00171D98">
        <w:rPr>
          <w:color w:val="000000"/>
          <w:szCs w:val="28"/>
        </w:rPr>
        <w:t>етодична рада, до складу якої входять педагогічні працівники</w:t>
      </w:r>
      <w:r w:rsidRPr="00171D98">
        <w:rPr>
          <w:color w:val="000000"/>
          <w:spacing w:val="1"/>
          <w:szCs w:val="28"/>
        </w:rPr>
        <w:t xml:space="preserve"> </w:t>
      </w:r>
      <w:r>
        <w:rPr>
          <w:color w:val="000000"/>
          <w:spacing w:val="1"/>
          <w:szCs w:val="28"/>
        </w:rPr>
        <w:t>Центру</w:t>
      </w:r>
      <w:r w:rsidRPr="00171D98">
        <w:rPr>
          <w:color w:val="000000"/>
          <w:spacing w:val="1"/>
          <w:szCs w:val="28"/>
        </w:rPr>
        <w:t xml:space="preserve"> та інші учасники навчально-виховного процесу. </w:t>
      </w:r>
    </w:p>
    <w:p w:rsidR="00726EAD" w:rsidRPr="00171D98" w:rsidRDefault="00726EAD" w:rsidP="00726EAD">
      <w:pPr>
        <w:shd w:val="clear" w:color="auto" w:fill="FFFFFF"/>
        <w:tabs>
          <w:tab w:val="left" w:pos="360"/>
          <w:tab w:val="left" w:pos="810"/>
          <w:tab w:val="left" w:pos="9270"/>
        </w:tabs>
        <w:ind w:right="-1" w:firstLine="851"/>
        <w:jc w:val="both"/>
        <w:rPr>
          <w:color w:val="000000"/>
          <w:spacing w:val="1"/>
          <w:szCs w:val="28"/>
        </w:rPr>
      </w:pPr>
      <w:r>
        <w:rPr>
          <w:color w:val="000000"/>
          <w:spacing w:val="1"/>
          <w:szCs w:val="28"/>
        </w:rPr>
        <w:t xml:space="preserve">5.11. </w:t>
      </w:r>
      <w:r w:rsidRPr="00171D98">
        <w:rPr>
          <w:color w:val="000000"/>
          <w:spacing w:val="1"/>
          <w:szCs w:val="28"/>
        </w:rPr>
        <w:t>Методична рада є дорадчим органом.</w:t>
      </w:r>
    </w:p>
    <w:p w:rsidR="00726EAD" w:rsidRPr="00171D98" w:rsidRDefault="00726EAD" w:rsidP="00726EAD">
      <w:pPr>
        <w:shd w:val="clear" w:color="auto" w:fill="FFFFFF"/>
        <w:tabs>
          <w:tab w:val="left" w:pos="360"/>
          <w:tab w:val="left" w:pos="810"/>
          <w:tab w:val="left" w:pos="9270"/>
        </w:tabs>
        <w:ind w:right="-1" w:firstLine="851"/>
        <w:jc w:val="both"/>
        <w:rPr>
          <w:color w:val="000000"/>
          <w:spacing w:val="1"/>
          <w:szCs w:val="28"/>
        </w:rPr>
      </w:pPr>
      <w:r w:rsidRPr="00171D98">
        <w:rPr>
          <w:color w:val="000000"/>
          <w:spacing w:val="1"/>
          <w:szCs w:val="28"/>
        </w:rPr>
        <w:t>Методична рада:</w:t>
      </w:r>
    </w:p>
    <w:p w:rsidR="00726EAD" w:rsidRPr="002474A1" w:rsidRDefault="00726EAD" w:rsidP="00726EAD">
      <w:pPr>
        <w:widowControl w:val="0"/>
        <w:numPr>
          <w:ilvl w:val="0"/>
          <w:numId w:val="6"/>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171D98">
        <w:rPr>
          <w:color w:val="000000"/>
          <w:spacing w:val="1"/>
          <w:szCs w:val="28"/>
        </w:rPr>
        <w:t xml:space="preserve"> координує науково-методичну, організаційну та практичну діяльність </w:t>
      </w:r>
      <w:r>
        <w:rPr>
          <w:color w:val="000000"/>
          <w:spacing w:val="1"/>
          <w:szCs w:val="28"/>
        </w:rPr>
        <w:t>Центру</w:t>
      </w:r>
      <w:r w:rsidRPr="00171D98">
        <w:rPr>
          <w:color w:val="000000"/>
          <w:spacing w:val="1"/>
          <w:szCs w:val="28"/>
        </w:rPr>
        <w:t xml:space="preserve"> з різних напрямів військово-патріотичної</w:t>
      </w:r>
      <w:r>
        <w:rPr>
          <w:color w:val="000000"/>
          <w:spacing w:val="1"/>
          <w:szCs w:val="28"/>
        </w:rPr>
        <w:t>,</w:t>
      </w:r>
      <w:r w:rsidRPr="00171D98">
        <w:rPr>
          <w:color w:val="000000"/>
          <w:spacing w:val="1"/>
          <w:szCs w:val="28"/>
        </w:rPr>
        <w:t xml:space="preserve"> туристсько-краєзнавчої, фізкультурно-</w:t>
      </w:r>
      <w:r w:rsidR="00D50667">
        <w:rPr>
          <w:color w:val="000000"/>
          <w:spacing w:val="1"/>
          <w:szCs w:val="28"/>
        </w:rPr>
        <w:t>спортивної</w:t>
      </w:r>
      <w:r>
        <w:rPr>
          <w:color w:val="000000"/>
          <w:spacing w:val="1"/>
          <w:szCs w:val="28"/>
        </w:rPr>
        <w:t xml:space="preserve"> та </w:t>
      </w:r>
      <w:r w:rsidR="00D50667" w:rsidRPr="005C23A2">
        <w:rPr>
          <w:color w:val="000000"/>
          <w:spacing w:val="1"/>
          <w:szCs w:val="28"/>
        </w:rPr>
        <w:t xml:space="preserve">оздоровчої </w:t>
      </w:r>
      <w:r w:rsidRPr="00171D98">
        <w:rPr>
          <w:color w:val="000000"/>
          <w:spacing w:val="1"/>
          <w:szCs w:val="28"/>
        </w:rPr>
        <w:t>роботи;</w:t>
      </w:r>
    </w:p>
    <w:p w:rsidR="00726EAD" w:rsidRPr="00171D98" w:rsidRDefault="00726EAD" w:rsidP="00726EAD">
      <w:pPr>
        <w:widowControl w:val="0"/>
        <w:numPr>
          <w:ilvl w:val="0"/>
          <w:numId w:val="6"/>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171D98">
        <w:rPr>
          <w:color w:val="000000"/>
          <w:spacing w:val="1"/>
          <w:szCs w:val="28"/>
        </w:rPr>
        <w:t xml:space="preserve">заслуховує повідомлення та пропозиції з питань удосконалення </w:t>
      </w:r>
      <w:r w:rsidRPr="00171D98">
        <w:rPr>
          <w:color w:val="000000"/>
          <w:szCs w:val="28"/>
        </w:rPr>
        <w:t>навчально-виховної, організаційно-методичної, науково-дослідної роботи;</w:t>
      </w:r>
    </w:p>
    <w:p w:rsidR="00726EAD" w:rsidRPr="00171D98" w:rsidRDefault="00726EAD" w:rsidP="00726EAD">
      <w:pPr>
        <w:widowControl w:val="0"/>
        <w:numPr>
          <w:ilvl w:val="0"/>
          <w:numId w:val="6"/>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171D98">
        <w:rPr>
          <w:color w:val="000000"/>
          <w:szCs w:val="28"/>
        </w:rPr>
        <w:t>вивчає, узагальнює та поширює педагогічний досвід;</w:t>
      </w:r>
    </w:p>
    <w:p w:rsidR="00726EAD" w:rsidRPr="00171D98" w:rsidRDefault="00726EAD" w:rsidP="00726EAD">
      <w:pPr>
        <w:widowControl w:val="0"/>
        <w:numPr>
          <w:ilvl w:val="0"/>
          <w:numId w:val="6"/>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171D98">
        <w:rPr>
          <w:color w:val="000000"/>
          <w:szCs w:val="28"/>
        </w:rPr>
        <w:t xml:space="preserve">дає експертні оцінки щодо якості навчально-методичної літератури з питань </w:t>
      </w:r>
      <w:r w:rsidRPr="00171D98">
        <w:rPr>
          <w:color w:val="000000"/>
          <w:spacing w:val="1"/>
          <w:szCs w:val="28"/>
        </w:rPr>
        <w:t>військово-патріотичної</w:t>
      </w:r>
      <w:r>
        <w:rPr>
          <w:color w:val="000000"/>
          <w:spacing w:val="1"/>
          <w:szCs w:val="28"/>
        </w:rPr>
        <w:t>,</w:t>
      </w:r>
      <w:r w:rsidRPr="00171D98">
        <w:rPr>
          <w:color w:val="000000"/>
          <w:spacing w:val="1"/>
          <w:szCs w:val="28"/>
        </w:rPr>
        <w:t xml:space="preserve"> туристсько-краєзнавчої, фізкультурно-</w:t>
      </w:r>
      <w:r w:rsidR="00D50667">
        <w:rPr>
          <w:color w:val="000000"/>
          <w:spacing w:val="1"/>
          <w:szCs w:val="28"/>
        </w:rPr>
        <w:t xml:space="preserve">спортивної </w:t>
      </w:r>
      <w:r>
        <w:rPr>
          <w:color w:val="000000"/>
          <w:spacing w:val="1"/>
          <w:szCs w:val="28"/>
        </w:rPr>
        <w:t xml:space="preserve"> та </w:t>
      </w:r>
      <w:r w:rsidR="00D50667">
        <w:rPr>
          <w:color w:val="000000"/>
          <w:spacing w:val="1"/>
          <w:szCs w:val="28"/>
        </w:rPr>
        <w:t xml:space="preserve">оздоровчої </w:t>
      </w:r>
      <w:r w:rsidRPr="00171D98">
        <w:rPr>
          <w:color w:val="000000"/>
          <w:spacing w:val="1"/>
          <w:szCs w:val="28"/>
        </w:rPr>
        <w:t xml:space="preserve"> роботи</w:t>
      </w:r>
      <w:r w:rsidRPr="00171D98">
        <w:rPr>
          <w:color w:val="000000"/>
          <w:szCs w:val="28"/>
        </w:rPr>
        <w:t xml:space="preserve"> серед учнівської молоді;</w:t>
      </w:r>
    </w:p>
    <w:p w:rsidR="00726EAD" w:rsidRPr="00171D98" w:rsidRDefault="00726EAD" w:rsidP="00726EAD">
      <w:pPr>
        <w:widowControl w:val="0"/>
        <w:numPr>
          <w:ilvl w:val="0"/>
          <w:numId w:val="6"/>
        </w:numPr>
        <w:shd w:val="clear" w:color="auto" w:fill="FFFFFF"/>
        <w:tabs>
          <w:tab w:val="left" w:pos="0"/>
          <w:tab w:val="left" w:pos="810"/>
          <w:tab w:val="left" w:pos="1134"/>
          <w:tab w:val="left" w:pos="9270"/>
        </w:tabs>
        <w:autoSpaceDE w:val="0"/>
        <w:autoSpaceDN w:val="0"/>
        <w:adjustRightInd w:val="0"/>
        <w:ind w:left="0" w:right="-1" w:firstLine="851"/>
        <w:jc w:val="both"/>
        <w:rPr>
          <w:szCs w:val="28"/>
        </w:rPr>
      </w:pPr>
      <w:r w:rsidRPr="00171D98">
        <w:rPr>
          <w:color w:val="000000"/>
          <w:szCs w:val="28"/>
        </w:rPr>
        <w:t>обговорює проекти нових навчальних програм, аналізує пропозиції  щодо вдосконалення діючих;</w:t>
      </w:r>
    </w:p>
    <w:p w:rsidR="00726EAD" w:rsidRDefault="00726EAD" w:rsidP="00726EAD">
      <w:pPr>
        <w:widowControl w:val="0"/>
        <w:numPr>
          <w:ilvl w:val="0"/>
          <w:numId w:val="6"/>
        </w:numPr>
        <w:shd w:val="clear" w:color="auto" w:fill="FFFFFF"/>
        <w:tabs>
          <w:tab w:val="left" w:pos="0"/>
          <w:tab w:val="left" w:pos="450"/>
          <w:tab w:val="left" w:pos="1134"/>
          <w:tab w:val="left" w:pos="9270"/>
        </w:tabs>
        <w:autoSpaceDE w:val="0"/>
        <w:autoSpaceDN w:val="0"/>
        <w:adjustRightInd w:val="0"/>
        <w:ind w:left="0" w:right="-1" w:firstLine="851"/>
        <w:jc w:val="both"/>
        <w:rPr>
          <w:color w:val="000000"/>
          <w:szCs w:val="28"/>
        </w:rPr>
      </w:pPr>
      <w:r w:rsidRPr="00171D98">
        <w:rPr>
          <w:color w:val="000000"/>
          <w:szCs w:val="28"/>
        </w:rPr>
        <w:t>поширює інновації у системі позашкільної освіти тощо.</w:t>
      </w:r>
    </w:p>
    <w:p w:rsidR="00726EAD" w:rsidRDefault="00726EAD" w:rsidP="00726EAD">
      <w:pPr>
        <w:ind w:firstLine="851"/>
        <w:jc w:val="both"/>
        <w:rPr>
          <w:szCs w:val="28"/>
        </w:rPr>
      </w:pPr>
      <w:r w:rsidRPr="00171D98">
        <w:rPr>
          <w:szCs w:val="28"/>
        </w:rPr>
        <w:t>5.</w:t>
      </w:r>
      <w:r>
        <w:rPr>
          <w:szCs w:val="28"/>
        </w:rPr>
        <w:t>12</w:t>
      </w:r>
      <w:r w:rsidRPr="00171D98">
        <w:rPr>
          <w:szCs w:val="28"/>
        </w:rPr>
        <w:t xml:space="preserve">. Для вдосконалення </w:t>
      </w:r>
      <w:r w:rsidRPr="00FF6C3B">
        <w:rPr>
          <w:szCs w:val="28"/>
        </w:rPr>
        <w:t xml:space="preserve">форм і методів </w:t>
      </w:r>
      <w:r w:rsidRPr="00171D98">
        <w:rPr>
          <w:color w:val="000000"/>
          <w:spacing w:val="1"/>
          <w:szCs w:val="28"/>
        </w:rPr>
        <w:t>військово-патріотичної</w:t>
      </w:r>
      <w:r>
        <w:rPr>
          <w:color w:val="000000"/>
          <w:spacing w:val="1"/>
          <w:szCs w:val="28"/>
        </w:rPr>
        <w:t>,</w:t>
      </w:r>
      <w:r w:rsidRPr="00171D98">
        <w:rPr>
          <w:color w:val="000000"/>
          <w:spacing w:val="1"/>
          <w:szCs w:val="28"/>
        </w:rPr>
        <w:t xml:space="preserve"> фізкультурно-</w:t>
      </w:r>
      <w:r w:rsidR="00D50667">
        <w:rPr>
          <w:color w:val="000000"/>
          <w:spacing w:val="1"/>
          <w:szCs w:val="28"/>
        </w:rPr>
        <w:t>спортивної, оздоровчої</w:t>
      </w:r>
      <w:r>
        <w:rPr>
          <w:color w:val="000000"/>
          <w:spacing w:val="1"/>
          <w:szCs w:val="28"/>
        </w:rPr>
        <w:t>,</w:t>
      </w:r>
      <w:r w:rsidRPr="00171D98">
        <w:rPr>
          <w:color w:val="000000"/>
          <w:spacing w:val="1"/>
          <w:szCs w:val="28"/>
        </w:rPr>
        <w:t xml:space="preserve"> туристсько-краєзнавчої</w:t>
      </w:r>
      <w:r w:rsidRPr="000B5187">
        <w:rPr>
          <w:szCs w:val="28"/>
        </w:rPr>
        <w:t xml:space="preserve"> </w:t>
      </w:r>
      <w:r w:rsidR="00D50667">
        <w:rPr>
          <w:szCs w:val="28"/>
        </w:rPr>
        <w:t>та</w:t>
      </w:r>
      <w:r w:rsidRPr="00171D98">
        <w:rPr>
          <w:szCs w:val="28"/>
        </w:rPr>
        <w:t xml:space="preserve"> екскурсійної</w:t>
      </w:r>
      <w:r w:rsidRPr="00171D98">
        <w:rPr>
          <w:color w:val="000000"/>
          <w:spacing w:val="1"/>
          <w:szCs w:val="28"/>
        </w:rPr>
        <w:t xml:space="preserve"> роботи</w:t>
      </w:r>
      <w:r w:rsidRPr="00171D98">
        <w:rPr>
          <w:szCs w:val="28"/>
        </w:rPr>
        <w:t xml:space="preserve">,  підвищення рівня безпеки масових заходів, розвитку творчих ініціатив педагогічного колективу за рішенням </w:t>
      </w:r>
      <w:r>
        <w:rPr>
          <w:szCs w:val="28"/>
        </w:rPr>
        <w:t>П</w:t>
      </w:r>
      <w:r w:rsidR="00D50667">
        <w:rPr>
          <w:szCs w:val="28"/>
        </w:rPr>
        <w:t>едагогічної ради в Ц</w:t>
      </w:r>
      <w:r w:rsidRPr="00171D98">
        <w:rPr>
          <w:szCs w:val="28"/>
        </w:rPr>
        <w:t>ентрі</w:t>
      </w:r>
      <w:r w:rsidR="00D50667">
        <w:rPr>
          <w:szCs w:val="28"/>
        </w:rPr>
        <w:t xml:space="preserve"> </w:t>
      </w:r>
      <w:r w:rsidRPr="00171D98">
        <w:rPr>
          <w:szCs w:val="28"/>
        </w:rPr>
        <w:t xml:space="preserve"> можуть створюватись методичні об'єднання за напрямами діяльності гуртків, груп та інших творчих об'єднань, експертні та консультаційні комісії за напрямами роботи (атестаційна, маршрутно-кваліфікаційна та інші). </w:t>
      </w:r>
    </w:p>
    <w:p w:rsidR="00726EAD" w:rsidRDefault="00726EAD" w:rsidP="00726EAD">
      <w:pPr>
        <w:shd w:val="clear" w:color="auto" w:fill="FFFFFF"/>
        <w:tabs>
          <w:tab w:val="left" w:pos="360"/>
          <w:tab w:val="left" w:pos="450"/>
          <w:tab w:val="left" w:pos="9270"/>
        </w:tabs>
        <w:ind w:right="-1" w:firstLine="851"/>
        <w:jc w:val="both"/>
        <w:rPr>
          <w:color w:val="000000"/>
          <w:szCs w:val="28"/>
        </w:rPr>
      </w:pPr>
      <w:r w:rsidRPr="00171D98">
        <w:rPr>
          <w:color w:val="000000"/>
          <w:szCs w:val="28"/>
        </w:rPr>
        <w:lastRenderedPageBreak/>
        <w:t>5.</w:t>
      </w:r>
      <w:r>
        <w:rPr>
          <w:color w:val="000000"/>
          <w:szCs w:val="28"/>
        </w:rPr>
        <w:t>13</w:t>
      </w:r>
      <w:r w:rsidRPr="00171D98">
        <w:rPr>
          <w:color w:val="000000"/>
          <w:szCs w:val="28"/>
        </w:rPr>
        <w:t>. Органом громадського самоврядування Центр</w:t>
      </w:r>
      <w:r>
        <w:rPr>
          <w:color w:val="000000"/>
          <w:szCs w:val="28"/>
        </w:rPr>
        <w:t>у</w:t>
      </w:r>
      <w:r w:rsidRPr="00171D98">
        <w:rPr>
          <w:color w:val="000000"/>
          <w:szCs w:val="28"/>
        </w:rPr>
        <w:t xml:space="preserve"> є </w:t>
      </w:r>
      <w:r>
        <w:rPr>
          <w:color w:val="000000"/>
          <w:szCs w:val="28"/>
        </w:rPr>
        <w:t>З</w:t>
      </w:r>
      <w:r w:rsidRPr="00171D98">
        <w:rPr>
          <w:color w:val="000000"/>
          <w:szCs w:val="28"/>
        </w:rPr>
        <w:t>агальні збори колективу, які скликаються не рідше одного разу на рік. Повноваження зборів визначаються чинним законодавством.</w:t>
      </w:r>
    </w:p>
    <w:p w:rsidR="00726EAD" w:rsidRDefault="00726EAD" w:rsidP="00726EAD">
      <w:pPr>
        <w:shd w:val="clear" w:color="auto" w:fill="FFFFFF"/>
        <w:tabs>
          <w:tab w:val="left" w:pos="360"/>
          <w:tab w:val="left" w:pos="810"/>
          <w:tab w:val="left" w:pos="9270"/>
        </w:tabs>
        <w:ind w:right="-1" w:firstLine="851"/>
        <w:jc w:val="both"/>
        <w:rPr>
          <w:color w:val="000000"/>
          <w:szCs w:val="28"/>
        </w:rPr>
      </w:pPr>
      <w:r w:rsidRPr="00171D98">
        <w:rPr>
          <w:color w:val="000000"/>
          <w:szCs w:val="28"/>
        </w:rPr>
        <w:t xml:space="preserve">Загальні збори колективу проводяться за участю </w:t>
      </w:r>
      <w:r>
        <w:rPr>
          <w:color w:val="000000"/>
          <w:szCs w:val="28"/>
        </w:rPr>
        <w:t>Д</w:t>
      </w:r>
      <w:r w:rsidRPr="00171D98">
        <w:rPr>
          <w:color w:val="000000"/>
          <w:szCs w:val="28"/>
        </w:rPr>
        <w:t xml:space="preserve">иректора, заступників директора, керівників підрозділів, що входять до складу </w:t>
      </w:r>
      <w:r>
        <w:rPr>
          <w:color w:val="000000"/>
          <w:szCs w:val="28"/>
        </w:rPr>
        <w:t>Центру</w:t>
      </w:r>
      <w:r w:rsidRPr="00171D98">
        <w:rPr>
          <w:color w:val="000000"/>
          <w:szCs w:val="28"/>
        </w:rPr>
        <w:t xml:space="preserve">, наукових та інших педагогічних працівників, які  залучаються до навчально-виховного процесу </w:t>
      </w:r>
      <w:r>
        <w:rPr>
          <w:color w:val="000000"/>
          <w:szCs w:val="28"/>
        </w:rPr>
        <w:t>Центру</w:t>
      </w:r>
      <w:r w:rsidRPr="00171D98">
        <w:rPr>
          <w:color w:val="000000"/>
          <w:szCs w:val="28"/>
        </w:rPr>
        <w:t>, а також представників учнівського самоврядування, батьківського комітету.</w:t>
      </w:r>
    </w:p>
    <w:p w:rsidR="00726EAD" w:rsidRDefault="00726EAD" w:rsidP="00726EAD">
      <w:pPr>
        <w:shd w:val="clear" w:color="auto" w:fill="FFFFFF"/>
        <w:tabs>
          <w:tab w:val="left" w:pos="360"/>
          <w:tab w:val="left" w:pos="810"/>
          <w:tab w:val="left" w:pos="9270"/>
        </w:tabs>
        <w:ind w:right="-1" w:firstLine="851"/>
        <w:jc w:val="both"/>
        <w:rPr>
          <w:color w:val="000000"/>
          <w:szCs w:val="28"/>
        </w:rPr>
      </w:pPr>
      <w:r w:rsidRPr="00171D98">
        <w:rPr>
          <w:color w:val="000000"/>
          <w:szCs w:val="28"/>
        </w:rPr>
        <w:t>5.</w:t>
      </w:r>
      <w:r>
        <w:rPr>
          <w:color w:val="000000"/>
          <w:szCs w:val="28"/>
        </w:rPr>
        <w:t>14</w:t>
      </w:r>
      <w:r w:rsidRPr="00171D98">
        <w:rPr>
          <w:color w:val="000000"/>
          <w:szCs w:val="28"/>
        </w:rPr>
        <w:t xml:space="preserve">. У період між </w:t>
      </w:r>
      <w:r>
        <w:rPr>
          <w:color w:val="000000"/>
          <w:szCs w:val="28"/>
        </w:rPr>
        <w:t>З</w:t>
      </w:r>
      <w:r w:rsidRPr="00171D98">
        <w:rPr>
          <w:color w:val="000000"/>
          <w:szCs w:val="28"/>
        </w:rPr>
        <w:t xml:space="preserve">агальними зборами може діяти </w:t>
      </w:r>
      <w:r>
        <w:rPr>
          <w:color w:val="000000"/>
          <w:szCs w:val="28"/>
        </w:rPr>
        <w:t>Р</w:t>
      </w:r>
      <w:r w:rsidRPr="00171D98">
        <w:rPr>
          <w:color w:val="000000"/>
          <w:szCs w:val="28"/>
        </w:rPr>
        <w:t>ада Центр</w:t>
      </w:r>
      <w:r>
        <w:rPr>
          <w:color w:val="000000"/>
          <w:szCs w:val="28"/>
        </w:rPr>
        <w:t>у</w:t>
      </w:r>
      <w:r w:rsidRPr="00171D98">
        <w:rPr>
          <w:color w:val="000000"/>
          <w:szCs w:val="28"/>
        </w:rPr>
        <w:t>.</w:t>
      </w:r>
    </w:p>
    <w:p w:rsidR="00726EAD" w:rsidRDefault="00726EAD" w:rsidP="00726EAD">
      <w:pPr>
        <w:shd w:val="clear" w:color="auto" w:fill="FFFFFF"/>
        <w:tabs>
          <w:tab w:val="left" w:pos="360"/>
          <w:tab w:val="left" w:pos="810"/>
          <w:tab w:val="left" w:pos="9270"/>
        </w:tabs>
        <w:ind w:right="-1" w:firstLine="851"/>
        <w:jc w:val="both"/>
        <w:rPr>
          <w:color w:val="000000"/>
          <w:szCs w:val="28"/>
        </w:rPr>
      </w:pPr>
      <w:r w:rsidRPr="00171D98">
        <w:rPr>
          <w:color w:val="000000"/>
          <w:szCs w:val="28"/>
        </w:rPr>
        <w:t>Рада Центр</w:t>
      </w:r>
      <w:r>
        <w:rPr>
          <w:color w:val="000000"/>
          <w:szCs w:val="28"/>
        </w:rPr>
        <w:t>у</w:t>
      </w:r>
      <w:r w:rsidRPr="00171D98">
        <w:rPr>
          <w:color w:val="000000"/>
          <w:szCs w:val="28"/>
        </w:rPr>
        <w:t xml:space="preserve"> розглядає питання перспективи розвитку </w:t>
      </w:r>
      <w:r>
        <w:rPr>
          <w:color w:val="000000"/>
          <w:szCs w:val="28"/>
        </w:rPr>
        <w:t>Центру</w:t>
      </w:r>
      <w:r w:rsidRPr="00171D98">
        <w:rPr>
          <w:color w:val="000000"/>
          <w:szCs w:val="28"/>
        </w:rPr>
        <w:t>, надає допомогу керівництву в реалізації цих планів, здійснює громадський контроль за діяльністю керівництва.</w:t>
      </w:r>
    </w:p>
    <w:p w:rsidR="00726EAD" w:rsidRPr="00171D98" w:rsidRDefault="00726EAD" w:rsidP="00726EAD">
      <w:pPr>
        <w:shd w:val="clear" w:color="auto" w:fill="FFFFFF"/>
        <w:tabs>
          <w:tab w:val="left" w:pos="360"/>
          <w:tab w:val="left" w:pos="810"/>
          <w:tab w:val="left" w:pos="9270"/>
        </w:tabs>
        <w:ind w:right="-1" w:firstLine="851"/>
        <w:jc w:val="both"/>
        <w:rPr>
          <w:color w:val="000000"/>
          <w:szCs w:val="28"/>
        </w:rPr>
      </w:pPr>
      <w:r w:rsidRPr="00171D98">
        <w:rPr>
          <w:color w:val="000000"/>
          <w:szCs w:val="28"/>
        </w:rPr>
        <w:t>5.</w:t>
      </w:r>
      <w:r>
        <w:rPr>
          <w:color w:val="000000"/>
          <w:szCs w:val="28"/>
        </w:rPr>
        <w:t>15</w:t>
      </w:r>
      <w:r w:rsidRPr="00171D98">
        <w:rPr>
          <w:color w:val="000000"/>
          <w:szCs w:val="28"/>
        </w:rPr>
        <w:t>. У Центр</w:t>
      </w:r>
      <w:r>
        <w:rPr>
          <w:color w:val="000000"/>
          <w:szCs w:val="28"/>
        </w:rPr>
        <w:t>і</w:t>
      </w:r>
      <w:r w:rsidRPr="00171D98">
        <w:rPr>
          <w:color w:val="000000"/>
          <w:szCs w:val="28"/>
        </w:rPr>
        <w:t xml:space="preserve"> за рішенням </w:t>
      </w:r>
      <w:r>
        <w:rPr>
          <w:color w:val="000000"/>
          <w:szCs w:val="28"/>
        </w:rPr>
        <w:t>З</w:t>
      </w:r>
      <w:r w:rsidRPr="00171D98">
        <w:rPr>
          <w:color w:val="000000"/>
          <w:szCs w:val="28"/>
        </w:rPr>
        <w:t xml:space="preserve">агальних зборів або </w:t>
      </w:r>
      <w:r>
        <w:rPr>
          <w:color w:val="000000"/>
          <w:szCs w:val="28"/>
        </w:rPr>
        <w:t>Р</w:t>
      </w:r>
      <w:r w:rsidRPr="00171D98">
        <w:rPr>
          <w:color w:val="000000"/>
          <w:szCs w:val="28"/>
        </w:rPr>
        <w:t xml:space="preserve">ади </w:t>
      </w:r>
      <w:r>
        <w:rPr>
          <w:color w:val="000000"/>
          <w:szCs w:val="28"/>
        </w:rPr>
        <w:t>Центру</w:t>
      </w:r>
      <w:r w:rsidRPr="00171D98">
        <w:rPr>
          <w:color w:val="000000"/>
          <w:szCs w:val="28"/>
        </w:rPr>
        <w:t xml:space="preserve"> можуть створюватись і діяти </w:t>
      </w:r>
      <w:r>
        <w:rPr>
          <w:color w:val="000000"/>
          <w:szCs w:val="28"/>
        </w:rPr>
        <w:t>П</w:t>
      </w:r>
      <w:r w:rsidRPr="00171D98">
        <w:rPr>
          <w:color w:val="000000"/>
          <w:szCs w:val="28"/>
        </w:rPr>
        <w:t xml:space="preserve">іклувальна рада та </w:t>
      </w:r>
      <w:r>
        <w:rPr>
          <w:color w:val="000000"/>
          <w:szCs w:val="28"/>
        </w:rPr>
        <w:t>б</w:t>
      </w:r>
      <w:r w:rsidRPr="00171D98">
        <w:rPr>
          <w:color w:val="000000"/>
          <w:szCs w:val="28"/>
        </w:rPr>
        <w:t xml:space="preserve">атьківський комітет.  </w:t>
      </w:r>
    </w:p>
    <w:p w:rsidR="00726EAD" w:rsidRPr="00171D98" w:rsidRDefault="00726EAD" w:rsidP="00726EAD">
      <w:pPr>
        <w:shd w:val="clear" w:color="auto" w:fill="FFFFFF"/>
        <w:tabs>
          <w:tab w:val="left" w:pos="360"/>
          <w:tab w:val="left" w:pos="810"/>
          <w:tab w:val="left" w:pos="9270"/>
        </w:tabs>
        <w:ind w:right="-1"/>
        <w:jc w:val="both"/>
        <w:rPr>
          <w:color w:val="000000"/>
          <w:szCs w:val="28"/>
        </w:rPr>
      </w:pPr>
    </w:p>
    <w:p w:rsidR="00726EAD" w:rsidRPr="00171D98" w:rsidRDefault="00726EAD" w:rsidP="00726EAD">
      <w:pPr>
        <w:shd w:val="clear" w:color="auto" w:fill="FFFFFF"/>
        <w:tabs>
          <w:tab w:val="left" w:pos="360"/>
          <w:tab w:val="left" w:pos="810"/>
          <w:tab w:val="left" w:pos="9270"/>
        </w:tabs>
        <w:ind w:right="-1"/>
        <w:jc w:val="center"/>
        <w:rPr>
          <w:b/>
          <w:bCs/>
          <w:color w:val="000000"/>
          <w:spacing w:val="-1"/>
          <w:szCs w:val="28"/>
        </w:rPr>
      </w:pPr>
      <w:r w:rsidRPr="00171D98">
        <w:rPr>
          <w:b/>
          <w:bCs/>
          <w:color w:val="000000"/>
          <w:spacing w:val="-1"/>
          <w:szCs w:val="28"/>
        </w:rPr>
        <w:t>6.</w:t>
      </w:r>
      <w:r>
        <w:rPr>
          <w:b/>
          <w:bCs/>
          <w:color w:val="000000"/>
          <w:spacing w:val="-1"/>
          <w:szCs w:val="28"/>
        </w:rPr>
        <w:t xml:space="preserve"> </w:t>
      </w:r>
      <w:r w:rsidRPr="00171D98">
        <w:rPr>
          <w:b/>
          <w:bCs/>
          <w:color w:val="000000"/>
          <w:spacing w:val="-1"/>
          <w:szCs w:val="28"/>
        </w:rPr>
        <w:t xml:space="preserve">ФІНАНСОВО-ГОСПОДАРСЬКА ДІЯЛЬНІСТЬ </w:t>
      </w:r>
    </w:p>
    <w:p w:rsidR="00726EAD" w:rsidRDefault="00726EAD" w:rsidP="00726EAD">
      <w:pPr>
        <w:shd w:val="clear" w:color="auto" w:fill="FFFFFF"/>
        <w:tabs>
          <w:tab w:val="left" w:pos="360"/>
          <w:tab w:val="left" w:pos="810"/>
          <w:tab w:val="left" w:pos="9270"/>
        </w:tabs>
        <w:ind w:right="-1"/>
        <w:jc w:val="center"/>
        <w:rPr>
          <w:b/>
          <w:bCs/>
          <w:color w:val="000000"/>
          <w:spacing w:val="-1"/>
          <w:szCs w:val="28"/>
        </w:rPr>
      </w:pPr>
      <w:r w:rsidRPr="00171D98">
        <w:rPr>
          <w:b/>
          <w:bCs/>
          <w:color w:val="000000"/>
          <w:spacing w:val="-1"/>
          <w:szCs w:val="28"/>
        </w:rPr>
        <w:t xml:space="preserve">ТА МАТЕРІАЛЬНО-ТЕХНІЧНА БАЗА ЦЕНТРУ </w:t>
      </w:r>
    </w:p>
    <w:p w:rsidR="00726EAD" w:rsidRPr="00171D98" w:rsidRDefault="00726EAD" w:rsidP="00726EAD">
      <w:pPr>
        <w:shd w:val="clear" w:color="auto" w:fill="FFFFFF"/>
        <w:tabs>
          <w:tab w:val="left" w:pos="360"/>
          <w:tab w:val="left" w:pos="810"/>
          <w:tab w:val="left" w:pos="9270"/>
        </w:tabs>
        <w:ind w:right="-1"/>
        <w:jc w:val="center"/>
        <w:rPr>
          <w:b/>
          <w:bCs/>
          <w:color w:val="000000"/>
          <w:spacing w:val="-1"/>
          <w:szCs w:val="28"/>
        </w:rPr>
      </w:pPr>
    </w:p>
    <w:p w:rsidR="00726EAD" w:rsidRDefault="00726EAD" w:rsidP="00726EAD">
      <w:pPr>
        <w:shd w:val="clear" w:color="auto" w:fill="FFFFFF"/>
        <w:tabs>
          <w:tab w:val="left" w:pos="360"/>
          <w:tab w:val="left" w:pos="810"/>
          <w:tab w:val="left" w:pos="9270"/>
        </w:tabs>
        <w:ind w:right="-1" w:firstLine="851"/>
        <w:jc w:val="both"/>
        <w:rPr>
          <w:color w:val="000000"/>
          <w:spacing w:val="7"/>
          <w:szCs w:val="28"/>
        </w:rPr>
      </w:pPr>
      <w:r w:rsidRPr="00171D98">
        <w:rPr>
          <w:color w:val="000000"/>
          <w:spacing w:val="9"/>
          <w:szCs w:val="28"/>
        </w:rPr>
        <w:t xml:space="preserve">6.1.Фінансово-господарська діяльність </w:t>
      </w:r>
      <w:r w:rsidRPr="00171D98">
        <w:rPr>
          <w:color w:val="000000"/>
          <w:szCs w:val="28"/>
        </w:rPr>
        <w:t>Центр</w:t>
      </w:r>
      <w:r>
        <w:rPr>
          <w:color w:val="000000"/>
          <w:szCs w:val="28"/>
        </w:rPr>
        <w:t>у</w:t>
      </w:r>
      <w:r w:rsidRPr="00171D98">
        <w:rPr>
          <w:color w:val="000000"/>
          <w:szCs w:val="28"/>
        </w:rPr>
        <w:t xml:space="preserve"> </w:t>
      </w:r>
      <w:r w:rsidRPr="00171D98">
        <w:rPr>
          <w:color w:val="000000"/>
          <w:spacing w:val="7"/>
          <w:szCs w:val="28"/>
        </w:rPr>
        <w:t xml:space="preserve">здійснюється відповідно до </w:t>
      </w:r>
      <w:r>
        <w:rPr>
          <w:color w:val="000000"/>
          <w:spacing w:val="7"/>
          <w:szCs w:val="28"/>
        </w:rPr>
        <w:t xml:space="preserve">вимог чинного </w:t>
      </w:r>
      <w:r w:rsidRPr="00171D98">
        <w:rPr>
          <w:color w:val="000000"/>
          <w:spacing w:val="7"/>
          <w:szCs w:val="28"/>
        </w:rPr>
        <w:t xml:space="preserve">законодавства та </w:t>
      </w:r>
      <w:r>
        <w:rPr>
          <w:color w:val="000000"/>
          <w:spacing w:val="7"/>
          <w:szCs w:val="28"/>
        </w:rPr>
        <w:t xml:space="preserve">цього </w:t>
      </w:r>
      <w:r w:rsidRPr="00171D98">
        <w:rPr>
          <w:color w:val="000000"/>
          <w:spacing w:val="7"/>
          <w:szCs w:val="28"/>
        </w:rPr>
        <w:t>Статуту.</w:t>
      </w:r>
    </w:p>
    <w:p w:rsidR="00726EAD" w:rsidRPr="003D6707" w:rsidRDefault="00726EAD" w:rsidP="00726EAD">
      <w:pPr>
        <w:pStyle w:val="a9"/>
        <w:tabs>
          <w:tab w:val="left" w:pos="426"/>
        </w:tabs>
        <w:ind w:left="0" w:firstLine="851"/>
        <w:jc w:val="both"/>
        <w:rPr>
          <w:rFonts w:ascii="Times New Roman" w:hAnsi="Times New Roman"/>
          <w:sz w:val="28"/>
          <w:szCs w:val="28"/>
        </w:rPr>
      </w:pPr>
      <w:r w:rsidRPr="003D6707">
        <w:rPr>
          <w:rFonts w:ascii="Times New Roman" w:hAnsi="Times New Roman"/>
          <w:sz w:val="28"/>
          <w:szCs w:val="28"/>
        </w:rPr>
        <w:t>6.2. Джерелами фінансування Центру є:</w:t>
      </w:r>
    </w:p>
    <w:p w:rsidR="00726EAD" w:rsidRPr="003D6707" w:rsidRDefault="00726EAD" w:rsidP="00726EAD">
      <w:pPr>
        <w:pStyle w:val="a9"/>
        <w:widowControl w:val="0"/>
        <w:numPr>
          <w:ilvl w:val="0"/>
          <w:numId w:val="24"/>
        </w:numPr>
        <w:tabs>
          <w:tab w:val="left" w:pos="426"/>
          <w:tab w:val="left" w:pos="1134"/>
        </w:tabs>
        <w:autoSpaceDE w:val="0"/>
        <w:autoSpaceDN w:val="0"/>
        <w:adjustRightInd w:val="0"/>
        <w:spacing w:after="0" w:line="240" w:lineRule="auto"/>
        <w:ind w:left="0" w:firstLine="851"/>
        <w:jc w:val="both"/>
        <w:rPr>
          <w:rFonts w:ascii="Times New Roman" w:hAnsi="Times New Roman"/>
          <w:sz w:val="28"/>
          <w:szCs w:val="28"/>
        </w:rPr>
      </w:pPr>
      <w:r w:rsidRPr="003D6707">
        <w:rPr>
          <w:rFonts w:ascii="Times New Roman" w:hAnsi="Times New Roman"/>
          <w:sz w:val="28"/>
          <w:szCs w:val="28"/>
        </w:rPr>
        <w:t>кошти місцевого бюджету;</w:t>
      </w:r>
    </w:p>
    <w:p w:rsidR="00726EAD" w:rsidRPr="003D6707" w:rsidRDefault="00726EAD" w:rsidP="00726EAD">
      <w:pPr>
        <w:widowControl w:val="0"/>
        <w:numPr>
          <w:ilvl w:val="0"/>
          <w:numId w:val="24"/>
        </w:numPr>
        <w:tabs>
          <w:tab w:val="left" w:pos="1134"/>
        </w:tabs>
        <w:autoSpaceDE w:val="0"/>
        <w:autoSpaceDN w:val="0"/>
        <w:adjustRightInd w:val="0"/>
        <w:ind w:left="0" w:firstLine="851"/>
        <w:jc w:val="both"/>
        <w:rPr>
          <w:color w:val="000000"/>
          <w:szCs w:val="28"/>
        </w:rPr>
      </w:pPr>
      <w:r w:rsidRPr="003D6707">
        <w:rPr>
          <w:szCs w:val="28"/>
        </w:rPr>
        <w:t>інші джерела, не заборонені законодавством</w:t>
      </w:r>
      <w:r w:rsidRPr="003D6707">
        <w:rPr>
          <w:color w:val="000000"/>
          <w:szCs w:val="28"/>
        </w:rPr>
        <w:t>.</w:t>
      </w:r>
    </w:p>
    <w:p w:rsidR="00726EAD" w:rsidRPr="00171D98" w:rsidRDefault="00726EAD" w:rsidP="00726EAD">
      <w:pPr>
        <w:shd w:val="clear" w:color="auto" w:fill="FFFFFF"/>
        <w:tabs>
          <w:tab w:val="left" w:pos="9270"/>
        </w:tabs>
        <w:ind w:right="-1" w:firstLine="851"/>
        <w:jc w:val="both"/>
        <w:rPr>
          <w:szCs w:val="28"/>
        </w:rPr>
      </w:pPr>
      <w:r w:rsidRPr="00171D98">
        <w:rPr>
          <w:szCs w:val="28"/>
        </w:rPr>
        <w:t xml:space="preserve">6.3. Додатковими джерелами формування коштів </w:t>
      </w:r>
      <w:r w:rsidRPr="00171D98">
        <w:rPr>
          <w:color w:val="000000"/>
          <w:szCs w:val="28"/>
        </w:rPr>
        <w:t>Центр</w:t>
      </w:r>
      <w:r>
        <w:rPr>
          <w:color w:val="000000"/>
          <w:szCs w:val="28"/>
        </w:rPr>
        <w:t>у</w:t>
      </w:r>
      <w:r w:rsidRPr="00171D98">
        <w:rPr>
          <w:color w:val="000000"/>
          <w:szCs w:val="28"/>
        </w:rPr>
        <w:t xml:space="preserve"> є:</w:t>
      </w:r>
    </w:p>
    <w:p w:rsidR="00726EAD" w:rsidRPr="00171D98" w:rsidRDefault="00726EAD" w:rsidP="00726EAD">
      <w:pPr>
        <w:widowControl w:val="0"/>
        <w:numPr>
          <w:ilvl w:val="0"/>
          <w:numId w:val="16"/>
        </w:numPr>
        <w:tabs>
          <w:tab w:val="left" w:pos="1134"/>
        </w:tabs>
        <w:autoSpaceDE w:val="0"/>
        <w:autoSpaceDN w:val="0"/>
        <w:adjustRightInd w:val="0"/>
        <w:ind w:left="0" w:firstLine="851"/>
        <w:jc w:val="both"/>
        <w:rPr>
          <w:szCs w:val="28"/>
        </w:rPr>
      </w:pPr>
      <w:r w:rsidRPr="00171D98">
        <w:rPr>
          <w:szCs w:val="28"/>
        </w:rPr>
        <w:t xml:space="preserve">кошти, одержані від надання платних послуг </w:t>
      </w:r>
      <w:r>
        <w:rPr>
          <w:szCs w:val="28"/>
        </w:rPr>
        <w:t xml:space="preserve">дозволених </w:t>
      </w:r>
      <w:r w:rsidRPr="00171D98">
        <w:rPr>
          <w:szCs w:val="28"/>
        </w:rPr>
        <w:t>чинн</w:t>
      </w:r>
      <w:r>
        <w:rPr>
          <w:szCs w:val="28"/>
        </w:rPr>
        <w:t>им  за</w:t>
      </w:r>
      <w:r w:rsidRPr="00171D98">
        <w:rPr>
          <w:szCs w:val="28"/>
        </w:rPr>
        <w:t>конодавств</w:t>
      </w:r>
      <w:r>
        <w:rPr>
          <w:szCs w:val="28"/>
        </w:rPr>
        <w:t>ом</w:t>
      </w:r>
      <w:r w:rsidRPr="00171D98">
        <w:rPr>
          <w:szCs w:val="28"/>
        </w:rPr>
        <w:t>;</w:t>
      </w:r>
    </w:p>
    <w:p w:rsidR="00726EAD" w:rsidRPr="00200AFA" w:rsidRDefault="00726EAD" w:rsidP="00726EAD">
      <w:pPr>
        <w:pStyle w:val="a9"/>
        <w:numPr>
          <w:ilvl w:val="0"/>
          <w:numId w:val="16"/>
        </w:numPr>
        <w:tabs>
          <w:tab w:val="left" w:pos="1134"/>
        </w:tabs>
        <w:spacing w:after="0" w:line="240" w:lineRule="auto"/>
        <w:ind w:left="0" w:firstLine="851"/>
        <w:jc w:val="both"/>
        <w:rPr>
          <w:rFonts w:ascii="Times New Roman" w:hAnsi="Times New Roman"/>
          <w:sz w:val="28"/>
          <w:szCs w:val="28"/>
        </w:rPr>
      </w:pPr>
      <w:r w:rsidRPr="00200AFA">
        <w:rPr>
          <w:rFonts w:ascii="Times New Roman" w:hAnsi="Times New Roman"/>
          <w:sz w:val="28"/>
          <w:szCs w:val="28"/>
        </w:rPr>
        <w:t>кошти гуманітарної допомоги;</w:t>
      </w:r>
    </w:p>
    <w:p w:rsidR="00726EAD" w:rsidRPr="00200AFA" w:rsidRDefault="00726EAD" w:rsidP="00726EAD">
      <w:pPr>
        <w:numPr>
          <w:ilvl w:val="0"/>
          <w:numId w:val="16"/>
        </w:numPr>
        <w:tabs>
          <w:tab w:val="left" w:pos="1134"/>
        </w:tabs>
        <w:ind w:left="0" w:firstLine="851"/>
        <w:jc w:val="both"/>
        <w:rPr>
          <w:szCs w:val="28"/>
        </w:rPr>
      </w:pPr>
      <w:r w:rsidRPr="00200AFA">
        <w:rPr>
          <w:szCs w:val="28"/>
        </w:rPr>
        <w:t>добровільні грошові внески (в тому числі батьківські пожертвування, спонсорські кошти), матеріальні цінності підприємств, установ, організацій та окремих громадян</w:t>
      </w:r>
      <w:r>
        <w:rPr>
          <w:szCs w:val="28"/>
        </w:rPr>
        <w:t>;</w:t>
      </w:r>
    </w:p>
    <w:p w:rsidR="00726EAD" w:rsidRPr="00200AFA" w:rsidRDefault="00726EAD" w:rsidP="00726EAD">
      <w:pPr>
        <w:numPr>
          <w:ilvl w:val="0"/>
          <w:numId w:val="16"/>
        </w:numPr>
        <w:tabs>
          <w:tab w:val="left" w:pos="1134"/>
        </w:tabs>
        <w:ind w:left="0" w:firstLine="851"/>
        <w:jc w:val="both"/>
        <w:rPr>
          <w:szCs w:val="28"/>
        </w:rPr>
      </w:pPr>
      <w:r w:rsidRPr="00200AFA">
        <w:rPr>
          <w:szCs w:val="28"/>
        </w:rPr>
        <w:t>благодійні внески юридичних і фізичних осіб;</w:t>
      </w:r>
    </w:p>
    <w:p w:rsidR="00726EAD" w:rsidRPr="00FE26D5" w:rsidRDefault="00726EAD" w:rsidP="00726EAD">
      <w:pPr>
        <w:numPr>
          <w:ilvl w:val="0"/>
          <w:numId w:val="16"/>
        </w:numPr>
        <w:tabs>
          <w:tab w:val="left" w:pos="1134"/>
        </w:tabs>
        <w:ind w:left="0" w:firstLine="851"/>
        <w:jc w:val="both"/>
        <w:rPr>
          <w:szCs w:val="28"/>
        </w:rPr>
      </w:pPr>
      <w:r w:rsidRPr="00B75EB1">
        <w:rPr>
          <w:szCs w:val="28"/>
          <w:shd w:val="clear" w:color="auto" w:fill="FFFFFF"/>
        </w:rPr>
        <w:t>інші джерела, не заборонені законодавством.</w:t>
      </w:r>
    </w:p>
    <w:p w:rsidR="00726EAD" w:rsidRDefault="00726EAD" w:rsidP="00726EAD">
      <w:pPr>
        <w:shd w:val="clear" w:color="auto" w:fill="FFFFFF"/>
        <w:tabs>
          <w:tab w:val="left" w:pos="9270"/>
        </w:tabs>
        <w:ind w:right="-1" w:firstLine="851"/>
        <w:jc w:val="both"/>
        <w:rPr>
          <w:color w:val="000000"/>
          <w:szCs w:val="28"/>
        </w:rPr>
      </w:pPr>
      <w:r w:rsidRPr="00171D98">
        <w:rPr>
          <w:color w:val="000000"/>
          <w:szCs w:val="28"/>
        </w:rPr>
        <w:t>Кошти, отримані Центр</w:t>
      </w:r>
      <w:r>
        <w:rPr>
          <w:color w:val="000000"/>
          <w:szCs w:val="28"/>
        </w:rPr>
        <w:t>ом</w:t>
      </w:r>
      <w:r w:rsidRPr="00171D98">
        <w:rPr>
          <w:color w:val="000000"/>
          <w:szCs w:val="28"/>
        </w:rPr>
        <w:t xml:space="preserve"> з додаткових джерел фінансування, використовуються для провадження діяльності</w:t>
      </w:r>
      <w:r>
        <w:rPr>
          <w:color w:val="000000"/>
          <w:szCs w:val="28"/>
        </w:rPr>
        <w:t>,</w:t>
      </w:r>
      <w:r w:rsidRPr="00171D98">
        <w:rPr>
          <w:color w:val="000000"/>
          <w:szCs w:val="28"/>
        </w:rPr>
        <w:t xml:space="preserve"> передбаченої Статутом.</w:t>
      </w:r>
    </w:p>
    <w:p w:rsidR="00726EAD" w:rsidRPr="00171D98" w:rsidRDefault="00726EAD" w:rsidP="00726EAD">
      <w:pPr>
        <w:ind w:firstLine="851"/>
        <w:jc w:val="both"/>
        <w:rPr>
          <w:szCs w:val="28"/>
        </w:rPr>
      </w:pPr>
      <w:r w:rsidRPr="00171D98">
        <w:rPr>
          <w:szCs w:val="28"/>
        </w:rPr>
        <w:t>6.4</w:t>
      </w:r>
      <w:r>
        <w:rPr>
          <w:szCs w:val="28"/>
        </w:rPr>
        <w:t xml:space="preserve">. </w:t>
      </w:r>
      <w:r w:rsidRPr="00171D98">
        <w:rPr>
          <w:szCs w:val="28"/>
        </w:rPr>
        <w:t>Центр у процесі провадження фінансово-господарської діяльності має право:</w:t>
      </w:r>
    </w:p>
    <w:p w:rsidR="00726EAD" w:rsidRPr="00171D98" w:rsidRDefault="00726EAD" w:rsidP="00726EAD">
      <w:pPr>
        <w:widowControl w:val="0"/>
        <w:numPr>
          <w:ilvl w:val="1"/>
          <w:numId w:val="17"/>
        </w:numPr>
        <w:tabs>
          <w:tab w:val="left" w:pos="1134"/>
        </w:tabs>
        <w:autoSpaceDE w:val="0"/>
        <w:autoSpaceDN w:val="0"/>
        <w:adjustRightInd w:val="0"/>
        <w:ind w:left="0" w:firstLine="851"/>
        <w:jc w:val="both"/>
        <w:rPr>
          <w:szCs w:val="28"/>
        </w:rPr>
      </w:pPr>
      <w:r w:rsidRPr="00171D98">
        <w:rPr>
          <w:szCs w:val="28"/>
        </w:rPr>
        <w:t>самостійно розпоряджатися коштами, одержаними від господарської та іншої діяльності</w:t>
      </w:r>
      <w:r>
        <w:rPr>
          <w:szCs w:val="28"/>
        </w:rPr>
        <w:t>,</w:t>
      </w:r>
      <w:r w:rsidRPr="00171D98">
        <w:rPr>
          <w:szCs w:val="28"/>
        </w:rPr>
        <w:t xml:space="preserve"> </w:t>
      </w:r>
      <w:r>
        <w:rPr>
          <w:szCs w:val="28"/>
        </w:rPr>
        <w:t>передбаченої</w:t>
      </w:r>
      <w:r w:rsidRPr="00171D98">
        <w:rPr>
          <w:szCs w:val="28"/>
        </w:rPr>
        <w:t xml:space="preserve"> </w:t>
      </w:r>
      <w:r>
        <w:rPr>
          <w:szCs w:val="28"/>
        </w:rPr>
        <w:t>С</w:t>
      </w:r>
      <w:r w:rsidRPr="00171D98">
        <w:rPr>
          <w:szCs w:val="28"/>
        </w:rPr>
        <w:t>татут</w:t>
      </w:r>
      <w:r>
        <w:rPr>
          <w:szCs w:val="28"/>
        </w:rPr>
        <w:t>ом</w:t>
      </w:r>
      <w:r w:rsidRPr="00171D98">
        <w:rPr>
          <w:szCs w:val="28"/>
        </w:rPr>
        <w:t>;</w:t>
      </w:r>
    </w:p>
    <w:p w:rsidR="00726EAD" w:rsidRPr="00171D98" w:rsidRDefault="00726EAD" w:rsidP="00726EAD">
      <w:pPr>
        <w:widowControl w:val="0"/>
        <w:numPr>
          <w:ilvl w:val="1"/>
          <w:numId w:val="17"/>
        </w:numPr>
        <w:tabs>
          <w:tab w:val="left" w:pos="1134"/>
        </w:tabs>
        <w:autoSpaceDE w:val="0"/>
        <w:autoSpaceDN w:val="0"/>
        <w:adjustRightInd w:val="0"/>
        <w:ind w:left="0" w:firstLine="851"/>
        <w:jc w:val="both"/>
        <w:rPr>
          <w:szCs w:val="28"/>
        </w:rPr>
      </w:pPr>
      <w:r w:rsidRPr="00171D98">
        <w:rPr>
          <w:szCs w:val="28"/>
        </w:rPr>
        <w:t>безоплатно користуватися земельними ділянками, на яких він розташований;</w:t>
      </w:r>
    </w:p>
    <w:p w:rsidR="00726EAD" w:rsidRPr="00171D98" w:rsidRDefault="00726EAD" w:rsidP="00726EAD">
      <w:pPr>
        <w:widowControl w:val="0"/>
        <w:numPr>
          <w:ilvl w:val="1"/>
          <w:numId w:val="17"/>
        </w:numPr>
        <w:tabs>
          <w:tab w:val="left" w:pos="1134"/>
        </w:tabs>
        <w:autoSpaceDE w:val="0"/>
        <w:autoSpaceDN w:val="0"/>
        <w:adjustRightInd w:val="0"/>
        <w:ind w:left="0" w:firstLine="851"/>
        <w:jc w:val="both"/>
        <w:rPr>
          <w:szCs w:val="28"/>
        </w:rPr>
      </w:pPr>
      <w:r w:rsidRPr="00171D98">
        <w:rPr>
          <w:szCs w:val="28"/>
        </w:rPr>
        <w:t>розвивати власну матеріальну базу, мережу спортивно-оздоровчих, профільних таборів, туристичних баз;</w:t>
      </w:r>
    </w:p>
    <w:p w:rsidR="00726EAD" w:rsidRPr="00171D98" w:rsidRDefault="00726EAD" w:rsidP="00726EAD">
      <w:pPr>
        <w:widowControl w:val="0"/>
        <w:numPr>
          <w:ilvl w:val="1"/>
          <w:numId w:val="17"/>
        </w:numPr>
        <w:tabs>
          <w:tab w:val="left" w:pos="1134"/>
        </w:tabs>
        <w:autoSpaceDE w:val="0"/>
        <w:autoSpaceDN w:val="0"/>
        <w:adjustRightInd w:val="0"/>
        <w:ind w:left="0" w:firstLine="851"/>
        <w:jc w:val="both"/>
        <w:rPr>
          <w:szCs w:val="28"/>
        </w:rPr>
      </w:pPr>
      <w:r w:rsidRPr="00171D98">
        <w:rPr>
          <w:szCs w:val="28"/>
        </w:rPr>
        <w:t xml:space="preserve">володіти, користуватися і розпоряджатися майном відповідно до </w:t>
      </w:r>
      <w:r>
        <w:rPr>
          <w:szCs w:val="28"/>
        </w:rPr>
        <w:t>законодавства та цього С</w:t>
      </w:r>
      <w:r w:rsidRPr="00171D98">
        <w:rPr>
          <w:szCs w:val="28"/>
        </w:rPr>
        <w:t>татуту;</w:t>
      </w:r>
    </w:p>
    <w:p w:rsidR="00726EAD" w:rsidRDefault="00726EAD" w:rsidP="00726EAD">
      <w:pPr>
        <w:widowControl w:val="0"/>
        <w:numPr>
          <w:ilvl w:val="1"/>
          <w:numId w:val="17"/>
        </w:numPr>
        <w:tabs>
          <w:tab w:val="left" w:pos="1134"/>
        </w:tabs>
        <w:autoSpaceDE w:val="0"/>
        <w:autoSpaceDN w:val="0"/>
        <w:adjustRightInd w:val="0"/>
        <w:ind w:left="0" w:firstLine="851"/>
        <w:jc w:val="both"/>
        <w:rPr>
          <w:szCs w:val="28"/>
        </w:rPr>
      </w:pPr>
      <w:r w:rsidRPr="00171D98">
        <w:rPr>
          <w:szCs w:val="28"/>
        </w:rPr>
        <w:t>виконувати інші дії, що не супереча</w:t>
      </w:r>
      <w:r>
        <w:rPr>
          <w:szCs w:val="28"/>
        </w:rPr>
        <w:t xml:space="preserve">ть вимогам </w:t>
      </w:r>
      <w:r w:rsidRPr="00171D98">
        <w:rPr>
          <w:szCs w:val="28"/>
        </w:rPr>
        <w:t>законодавств</w:t>
      </w:r>
      <w:r>
        <w:rPr>
          <w:szCs w:val="28"/>
        </w:rPr>
        <w:t xml:space="preserve">а </w:t>
      </w:r>
      <w:r w:rsidRPr="00171D98">
        <w:rPr>
          <w:szCs w:val="28"/>
        </w:rPr>
        <w:t>та</w:t>
      </w:r>
      <w:r>
        <w:rPr>
          <w:szCs w:val="28"/>
        </w:rPr>
        <w:t xml:space="preserve"> положенням</w:t>
      </w:r>
      <w:r w:rsidRPr="00171D98">
        <w:rPr>
          <w:szCs w:val="28"/>
        </w:rPr>
        <w:t xml:space="preserve"> Статуту. </w:t>
      </w:r>
    </w:p>
    <w:p w:rsidR="00726EAD" w:rsidRDefault="00726EAD" w:rsidP="00726EAD">
      <w:pPr>
        <w:tabs>
          <w:tab w:val="left" w:pos="9270"/>
        </w:tabs>
        <w:ind w:right="-1" w:firstLine="851"/>
        <w:jc w:val="both"/>
        <w:rPr>
          <w:szCs w:val="28"/>
        </w:rPr>
      </w:pPr>
      <w:r w:rsidRPr="00171D98">
        <w:rPr>
          <w:szCs w:val="28"/>
        </w:rPr>
        <w:lastRenderedPageBreak/>
        <w:t xml:space="preserve">6.5. Матеріально-технічна база Центру включає приміщення, споруди, обладнання, засоби зв'язку, транспортні засоби, земельні ділянки, рухоме і нерухоме майно, </w:t>
      </w:r>
      <w:r w:rsidRPr="005B34DA">
        <w:rPr>
          <w:szCs w:val="28"/>
        </w:rPr>
        <w:t xml:space="preserve">інші матеріальні цінності, вартість яких відображена у самостійному балансі </w:t>
      </w:r>
      <w:r>
        <w:rPr>
          <w:szCs w:val="28"/>
        </w:rPr>
        <w:t>Центру</w:t>
      </w:r>
      <w:r w:rsidRPr="005B34DA">
        <w:rPr>
          <w:szCs w:val="28"/>
        </w:rPr>
        <w:t>.</w:t>
      </w:r>
    </w:p>
    <w:p w:rsidR="00726EAD" w:rsidRPr="005B34DA" w:rsidRDefault="00726EAD" w:rsidP="00726EAD">
      <w:pPr>
        <w:pStyle w:val="a7"/>
        <w:numPr>
          <w:ilvl w:val="1"/>
          <w:numId w:val="18"/>
        </w:numPr>
        <w:ind w:left="0" w:firstLine="851"/>
      </w:pPr>
      <w:r>
        <w:rPr>
          <w:color w:val="000000"/>
          <w:szCs w:val="28"/>
          <w:shd w:val="clear" w:color="auto" w:fill="FFFFFF"/>
        </w:rPr>
        <w:t>М</w:t>
      </w:r>
      <w:r w:rsidRPr="00A11173">
        <w:rPr>
          <w:color w:val="000000"/>
          <w:szCs w:val="28"/>
          <w:shd w:val="clear" w:color="auto" w:fill="FFFFFF"/>
        </w:rPr>
        <w:t xml:space="preserve">айно </w:t>
      </w:r>
      <w:r>
        <w:rPr>
          <w:color w:val="000000"/>
          <w:szCs w:val="28"/>
          <w:shd w:val="clear" w:color="auto" w:fill="FFFFFF"/>
        </w:rPr>
        <w:t>Центру</w:t>
      </w:r>
      <w:r w:rsidRPr="00A11173">
        <w:rPr>
          <w:color w:val="000000"/>
          <w:szCs w:val="28"/>
          <w:shd w:val="clear" w:color="auto" w:fill="FFFFFF"/>
        </w:rPr>
        <w:t xml:space="preserve"> є спільною власністю територіальних громад сіл</w:t>
      </w:r>
      <w:r w:rsidRPr="00A11173">
        <w:rPr>
          <w:szCs w:val="28"/>
        </w:rPr>
        <w:t xml:space="preserve"> та селищ Броварського району </w:t>
      </w:r>
      <w:r>
        <w:rPr>
          <w:szCs w:val="28"/>
        </w:rPr>
        <w:t xml:space="preserve">та </w:t>
      </w:r>
      <w:r w:rsidRPr="00A11173">
        <w:rPr>
          <w:szCs w:val="28"/>
        </w:rPr>
        <w:t xml:space="preserve">належить йому на праві оперативного управління </w:t>
      </w:r>
      <w:r>
        <w:rPr>
          <w:szCs w:val="28"/>
          <w:shd w:val="clear" w:color="auto" w:fill="FFFFFF"/>
        </w:rPr>
        <w:t>і</w:t>
      </w:r>
      <w:r w:rsidRPr="00A11173">
        <w:rPr>
          <w:szCs w:val="28"/>
          <w:shd w:val="clear" w:color="auto" w:fill="FFFFFF"/>
        </w:rPr>
        <w:t xml:space="preserve"> не може</w:t>
      </w:r>
      <w:r w:rsidRPr="00A11173">
        <w:rPr>
          <w:shd w:val="clear" w:color="auto" w:fill="FFFFFF"/>
        </w:rPr>
        <w:t xml:space="preserve"> бути вилученим у нього, якщо інше не передбачено законодавством.</w:t>
      </w:r>
    </w:p>
    <w:p w:rsidR="00726EAD" w:rsidRPr="00E17A0C" w:rsidRDefault="00726EAD" w:rsidP="00726EAD">
      <w:pPr>
        <w:pStyle w:val="a7"/>
        <w:ind w:firstLine="851"/>
        <w:rPr>
          <w:szCs w:val="28"/>
        </w:rPr>
      </w:pPr>
      <w:r>
        <w:rPr>
          <w:color w:val="000000"/>
          <w:szCs w:val="28"/>
          <w:shd w:val="clear" w:color="auto" w:fill="FFFFFF"/>
        </w:rPr>
        <w:t xml:space="preserve">6.7. </w:t>
      </w:r>
      <w:r w:rsidRPr="00A11173">
        <w:rPr>
          <w:color w:val="000000"/>
          <w:szCs w:val="28"/>
          <w:shd w:val="clear" w:color="auto" w:fill="FFFFFF"/>
        </w:rPr>
        <w:t xml:space="preserve">Вилучення основних фондів, оборотних коштів та іншого майна </w:t>
      </w:r>
      <w:r>
        <w:rPr>
          <w:color w:val="000000"/>
          <w:szCs w:val="28"/>
          <w:shd w:val="clear" w:color="auto" w:fill="FFFFFF"/>
        </w:rPr>
        <w:t>Центру</w:t>
      </w:r>
      <w:r w:rsidRPr="00A11173">
        <w:rPr>
          <w:color w:val="000000"/>
          <w:szCs w:val="28"/>
          <w:shd w:val="clear" w:color="auto" w:fill="FFFFFF"/>
        </w:rPr>
        <w:t xml:space="preserve">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726EAD" w:rsidRDefault="00726EAD" w:rsidP="00726EAD">
      <w:pPr>
        <w:tabs>
          <w:tab w:val="left" w:pos="9270"/>
        </w:tabs>
        <w:ind w:right="-1" w:firstLine="851"/>
        <w:jc w:val="both"/>
        <w:rPr>
          <w:szCs w:val="28"/>
        </w:rPr>
      </w:pPr>
      <w:r w:rsidRPr="00171D98">
        <w:rPr>
          <w:szCs w:val="28"/>
        </w:rPr>
        <w:t>6.</w:t>
      </w:r>
      <w:r>
        <w:rPr>
          <w:szCs w:val="28"/>
        </w:rPr>
        <w:t>8</w:t>
      </w:r>
      <w:r w:rsidRPr="00171D98">
        <w:rPr>
          <w:szCs w:val="28"/>
        </w:rPr>
        <w:t xml:space="preserve">. Для проведення навчально-виховної роботи Центру надаються в користування спортивні об'єкти, культурні, оздоровчі та інші заклади безоплатно або на пільгових умовах. </w:t>
      </w:r>
    </w:p>
    <w:p w:rsidR="00726EAD" w:rsidRDefault="00726EAD" w:rsidP="00726EAD">
      <w:pPr>
        <w:tabs>
          <w:tab w:val="left" w:pos="9270"/>
        </w:tabs>
        <w:ind w:right="-1" w:firstLine="851"/>
        <w:jc w:val="both"/>
        <w:rPr>
          <w:szCs w:val="28"/>
        </w:rPr>
      </w:pPr>
      <w:r w:rsidRPr="00171D98">
        <w:rPr>
          <w:szCs w:val="28"/>
        </w:rPr>
        <w:t>Порядок надання зазначених об'єктів у користування (оренду) визначається відповідними місцевими органами виконавчої влади та органами місцевого самоврядування відповідно до законодавства.</w:t>
      </w:r>
    </w:p>
    <w:p w:rsidR="00726EAD" w:rsidRPr="00FE26D5" w:rsidRDefault="00726EAD" w:rsidP="00726EAD">
      <w:pPr>
        <w:tabs>
          <w:tab w:val="left" w:pos="9270"/>
        </w:tabs>
        <w:ind w:right="-1" w:firstLine="851"/>
        <w:jc w:val="both"/>
        <w:rPr>
          <w:szCs w:val="28"/>
        </w:rPr>
      </w:pPr>
      <w:r w:rsidRPr="00171D98">
        <w:rPr>
          <w:szCs w:val="28"/>
        </w:rPr>
        <w:t xml:space="preserve"> </w:t>
      </w:r>
      <w:r w:rsidRPr="00FE26D5">
        <w:rPr>
          <w:szCs w:val="28"/>
        </w:rPr>
        <w:t xml:space="preserve">6.9. Порядок діловодства і бухгалтерського обліку Центру визначається законодавством та нормативно-правовими актами Міністерства освіти і науки України, а також інших органів виконавчої влади та місцевого самоврядування, яким підпорядкований Центр. </w:t>
      </w:r>
    </w:p>
    <w:p w:rsidR="00726EAD" w:rsidRPr="0028083D" w:rsidRDefault="00726EAD" w:rsidP="00726EAD">
      <w:pPr>
        <w:pStyle w:val="a9"/>
        <w:spacing w:after="0" w:line="240" w:lineRule="auto"/>
        <w:ind w:left="0" w:firstLine="720"/>
        <w:jc w:val="both"/>
        <w:rPr>
          <w:rFonts w:ascii="Times New Roman" w:hAnsi="Times New Roman"/>
          <w:sz w:val="28"/>
          <w:szCs w:val="28"/>
        </w:rPr>
      </w:pPr>
      <w:r w:rsidRPr="0028083D">
        <w:rPr>
          <w:rFonts w:ascii="Times New Roman" w:hAnsi="Times New Roman"/>
          <w:sz w:val="28"/>
          <w:szCs w:val="28"/>
        </w:rPr>
        <w:t xml:space="preserve"> 6.10. Доходи (прибутки) Центру використовуються виключно для фінансування видатків на </w:t>
      </w:r>
      <w:r w:rsidR="00371541">
        <w:rPr>
          <w:rFonts w:ascii="Times New Roman" w:hAnsi="Times New Roman"/>
          <w:sz w:val="28"/>
          <w:szCs w:val="28"/>
        </w:rPr>
        <w:t>його</w:t>
      </w:r>
      <w:r w:rsidRPr="0028083D">
        <w:rPr>
          <w:rFonts w:ascii="Times New Roman" w:hAnsi="Times New Roman"/>
          <w:sz w:val="28"/>
          <w:szCs w:val="28"/>
        </w:rPr>
        <w:t xml:space="preserve"> утримання, реалізації мети (цілей, завдань) та напрямів діяльності, визначеними в цьому Статуті.</w:t>
      </w:r>
    </w:p>
    <w:p w:rsidR="00726EAD" w:rsidRPr="0028083D" w:rsidRDefault="00726EAD" w:rsidP="00726EAD">
      <w:pPr>
        <w:pStyle w:val="a7"/>
        <w:ind w:firstLine="720"/>
        <w:rPr>
          <w:szCs w:val="28"/>
          <w:lang w:eastAsia="en-US"/>
        </w:rPr>
      </w:pPr>
      <w:r w:rsidRPr="0028083D">
        <w:rPr>
          <w:szCs w:val="28"/>
          <w:lang w:eastAsia="en-US"/>
        </w:rPr>
        <w:t>6.11. Забороняється розподіляти отримані (прибутки) або їх частини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w:t>
      </w:r>
    </w:p>
    <w:p w:rsidR="00726EAD" w:rsidRPr="00171D98" w:rsidRDefault="00726EAD" w:rsidP="00726EAD">
      <w:pPr>
        <w:pStyle w:val="a9"/>
        <w:spacing w:after="0" w:line="240" w:lineRule="auto"/>
        <w:ind w:left="0" w:firstLine="720"/>
        <w:jc w:val="both"/>
        <w:rPr>
          <w:b/>
          <w:sz w:val="28"/>
          <w:szCs w:val="28"/>
        </w:rPr>
      </w:pPr>
      <w:r w:rsidRPr="0099362D">
        <w:rPr>
          <w:rFonts w:ascii="Times New Roman" w:hAnsi="Times New Roman"/>
          <w:color w:val="FF0000"/>
          <w:sz w:val="28"/>
          <w:szCs w:val="28"/>
        </w:rPr>
        <w:t xml:space="preserve"> </w:t>
      </w:r>
    </w:p>
    <w:p w:rsidR="00726EAD" w:rsidRDefault="00726EAD" w:rsidP="00726EAD">
      <w:pPr>
        <w:tabs>
          <w:tab w:val="left" w:pos="9270"/>
        </w:tabs>
        <w:ind w:right="-1"/>
        <w:jc w:val="center"/>
        <w:rPr>
          <w:b/>
          <w:szCs w:val="28"/>
        </w:rPr>
      </w:pPr>
      <w:r w:rsidRPr="00171D98">
        <w:rPr>
          <w:b/>
          <w:szCs w:val="28"/>
        </w:rPr>
        <w:t>7. ДІЯЛЬНІСТЬ ЦЕНТРУ У РАМКАХ МІЖНАРОДНОГО СПІВРОБІТНИЦТВА</w:t>
      </w:r>
    </w:p>
    <w:p w:rsidR="00726EAD" w:rsidRPr="00171D98" w:rsidRDefault="00726EAD" w:rsidP="00726EAD">
      <w:pPr>
        <w:tabs>
          <w:tab w:val="left" w:pos="9270"/>
        </w:tabs>
        <w:ind w:right="-1"/>
        <w:jc w:val="center"/>
        <w:rPr>
          <w:b/>
          <w:szCs w:val="28"/>
        </w:rPr>
      </w:pPr>
    </w:p>
    <w:p w:rsidR="00726EAD" w:rsidRPr="00200AFA" w:rsidRDefault="00726EAD" w:rsidP="00726EAD">
      <w:pPr>
        <w:pStyle w:val="a7"/>
        <w:ind w:firstLine="851"/>
      </w:pPr>
      <w:r>
        <w:rPr>
          <w:szCs w:val="28"/>
        </w:rPr>
        <w:t xml:space="preserve">7.1.  </w:t>
      </w:r>
      <w:r w:rsidRPr="00171D98">
        <w:rPr>
          <w:szCs w:val="28"/>
        </w:rPr>
        <w:t xml:space="preserve">Центр за наявності належної матеріально-технічної </w:t>
      </w:r>
      <w:r>
        <w:rPr>
          <w:szCs w:val="28"/>
        </w:rPr>
        <w:t>бази та</w:t>
      </w:r>
      <w:r w:rsidRPr="00171D98">
        <w:rPr>
          <w:szCs w:val="28"/>
        </w:rPr>
        <w:t xml:space="preserve"> власних </w:t>
      </w:r>
      <w:r>
        <w:rPr>
          <w:szCs w:val="28"/>
        </w:rPr>
        <w:t>надходжень</w:t>
      </w:r>
      <w:r w:rsidRPr="00171D98">
        <w:rPr>
          <w:szCs w:val="28"/>
        </w:rPr>
        <w:t xml:space="preserve"> має право проводити міжнародний учнівський та педагогічний обмін у рамках освітніх програм, проектів, брати участь у міжнародних заходах</w:t>
      </w:r>
      <w:r>
        <w:rPr>
          <w:szCs w:val="28"/>
        </w:rPr>
        <w:t>,</w:t>
      </w:r>
      <w:r w:rsidRPr="00EA2EFB">
        <w:t xml:space="preserve"> </w:t>
      </w:r>
      <w:r w:rsidRPr="00424F4B">
        <w:t>встановлювати відповідно до законодавства прямі зв’язки з міжнародними організаціями та освітніми асоціаціями.</w:t>
      </w:r>
      <w:r>
        <w:t xml:space="preserve"> </w:t>
      </w:r>
    </w:p>
    <w:p w:rsidR="00726EAD" w:rsidRPr="00171D98" w:rsidRDefault="00726EAD" w:rsidP="00726EAD">
      <w:pPr>
        <w:tabs>
          <w:tab w:val="left" w:pos="1418"/>
          <w:tab w:val="left" w:pos="9270"/>
        </w:tabs>
        <w:ind w:right="-1" w:firstLine="851"/>
        <w:jc w:val="both"/>
        <w:rPr>
          <w:szCs w:val="28"/>
        </w:rPr>
      </w:pPr>
      <w:r>
        <w:rPr>
          <w:szCs w:val="28"/>
        </w:rPr>
        <w:t xml:space="preserve">7.2. </w:t>
      </w:r>
      <w:r w:rsidRPr="00EA2EFB">
        <w:rPr>
          <w:szCs w:val="28"/>
        </w:rPr>
        <w:t>Центр має право</w:t>
      </w:r>
      <w:r w:rsidRPr="00171D98">
        <w:rPr>
          <w:szCs w:val="28"/>
        </w:rPr>
        <w:t xml:space="preserve"> укладати угоди про співробітництво, </w:t>
      </w:r>
      <w:r>
        <w:rPr>
          <w:szCs w:val="28"/>
        </w:rPr>
        <w:t>в</w:t>
      </w:r>
      <w:r w:rsidRPr="00171D98">
        <w:rPr>
          <w:szCs w:val="28"/>
        </w:rPr>
        <w:t xml:space="preserve">становлювати прямі відносини з органами управління освітою, навчальними закладами, науковими установами, підприємствами, організаціями, громадськими об'єднаннями інших країн </w:t>
      </w:r>
      <w:r>
        <w:rPr>
          <w:szCs w:val="28"/>
        </w:rPr>
        <w:t>в</w:t>
      </w:r>
      <w:r w:rsidRPr="00171D98">
        <w:rPr>
          <w:szCs w:val="28"/>
        </w:rPr>
        <w:t xml:space="preserve"> порядку </w:t>
      </w:r>
      <w:r>
        <w:rPr>
          <w:szCs w:val="28"/>
        </w:rPr>
        <w:t>в</w:t>
      </w:r>
      <w:r w:rsidRPr="00171D98">
        <w:rPr>
          <w:szCs w:val="28"/>
        </w:rPr>
        <w:t xml:space="preserve">становленому чинним законодавством. </w:t>
      </w:r>
    </w:p>
    <w:p w:rsidR="00726EAD" w:rsidRDefault="00726EAD" w:rsidP="00726EAD">
      <w:pPr>
        <w:shd w:val="clear" w:color="auto" w:fill="FFFFFF"/>
        <w:tabs>
          <w:tab w:val="left" w:pos="1282"/>
          <w:tab w:val="left" w:pos="9270"/>
        </w:tabs>
        <w:ind w:right="-1"/>
        <w:jc w:val="center"/>
        <w:rPr>
          <w:b/>
          <w:bCs/>
          <w:color w:val="000000"/>
          <w:spacing w:val="1"/>
          <w:szCs w:val="28"/>
          <w:lang w:val="ru-RU"/>
        </w:rPr>
      </w:pPr>
    </w:p>
    <w:p w:rsidR="002474A1" w:rsidRDefault="002474A1" w:rsidP="00726EAD">
      <w:pPr>
        <w:shd w:val="clear" w:color="auto" w:fill="FFFFFF"/>
        <w:tabs>
          <w:tab w:val="left" w:pos="1282"/>
          <w:tab w:val="left" w:pos="9270"/>
        </w:tabs>
        <w:ind w:right="-1"/>
        <w:jc w:val="center"/>
        <w:rPr>
          <w:b/>
          <w:bCs/>
          <w:color w:val="000000"/>
          <w:spacing w:val="1"/>
          <w:szCs w:val="28"/>
          <w:lang w:val="ru-RU"/>
        </w:rPr>
      </w:pPr>
    </w:p>
    <w:p w:rsidR="002474A1" w:rsidRDefault="002474A1" w:rsidP="00726EAD">
      <w:pPr>
        <w:shd w:val="clear" w:color="auto" w:fill="FFFFFF"/>
        <w:tabs>
          <w:tab w:val="left" w:pos="1282"/>
          <w:tab w:val="left" w:pos="9270"/>
        </w:tabs>
        <w:ind w:right="-1"/>
        <w:jc w:val="center"/>
        <w:rPr>
          <w:b/>
          <w:bCs/>
          <w:color w:val="000000"/>
          <w:spacing w:val="1"/>
          <w:szCs w:val="28"/>
          <w:lang w:val="ru-RU"/>
        </w:rPr>
      </w:pPr>
    </w:p>
    <w:p w:rsidR="002474A1" w:rsidRDefault="002474A1" w:rsidP="00726EAD">
      <w:pPr>
        <w:shd w:val="clear" w:color="auto" w:fill="FFFFFF"/>
        <w:tabs>
          <w:tab w:val="left" w:pos="1282"/>
          <w:tab w:val="left" w:pos="9270"/>
        </w:tabs>
        <w:ind w:right="-1"/>
        <w:jc w:val="center"/>
        <w:rPr>
          <w:b/>
          <w:bCs/>
          <w:color w:val="000000"/>
          <w:spacing w:val="1"/>
          <w:szCs w:val="28"/>
          <w:lang w:val="ru-RU"/>
        </w:rPr>
      </w:pPr>
    </w:p>
    <w:p w:rsidR="00726EAD" w:rsidRDefault="00726EAD" w:rsidP="00726EAD">
      <w:pPr>
        <w:shd w:val="clear" w:color="auto" w:fill="FFFFFF"/>
        <w:tabs>
          <w:tab w:val="left" w:pos="1282"/>
          <w:tab w:val="left" w:pos="9270"/>
        </w:tabs>
        <w:ind w:right="-1"/>
        <w:jc w:val="center"/>
        <w:rPr>
          <w:b/>
          <w:bCs/>
          <w:color w:val="000000"/>
          <w:spacing w:val="1"/>
          <w:szCs w:val="28"/>
        </w:rPr>
      </w:pPr>
      <w:r w:rsidRPr="00171D98">
        <w:rPr>
          <w:b/>
          <w:bCs/>
          <w:color w:val="000000"/>
          <w:spacing w:val="1"/>
          <w:szCs w:val="28"/>
          <w:lang w:val="ru-RU"/>
        </w:rPr>
        <w:lastRenderedPageBreak/>
        <w:t>8</w:t>
      </w:r>
      <w:r w:rsidRPr="00171D98">
        <w:rPr>
          <w:b/>
          <w:bCs/>
          <w:color w:val="000000"/>
          <w:spacing w:val="1"/>
          <w:szCs w:val="28"/>
        </w:rPr>
        <w:t xml:space="preserve">. КОНТРОЛЬ ЗА РОБОТОЮ ЦЕНТРУ </w:t>
      </w:r>
      <w:r>
        <w:rPr>
          <w:b/>
          <w:bCs/>
          <w:color w:val="000000"/>
          <w:spacing w:val="1"/>
          <w:szCs w:val="28"/>
        </w:rPr>
        <w:t xml:space="preserve"> </w:t>
      </w:r>
    </w:p>
    <w:p w:rsidR="00726EAD" w:rsidRPr="00171D98" w:rsidRDefault="00726EAD" w:rsidP="00726EAD">
      <w:pPr>
        <w:shd w:val="clear" w:color="auto" w:fill="FFFFFF"/>
        <w:tabs>
          <w:tab w:val="left" w:pos="1282"/>
          <w:tab w:val="left" w:pos="9270"/>
        </w:tabs>
        <w:ind w:right="-1"/>
        <w:jc w:val="center"/>
        <w:rPr>
          <w:b/>
          <w:bCs/>
          <w:color w:val="000000"/>
          <w:spacing w:val="1"/>
          <w:szCs w:val="28"/>
        </w:rPr>
      </w:pPr>
    </w:p>
    <w:p w:rsidR="00726EAD" w:rsidRDefault="00726EAD" w:rsidP="00726EAD">
      <w:pPr>
        <w:tabs>
          <w:tab w:val="left" w:pos="9270"/>
        </w:tabs>
        <w:ind w:right="-1" w:firstLine="851"/>
        <w:jc w:val="both"/>
        <w:rPr>
          <w:szCs w:val="28"/>
        </w:rPr>
      </w:pPr>
      <w:r w:rsidRPr="00171D98">
        <w:rPr>
          <w:szCs w:val="28"/>
        </w:rPr>
        <w:t>8.1.</w:t>
      </w:r>
      <w:r>
        <w:rPr>
          <w:szCs w:val="28"/>
        </w:rPr>
        <w:t xml:space="preserve">  К</w:t>
      </w:r>
      <w:r w:rsidRPr="002C4913">
        <w:rPr>
          <w:szCs w:val="28"/>
        </w:rPr>
        <w:t xml:space="preserve">онтроль за діяльністю Центру здійснюють </w:t>
      </w:r>
      <w:r>
        <w:rPr>
          <w:szCs w:val="28"/>
        </w:rPr>
        <w:t>Міністерство освіти та науки України</w:t>
      </w:r>
      <w:r w:rsidRPr="002C4913">
        <w:rPr>
          <w:szCs w:val="28"/>
        </w:rPr>
        <w:t xml:space="preserve">, інші центральні органи виконавчої влади, Державна інспекція навчальних закладів, Департамент освіти і науки Київської обласної державної адміністрації, </w:t>
      </w:r>
      <w:r>
        <w:rPr>
          <w:szCs w:val="28"/>
        </w:rPr>
        <w:t>відділ освіти Броварської райдержадміністрації</w:t>
      </w:r>
      <w:r w:rsidRPr="002C4913">
        <w:rPr>
          <w:szCs w:val="28"/>
        </w:rPr>
        <w:t xml:space="preserve"> та Засновник</w:t>
      </w:r>
      <w:r>
        <w:rPr>
          <w:szCs w:val="28"/>
        </w:rPr>
        <w:t>.</w:t>
      </w:r>
    </w:p>
    <w:p w:rsidR="00726EAD" w:rsidRDefault="00726EAD" w:rsidP="00726EAD">
      <w:pPr>
        <w:tabs>
          <w:tab w:val="left" w:pos="9270"/>
        </w:tabs>
        <w:ind w:right="-1" w:firstLine="851"/>
        <w:jc w:val="both"/>
        <w:rPr>
          <w:szCs w:val="28"/>
        </w:rPr>
      </w:pPr>
      <w:r w:rsidRPr="00171D98">
        <w:rPr>
          <w:szCs w:val="28"/>
        </w:rPr>
        <w:t>8.2.</w:t>
      </w:r>
      <w:r w:rsidRPr="00171D98">
        <w:rPr>
          <w:color w:val="000000"/>
          <w:spacing w:val="4"/>
          <w:szCs w:val="28"/>
        </w:rPr>
        <w:t xml:space="preserve"> Основною  формою контролю за діяльністю Ц</w:t>
      </w:r>
      <w:r w:rsidRPr="00171D98">
        <w:rPr>
          <w:color w:val="000000"/>
          <w:szCs w:val="28"/>
        </w:rPr>
        <w:t xml:space="preserve">ентру є </w:t>
      </w:r>
      <w:r w:rsidRPr="00171D98">
        <w:rPr>
          <w:color w:val="000000"/>
          <w:spacing w:val="1"/>
          <w:szCs w:val="28"/>
        </w:rPr>
        <w:t>атестація, яка проводиться, як правило, один раз на десять років у порядку, затвердженому МОН.</w:t>
      </w:r>
    </w:p>
    <w:p w:rsidR="00726EAD" w:rsidRDefault="00726EAD" w:rsidP="00726EAD">
      <w:pPr>
        <w:pStyle w:val="a7"/>
        <w:ind w:firstLine="851"/>
      </w:pPr>
      <w:r>
        <w:t xml:space="preserve">8.3. </w:t>
      </w:r>
      <w:r w:rsidRPr="00424F4B">
        <w:t xml:space="preserve">Перевірки з питань, не пов’язаних з навчально-виховною діяльністю, проводяться </w:t>
      </w:r>
      <w:r>
        <w:t>З</w:t>
      </w:r>
      <w:r w:rsidRPr="00424F4B">
        <w:t xml:space="preserve">асновником відповідно до </w:t>
      </w:r>
      <w:r>
        <w:t xml:space="preserve">чинного </w:t>
      </w:r>
      <w:r w:rsidRPr="00424F4B">
        <w:t>законодавства.</w:t>
      </w:r>
    </w:p>
    <w:p w:rsidR="00726EAD" w:rsidRDefault="00726EAD" w:rsidP="00726EAD">
      <w:pPr>
        <w:pStyle w:val="a7"/>
        <w:jc w:val="center"/>
        <w:rPr>
          <w:b/>
        </w:rPr>
      </w:pPr>
    </w:p>
    <w:p w:rsidR="00726EAD" w:rsidRPr="00FE26D5" w:rsidRDefault="00726EAD" w:rsidP="00726EAD">
      <w:pPr>
        <w:pStyle w:val="a7"/>
        <w:jc w:val="center"/>
        <w:rPr>
          <w:b/>
        </w:rPr>
      </w:pPr>
      <w:r w:rsidRPr="00FE26D5">
        <w:rPr>
          <w:b/>
        </w:rPr>
        <w:t>9. ВРЕГУЛЮВАННЯ КОНФЛІКТУ ІНТЕРЕСІВ</w:t>
      </w:r>
    </w:p>
    <w:p w:rsidR="00726EAD" w:rsidRDefault="00726EAD" w:rsidP="00726EAD">
      <w:pPr>
        <w:pStyle w:val="21"/>
        <w:shd w:val="clear" w:color="auto" w:fill="FFFFFF"/>
        <w:tabs>
          <w:tab w:val="left" w:pos="426"/>
        </w:tabs>
        <w:spacing w:before="0" w:beforeAutospacing="0" w:after="0" w:afterAutospacing="0" w:line="242" w:lineRule="atLeast"/>
        <w:jc w:val="both"/>
        <w:rPr>
          <w:sz w:val="28"/>
          <w:szCs w:val="28"/>
          <w:bdr w:val="none" w:sz="0" w:space="0" w:color="auto" w:frame="1"/>
          <w:lang w:val="uk-UA"/>
        </w:rPr>
      </w:pPr>
    </w:p>
    <w:p w:rsidR="00726EAD" w:rsidRPr="00DD296F"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 xml:space="preserve">9.1. </w:t>
      </w:r>
      <w:r w:rsidRPr="00DD296F">
        <w:rPr>
          <w:sz w:val="28"/>
          <w:szCs w:val="28"/>
          <w:bdr w:val="none" w:sz="0" w:space="0" w:color="auto" w:frame="1"/>
          <w:lang w:val="uk-UA"/>
        </w:rPr>
        <w:t xml:space="preserve">Директор </w:t>
      </w:r>
      <w:r>
        <w:rPr>
          <w:sz w:val="28"/>
          <w:szCs w:val="28"/>
          <w:lang w:val="uk-UA"/>
        </w:rPr>
        <w:t>Центру</w:t>
      </w:r>
      <w:r w:rsidRPr="00DD296F">
        <w:rPr>
          <w:sz w:val="28"/>
          <w:szCs w:val="28"/>
          <w:bdr w:val="none" w:sz="0" w:space="0" w:color="auto" w:frame="1"/>
          <w:lang w:val="uk-UA"/>
        </w:rPr>
        <w:t xml:space="preserve">, його заступники </w:t>
      </w:r>
      <w:proofErr w:type="spellStart"/>
      <w:r w:rsidRPr="00DD296F">
        <w:rPr>
          <w:sz w:val="28"/>
          <w:szCs w:val="28"/>
          <w:bdr w:val="none" w:sz="0" w:space="0" w:color="auto" w:frame="1"/>
        </w:rPr>
        <w:t>зобов’язані</w:t>
      </w:r>
      <w:proofErr w:type="spellEnd"/>
      <w:r w:rsidRPr="00DD296F">
        <w:rPr>
          <w:sz w:val="28"/>
          <w:szCs w:val="28"/>
          <w:bdr w:val="none" w:sz="0" w:space="0" w:color="auto" w:frame="1"/>
        </w:rPr>
        <w:t>:</w:t>
      </w:r>
    </w:p>
    <w:p w:rsidR="00726EAD" w:rsidRPr="00DD296F" w:rsidRDefault="00726EAD" w:rsidP="00726EAD">
      <w:pPr>
        <w:pStyle w:val="21"/>
        <w:shd w:val="clear" w:color="auto" w:fill="FFFFFF"/>
        <w:tabs>
          <w:tab w:val="left" w:pos="426"/>
          <w:tab w:val="left" w:pos="1134"/>
        </w:tabs>
        <w:spacing w:before="0" w:beforeAutospacing="0" w:after="0" w:afterAutospacing="0" w:line="242" w:lineRule="atLeast"/>
        <w:ind w:firstLine="851"/>
        <w:jc w:val="both"/>
        <w:rPr>
          <w:sz w:val="28"/>
          <w:szCs w:val="28"/>
        </w:rPr>
      </w:pPr>
      <w:r w:rsidRPr="00DD296F">
        <w:rPr>
          <w:sz w:val="28"/>
          <w:szCs w:val="28"/>
          <w:bdr w:val="none" w:sz="0" w:space="0" w:color="auto" w:frame="1"/>
          <w:lang w:val="uk-UA"/>
        </w:rPr>
        <w:t>1) </w:t>
      </w:r>
      <w:proofErr w:type="spellStart"/>
      <w:r w:rsidRPr="00DD296F">
        <w:rPr>
          <w:sz w:val="28"/>
          <w:szCs w:val="28"/>
          <w:bdr w:val="none" w:sz="0" w:space="0" w:color="auto" w:frame="1"/>
        </w:rPr>
        <w:t>вживати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заходів</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щодо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недопущення</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виникнення</w:t>
      </w:r>
      <w:proofErr w:type="spellEnd"/>
      <w:r w:rsidRPr="00DD296F">
        <w:rPr>
          <w:sz w:val="28"/>
          <w:szCs w:val="28"/>
          <w:bdr w:val="none" w:sz="0" w:space="0" w:color="auto" w:frame="1"/>
        </w:rPr>
        <w:t xml:space="preserve"> реального</w:t>
      </w:r>
      <w:r w:rsidRPr="00DD296F">
        <w:rPr>
          <w:sz w:val="28"/>
          <w:szCs w:val="28"/>
          <w:bdr w:val="none" w:sz="0" w:space="0" w:color="auto" w:frame="1"/>
          <w:lang w:val="uk-UA"/>
        </w:rPr>
        <w:t xml:space="preserve"> чи</w:t>
      </w:r>
      <w:r w:rsidRPr="00DD296F">
        <w:rPr>
          <w:sz w:val="28"/>
          <w:szCs w:val="28"/>
          <w:bdr w:val="none" w:sz="0" w:space="0" w:color="auto" w:frame="1"/>
        </w:rPr>
        <w:t xml:space="preserve"> </w:t>
      </w:r>
      <w:proofErr w:type="spellStart"/>
      <w:r w:rsidRPr="00DD296F">
        <w:rPr>
          <w:sz w:val="28"/>
          <w:szCs w:val="28"/>
          <w:bdr w:val="none" w:sz="0" w:space="0" w:color="auto" w:frame="1"/>
        </w:rPr>
        <w:t>потенційного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конфлікту</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інтересів</w:t>
      </w:r>
      <w:proofErr w:type="spellEnd"/>
      <w:r w:rsidRPr="00DD296F">
        <w:rPr>
          <w:sz w:val="28"/>
          <w:szCs w:val="28"/>
          <w:bdr w:val="none" w:sz="0" w:space="0" w:color="auto" w:frame="1"/>
        </w:rPr>
        <w:t>;</w:t>
      </w:r>
    </w:p>
    <w:p w:rsidR="00726EAD" w:rsidRPr="00DD296F"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rPr>
      </w:pPr>
      <w:r w:rsidRPr="00DD296F">
        <w:rPr>
          <w:sz w:val="28"/>
          <w:szCs w:val="28"/>
          <w:bdr w:val="none" w:sz="0" w:space="0" w:color="auto" w:frame="1"/>
          <w:lang w:val="uk-UA"/>
        </w:rPr>
        <w:t>2)</w:t>
      </w:r>
      <w:r w:rsidRPr="00DD296F">
        <w:rPr>
          <w:rStyle w:val="apple-converted-space"/>
          <w:sz w:val="28"/>
          <w:szCs w:val="28"/>
          <w:bdr w:val="none" w:sz="0" w:space="0" w:color="auto" w:frame="1"/>
          <w:lang w:val="uk-UA"/>
        </w:rPr>
        <w:t> </w:t>
      </w:r>
      <w:proofErr w:type="spellStart"/>
      <w:r w:rsidRPr="00DD296F">
        <w:rPr>
          <w:sz w:val="28"/>
          <w:szCs w:val="28"/>
          <w:bdr w:val="none" w:sz="0" w:space="0" w:color="auto" w:frame="1"/>
        </w:rPr>
        <w:t>повідомляти</w:t>
      </w:r>
      <w:proofErr w:type="spellEnd"/>
      <w:r w:rsidRPr="00DD296F">
        <w:rPr>
          <w:sz w:val="28"/>
          <w:szCs w:val="28"/>
          <w:bdr w:val="none" w:sz="0" w:space="0" w:color="auto" w:frame="1"/>
        </w:rPr>
        <w:t xml:space="preserve"> не </w:t>
      </w:r>
      <w:proofErr w:type="spellStart"/>
      <w:r w:rsidRPr="00DD296F">
        <w:rPr>
          <w:sz w:val="28"/>
          <w:szCs w:val="28"/>
          <w:bdr w:val="none" w:sz="0" w:space="0" w:color="auto" w:frame="1"/>
        </w:rPr>
        <w:t>пізніше</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наступного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робочого</w:t>
      </w:r>
      <w:proofErr w:type="spellEnd"/>
      <w:r w:rsidRPr="00DD296F">
        <w:rPr>
          <w:sz w:val="28"/>
          <w:szCs w:val="28"/>
          <w:bdr w:val="none" w:sz="0" w:space="0" w:color="auto" w:frame="1"/>
        </w:rPr>
        <w:t xml:space="preserve"> дня з моменту, коли </w:t>
      </w:r>
      <w:r w:rsidRPr="00DD296F">
        <w:rPr>
          <w:sz w:val="28"/>
          <w:szCs w:val="28"/>
          <w:bdr w:val="none" w:sz="0" w:space="0" w:color="auto" w:frame="1"/>
          <w:lang w:val="uk-UA"/>
        </w:rPr>
        <w:t>вони</w:t>
      </w:r>
      <w:r w:rsidRPr="00DD296F">
        <w:rPr>
          <w:sz w:val="28"/>
          <w:szCs w:val="28"/>
          <w:bdr w:val="none" w:sz="0" w:space="0" w:color="auto" w:frame="1"/>
        </w:rPr>
        <w:t xml:space="preserve"> </w:t>
      </w:r>
      <w:proofErr w:type="spellStart"/>
      <w:r w:rsidRPr="00DD296F">
        <w:rPr>
          <w:sz w:val="28"/>
          <w:szCs w:val="28"/>
          <w:bdr w:val="none" w:sz="0" w:space="0" w:color="auto" w:frame="1"/>
        </w:rPr>
        <w:t>дізнал</w:t>
      </w:r>
      <w:proofErr w:type="spellEnd"/>
      <w:r w:rsidRPr="00DD296F">
        <w:rPr>
          <w:sz w:val="28"/>
          <w:szCs w:val="28"/>
          <w:bdr w:val="none" w:sz="0" w:space="0" w:color="auto" w:frame="1"/>
          <w:lang w:val="uk-UA"/>
        </w:rPr>
        <w:t>и</w:t>
      </w:r>
      <w:proofErr w:type="spellStart"/>
      <w:r w:rsidRPr="00DD296F">
        <w:rPr>
          <w:sz w:val="28"/>
          <w:szCs w:val="28"/>
          <w:bdr w:val="none" w:sz="0" w:space="0" w:color="auto" w:frame="1"/>
        </w:rPr>
        <w:t>ся</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чи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повинн</w:t>
      </w:r>
      <w:proofErr w:type="spellEnd"/>
      <w:r w:rsidRPr="00DD296F">
        <w:rPr>
          <w:sz w:val="28"/>
          <w:szCs w:val="28"/>
          <w:bdr w:val="none" w:sz="0" w:space="0" w:color="auto" w:frame="1"/>
          <w:lang w:val="uk-UA"/>
        </w:rPr>
        <w:t>і</w:t>
      </w:r>
      <w:r w:rsidRPr="00DD296F">
        <w:rPr>
          <w:sz w:val="28"/>
          <w:szCs w:val="28"/>
          <w:bdr w:val="none" w:sz="0" w:space="0" w:color="auto" w:frame="1"/>
        </w:rPr>
        <w:t xml:space="preserve"> </w:t>
      </w:r>
      <w:proofErr w:type="spellStart"/>
      <w:r w:rsidRPr="00DD296F">
        <w:rPr>
          <w:sz w:val="28"/>
          <w:szCs w:val="28"/>
          <w:bdr w:val="none" w:sz="0" w:space="0" w:color="auto" w:frame="1"/>
        </w:rPr>
        <w:t>бул</w:t>
      </w:r>
      <w:proofErr w:type="spellEnd"/>
      <w:r w:rsidRPr="00DD296F">
        <w:rPr>
          <w:sz w:val="28"/>
          <w:szCs w:val="28"/>
          <w:bdr w:val="none" w:sz="0" w:space="0" w:color="auto" w:frame="1"/>
          <w:lang w:val="uk-UA"/>
        </w:rPr>
        <w:t>и</w:t>
      </w:r>
      <w:r w:rsidRPr="00DD296F">
        <w:rPr>
          <w:sz w:val="28"/>
          <w:szCs w:val="28"/>
          <w:bdr w:val="none" w:sz="0" w:space="0" w:color="auto" w:frame="1"/>
        </w:rPr>
        <w:t xml:space="preserve"> </w:t>
      </w:r>
      <w:proofErr w:type="spellStart"/>
      <w:r w:rsidRPr="00DD296F">
        <w:rPr>
          <w:sz w:val="28"/>
          <w:szCs w:val="28"/>
          <w:bdr w:val="none" w:sz="0" w:space="0" w:color="auto" w:frame="1"/>
        </w:rPr>
        <w:t>дізнатися</w:t>
      </w:r>
      <w:proofErr w:type="spellEnd"/>
      <w:r w:rsidRPr="00DD296F">
        <w:rPr>
          <w:sz w:val="28"/>
          <w:szCs w:val="28"/>
          <w:bdr w:val="none" w:sz="0" w:space="0" w:color="auto" w:frame="1"/>
        </w:rPr>
        <w:t xml:space="preserve"> про </w:t>
      </w:r>
      <w:proofErr w:type="spellStart"/>
      <w:r w:rsidRPr="00DD296F">
        <w:rPr>
          <w:sz w:val="28"/>
          <w:szCs w:val="28"/>
          <w:bdr w:val="none" w:sz="0" w:space="0" w:color="auto" w:frame="1"/>
        </w:rPr>
        <w:t>наявність</w:t>
      </w:r>
      <w:proofErr w:type="spellEnd"/>
      <w:r w:rsidRPr="00DD296F">
        <w:rPr>
          <w:sz w:val="28"/>
          <w:szCs w:val="28"/>
          <w:bdr w:val="none" w:sz="0" w:space="0" w:color="auto" w:frame="1"/>
        </w:rPr>
        <w:t xml:space="preserve"> у н</w:t>
      </w:r>
      <w:proofErr w:type="spellStart"/>
      <w:r w:rsidRPr="00DD296F">
        <w:rPr>
          <w:sz w:val="28"/>
          <w:szCs w:val="28"/>
          <w:bdr w:val="none" w:sz="0" w:space="0" w:color="auto" w:frame="1"/>
          <w:lang w:val="uk-UA"/>
        </w:rPr>
        <w:t>их</w:t>
      </w:r>
      <w:proofErr w:type="spellEnd"/>
      <w:r w:rsidRPr="00DD296F">
        <w:rPr>
          <w:sz w:val="28"/>
          <w:szCs w:val="28"/>
          <w:bdr w:val="none" w:sz="0" w:space="0" w:color="auto" w:frame="1"/>
        </w:rPr>
        <w:t xml:space="preserve"> реального </w:t>
      </w:r>
      <w:proofErr w:type="spellStart"/>
      <w:r w:rsidRPr="00DD296F">
        <w:rPr>
          <w:sz w:val="28"/>
          <w:szCs w:val="28"/>
          <w:bdr w:val="none" w:sz="0" w:space="0" w:color="auto" w:frame="1"/>
        </w:rPr>
        <w:t>чи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потенційного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конфлікту</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інтересів</w:t>
      </w:r>
      <w:proofErr w:type="spellEnd"/>
      <w:r w:rsidRPr="00DD296F">
        <w:rPr>
          <w:sz w:val="28"/>
          <w:szCs w:val="28"/>
          <w:bdr w:val="none" w:sz="0" w:space="0" w:color="auto" w:frame="1"/>
          <w:lang w:val="uk-UA"/>
        </w:rPr>
        <w:t>. Заступники повідомляють</w:t>
      </w:r>
      <w:r w:rsidRPr="00DD296F">
        <w:rPr>
          <w:sz w:val="28"/>
          <w:szCs w:val="28"/>
          <w:bdr w:val="none" w:sz="0" w:space="0" w:color="auto" w:frame="1"/>
        </w:rPr>
        <w:t xml:space="preserve"> </w:t>
      </w:r>
      <w:r>
        <w:rPr>
          <w:sz w:val="28"/>
          <w:szCs w:val="28"/>
          <w:bdr w:val="none" w:sz="0" w:space="0" w:color="auto" w:frame="1"/>
          <w:lang w:val="uk-UA"/>
        </w:rPr>
        <w:t>Директора Центру</w:t>
      </w:r>
      <w:r w:rsidRPr="00DD296F">
        <w:rPr>
          <w:sz w:val="28"/>
          <w:szCs w:val="28"/>
          <w:bdr w:val="none" w:sz="0" w:space="0" w:color="auto" w:frame="1"/>
        </w:rPr>
        <w:t xml:space="preserve">, а </w:t>
      </w:r>
      <w:r w:rsidRPr="00DD296F">
        <w:rPr>
          <w:sz w:val="28"/>
          <w:szCs w:val="28"/>
          <w:bdr w:val="none" w:sz="0" w:space="0" w:color="auto" w:frame="1"/>
          <w:lang w:val="uk-UA"/>
        </w:rPr>
        <w:t>Директор</w:t>
      </w:r>
      <w:r w:rsidR="005C23A2">
        <w:rPr>
          <w:sz w:val="28"/>
          <w:szCs w:val="28"/>
          <w:bdr w:val="none" w:sz="0" w:space="0" w:color="auto" w:frame="1"/>
          <w:lang w:val="uk-UA"/>
        </w:rPr>
        <w:t xml:space="preserve"> – </w:t>
      </w:r>
      <w:r w:rsidRPr="00DD296F">
        <w:rPr>
          <w:sz w:val="28"/>
          <w:szCs w:val="28"/>
          <w:bdr w:val="none" w:sz="0" w:space="0" w:color="auto" w:frame="1"/>
          <w:lang w:val="uk-UA"/>
        </w:rPr>
        <w:t>голову ради</w:t>
      </w:r>
      <w:r w:rsidRPr="00DD296F">
        <w:rPr>
          <w:sz w:val="28"/>
          <w:szCs w:val="28"/>
          <w:bdr w:val="none" w:sz="0" w:space="0" w:color="auto" w:frame="1"/>
        </w:rPr>
        <w:t>;</w:t>
      </w:r>
    </w:p>
    <w:p w:rsidR="00726EAD" w:rsidRPr="00DD296F"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rPr>
      </w:pPr>
      <w:r w:rsidRPr="00DD296F">
        <w:rPr>
          <w:sz w:val="28"/>
          <w:szCs w:val="28"/>
          <w:bdr w:val="none" w:sz="0" w:space="0" w:color="auto" w:frame="1"/>
          <w:lang w:val="uk-UA"/>
        </w:rPr>
        <w:t>3)</w:t>
      </w:r>
      <w:r w:rsidRPr="00DD296F">
        <w:rPr>
          <w:rStyle w:val="apple-converted-space"/>
          <w:sz w:val="28"/>
          <w:szCs w:val="28"/>
          <w:bdr w:val="none" w:sz="0" w:space="0" w:color="auto" w:frame="1"/>
          <w:lang w:val="uk-UA"/>
        </w:rPr>
        <w:t> </w:t>
      </w:r>
      <w:r w:rsidRPr="00DD296F">
        <w:rPr>
          <w:sz w:val="28"/>
          <w:szCs w:val="28"/>
          <w:bdr w:val="none" w:sz="0" w:space="0" w:color="auto" w:frame="1"/>
        </w:rPr>
        <w:t xml:space="preserve">не </w:t>
      </w:r>
      <w:proofErr w:type="spellStart"/>
      <w:r w:rsidRPr="00DD296F">
        <w:rPr>
          <w:sz w:val="28"/>
          <w:szCs w:val="28"/>
          <w:bdr w:val="none" w:sz="0" w:space="0" w:color="auto" w:frame="1"/>
        </w:rPr>
        <w:t>вчиняти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дій</w:t>
      </w:r>
      <w:proofErr w:type="spellEnd"/>
      <w:r w:rsidRPr="00DD296F">
        <w:rPr>
          <w:sz w:val="28"/>
          <w:szCs w:val="28"/>
          <w:bdr w:val="none" w:sz="0" w:space="0" w:color="auto" w:frame="1"/>
        </w:rPr>
        <w:t xml:space="preserve"> та не </w:t>
      </w:r>
      <w:proofErr w:type="spellStart"/>
      <w:r w:rsidRPr="00DD296F">
        <w:rPr>
          <w:sz w:val="28"/>
          <w:szCs w:val="28"/>
          <w:bdr w:val="none" w:sz="0" w:space="0" w:color="auto" w:frame="1"/>
        </w:rPr>
        <w:t>приймати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рішень</w:t>
      </w:r>
      <w:proofErr w:type="spellEnd"/>
      <w:r w:rsidRPr="00DD296F">
        <w:rPr>
          <w:sz w:val="28"/>
          <w:szCs w:val="28"/>
          <w:bdr w:val="none" w:sz="0" w:space="0" w:color="auto" w:frame="1"/>
        </w:rPr>
        <w:t xml:space="preserve"> в </w:t>
      </w:r>
      <w:proofErr w:type="spellStart"/>
      <w:r w:rsidRPr="00DD296F">
        <w:rPr>
          <w:sz w:val="28"/>
          <w:szCs w:val="28"/>
          <w:bdr w:val="none" w:sz="0" w:space="0" w:color="auto" w:frame="1"/>
        </w:rPr>
        <w:t>умовах</w:t>
      </w:r>
      <w:proofErr w:type="spellEnd"/>
      <w:r w:rsidRPr="00DD296F">
        <w:rPr>
          <w:sz w:val="28"/>
          <w:szCs w:val="28"/>
          <w:bdr w:val="none" w:sz="0" w:space="0" w:color="auto" w:frame="1"/>
        </w:rPr>
        <w:t xml:space="preserve"> реального </w:t>
      </w:r>
      <w:proofErr w:type="spellStart"/>
      <w:r w:rsidRPr="00DD296F">
        <w:rPr>
          <w:sz w:val="28"/>
          <w:szCs w:val="28"/>
          <w:bdr w:val="none" w:sz="0" w:space="0" w:color="auto" w:frame="1"/>
        </w:rPr>
        <w:t>конфлікту</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інтересів</w:t>
      </w:r>
      <w:proofErr w:type="spellEnd"/>
      <w:r w:rsidRPr="00DD296F">
        <w:rPr>
          <w:sz w:val="28"/>
          <w:szCs w:val="28"/>
          <w:bdr w:val="none" w:sz="0" w:space="0" w:color="auto" w:frame="1"/>
        </w:rPr>
        <w:t>;</w:t>
      </w:r>
    </w:p>
    <w:p w:rsidR="00726EAD" w:rsidRPr="00DD296F"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rPr>
      </w:pPr>
      <w:r w:rsidRPr="00DD296F">
        <w:rPr>
          <w:sz w:val="28"/>
          <w:szCs w:val="28"/>
          <w:bdr w:val="none" w:sz="0" w:space="0" w:color="auto" w:frame="1"/>
          <w:lang w:val="uk-UA"/>
        </w:rPr>
        <w:t>4)</w:t>
      </w:r>
      <w:r w:rsidRPr="00DD296F">
        <w:rPr>
          <w:rStyle w:val="apple-converted-space"/>
          <w:sz w:val="28"/>
          <w:szCs w:val="28"/>
          <w:bdr w:val="none" w:sz="0" w:space="0" w:color="auto" w:frame="1"/>
          <w:lang w:val="uk-UA"/>
        </w:rPr>
        <w:t> </w:t>
      </w:r>
      <w:proofErr w:type="spellStart"/>
      <w:r w:rsidRPr="00DD296F">
        <w:rPr>
          <w:sz w:val="28"/>
          <w:szCs w:val="28"/>
          <w:bdr w:val="none" w:sz="0" w:space="0" w:color="auto" w:frame="1"/>
        </w:rPr>
        <w:t>вжити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заходів</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щодо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врегулювання</w:t>
      </w:r>
      <w:proofErr w:type="spellEnd"/>
      <w:r w:rsidRPr="00DD296F">
        <w:rPr>
          <w:sz w:val="28"/>
          <w:szCs w:val="28"/>
          <w:bdr w:val="none" w:sz="0" w:space="0" w:color="auto" w:frame="1"/>
        </w:rPr>
        <w:t xml:space="preserve"> реального </w:t>
      </w:r>
      <w:proofErr w:type="spellStart"/>
      <w:r w:rsidRPr="00DD296F">
        <w:rPr>
          <w:sz w:val="28"/>
          <w:szCs w:val="28"/>
          <w:bdr w:val="none" w:sz="0" w:space="0" w:color="auto" w:frame="1"/>
        </w:rPr>
        <w:t>чи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потенційного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конфлікту</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інтересів</w:t>
      </w:r>
      <w:proofErr w:type="spellEnd"/>
      <w:r w:rsidRPr="00DD296F">
        <w:rPr>
          <w:sz w:val="28"/>
          <w:szCs w:val="28"/>
          <w:bdr w:val="none" w:sz="0" w:space="0" w:color="auto" w:frame="1"/>
        </w:rPr>
        <w:t>.</w:t>
      </w:r>
    </w:p>
    <w:p w:rsidR="00726EAD" w:rsidRPr="00DD296F"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9.2. Посадові особи Центру</w:t>
      </w:r>
      <w:r w:rsidRPr="00DD296F">
        <w:rPr>
          <w:sz w:val="28"/>
          <w:szCs w:val="28"/>
          <w:bdr w:val="none" w:sz="0" w:space="0" w:color="auto" w:frame="1"/>
        </w:rPr>
        <w:t xml:space="preserve"> не </w:t>
      </w:r>
      <w:proofErr w:type="spellStart"/>
      <w:r w:rsidRPr="00DD296F">
        <w:rPr>
          <w:sz w:val="28"/>
          <w:szCs w:val="28"/>
          <w:bdr w:val="none" w:sz="0" w:space="0" w:color="auto" w:frame="1"/>
        </w:rPr>
        <w:t>можуть</w:t>
      </w:r>
      <w:proofErr w:type="spellEnd"/>
      <w:r w:rsidRPr="00DD296F">
        <w:rPr>
          <w:sz w:val="28"/>
          <w:szCs w:val="28"/>
          <w:bdr w:val="none" w:sz="0" w:space="0" w:color="auto" w:frame="1"/>
        </w:rPr>
        <w:t xml:space="preserve"> прямо </w:t>
      </w:r>
      <w:proofErr w:type="spellStart"/>
      <w:r w:rsidRPr="00DD296F">
        <w:rPr>
          <w:sz w:val="28"/>
          <w:szCs w:val="28"/>
          <w:bdr w:val="none" w:sz="0" w:space="0" w:color="auto" w:frame="1"/>
        </w:rPr>
        <w:t>чи</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опосередковано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спонукати</w:t>
      </w:r>
      <w:proofErr w:type="spellEnd"/>
      <w:r w:rsidRPr="00DD296F">
        <w:rPr>
          <w:sz w:val="28"/>
          <w:szCs w:val="28"/>
          <w:bdr w:val="none" w:sz="0" w:space="0" w:color="auto" w:frame="1"/>
        </w:rPr>
        <w:t xml:space="preserve"> у будь-</w:t>
      </w:r>
      <w:proofErr w:type="spellStart"/>
      <w:r w:rsidRPr="00DD296F">
        <w:rPr>
          <w:sz w:val="28"/>
          <w:szCs w:val="28"/>
          <w:bdr w:val="none" w:sz="0" w:space="0" w:color="auto" w:frame="1"/>
        </w:rPr>
        <w:t>який</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спосіб</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підлеглих</w:t>
      </w:r>
      <w:proofErr w:type="spellEnd"/>
      <w:r w:rsidRPr="00DD296F">
        <w:rPr>
          <w:sz w:val="28"/>
          <w:szCs w:val="28"/>
          <w:bdr w:val="none" w:sz="0" w:space="0" w:color="auto" w:frame="1"/>
        </w:rPr>
        <w:t xml:space="preserve"> до </w:t>
      </w:r>
      <w:proofErr w:type="spellStart"/>
      <w:r w:rsidRPr="00DD296F">
        <w:rPr>
          <w:sz w:val="28"/>
          <w:szCs w:val="28"/>
          <w:bdr w:val="none" w:sz="0" w:space="0" w:color="auto" w:frame="1"/>
        </w:rPr>
        <w:t>прийняття</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рішень</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вчинення</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дій</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або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бездіяльності</w:t>
      </w:r>
      <w:proofErr w:type="spellEnd"/>
      <w:r w:rsidRPr="00DD296F">
        <w:rPr>
          <w:sz w:val="28"/>
          <w:szCs w:val="28"/>
          <w:bdr w:val="none" w:sz="0" w:space="0" w:color="auto" w:frame="1"/>
        </w:rPr>
        <w:t xml:space="preserve"> </w:t>
      </w:r>
      <w:r w:rsidR="00D50667">
        <w:rPr>
          <w:sz w:val="28"/>
          <w:szCs w:val="28"/>
          <w:bdr w:val="none" w:sz="0" w:space="0" w:color="auto" w:frame="1"/>
          <w:lang w:val="uk-UA"/>
        </w:rPr>
        <w:t xml:space="preserve"> </w:t>
      </w:r>
      <w:proofErr w:type="spellStart"/>
      <w:r w:rsidRPr="00DD296F">
        <w:rPr>
          <w:sz w:val="28"/>
          <w:szCs w:val="28"/>
          <w:bdr w:val="none" w:sz="0" w:space="0" w:color="auto" w:frame="1"/>
        </w:rPr>
        <w:t>всупереч</w:t>
      </w:r>
      <w:proofErr w:type="spellEnd"/>
      <w:r w:rsidRPr="00DD296F">
        <w:rPr>
          <w:sz w:val="28"/>
          <w:szCs w:val="28"/>
          <w:bdr w:val="none" w:sz="0" w:space="0" w:color="auto" w:frame="1"/>
        </w:rPr>
        <w:t xml:space="preserve"> закону на </w:t>
      </w:r>
      <w:proofErr w:type="spellStart"/>
      <w:r w:rsidRPr="00DD296F">
        <w:rPr>
          <w:sz w:val="28"/>
          <w:szCs w:val="28"/>
          <w:bdr w:val="none" w:sz="0" w:space="0" w:color="auto" w:frame="1"/>
        </w:rPr>
        <w:t>користь</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своїх</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приватних</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інтересів</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або</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приватних</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інтересів</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третіх</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осіб</w:t>
      </w:r>
      <w:proofErr w:type="spellEnd"/>
      <w:r w:rsidRPr="00DD296F">
        <w:rPr>
          <w:sz w:val="28"/>
          <w:szCs w:val="28"/>
          <w:bdr w:val="none" w:sz="0" w:space="0" w:color="auto" w:frame="1"/>
        </w:rPr>
        <w:t>.</w:t>
      </w:r>
    </w:p>
    <w:p w:rsidR="00726EAD" w:rsidRPr="00B22A31"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lang w:val="uk-UA"/>
        </w:rPr>
      </w:pPr>
      <w:r>
        <w:rPr>
          <w:sz w:val="28"/>
          <w:szCs w:val="28"/>
          <w:bdr w:val="none" w:sz="0" w:space="0" w:color="auto" w:frame="1"/>
          <w:lang w:val="uk-UA"/>
        </w:rPr>
        <w:t xml:space="preserve">9.3. </w:t>
      </w:r>
      <w:r w:rsidRPr="00DD296F">
        <w:rPr>
          <w:sz w:val="28"/>
          <w:szCs w:val="28"/>
          <w:bdr w:val="none" w:sz="0" w:space="0" w:color="auto" w:frame="1"/>
          <w:lang w:val="uk-UA"/>
        </w:rPr>
        <w:t xml:space="preserve">Голова ради або </w:t>
      </w:r>
      <w:r>
        <w:rPr>
          <w:sz w:val="28"/>
          <w:szCs w:val="28"/>
          <w:bdr w:val="none" w:sz="0" w:space="0" w:color="auto" w:frame="1"/>
          <w:lang w:val="uk-UA"/>
        </w:rPr>
        <w:t>Директор Центру</w:t>
      </w:r>
      <w:r w:rsidRPr="00B22A31">
        <w:rPr>
          <w:sz w:val="28"/>
          <w:szCs w:val="28"/>
          <w:bdr w:val="none" w:sz="0" w:space="0" w:color="auto" w:frame="1"/>
          <w:lang w:val="uk-UA"/>
        </w:rPr>
        <w:t xml:space="preserve"> протягом двох робочих днів після отримання повідомлення про наявність у </w:t>
      </w:r>
      <w:r>
        <w:rPr>
          <w:sz w:val="28"/>
          <w:szCs w:val="28"/>
          <w:bdr w:val="none" w:sz="0" w:space="0" w:color="auto" w:frame="1"/>
          <w:lang w:val="uk-UA"/>
        </w:rPr>
        <w:t>посадової особи</w:t>
      </w:r>
      <w:r w:rsidRPr="00B22A31">
        <w:rPr>
          <w:sz w:val="28"/>
          <w:szCs w:val="28"/>
          <w:bdr w:val="none" w:sz="0" w:space="0" w:color="auto" w:frame="1"/>
          <w:lang w:val="uk-UA"/>
        </w:rPr>
        <w:t xml:space="preserve"> </w:t>
      </w:r>
      <w:r>
        <w:rPr>
          <w:sz w:val="28"/>
          <w:szCs w:val="28"/>
          <w:bdr w:val="none" w:sz="0" w:space="0" w:color="auto" w:frame="1"/>
          <w:lang w:val="uk-UA"/>
        </w:rPr>
        <w:t xml:space="preserve">Центру </w:t>
      </w:r>
      <w:r w:rsidRPr="00B22A31">
        <w:rPr>
          <w:sz w:val="28"/>
          <w:szCs w:val="28"/>
          <w:bdr w:val="none" w:sz="0" w:space="0" w:color="auto" w:frame="1"/>
          <w:lang w:val="uk-UA"/>
        </w:rPr>
        <w:t>реального чи потенційного конфлікту інтересів приймає рішення щодо врегулювання конфлікту інтересів, про що повідомляє відповідну особу.</w:t>
      </w:r>
    </w:p>
    <w:p w:rsidR="00726EAD" w:rsidRPr="00B22A31"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lang w:val="uk-UA"/>
        </w:rPr>
      </w:pPr>
      <w:r>
        <w:rPr>
          <w:sz w:val="28"/>
          <w:szCs w:val="28"/>
          <w:bdr w:val="none" w:sz="0" w:space="0" w:color="auto" w:frame="1"/>
          <w:lang w:val="uk-UA"/>
        </w:rPr>
        <w:t xml:space="preserve">9.4. </w:t>
      </w:r>
      <w:r w:rsidRPr="00B22A31">
        <w:rPr>
          <w:sz w:val="28"/>
          <w:szCs w:val="28"/>
          <w:bdr w:val="none" w:sz="0" w:space="0" w:color="auto" w:frame="1"/>
          <w:lang w:val="uk-UA"/>
        </w:rPr>
        <w:t xml:space="preserve">Звільнення </w:t>
      </w:r>
      <w:r>
        <w:rPr>
          <w:sz w:val="28"/>
          <w:szCs w:val="28"/>
          <w:bdr w:val="none" w:sz="0" w:space="0" w:color="auto" w:frame="1"/>
          <w:lang w:val="uk-UA"/>
        </w:rPr>
        <w:t>посадової особи Центру</w:t>
      </w:r>
      <w:r w:rsidRPr="00B22A31">
        <w:rPr>
          <w:sz w:val="28"/>
          <w:szCs w:val="28"/>
          <w:bdr w:val="none" w:sz="0" w:space="0" w:color="auto" w:frame="1"/>
          <w:lang w:val="uk-UA"/>
        </w:rPr>
        <w:t xml:space="preserve">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726EAD" w:rsidRPr="00B22A31"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lang w:val="uk-UA"/>
        </w:rPr>
      </w:pPr>
      <w:r>
        <w:rPr>
          <w:sz w:val="28"/>
          <w:szCs w:val="28"/>
          <w:bdr w:val="none" w:sz="0" w:space="0" w:color="auto" w:frame="1"/>
          <w:lang w:val="uk-UA"/>
        </w:rPr>
        <w:t xml:space="preserve">9.5. </w:t>
      </w:r>
      <w:r w:rsidRPr="00DD296F">
        <w:rPr>
          <w:sz w:val="28"/>
          <w:szCs w:val="28"/>
          <w:bdr w:val="none" w:sz="0" w:space="0" w:color="auto" w:frame="1"/>
          <w:lang w:val="uk-UA"/>
        </w:rPr>
        <w:t xml:space="preserve">Голова ради або </w:t>
      </w:r>
      <w:r>
        <w:rPr>
          <w:sz w:val="28"/>
          <w:szCs w:val="28"/>
          <w:bdr w:val="none" w:sz="0" w:space="0" w:color="auto" w:frame="1"/>
          <w:lang w:val="uk-UA"/>
        </w:rPr>
        <w:t>Директор</w:t>
      </w:r>
      <w:r w:rsidRPr="00B22A31">
        <w:rPr>
          <w:sz w:val="28"/>
          <w:szCs w:val="28"/>
          <w:bdr w:val="none" w:sz="0" w:space="0" w:color="auto" w:frame="1"/>
          <w:lang w:val="uk-UA"/>
        </w:rPr>
        <w:t xml:space="preserve"> </w:t>
      </w:r>
      <w:r>
        <w:rPr>
          <w:sz w:val="28"/>
          <w:szCs w:val="28"/>
          <w:bdr w:val="none" w:sz="0" w:space="0" w:color="auto" w:frame="1"/>
          <w:lang w:val="uk-UA"/>
        </w:rPr>
        <w:t>Центру після того як</w:t>
      </w:r>
      <w:r w:rsidRPr="00B22A31">
        <w:rPr>
          <w:sz w:val="28"/>
          <w:szCs w:val="28"/>
          <w:bdr w:val="none" w:sz="0" w:space="0" w:color="auto" w:frame="1"/>
          <w:lang w:val="uk-UA"/>
        </w:rPr>
        <w:t xml:space="preserve"> стало відомо про конфлікт інтересів п</w:t>
      </w:r>
      <w:r>
        <w:rPr>
          <w:sz w:val="28"/>
          <w:szCs w:val="28"/>
          <w:bdr w:val="none" w:sz="0" w:space="0" w:color="auto" w:frame="1"/>
          <w:lang w:val="uk-UA"/>
        </w:rPr>
        <w:t>осадової</w:t>
      </w:r>
      <w:r w:rsidRPr="00B22A31">
        <w:rPr>
          <w:sz w:val="28"/>
          <w:szCs w:val="28"/>
          <w:bdr w:val="none" w:sz="0" w:space="0" w:color="auto" w:frame="1"/>
          <w:lang w:val="uk-UA"/>
        </w:rPr>
        <w:t xml:space="preserve"> особи, зобов’язаний вжити заходи для запобігання та врегулювання конфлікту інтересів такої особи.</w:t>
      </w:r>
    </w:p>
    <w:p w:rsidR="00726EAD" w:rsidRPr="00DD296F" w:rsidRDefault="00726EAD" w:rsidP="00726EAD">
      <w:pPr>
        <w:pStyle w:val="21"/>
        <w:shd w:val="clear" w:color="auto" w:fill="FFFFFF"/>
        <w:tabs>
          <w:tab w:val="left" w:pos="426"/>
        </w:tabs>
        <w:spacing w:before="0" w:beforeAutospacing="0" w:after="0" w:afterAutospacing="0" w:line="242" w:lineRule="atLeast"/>
        <w:ind w:firstLine="851"/>
        <w:jc w:val="both"/>
        <w:rPr>
          <w:sz w:val="28"/>
          <w:szCs w:val="28"/>
        </w:rPr>
      </w:pPr>
      <w:r>
        <w:rPr>
          <w:sz w:val="28"/>
          <w:szCs w:val="28"/>
          <w:bdr w:val="none" w:sz="0" w:space="0" w:color="auto" w:frame="1"/>
          <w:lang w:val="uk-UA"/>
        </w:rPr>
        <w:t xml:space="preserve">9.6. </w:t>
      </w:r>
      <w:r w:rsidRPr="008713D4">
        <w:rPr>
          <w:sz w:val="28"/>
          <w:szCs w:val="28"/>
          <w:bdr w:val="none" w:sz="0" w:space="0" w:color="auto" w:frame="1"/>
          <w:lang w:val="uk-UA"/>
        </w:rPr>
        <w:t xml:space="preserve">У разі існування в </w:t>
      </w:r>
      <w:r w:rsidRPr="00DD296F">
        <w:rPr>
          <w:sz w:val="28"/>
          <w:szCs w:val="28"/>
          <w:bdr w:val="none" w:sz="0" w:space="0" w:color="auto" w:frame="1"/>
          <w:lang w:val="uk-UA"/>
        </w:rPr>
        <w:t xml:space="preserve">посадової </w:t>
      </w:r>
      <w:proofErr w:type="spellStart"/>
      <w:r w:rsidRPr="00DD296F">
        <w:rPr>
          <w:sz w:val="28"/>
          <w:szCs w:val="28"/>
          <w:bdr w:val="none" w:sz="0" w:space="0" w:color="auto" w:frame="1"/>
          <w:lang w:val="uk-UA"/>
        </w:rPr>
        <w:t>осіби</w:t>
      </w:r>
      <w:proofErr w:type="spellEnd"/>
      <w:r w:rsidRPr="00DD296F">
        <w:rPr>
          <w:sz w:val="28"/>
          <w:szCs w:val="28"/>
          <w:bdr w:val="none" w:sz="0" w:space="0" w:color="auto" w:frame="1"/>
          <w:lang w:val="uk-UA"/>
        </w:rPr>
        <w:t xml:space="preserve"> </w:t>
      </w:r>
      <w:r>
        <w:rPr>
          <w:sz w:val="28"/>
          <w:szCs w:val="28"/>
          <w:bdr w:val="none" w:sz="0" w:space="0" w:color="auto" w:frame="1"/>
          <w:lang w:val="uk-UA"/>
        </w:rPr>
        <w:t>Центру</w:t>
      </w:r>
      <w:r w:rsidRPr="008713D4">
        <w:rPr>
          <w:sz w:val="28"/>
          <w:szCs w:val="28"/>
          <w:bdr w:val="none" w:sz="0" w:space="0" w:color="auto" w:frame="1"/>
          <w:lang w:val="uk-UA"/>
        </w:rPr>
        <w:t xml:space="preserve"> сумнівів щодо наявності в </w:t>
      </w:r>
      <w:proofErr w:type="spellStart"/>
      <w:r w:rsidRPr="008713D4">
        <w:rPr>
          <w:sz w:val="28"/>
          <w:szCs w:val="28"/>
          <w:bdr w:val="none" w:sz="0" w:space="0" w:color="auto" w:frame="1"/>
          <w:lang w:val="uk-UA"/>
        </w:rPr>
        <w:t>н</w:t>
      </w:r>
      <w:r w:rsidRPr="00DD296F">
        <w:rPr>
          <w:sz w:val="28"/>
          <w:szCs w:val="28"/>
          <w:bdr w:val="none" w:sz="0" w:space="0" w:color="auto" w:frame="1"/>
          <w:lang w:val="uk-UA"/>
        </w:rPr>
        <w:t>єї</w:t>
      </w:r>
      <w:proofErr w:type="spellEnd"/>
      <w:r w:rsidRPr="008713D4">
        <w:rPr>
          <w:sz w:val="28"/>
          <w:szCs w:val="28"/>
          <w:bdr w:val="none" w:sz="0" w:space="0" w:color="auto" w:frame="1"/>
          <w:lang w:val="uk-UA"/>
        </w:rPr>
        <w:t xml:space="preserve"> конфлікту інтересів вон</w:t>
      </w:r>
      <w:r w:rsidRPr="00DD296F">
        <w:rPr>
          <w:sz w:val="28"/>
          <w:szCs w:val="28"/>
          <w:bdr w:val="none" w:sz="0" w:space="0" w:color="auto" w:frame="1"/>
          <w:lang w:val="uk-UA"/>
        </w:rPr>
        <w:t>а</w:t>
      </w:r>
      <w:r w:rsidRPr="008713D4">
        <w:rPr>
          <w:sz w:val="28"/>
          <w:szCs w:val="28"/>
          <w:bdr w:val="none" w:sz="0" w:space="0" w:color="auto" w:frame="1"/>
          <w:lang w:val="uk-UA"/>
        </w:rPr>
        <w:t xml:space="preserve"> зобов’язан</w:t>
      </w:r>
      <w:r w:rsidRPr="00DD296F">
        <w:rPr>
          <w:sz w:val="28"/>
          <w:szCs w:val="28"/>
          <w:bdr w:val="none" w:sz="0" w:space="0" w:color="auto" w:frame="1"/>
          <w:lang w:val="uk-UA"/>
        </w:rPr>
        <w:t>а</w:t>
      </w:r>
      <w:r w:rsidRPr="008713D4">
        <w:rPr>
          <w:sz w:val="28"/>
          <w:szCs w:val="28"/>
          <w:bdr w:val="none" w:sz="0" w:space="0" w:color="auto" w:frame="1"/>
          <w:lang w:val="uk-UA"/>
        </w:rPr>
        <w:t xml:space="preserve"> звернутис</w:t>
      </w:r>
      <w:r w:rsidRPr="00DD296F">
        <w:rPr>
          <w:sz w:val="28"/>
          <w:szCs w:val="28"/>
          <w:bdr w:val="none" w:sz="0" w:space="0" w:color="auto" w:frame="1"/>
          <w:lang w:val="uk-UA"/>
        </w:rPr>
        <w:t>ь</w:t>
      </w:r>
      <w:r w:rsidRPr="008713D4">
        <w:rPr>
          <w:sz w:val="28"/>
          <w:szCs w:val="28"/>
          <w:bdr w:val="none" w:sz="0" w:space="0" w:color="auto" w:frame="1"/>
          <w:lang w:val="uk-UA"/>
        </w:rPr>
        <w:t xml:space="preserve"> за роз’ясненнями до територіального органу Національного агентства</w:t>
      </w:r>
      <w:r w:rsidR="00371541">
        <w:rPr>
          <w:sz w:val="28"/>
          <w:szCs w:val="28"/>
          <w:bdr w:val="none" w:sz="0" w:space="0" w:color="auto" w:frame="1"/>
          <w:lang w:val="uk-UA"/>
        </w:rPr>
        <w:t xml:space="preserve"> з питань запобігання кор</w:t>
      </w:r>
      <w:r w:rsidR="008713D4">
        <w:rPr>
          <w:sz w:val="28"/>
          <w:szCs w:val="28"/>
          <w:bdr w:val="none" w:sz="0" w:space="0" w:color="auto" w:frame="1"/>
          <w:lang w:val="uk-UA"/>
        </w:rPr>
        <w:t>у</w:t>
      </w:r>
      <w:r w:rsidR="00371541">
        <w:rPr>
          <w:sz w:val="28"/>
          <w:szCs w:val="28"/>
          <w:bdr w:val="none" w:sz="0" w:space="0" w:color="auto" w:frame="1"/>
          <w:lang w:val="uk-UA"/>
        </w:rPr>
        <w:t>пції</w:t>
      </w:r>
      <w:r w:rsidRPr="008713D4">
        <w:rPr>
          <w:sz w:val="28"/>
          <w:szCs w:val="28"/>
          <w:bdr w:val="none" w:sz="0" w:space="0" w:color="auto" w:frame="1"/>
          <w:lang w:val="uk-UA"/>
        </w:rPr>
        <w:t xml:space="preserve">. </w:t>
      </w:r>
      <w:r w:rsidRPr="00DD296F">
        <w:rPr>
          <w:sz w:val="28"/>
          <w:szCs w:val="28"/>
          <w:bdr w:val="none" w:sz="0" w:space="0" w:color="auto" w:frame="1"/>
        </w:rPr>
        <w:t xml:space="preserve">У </w:t>
      </w:r>
      <w:proofErr w:type="spellStart"/>
      <w:r w:rsidRPr="00DD296F">
        <w:rPr>
          <w:sz w:val="28"/>
          <w:szCs w:val="28"/>
          <w:bdr w:val="none" w:sz="0" w:space="0" w:color="auto" w:frame="1"/>
        </w:rPr>
        <w:t>разі</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якщо</w:t>
      </w:r>
      <w:proofErr w:type="spellEnd"/>
      <w:r w:rsidRPr="00DD296F">
        <w:rPr>
          <w:sz w:val="28"/>
          <w:szCs w:val="28"/>
          <w:bdr w:val="none" w:sz="0" w:space="0" w:color="auto" w:frame="1"/>
        </w:rPr>
        <w:t xml:space="preserve"> особа не </w:t>
      </w:r>
      <w:proofErr w:type="spellStart"/>
      <w:r w:rsidRPr="00DD296F">
        <w:rPr>
          <w:sz w:val="28"/>
          <w:szCs w:val="28"/>
          <w:bdr w:val="none" w:sz="0" w:space="0" w:color="auto" w:frame="1"/>
        </w:rPr>
        <w:t>отримала</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підтвердження</w:t>
      </w:r>
      <w:proofErr w:type="spellEnd"/>
      <w:r w:rsidRPr="00DD296F">
        <w:rPr>
          <w:sz w:val="28"/>
          <w:szCs w:val="28"/>
          <w:bdr w:val="none" w:sz="0" w:space="0" w:color="auto" w:frame="1"/>
        </w:rPr>
        <w:t xml:space="preserve"> про </w:t>
      </w:r>
      <w:proofErr w:type="spellStart"/>
      <w:r w:rsidRPr="00DD296F">
        <w:rPr>
          <w:sz w:val="28"/>
          <w:szCs w:val="28"/>
          <w:bdr w:val="none" w:sz="0" w:space="0" w:color="auto" w:frame="1"/>
        </w:rPr>
        <w:t>відсутність</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конфлікту</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інтересів</w:t>
      </w:r>
      <w:proofErr w:type="spellEnd"/>
      <w:r w:rsidRPr="00DD296F">
        <w:rPr>
          <w:sz w:val="28"/>
          <w:szCs w:val="28"/>
          <w:bdr w:val="none" w:sz="0" w:space="0" w:color="auto" w:frame="1"/>
        </w:rPr>
        <w:t xml:space="preserve">, вона </w:t>
      </w:r>
      <w:proofErr w:type="spellStart"/>
      <w:r w:rsidRPr="00DD296F">
        <w:rPr>
          <w:sz w:val="28"/>
          <w:szCs w:val="28"/>
          <w:bdr w:val="none" w:sz="0" w:space="0" w:color="auto" w:frame="1"/>
        </w:rPr>
        <w:t>діє</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відповідно</w:t>
      </w:r>
      <w:proofErr w:type="spellEnd"/>
      <w:r w:rsidRPr="00DD296F">
        <w:rPr>
          <w:sz w:val="28"/>
          <w:szCs w:val="28"/>
          <w:bdr w:val="none" w:sz="0" w:space="0" w:color="auto" w:frame="1"/>
        </w:rPr>
        <w:t xml:space="preserve"> до </w:t>
      </w:r>
      <w:proofErr w:type="spellStart"/>
      <w:r w:rsidRPr="00DD296F">
        <w:rPr>
          <w:sz w:val="28"/>
          <w:szCs w:val="28"/>
          <w:bdr w:val="none" w:sz="0" w:space="0" w:color="auto" w:frame="1"/>
        </w:rPr>
        <w:t>вимог</w:t>
      </w:r>
      <w:proofErr w:type="spellEnd"/>
      <w:r w:rsidRPr="00DD296F">
        <w:rPr>
          <w:sz w:val="28"/>
          <w:szCs w:val="28"/>
          <w:bdr w:val="none" w:sz="0" w:space="0" w:color="auto" w:frame="1"/>
        </w:rPr>
        <w:t xml:space="preserve">, </w:t>
      </w:r>
      <w:proofErr w:type="spellStart"/>
      <w:r w:rsidRPr="00DD296F">
        <w:rPr>
          <w:sz w:val="28"/>
          <w:szCs w:val="28"/>
          <w:bdr w:val="none" w:sz="0" w:space="0" w:color="auto" w:frame="1"/>
        </w:rPr>
        <w:t>передбачених</w:t>
      </w:r>
      <w:proofErr w:type="spellEnd"/>
      <w:r w:rsidRPr="00DD296F">
        <w:rPr>
          <w:sz w:val="28"/>
          <w:szCs w:val="28"/>
          <w:bdr w:val="none" w:sz="0" w:space="0" w:color="auto" w:frame="1"/>
        </w:rPr>
        <w:t xml:space="preserve"> у </w:t>
      </w:r>
      <w:proofErr w:type="spellStart"/>
      <w:r w:rsidRPr="00DD296F">
        <w:rPr>
          <w:sz w:val="28"/>
          <w:szCs w:val="28"/>
          <w:bdr w:val="none" w:sz="0" w:space="0" w:color="auto" w:frame="1"/>
        </w:rPr>
        <w:t>розділі</w:t>
      </w:r>
      <w:proofErr w:type="spellEnd"/>
      <w:r w:rsidRPr="00DD296F">
        <w:rPr>
          <w:sz w:val="28"/>
          <w:szCs w:val="28"/>
          <w:bdr w:val="none" w:sz="0" w:space="0" w:color="auto" w:frame="1"/>
        </w:rPr>
        <w:t xml:space="preserve"> 5 Закону</w:t>
      </w:r>
      <w:r w:rsidRPr="00DD296F">
        <w:rPr>
          <w:sz w:val="28"/>
          <w:szCs w:val="28"/>
          <w:bdr w:val="none" w:sz="0" w:space="0" w:color="auto" w:frame="1"/>
          <w:lang w:val="uk-UA"/>
        </w:rPr>
        <w:t xml:space="preserve"> України «Про запобігання корупції»</w:t>
      </w:r>
      <w:r w:rsidRPr="00DD296F">
        <w:rPr>
          <w:sz w:val="28"/>
          <w:szCs w:val="28"/>
          <w:bdr w:val="none" w:sz="0" w:space="0" w:color="auto" w:frame="1"/>
        </w:rPr>
        <w:t>.</w:t>
      </w:r>
    </w:p>
    <w:p w:rsidR="00726EAD" w:rsidRDefault="00726EAD" w:rsidP="00726EAD">
      <w:pPr>
        <w:tabs>
          <w:tab w:val="left" w:pos="9270"/>
        </w:tabs>
        <w:ind w:right="-1" w:firstLine="851"/>
        <w:jc w:val="both"/>
        <w:rPr>
          <w:b/>
          <w:szCs w:val="28"/>
        </w:rPr>
      </w:pPr>
      <w:r>
        <w:rPr>
          <w:szCs w:val="28"/>
          <w:bdr w:val="none" w:sz="0" w:space="0" w:color="auto" w:frame="1"/>
        </w:rPr>
        <w:lastRenderedPageBreak/>
        <w:t xml:space="preserve">9.7. </w:t>
      </w:r>
      <w:r w:rsidRPr="0078408A">
        <w:rPr>
          <w:szCs w:val="28"/>
          <w:bdr w:val="none" w:sz="0" w:space="0" w:color="auto" w:frame="1"/>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r w:rsidR="00371541">
        <w:rPr>
          <w:szCs w:val="28"/>
          <w:bdr w:val="none" w:sz="0" w:space="0" w:color="auto" w:frame="1"/>
        </w:rPr>
        <w:t>.</w:t>
      </w:r>
    </w:p>
    <w:p w:rsidR="00726EAD" w:rsidRDefault="00726EAD" w:rsidP="00726EAD">
      <w:pPr>
        <w:tabs>
          <w:tab w:val="left" w:pos="9270"/>
        </w:tabs>
        <w:ind w:right="-1"/>
        <w:jc w:val="both"/>
        <w:rPr>
          <w:b/>
          <w:szCs w:val="28"/>
        </w:rPr>
      </w:pPr>
    </w:p>
    <w:p w:rsidR="00726EAD" w:rsidRPr="00424F4B" w:rsidRDefault="00726EAD" w:rsidP="00726EAD">
      <w:pPr>
        <w:pStyle w:val="a7"/>
        <w:jc w:val="center"/>
        <w:rPr>
          <w:b/>
        </w:rPr>
      </w:pPr>
      <w:r>
        <w:rPr>
          <w:b/>
        </w:rPr>
        <w:t xml:space="preserve">10. </w:t>
      </w:r>
      <w:r w:rsidRPr="00424F4B">
        <w:rPr>
          <w:b/>
        </w:rPr>
        <w:t xml:space="preserve">РЕОРГАНІЗАЦІЯ </w:t>
      </w:r>
      <w:r>
        <w:rPr>
          <w:b/>
        </w:rPr>
        <w:t>Т</w:t>
      </w:r>
      <w:r w:rsidRPr="00424F4B">
        <w:rPr>
          <w:b/>
        </w:rPr>
        <w:t xml:space="preserve">А ЛІКВІДАЦІЯ </w:t>
      </w:r>
      <w:r>
        <w:rPr>
          <w:b/>
        </w:rPr>
        <w:t>ЦЕНТРУ</w:t>
      </w:r>
    </w:p>
    <w:p w:rsidR="00726EAD" w:rsidRPr="00424F4B" w:rsidRDefault="00726EAD" w:rsidP="00726EAD">
      <w:pPr>
        <w:pStyle w:val="a7"/>
        <w:rPr>
          <w:b/>
        </w:rPr>
      </w:pPr>
    </w:p>
    <w:p w:rsidR="00726EAD" w:rsidRPr="00424F4B" w:rsidRDefault="00726EAD" w:rsidP="00726EAD">
      <w:pPr>
        <w:pStyle w:val="a7"/>
        <w:numPr>
          <w:ilvl w:val="1"/>
          <w:numId w:val="25"/>
        </w:numPr>
        <w:tabs>
          <w:tab w:val="num" w:pos="567"/>
        </w:tabs>
        <w:ind w:left="0" w:firstLine="851"/>
      </w:pPr>
      <w:r>
        <w:t xml:space="preserve"> Рішення про</w:t>
      </w:r>
      <w:r w:rsidRPr="00424F4B">
        <w:t xml:space="preserve"> реорганізацію або ліквідацію </w:t>
      </w:r>
      <w:r>
        <w:t>Центру</w:t>
      </w:r>
      <w:r w:rsidRPr="00424F4B">
        <w:t xml:space="preserve"> приймає </w:t>
      </w:r>
      <w:r>
        <w:t>Засновник.</w:t>
      </w:r>
    </w:p>
    <w:p w:rsidR="00726EAD" w:rsidRPr="00424F4B" w:rsidRDefault="00726EAD" w:rsidP="00726EAD">
      <w:pPr>
        <w:pStyle w:val="a7"/>
        <w:numPr>
          <w:ilvl w:val="1"/>
          <w:numId w:val="25"/>
        </w:numPr>
        <w:tabs>
          <w:tab w:val="num" w:pos="567"/>
        </w:tabs>
        <w:ind w:hanging="579"/>
      </w:pPr>
      <w:r>
        <w:t xml:space="preserve"> </w:t>
      </w:r>
      <w:r w:rsidRPr="00424F4B">
        <w:t>Реорганізація відбувається шляхом злиття, приєднання, поділу.</w:t>
      </w:r>
    </w:p>
    <w:p w:rsidR="00726EAD" w:rsidRPr="00424F4B" w:rsidRDefault="00726EAD" w:rsidP="00726EAD">
      <w:pPr>
        <w:pStyle w:val="a7"/>
        <w:numPr>
          <w:ilvl w:val="1"/>
          <w:numId w:val="25"/>
        </w:numPr>
        <w:tabs>
          <w:tab w:val="num" w:pos="567"/>
        </w:tabs>
        <w:ind w:left="0" w:firstLine="851"/>
      </w:pPr>
      <w:r>
        <w:t xml:space="preserve"> </w:t>
      </w:r>
      <w:r w:rsidRPr="00424F4B">
        <w:t xml:space="preserve">У випадку реорганізації права та зобов’язання </w:t>
      </w:r>
      <w:r>
        <w:t xml:space="preserve">Центру </w:t>
      </w:r>
      <w:r w:rsidRPr="00424F4B">
        <w:t>переходять до правонаступників відповідно до чинного законодавства.</w:t>
      </w:r>
    </w:p>
    <w:p w:rsidR="00726EAD" w:rsidRPr="00424F4B" w:rsidRDefault="00726EAD" w:rsidP="00726EAD">
      <w:pPr>
        <w:pStyle w:val="a7"/>
        <w:numPr>
          <w:ilvl w:val="1"/>
          <w:numId w:val="25"/>
        </w:numPr>
        <w:tabs>
          <w:tab w:val="num" w:pos="567"/>
        </w:tabs>
        <w:ind w:left="0" w:firstLine="851"/>
      </w:pPr>
      <w:r>
        <w:t xml:space="preserve"> </w:t>
      </w:r>
      <w:r w:rsidRPr="00424F4B">
        <w:t xml:space="preserve">Ліквідація проводиться ліквідаційною комісією, призначеною </w:t>
      </w:r>
      <w:r>
        <w:t>Засновником</w:t>
      </w:r>
      <w:r w:rsidRPr="00424F4B">
        <w:t xml:space="preserve">. З часу призначення ліквідаційної комісії до неї переходять повноваження щодо управління </w:t>
      </w:r>
      <w:r>
        <w:t>Центром</w:t>
      </w:r>
      <w:r w:rsidRPr="00424F4B">
        <w:t>.</w:t>
      </w:r>
    </w:p>
    <w:p w:rsidR="00726EAD" w:rsidRDefault="00726EAD" w:rsidP="00726EAD">
      <w:pPr>
        <w:pStyle w:val="a7"/>
        <w:numPr>
          <w:ilvl w:val="1"/>
          <w:numId w:val="25"/>
        </w:numPr>
        <w:tabs>
          <w:tab w:val="num" w:pos="567"/>
        </w:tabs>
        <w:ind w:left="0" w:firstLine="851"/>
      </w:pPr>
      <w:r>
        <w:t xml:space="preserve"> </w:t>
      </w:r>
      <w:r w:rsidRPr="00424F4B">
        <w:t xml:space="preserve">Ліквідаційна комісія оцінює наявне майно </w:t>
      </w:r>
      <w:r>
        <w:t>Центру</w:t>
      </w:r>
      <w:r w:rsidRPr="00424F4B">
        <w:t>, виявляє його дебіторів</w:t>
      </w:r>
      <w:r>
        <w:t xml:space="preserve"> </w:t>
      </w:r>
      <w:r w:rsidRPr="00424F4B">
        <w:t xml:space="preserve">– кредиторів і розраховується з ними, а також складає ліквідаційний баланс і представляє його </w:t>
      </w:r>
      <w:r>
        <w:t>З</w:t>
      </w:r>
      <w:r w:rsidRPr="00424F4B">
        <w:t>асновнику.</w:t>
      </w:r>
    </w:p>
    <w:p w:rsidR="00726EAD" w:rsidRPr="0028083D" w:rsidRDefault="00726EAD" w:rsidP="00726EAD">
      <w:pPr>
        <w:ind w:firstLine="720"/>
        <w:jc w:val="both"/>
        <w:rPr>
          <w:szCs w:val="28"/>
        </w:rPr>
      </w:pPr>
      <w:r w:rsidRPr="0099362D">
        <w:rPr>
          <w:rFonts w:ascii="Calibri" w:hAnsi="Calibri"/>
          <w:color w:val="FF0000"/>
          <w:szCs w:val="28"/>
          <w:lang w:eastAsia="en-US"/>
        </w:rPr>
        <w:t xml:space="preserve"> </w:t>
      </w:r>
      <w:r w:rsidRPr="0028083D">
        <w:rPr>
          <w:rFonts w:ascii="Calibri" w:hAnsi="Calibri"/>
          <w:szCs w:val="28"/>
          <w:lang w:eastAsia="en-US"/>
        </w:rPr>
        <w:t>1</w:t>
      </w:r>
      <w:r w:rsidRPr="0028083D">
        <w:rPr>
          <w:szCs w:val="28"/>
        </w:rPr>
        <w:t xml:space="preserve">0.6. У разі припинення діяльності Центру (в результаті </w:t>
      </w:r>
      <w:r w:rsidR="00371541">
        <w:rPr>
          <w:szCs w:val="28"/>
        </w:rPr>
        <w:t>його</w:t>
      </w:r>
      <w:r w:rsidRPr="0028083D">
        <w:rPr>
          <w:szCs w:val="28"/>
        </w:rPr>
        <w:t xml:space="preserve"> ліквідації, злиття, поділу, приєднання або перетворення) </w:t>
      </w:r>
      <w:r w:rsidR="00371541" w:rsidRPr="0028083D">
        <w:rPr>
          <w:szCs w:val="28"/>
        </w:rPr>
        <w:t xml:space="preserve">активи </w:t>
      </w:r>
      <w:r w:rsidRPr="0028083D">
        <w:rPr>
          <w:szCs w:val="28"/>
        </w:rPr>
        <w:t>переда</w:t>
      </w:r>
      <w:r w:rsidR="00371541">
        <w:rPr>
          <w:szCs w:val="28"/>
        </w:rPr>
        <w:t>ються</w:t>
      </w:r>
      <w:r w:rsidRPr="0028083D">
        <w:rPr>
          <w:szCs w:val="28"/>
        </w:rPr>
        <w:t xml:space="preserve"> одній або кільком неприбутковим організаціям відповідного виду або зарах</w:t>
      </w:r>
      <w:r w:rsidR="00371541">
        <w:rPr>
          <w:szCs w:val="28"/>
        </w:rPr>
        <w:t>овуються</w:t>
      </w:r>
      <w:r w:rsidRPr="0028083D">
        <w:rPr>
          <w:szCs w:val="28"/>
        </w:rPr>
        <w:t xml:space="preserve"> до доходу бюджету</w:t>
      </w:r>
      <w:r w:rsidR="00371541">
        <w:rPr>
          <w:szCs w:val="28"/>
        </w:rPr>
        <w:t xml:space="preserve"> (відповідно до рішення Засновника)</w:t>
      </w:r>
      <w:r w:rsidRPr="0028083D">
        <w:rPr>
          <w:szCs w:val="28"/>
        </w:rPr>
        <w:t>.</w:t>
      </w:r>
    </w:p>
    <w:p w:rsidR="00726EAD" w:rsidRDefault="00726EAD" w:rsidP="00726EAD">
      <w:pPr>
        <w:pStyle w:val="a7"/>
      </w:pPr>
    </w:p>
    <w:p w:rsidR="00726EAD" w:rsidRDefault="00726EAD" w:rsidP="00726EAD">
      <w:pPr>
        <w:pStyle w:val="a7"/>
        <w:jc w:val="center"/>
        <w:rPr>
          <w:b/>
          <w:bCs/>
          <w:color w:val="000000"/>
          <w:sz w:val="27"/>
          <w:szCs w:val="27"/>
          <w:shd w:val="clear" w:color="auto" w:fill="FFFFFF"/>
        </w:rPr>
      </w:pPr>
      <w:r>
        <w:rPr>
          <w:b/>
          <w:bCs/>
          <w:color w:val="000000"/>
          <w:sz w:val="27"/>
          <w:szCs w:val="27"/>
          <w:shd w:val="clear" w:color="auto" w:fill="FFFFFF"/>
        </w:rPr>
        <w:t>11. ЗАКЛЮЧНІ ПОЛОЖЕННЯ</w:t>
      </w:r>
    </w:p>
    <w:p w:rsidR="00726EAD" w:rsidRDefault="00726EAD" w:rsidP="00726EAD">
      <w:pPr>
        <w:pStyle w:val="a7"/>
        <w:ind w:left="709" w:hanging="709"/>
        <w:rPr>
          <w:color w:val="000000"/>
          <w:sz w:val="27"/>
          <w:szCs w:val="27"/>
          <w:shd w:val="clear" w:color="auto" w:fill="FFFFFF"/>
        </w:rPr>
      </w:pPr>
    </w:p>
    <w:p w:rsidR="00726EAD" w:rsidRPr="00420D02" w:rsidRDefault="00726EAD" w:rsidP="00726EAD">
      <w:pPr>
        <w:pStyle w:val="a7"/>
        <w:ind w:firstLine="851"/>
        <w:rPr>
          <w:color w:val="000000"/>
          <w:szCs w:val="28"/>
          <w:shd w:val="clear" w:color="auto" w:fill="FFFFFF"/>
        </w:rPr>
      </w:pPr>
      <w:r w:rsidRPr="00420D02">
        <w:rPr>
          <w:color w:val="000000"/>
          <w:szCs w:val="28"/>
          <w:shd w:val="clear" w:color="auto" w:fill="FFFFFF"/>
        </w:rPr>
        <w:t>1</w:t>
      </w:r>
      <w:r>
        <w:rPr>
          <w:color w:val="000000"/>
          <w:szCs w:val="28"/>
          <w:shd w:val="clear" w:color="auto" w:fill="FFFFFF"/>
        </w:rPr>
        <w:t>1</w:t>
      </w:r>
      <w:r w:rsidRPr="00420D02">
        <w:rPr>
          <w:color w:val="000000"/>
          <w:szCs w:val="28"/>
          <w:shd w:val="clear" w:color="auto" w:fill="FFFFFF"/>
        </w:rPr>
        <w:t xml:space="preserve">.1. Цей Статут набирає чинності </w:t>
      </w:r>
      <w:r>
        <w:rPr>
          <w:color w:val="000000"/>
          <w:szCs w:val="28"/>
          <w:shd w:val="clear" w:color="auto" w:fill="FFFFFF"/>
        </w:rPr>
        <w:t>з моменту його</w:t>
      </w:r>
      <w:r w:rsidRPr="00420D02">
        <w:rPr>
          <w:color w:val="000000"/>
          <w:szCs w:val="28"/>
          <w:shd w:val="clear" w:color="auto" w:fill="FFFFFF"/>
        </w:rPr>
        <w:t xml:space="preserve"> реєстрації </w:t>
      </w:r>
      <w:r>
        <w:rPr>
          <w:color w:val="000000"/>
          <w:szCs w:val="28"/>
          <w:shd w:val="clear" w:color="auto" w:fill="FFFFFF"/>
        </w:rPr>
        <w:t>відповідно до вимог чинного законодавства України</w:t>
      </w:r>
      <w:r w:rsidRPr="00420D02">
        <w:rPr>
          <w:color w:val="000000"/>
          <w:szCs w:val="28"/>
          <w:shd w:val="clear" w:color="auto" w:fill="FFFFFF"/>
        </w:rPr>
        <w:t>.</w:t>
      </w:r>
    </w:p>
    <w:p w:rsidR="00726EAD" w:rsidRDefault="00726EAD" w:rsidP="00726EAD">
      <w:pPr>
        <w:pStyle w:val="a7"/>
        <w:ind w:firstLine="851"/>
        <w:rPr>
          <w:color w:val="000000"/>
          <w:szCs w:val="28"/>
          <w:shd w:val="clear" w:color="auto" w:fill="FFFFFF"/>
        </w:rPr>
      </w:pPr>
      <w:r w:rsidRPr="00420D02">
        <w:rPr>
          <w:color w:val="000000"/>
          <w:szCs w:val="28"/>
          <w:shd w:val="clear" w:color="auto" w:fill="FFFFFF"/>
        </w:rPr>
        <w:t>1</w:t>
      </w:r>
      <w:r>
        <w:rPr>
          <w:color w:val="000000"/>
          <w:szCs w:val="28"/>
          <w:shd w:val="clear" w:color="auto" w:fill="FFFFFF"/>
        </w:rPr>
        <w:t>1</w:t>
      </w:r>
      <w:r w:rsidRPr="00420D02">
        <w:rPr>
          <w:color w:val="000000"/>
          <w:szCs w:val="28"/>
          <w:shd w:val="clear" w:color="auto" w:fill="FFFFFF"/>
        </w:rPr>
        <w:t>.2. Зміни та доповнення до цього Статуту набувають чинності після їх реєстрації в установленому порядку.</w:t>
      </w:r>
    </w:p>
    <w:p w:rsidR="002474A1" w:rsidRDefault="002474A1" w:rsidP="002474A1">
      <w:pPr>
        <w:pStyle w:val="a7"/>
        <w:rPr>
          <w:b/>
          <w:color w:val="000000"/>
          <w:szCs w:val="28"/>
          <w:shd w:val="clear" w:color="auto" w:fill="FFFFFF"/>
        </w:rPr>
      </w:pPr>
    </w:p>
    <w:p w:rsidR="002474A1" w:rsidRDefault="002474A1" w:rsidP="002474A1">
      <w:pPr>
        <w:pStyle w:val="a7"/>
        <w:rPr>
          <w:b/>
          <w:color w:val="000000"/>
          <w:szCs w:val="28"/>
          <w:shd w:val="clear" w:color="auto" w:fill="FFFFFF"/>
        </w:rPr>
      </w:pPr>
    </w:p>
    <w:p w:rsidR="002474A1" w:rsidRDefault="002474A1" w:rsidP="002474A1">
      <w:pPr>
        <w:pStyle w:val="a7"/>
        <w:rPr>
          <w:b/>
          <w:color w:val="000000"/>
          <w:szCs w:val="28"/>
          <w:shd w:val="clear" w:color="auto" w:fill="FFFFFF"/>
        </w:rPr>
      </w:pPr>
    </w:p>
    <w:p w:rsidR="009C448B" w:rsidRPr="00726EAD" w:rsidRDefault="00726EAD" w:rsidP="002474A1">
      <w:pPr>
        <w:pStyle w:val="a7"/>
        <w:rPr>
          <w:szCs w:val="28"/>
        </w:rPr>
      </w:pPr>
      <w:r w:rsidRPr="00750C2F">
        <w:rPr>
          <w:b/>
          <w:color w:val="000000"/>
          <w:szCs w:val="28"/>
          <w:shd w:val="clear" w:color="auto" w:fill="FFFFFF"/>
        </w:rPr>
        <w:t>Голова ради</w:t>
      </w:r>
      <w:r w:rsidRPr="00750C2F">
        <w:rPr>
          <w:b/>
          <w:color w:val="000000"/>
          <w:szCs w:val="28"/>
          <w:shd w:val="clear" w:color="auto" w:fill="FFFFFF"/>
        </w:rPr>
        <w:tab/>
      </w:r>
      <w:r w:rsidRPr="00750C2F">
        <w:rPr>
          <w:b/>
          <w:color w:val="000000"/>
          <w:szCs w:val="28"/>
          <w:shd w:val="clear" w:color="auto" w:fill="FFFFFF"/>
        </w:rPr>
        <w:tab/>
      </w:r>
      <w:r w:rsidRPr="00750C2F">
        <w:rPr>
          <w:b/>
          <w:color w:val="000000"/>
          <w:szCs w:val="28"/>
          <w:shd w:val="clear" w:color="auto" w:fill="FFFFFF"/>
        </w:rPr>
        <w:tab/>
      </w:r>
      <w:r w:rsidRPr="00750C2F">
        <w:rPr>
          <w:b/>
          <w:color w:val="000000"/>
          <w:szCs w:val="28"/>
          <w:shd w:val="clear" w:color="auto" w:fill="FFFFFF"/>
        </w:rPr>
        <w:tab/>
      </w:r>
      <w:r w:rsidRPr="00750C2F">
        <w:rPr>
          <w:b/>
          <w:color w:val="000000"/>
          <w:szCs w:val="28"/>
          <w:shd w:val="clear" w:color="auto" w:fill="FFFFFF"/>
        </w:rPr>
        <w:tab/>
      </w:r>
      <w:r w:rsidRPr="00750C2F">
        <w:rPr>
          <w:b/>
          <w:color w:val="000000"/>
          <w:szCs w:val="28"/>
          <w:shd w:val="clear" w:color="auto" w:fill="FFFFFF"/>
        </w:rPr>
        <w:tab/>
      </w:r>
      <w:r w:rsidRPr="00750C2F">
        <w:rPr>
          <w:b/>
          <w:color w:val="000000"/>
          <w:szCs w:val="28"/>
          <w:shd w:val="clear" w:color="auto" w:fill="FFFFFF"/>
        </w:rPr>
        <w:tab/>
        <w:t>С.М.</w:t>
      </w:r>
      <w:r>
        <w:rPr>
          <w:b/>
          <w:color w:val="000000"/>
          <w:szCs w:val="28"/>
          <w:shd w:val="clear" w:color="auto" w:fill="FFFFFF"/>
        </w:rPr>
        <w:t xml:space="preserve"> </w:t>
      </w:r>
      <w:r w:rsidRPr="00750C2F">
        <w:rPr>
          <w:b/>
          <w:color w:val="000000"/>
          <w:szCs w:val="28"/>
          <w:shd w:val="clear" w:color="auto" w:fill="FFFFFF"/>
        </w:rPr>
        <w:t>Гришко</w:t>
      </w:r>
    </w:p>
    <w:sectPr w:rsidR="009C448B" w:rsidRPr="00726EAD" w:rsidSect="002474A1">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285"/>
    <w:multiLevelType w:val="hybridMultilevel"/>
    <w:tmpl w:val="DB34D6B8"/>
    <w:lvl w:ilvl="0" w:tplc="04190001">
      <w:start w:val="1"/>
      <w:numFmt w:val="bullet"/>
      <w:lvlText w:val=""/>
      <w:lvlJc w:val="left"/>
      <w:pPr>
        <w:ind w:left="4087" w:hanging="360"/>
      </w:pPr>
      <w:rPr>
        <w:rFonts w:ascii="Symbol" w:hAnsi="Symbol" w:hint="default"/>
      </w:rPr>
    </w:lvl>
    <w:lvl w:ilvl="1" w:tplc="04190003" w:tentative="1">
      <w:start w:val="1"/>
      <w:numFmt w:val="bullet"/>
      <w:lvlText w:val="o"/>
      <w:lvlJc w:val="left"/>
      <w:pPr>
        <w:ind w:left="4807" w:hanging="360"/>
      </w:pPr>
      <w:rPr>
        <w:rFonts w:ascii="Courier New" w:hAnsi="Courier New" w:cs="Courier New" w:hint="default"/>
      </w:rPr>
    </w:lvl>
    <w:lvl w:ilvl="2" w:tplc="04190005" w:tentative="1">
      <w:start w:val="1"/>
      <w:numFmt w:val="bullet"/>
      <w:lvlText w:val=""/>
      <w:lvlJc w:val="left"/>
      <w:pPr>
        <w:ind w:left="5527" w:hanging="360"/>
      </w:pPr>
      <w:rPr>
        <w:rFonts w:ascii="Wingdings" w:hAnsi="Wingdings" w:hint="default"/>
      </w:rPr>
    </w:lvl>
    <w:lvl w:ilvl="3" w:tplc="04190001" w:tentative="1">
      <w:start w:val="1"/>
      <w:numFmt w:val="bullet"/>
      <w:lvlText w:val=""/>
      <w:lvlJc w:val="left"/>
      <w:pPr>
        <w:ind w:left="6247" w:hanging="360"/>
      </w:pPr>
      <w:rPr>
        <w:rFonts w:ascii="Symbol" w:hAnsi="Symbol" w:hint="default"/>
      </w:rPr>
    </w:lvl>
    <w:lvl w:ilvl="4" w:tplc="04190003" w:tentative="1">
      <w:start w:val="1"/>
      <w:numFmt w:val="bullet"/>
      <w:lvlText w:val="o"/>
      <w:lvlJc w:val="left"/>
      <w:pPr>
        <w:ind w:left="6967" w:hanging="360"/>
      </w:pPr>
      <w:rPr>
        <w:rFonts w:ascii="Courier New" w:hAnsi="Courier New" w:cs="Courier New" w:hint="default"/>
      </w:rPr>
    </w:lvl>
    <w:lvl w:ilvl="5" w:tplc="04190005" w:tentative="1">
      <w:start w:val="1"/>
      <w:numFmt w:val="bullet"/>
      <w:lvlText w:val=""/>
      <w:lvlJc w:val="left"/>
      <w:pPr>
        <w:ind w:left="7687" w:hanging="360"/>
      </w:pPr>
      <w:rPr>
        <w:rFonts w:ascii="Wingdings" w:hAnsi="Wingdings" w:hint="default"/>
      </w:rPr>
    </w:lvl>
    <w:lvl w:ilvl="6" w:tplc="04190001" w:tentative="1">
      <w:start w:val="1"/>
      <w:numFmt w:val="bullet"/>
      <w:lvlText w:val=""/>
      <w:lvlJc w:val="left"/>
      <w:pPr>
        <w:ind w:left="8407" w:hanging="360"/>
      </w:pPr>
      <w:rPr>
        <w:rFonts w:ascii="Symbol" w:hAnsi="Symbol" w:hint="default"/>
      </w:rPr>
    </w:lvl>
    <w:lvl w:ilvl="7" w:tplc="04190003" w:tentative="1">
      <w:start w:val="1"/>
      <w:numFmt w:val="bullet"/>
      <w:lvlText w:val="o"/>
      <w:lvlJc w:val="left"/>
      <w:pPr>
        <w:ind w:left="9127" w:hanging="360"/>
      </w:pPr>
      <w:rPr>
        <w:rFonts w:ascii="Courier New" w:hAnsi="Courier New" w:cs="Courier New" w:hint="default"/>
      </w:rPr>
    </w:lvl>
    <w:lvl w:ilvl="8" w:tplc="04190005" w:tentative="1">
      <w:start w:val="1"/>
      <w:numFmt w:val="bullet"/>
      <w:lvlText w:val=""/>
      <w:lvlJc w:val="left"/>
      <w:pPr>
        <w:ind w:left="9847" w:hanging="360"/>
      </w:pPr>
      <w:rPr>
        <w:rFonts w:ascii="Wingdings" w:hAnsi="Wingdings" w:hint="default"/>
      </w:rPr>
    </w:lvl>
  </w:abstractNum>
  <w:abstractNum w:abstractNumId="1">
    <w:nsid w:val="0D1C2314"/>
    <w:multiLevelType w:val="hybridMultilevel"/>
    <w:tmpl w:val="F928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75EAB"/>
    <w:multiLevelType w:val="hybridMultilevel"/>
    <w:tmpl w:val="259ACA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E402700"/>
    <w:multiLevelType w:val="multilevel"/>
    <w:tmpl w:val="DBCEFC1C"/>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A4664F"/>
    <w:multiLevelType w:val="hybridMultilevel"/>
    <w:tmpl w:val="50761F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D330C"/>
    <w:multiLevelType w:val="hybridMultilevel"/>
    <w:tmpl w:val="4280B8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0F539D"/>
    <w:multiLevelType w:val="hybridMultilevel"/>
    <w:tmpl w:val="E196F5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67098A"/>
    <w:multiLevelType w:val="hybridMultilevel"/>
    <w:tmpl w:val="60D691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3AB1035"/>
    <w:multiLevelType w:val="hybridMultilevel"/>
    <w:tmpl w:val="BEAC7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B155F"/>
    <w:multiLevelType w:val="hybridMultilevel"/>
    <w:tmpl w:val="2026D1C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141CB"/>
    <w:multiLevelType w:val="hybridMultilevel"/>
    <w:tmpl w:val="93B6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65A84"/>
    <w:multiLevelType w:val="multilevel"/>
    <w:tmpl w:val="3E26C98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626BC0"/>
    <w:multiLevelType w:val="hybridMultilevel"/>
    <w:tmpl w:val="E8547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F5436AA"/>
    <w:multiLevelType w:val="hybridMultilevel"/>
    <w:tmpl w:val="A4CE1A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47C00D8"/>
    <w:multiLevelType w:val="multilevel"/>
    <w:tmpl w:val="F78EC1C0"/>
    <w:lvl w:ilvl="0">
      <w:start w:val="6"/>
      <w:numFmt w:val="decimal"/>
      <w:lvlText w:val="%1."/>
      <w:lvlJc w:val="left"/>
      <w:pPr>
        <w:ind w:left="450" w:hanging="450"/>
      </w:pPr>
      <w:rPr>
        <w:rFonts w:hint="default"/>
        <w:color w:val="000000"/>
      </w:rPr>
    </w:lvl>
    <w:lvl w:ilvl="1">
      <w:start w:val="6"/>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5">
    <w:nsid w:val="45395FCB"/>
    <w:multiLevelType w:val="hybridMultilevel"/>
    <w:tmpl w:val="6554D9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D21AE4"/>
    <w:multiLevelType w:val="hybridMultilevel"/>
    <w:tmpl w:val="4AE6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191096"/>
    <w:multiLevelType w:val="hybridMultilevel"/>
    <w:tmpl w:val="16F058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394288C"/>
    <w:multiLevelType w:val="hybridMultilevel"/>
    <w:tmpl w:val="200E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8D295D"/>
    <w:multiLevelType w:val="hybridMultilevel"/>
    <w:tmpl w:val="25DC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963145"/>
    <w:multiLevelType w:val="hybridMultilevel"/>
    <w:tmpl w:val="C9461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D5F56C4"/>
    <w:multiLevelType w:val="hybridMultilevel"/>
    <w:tmpl w:val="D146E5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E077554"/>
    <w:multiLevelType w:val="hybridMultilevel"/>
    <w:tmpl w:val="DA08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D1066"/>
    <w:multiLevelType w:val="hybridMultilevel"/>
    <w:tmpl w:val="9C722D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C574A2"/>
    <w:multiLevelType w:val="hybridMultilevel"/>
    <w:tmpl w:val="9398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49226C"/>
    <w:multiLevelType w:val="hybridMultilevel"/>
    <w:tmpl w:val="A968AF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2D1043E"/>
    <w:multiLevelType w:val="hybridMultilevel"/>
    <w:tmpl w:val="7B4EE940"/>
    <w:lvl w:ilvl="0" w:tplc="04190001">
      <w:start w:val="1"/>
      <w:numFmt w:val="bullet"/>
      <w:lvlText w:val=""/>
      <w:lvlJc w:val="left"/>
      <w:pPr>
        <w:ind w:left="720" w:hanging="360"/>
      </w:pPr>
      <w:rPr>
        <w:rFonts w:ascii="Symbol" w:hAnsi="Symbol" w:hint="default"/>
      </w:rPr>
    </w:lvl>
    <w:lvl w:ilvl="1" w:tplc="D6700A2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756DF5"/>
    <w:multiLevelType w:val="hybridMultilevel"/>
    <w:tmpl w:val="1F38F7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6200C9"/>
    <w:multiLevelType w:val="hybridMultilevel"/>
    <w:tmpl w:val="A8E4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19"/>
  </w:num>
  <w:num w:numId="5">
    <w:abstractNumId w:val="9"/>
  </w:num>
  <w:num w:numId="6">
    <w:abstractNumId w:val="20"/>
  </w:num>
  <w:num w:numId="7">
    <w:abstractNumId w:val="28"/>
  </w:num>
  <w:num w:numId="8">
    <w:abstractNumId w:val="18"/>
  </w:num>
  <w:num w:numId="9">
    <w:abstractNumId w:val="17"/>
  </w:num>
  <w:num w:numId="10">
    <w:abstractNumId w:val="0"/>
  </w:num>
  <w:num w:numId="11">
    <w:abstractNumId w:val="1"/>
  </w:num>
  <w:num w:numId="12">
    <w:abstractNumId w:val="24"/>
  </w:num>
  <w:num w:numId="13">
    <w:abstractNumId w:val="26"/>
  </w:num>
  <w:num w:numId="14">
    <w:abstractNumId w:val="15"/>
  </w:num>
  <w:num w:numId="15">
    <w:abstractNumId w:val="5"/>
  </w:num>
  <w:num w:numId="16">
    <w:abstractNumId w:val="2"/>
  </w:num>
  <w:num w:numId="17">
    <w:abstractNumId w:val="4"/>
  </w:num>
  <w:num w:numId="18">
    <w:abstractNumId w:val="14"/>
  </w:num>
  <w:num w:numId="19">
    <w:abstractNumId w:val="16"/>
  </w:num>
  <w:num w:numId="20">
    <w:abstractNumId w:val="6"/>
  </w:num>
  <w:num w:numId="21">
    <w:abstractNumId w:val="27"/>
  </w:num>
  <w:num w:numId="22">
    <w:abstractNumId w:val="21"/>
  </w:num>
  <w:num w:numId="23">
    <w:abstractNumId w:val="7"/>
  </w:num>
  <w:num w:numId="24">
    <w:abstractNumId w:val="8"/>
  </w:num>
  <w:num w:numId="25">
    <w:abstractNumId w:val="3"/>
  </w:num>
  <w:num w:numId="26">
    <w:abstractNumId w:val="23"/>
  </w:num>
  <w:num w:numId="27">
    <w:abstractNumId w:val="13"/>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03"/>
    <w:rsid w:val="001258D2"/>
    <w:rsid w:val="002474A1"/>
    <w:rsid w:val="002D0443"/>
    <w:rsid w:val="00371541"/>
    <w:rsid w:val="005A623A"/>
    <w:rsid w:val="005C23A2"/>
    <w:rsid w:val="0066395A"/>
    <w:rsid w:val="00726EAD"/>
    <w:rsid w:val="00735B04"/>
    <w:rsid w:val="00767570"/>
    <w:rsid w:val="007C4403"/>
    <w:rsid w:val="00857C2D"/>
    <w:rsid w:val="008713D4"/>
    <w:rsid w:val="009472B3"/>
    <w:rsid w:val="009B0309"/>
    <w:rsid w:val="009C448B"/>
    <w:rsid w:val="00A326B7"/>
    <w:rsid w:val="00A37AA7"/>
    <w:rsid w:val="00B168C9"/>
    <w:rsid w:val="00D50667"/>
    <w:rsid w:val="00DA2520"/>
    <w:rsid w:val="00E5507F"/>
    <w:rsid w:val="00EE0972"/>
    <w:rsid w:val="00F0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AD"/>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26EAD"/>
    <w:pPr>
      <w:spacing w:after="0" w:line="240" w:lineRule="auto"/>
    </w:pPr>
    <w:rPr>
      <w:rFonts w:ascii="Calibri" w:eastAsia="Times New Roman" w:hAnsi="Calibri" w:cs="Times New Roman"/>
      <w:lang w:eastAsia="ru-RU"/>
    </w:rPr>
  </w:style>
  <w:style w:type="paragraph" w:styleId="a4">
    <w:name w:val="Normal (Web)"/>
    <w:basedOn w:val="a"/>
    <w:rsid w:val="00726EAD"/>
    <w:pPr>
      <w:spacing w:before="100" w:beforeAutospacing="1" w:after="100" w:afterAutospacing="1"/>
    </w:pPr>
    <w:rPr>
      <w:sz w:val="24"/>
      <w:szCs w:val="24"/>
      <w:lang w:val="ru-RU"/>
    </w:rPr>
  </w:style>
  <w:style w:type="character" w:customStyle="1" w:styleId="rvts23">
    <w:name w:val="rvts23"/>
    <w:basedOn w:val="a0"/>
    <w:rsid w:val="00726EAD"/>
  </w:style>
  <w:style w:type="paragraph" w:customStyle="1" w:styleId="rvps6">
    <w:name w:val="rvps6"/>
    <w:basedOn w:val="a"/>
    <w:rsid w:val="00726EAD"/>
    <w:pPr>
      <w:spacing w:before="100" w:beforeAutospacing="1" w:after="100" w:afterAutospacing="1"/>
    </w:pPr>
    <w:rPr>
      <w:sz w:val="24"/>
      <w:szCs w:val="24"/>
      <w:lang w:val="ru-RU"/>
    </w:rPr>
  </w:style>
  <w:style w:type="paragraph" w:styleId="a5">
    <w:name w:val="Title"/>
    <w:basedOn w:val="a"/>
    <w:link w:val="a6"/>
    <w:uiPriority w:val="99"/>
    <w:qFormat/>
    <w:rsid w:val="00726EAD"/>
    <w:pPr>
      <w:jc w:val="center"/>
    </w:pPr>
  </w:style>
  <w:style w:type="character" w:customStyle="1" w:styleId="a6">
    <w:name w:val="Название Знак"/>
    <w:basedOn w:val="a0"/>
    <w:link w:val="a5"/>
    <w:uiPriority w:val="99"/>
    <w:rsid w:val="00726EAD"/>
    <w:rPr>
      <w:rFonts w:ascii="Times New Roman" w:eastAsia="Times New Roman" w:hAnsi="Times New Roman" w:cs="Times New Roman"/>
      <w:sz w:val="28"/>
      <w:szCs w:val="20"/>
      <w:lang w:val="uk-UA" w:eastAsia="ru-RU"/>
    </w:rPr>
  </w:style>
  <w:style w:type="paragraph" w:styleId="a7">
    <w:name w:val="Body Text"/>
    <w:basedOn w:val="a"/>
    <w:link w:val="a8"/>
    <w:uiPriority w:val="99"/>
    <w:rsid w:val="00726EAD"/>
    <w:pPr>
      <w:jc w:val="both"/>
    </w:pPr>
  </w:style>
  <w:style w:type="character" w:customStyle="1" w:styleId="a8">
    <w:name w:val="Основной текст Знак"/>
    <w:basedOn w:val="a0"/>
    <w:link w:val="a7"/>
    <w:uiPriority w:val="99"/>
    <w:rsid w:val="00726EAD"/>
    <w:rPr>
      <w:rFonts w:ascii="Times New Roman" w:eastAsia="Times New Roman" w:hAnsi="Times New Roman" w:cs="Times New Roman"/>
      <w:sz w:val="28"/>
      <w:szCs w:val="20"/>
      <w:lang w:val="uk-UA" w:eastAsia="ru-RU"/>
    </w:rPr>
  </w:style>
  <w:style w:type="paragraph" w:styleId="a9">
    <w:name w:val="List Paragraph"/>
    <w:basedOn w:val="a"/>
    <w:uiPriority w:val="34"/>
    <w:qFormat/>
    <w:rsid w:val="00726EAD"/>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72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726EAD"/>
    <w:rPr>
      <w:rFonts w:ascii="Courier New" w:eastAsia="Times New Roman" w:hAnsi="Courier New" w:cs="Courier New"/>
      <w:sz w:val="20"/>
      <w:szCs w:val="20"/>
      <w:lang w:eastAsia="ru-RU"/>
    </w:rPr>
  </w:style>
  <w:style w:type="character" w:customStyle="1" w:styleId="rvts9">
    <w:name w:val="rvts9"/>
    <w:basedOn w:val="a0"/>
    <w:rsid w:val="00726EAD"/>
  </w:style>
  <w:style w:type="character" w:customStyle="1" w:styleId="apple-converted-space">
    <w:name w:val="apple-converted-space"/>
    <w:basedOn w:val="a0"/>
    <w:rsid w:val="00726EAD"/>
  </w:style>
  <w:style w:type="character" w:customStyle="1" w:styleId="Typewriter">
    <w:name w:val="Typewriter"/>
    <w:rsid w:val="00726EAD"/>
    <w:rPr>
      <w:rFonts w:ascii="Courier New" w:hAnsi="Courier New"/>
      <w:sz w:val="20"/>
    </w:rPr>
  </w:style>
  <w:style w:type="paragraph" w:customStyle="1" w:styleId="Preformatted">
    <w:name w:val="Preformatted"/>
    <w:basedOn w:val="a"/>
    <w:rsid w:val="00726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1">
    <w:name w:val="Абзац списка1"/>
    <w:basedOn w:val="a"/>
    <w:rsid w:val="00726EAD"/>
    <w:pPr>
      <w:spacing w:after="200" w:line="276" w:lineRule="auto"/>
      <w:ind w:left="720"/>
      <w:contextualSpacing/>
    </w:pPr>
    <w:rPr>
      <w:rFonts w:ascii="Calibri" w:hAnsi="Calibri"/>
      <w:sz w:val="22"/>
      <w:szCs w:val="22"/>
      <w:lang w:val="ru-RU" w:eastAsia="en-US"/>
    </w:rPr>
  </w:style>
  <w:style w:type="paragraph" w:customStyle="1" w:styleId="21">
    <w:name w:val="21"/>
    <w:basedOn w:val="a"/>
    <w:rsid w:val="00726EAD"/>
    <w:pPr>
      <w:spacing w:before="100" w:beforeAutospacing="1" w:after="100" w:afterAutospacing="1"/>
    </w:pPr>
    <w:rPr>
      <w:sz w:val="24"/>
      <w:szCs w:val="24"/>
      <w:lang w:val="ru-RU"/>
    </w:rPr>
  </w:style>
  <w:style w:type="paragraph" w:styleId="aa">
    <w:name w:val="Balloon Text"/>
    <w:basedOn w:val="a"/>
    <w:link w:val="ab"/>
    <w:uiPriority w:val="99"/>
    <w:semiHidden/>
    <w:unhideWhenUsed/>
    <w:rsid w:val="00B168C9"/>
    <w:rPr>
      <w:rFonts w:ascii="Tahoma" w:hAnsi="Tahoma" w:cs="Tahoma"/>
      <w:sz w:val="16"/>
      <w:szCs w:val="16"/>
    </w:rPr>
  </w:style>
  <w:style w:type="character" w:customStyle="1" w:styleId="ab">
    <w:name w:val="Текст выноски Знак"/>
    <w:basedOn w:val="a0"/>
    <w:link w:val="aa"/>
    <w:uiPriority w:val="99"/>
    <w:semiHidden/>
    <w:rsid w:val="00B168C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AD"/>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26EAD"/>
    <w:pPr>
      <w:spacing w:after="0" w:line="240" w:lineRule="auto"/>
    </w:pPr>
    <w:rPr>
      <w:rFonts w:ascii="Calibri" w:eastAsia="Times New Roman" w:hAnsi="Calibri" w:cs="Times New Roman"/>
      <w:lang w:eastAsia="ru-RU"/>
    </w:rPr>
  </w:style>
  <w:style w:type="paragraph" w:styleId="a4">
    <w:name w:val="Normal (Web)"/>
    <w:basedOn w:val="a"/>
    <w:rsid w:val="00726EAD"/>
    <w:pPr>
      <w:spacing w:before="100" w:beforeAutospacing="1" w:after="100" w:afterAutospacing="1"/>
    </w:pPr>
    <w:rPr>
      <w:sz w:val="24"/>
      <w:szCs w:val="24"/>
      <w:lang w:val="ru-RU"/>
    </w:rPr>
  </w:style>
  <w:style w:type="character" w:customStyle="1" w:styleId="rvts23">
    <w:name w:val="rvts23"/>
    <w:basedOn w:val="a0"/>
    <w:rsid w:val="00726EAD"/>
  </w:style>
  <w:style w:type="paragraph" w:customStyle="1" w:styleId="rvps6">
    <w:name w:val="rvps6"/>
    <w:basedOn w:val="a"/>
    <w:rsid w:val="00726EAD"/>
    <w:pPr>
      <w:spacing w:before="100" w:beforeAutospacing="1" w:after="100" w:afterAutospacing="1"/>
    </w:pPr>
    <w:rPr>
      <w:sz w:val="24"/>
      <w:szCs w:val="24"/>
      <w:lang w:val="ru-RU"/>
    </w:rPr>
  </w:style>
  <w:style w:type="paragraph" w:styleId="a5">
    <w:name w:val="Title"/>
    <w:basedOn w:val="a"/>
    <w:link w:val="a6"/>
    <w:uiPriority w:val="99"/>
    <w:qFormat/>
    <w:rsid w:val="00726EAD"/>
    <w:pPr>
      <w:jc w:val="center"/>
    </w:pPr>
  </w:style>
  <w:style w:type="character" w:customStyle="1" w:styleId="a6">
    <w:name w:val="Название Знак"/>
    <w:basedOn w:val="a0"/>
    <w:link w:val="a5"/>
    <w:uiPriority w:val="99"/>
    <w:rsid w:val="00726EAD"/>
    <w:rPr>
      <w:rFonts w:ascii="Times New Roman" w:eastAsia="Times New Roman" w:hAnsi="Times New Roman" w:cs="Times New Roman"/>
      <w:sz w:val="28"/>
      <w:szCs w:val="20"/>
      <w:lang w:val="uk-UA" w:eastAsia="ru-RU"/>
    </w:rPr>
  </w:style>
  <w:style w:type="paragraph" w:styleId="a7">
    <w:name w:val="Body Text"/>
    <w:basedOn w:val="a"/>
    <w:link w:val="a8"/>
    <w:uiPriority w:val="99"/>
    <w:rsid w:val="00726EAD"/>
    <w:pPr>
      <w:jc w:val="both"/>
    </w:pPr>
  </w:style>
  <w:style w:type="character" w:customStyle="1" w:styleId="a8">
    <w:name w:val="Основной текст Знак"/>
    <w:basedOn w:val="a0"/>
    <w:link w:val="a7"/>
    <w:uiPriority w:val="99"/>
    <w:rsid w:val="00726EAD"/>
    <w:rPr>
      <w:rFonts w:ascii="Times New Roman" w:eastAsia="Times New Roman" w:hAnsi="Times New Roman" w:cs="Times New Roman"/>
      <w:sz w:val="28"/>
      <w:szCs w:val="20"/>
      <w:lang w:val="uk-UA" w:eastAsia="ru-RU"/>
    </w:rPr>
  </w:style>
  <w:style w:type="paragraph" w:styleId="a9">
    <w:name w:val="List Paragraph"/>
    <w:basedOn w:val="a"/>
    <w:uiPriority w:val="34"/>
    <w:qFormat/>
    <w:rsid w:val="00726EAD"/>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72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726EAD"/>
    <w:rPr>
      <w:rFonts w:ascii="Courier New" w:eastAsia="Times New Roman" w:hAnsi="Courier New" w:cs="Courier New"/>
      <w:sz w:val="20"/>
      <w:szCs w:val="20"/>
      <w:lang w:eastAsia="ru-RU"/>
    </w:rPr>
  </w:style>
  <w:style w:type="character" w:customStyle="1" w:styleId="rvts9">
    <w:name w:val="rvts9"/>
    <w:basedOn w:val="a0"/>
    <w:rsid w:val="00726EAD"/>
  </w:style>
  <w:style w:type="character" w:customStyle="1" w:styleId="apple-converted-space">
    <w:name w:val="apple-converted-space"/>
    <w:basedOn w:val="a0"/>
    <w:rsid w:val="00726EAD"/>
  </w:style>
  <w:style w:type="character" w:customStyle="1" w:styleId="Typewriter">
    <w:name w:val="Typewriter"/>
    <w:rsid w:val="00726EAD"/>
    <w:rPr>
      <w:rFonts w:ascii="Courier New" w:hAnsi="Courier New"/>
      <w:sz w:val="20"/>
    </w:rPr>
  </w:style>
  <w:style w:type="paragraph" w:customStyle="1" w:styleId="Preformatted">
    <w:name w:val="Preformatted"/>
    <w:basedOn w:val="a"/>
    <w:rsid w:val="00726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1">
    <w:name w:val="Абзац списка1"/>
    <w:basedOn w:val="a"/>
    <w:rsid w:val="00726EAD"/>
    <w:pPr>
      <w:spacing w:after="200" w:line="276" w:lineRule="auto"/>
      <w:ind w:left="720"/>
      <w:contextualSpacing/>
    </w:pPr>
    <w:rPr>
      <w:rFonts w:ascii="Calibri" w:hAnsi="Calibri"/>
      <w:sz w:val="22"/>
      <w:szCs w:val="22"/>
      <w:lang w:val="ru-RU" w:eastAsia="en-US"/>
    </w:rPr>
  </w:style>
  <w:style w:type="paragraph" w:customStyle="1" w:styleId="21">
    <w:name w:val="21"/>
    <w:basedOn w:val="a"/>
    <w:rsid w:val="00726EAD"/>
    <w:pPr>
      <w:spacing w:before="100" w:beforeAutospacing="1" w:after="100" w:afterAutospacing="1"/>
    </w:pPr>
    <w:rPr>
      <w:sz w:val="24"/>
      <w:szCs w:val="24"/>
      <w:lang w:val="ru-RU"/>
    </w:rPr>
  </w:style>
  <w:style w:type="paragraph" w:styleId="aa">
    <w:name w:val="Balloon Text"/>
    <w:basedOn w:val="a"/>
    <w:link w:val="ab"/>
    <w:uiPriority w:val="99"/>
    <w:semiHidden/>
    <w:unhideWhenUsed/>
    <w:rsid w:val="00B168C9"/>
    <w:rPr>
      <w:rFonts w:ascii="Tahoma" w:hAnsi="Tahoma" w:cs="Tahoma"/>
      <w:sz w:val="16"/>
      <w:szCs w:val="16"/>
    </w:rPr>
  </w:style>
  <w:style w:type="character" w:customStyle="1" w:styleId="ab">
    <w:name w:val="Текст выноски Знак"/>
    <w:basedOn w:val="a0"/>
    <w:link w:val="aa"/>
    <w:uiPriority w:val="99"/>
    <w:semiHidden/>
    <w:rsid w:val="00B168C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24963</Words>
  <Characters>14230</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pliok</cp:lastModifiedBy>
  <cp:revision>6</cp:revision>
  <cp:lastPrinted>2017-04-03T08:43:00Z</cp:lastPrinted>
  <dcterms:created xsi:type="dcterms:W3CDTF">2017-02-03T12:32:00Z</dcterms:created>
  <dcterms:modified xsi:type="dcterms:W3CDTF">2017-04-03T08:43:00Z</dcterms:modified>
</cp:coreProperties>
</file>