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64E5" w14:textId="3446E39B" w:rsidR="006D1BAC" w:rsidRPr="00776747" w:rsidRDefault="00054261" w:rsidP="006D1BAC">
      <w:pPr>
        <w:ind w:left="4536"/>
        <w:rPr>
          <w:szCs w:val="28"/>
        </w:rPr>
      </w:pPr>
      <w:r w:rsidRPr="00776747">
        <w:rPr>
          <w:szCs w:val="28"/>
        </w:rPr>
        <w:t xml:space="preserve"> </w:t>
      </w:r>
      <w:r w:rsidR="002227DD">
        <w:rPr>
          <w:szCs w:val="28"/>
        </w:rPr>
        <w:t xml:space="preserve">           </w:t>
      </w:r>
      <w:r w:rsidR="006D1BAC" w:rsidRPr="00776747">
        <w:rPr>
          <w:szCs w:val="28"/>
        </w:rPr>
        <w:t>ЗАТВЕРДЖЕНО</w:t>
      </w:r>
    </w:p>
    <w:p w14:paraId="2B0154B3" w14:textId="23C421B8" w:rsidR="006D1BAC" w:rsidRPr="00776747" w:rsidRDefault="006D1BAC" w:rsidP="006D1BAC">
      <w:pPr>
        <w:ind w:left="4536"/>
        <w:rPr>
          <w:szCs w:val="28"/>
        </w:rPr>
      </w:pPr>
      <w:r w:rsidRPr="00776747">
        <w:rPr>
          <w:szCs w:val="28"/>
        </w:rPr>
        <w:t>Рішення Броварської районної ради</w:t>
      </w:r>
    </w:p>
    <w:p w14:paraId="6D1B10A5" w14:textId="6A0A416E" w:rsidR="006D1BAC" w:rsidRPr="002227DD" w:rsidRDefault="00CC47DB" w:rsidP="006D1BAC">
      <w:pPr>
        <w:ind w:left="4536"/>
        <w:rPr>
          <w:szCs w:val="28"/>
        </w:rPr>
      </w:pPr>
      <w:r w:rsidRPr="00776747">
        <w:rPr>
          <w:szCs w:val="28"/>
        </w:rPr>
        <w:t xml:space="preserve">від </w:t>
      </w:r>
      <w:r w:rsidR="002227DD">
        <w:rPr>
          <w:szCs w:val="28"/>
        </w:rPr>
        <w:t>19</w:t>
      </w:r>
      <w:r w:rsidRPr="00776747">
        <w:rPr>
          <w:szCs w:val="28"/>
        </w:rPr>
        <w:t xml:space="preserve"> березня 2020</w:t>
      </w:r>
      <w:r w:rsidR="006D1BAC" w:rsidRPr="00776747">
        <w:rPr>
          <w:szCs w:val="28"/>
        </w:rPr>
        <w:t xml:space="preserve"> року № </w:t>
      </w:r>
      <w:r w:rsidR="002227DD">
        <w:rPr>
          <w:szCs w:val="28"/>
        </w:rPr>
        <w:t>961-69-</w:t>
      </w:r>
      <w:r w:rsidR="002227DD">
        <w:rPr>
          <w:szCs w:val="28"/>
          <w:lang w:val="en-US"/>
        </w:rPr>
        <w:t>V</w:t>
      </w:r>
      <w:r w:rsidR="002227DD">
        <w:rPr>
          <w:szCs w:val="28"/>
        </w:rPr>
        <w:t>ІІ</w:t>
      </w:r>
      <w:bookmarkStart w:id="0" w:name="_GoBack"/>
      <w:bookmarkEnd w:id="0"/>
    </w:p>
    <w:p w14:paraId="425A7DEE" w14:textId="77777777" w:rsidR="006D1BAC" w:rsidRPr="00776747" w:rsidRDefault="006D1BAC" w:rsidP="006D1BAC">
      <w:pPr>
        <w:shd w:val="clear" w:color="auto" w:fill="FFFFFF"/>
        <w:tabs>
          <w:tab w:val="left" w:pos="360"/>
          <w:tab w:val="left" w:pos="450"/>
          <w:tab w:val="left" w:pos="9450"/>
        </w:tabs>
        <w:ind w:right="-293"/>
        <w:jc w:val="center"/>
        <w:rPr>
          <w:b/>
          <w:sz w:val="44"/>
        </w:rPr>
      </w:pPr>
    </w:p>
    <w:p w14:paraId="249DF432" w14:textId="77777777" w:rsidR="006D1BAC" w:rsidRPr="00776747" w:rsidRDefault="006D1BAC" w:rsidP="006D1BAC">
      <w:pPr>
        <w:shd w:val="clear" w:color="auto" w:fill="FFFFFF"/>
        <w:tabs>
          <w:tab w:val="left" w:pos="360"/>
          <w:tab w:val="left" w:pos="450"/>
          <w:tab w:val="left" w:pos="9450"/>
        </w:tabs>
        <w:ind w:right="-293"/>
        <w:jc w:val="center"/>
        <w:rPr>
          <w:b/>
          <w:sz w:val="44"/>
        </w:rPr>
      </w:pPr>
    </w:p>
    <w:p w14:paraId="5AADE8BF" w14:textId="77777777" w:rsidR="006D1BAC" w:rsidRPr="00776747" w:rsidRDefault="006D1BAC" w:rsidP="006D1BAC">
      <w:pPr>
        <w:shd w:val="clear" w:color="auto" w:fill="FFFFFF"/>
        <w:tabs>
          <w:tab w:val="left" w:pos="360"/>
          <w:tab w:val="left" w:pos="450"/>
          <w:tab w:val="left" w:pos="9450"/>
        </w:tabs>
        <w:ind w:right="-293"/>
        <w:jc w:val="center"/>
        <w:rPr>
          <w:b/>
          <w:sz w:val="44"/>
        </w:rPr>
      </w:pPr>
    </w:p>
    <w:p w14:paraId="5CC6C545" w14:textId="77777777" w:rsidR="006D1BAC" w:rsidRPr="00776747" w:rsidRDefault="006D1BAC" w:rsidP="006D1BAC">
      <w:pPr>
        <w:shd w:val="clear" w:color="auto" w:fill="FFFFFF"/>
        <w:tabs>
          <w:tab w:val="left" w:pos="360"/>
          <w:tab w:val="left" w:pos="450"/>
          <w:tab w:val="left" w:pos="9450"/>
        </w:tabs>
        <w:ind w:right="-293"/>
        <w:jc w:val="center"/>
        <w:rPr>
          <w:b/>
          <w:sz w:val="44"/>
        </w:rPr>
      </w:pPr>
    </w:p>
    <w:p w14:paraId="508AD8C2" w14:textId="77777777" w:rsidR="006D1BAC" w:rsidRPr="00776747" w:rsidRDefault="006D1BAC" w:rsidP="006D1BAC">
      <w:pPr>
        <w:shd w:val="clear" w:color="auto" w:fill="FFFFFF"/>
        <w:tabs>
          <w:tab w:val="left" w:pos="360"/>
          <w:tab w:val="left" w:pos="450"/>
          <w:tab w:val="left" w:pos="9450"/>
        </w:tabs>
        <w:ind w:right="-293"/>
        <w:jc w:val="center"/>
        <w:rPr>
          <w:b/>
          <w:sz w:val="44"/>
        </w:rPr>
      </w:pPr>
    </w:p>
    <w:p w14:paraId="79AA6B81" w14:textId="77777777" w:rsidR="006D1BAC" w:rsidRPr="00776747" w:rsidRDefault="006D1BAC" w:rsidP="006D1BAC">
      <w:pPr>
        <w:shd w:val="clear" w:color="auto" w:fill="FFFFFF"/>
        <w:tabs>
          <w:tab w:val="left" w:pos="360"/>
          <w:tab w:val="left" w:pos="450"/>
          <w:tab w:val="left" w:pos="9450"/>
        </w:tabs>
        <w:ind w:right="-293"/>
        <w:jc w:val="center"/>
        <w:rPr>
          <w:b/>
          <w:sz w:val="44"/>
        </w:rPr>
      </w:pPr>
    </w:p>
    <w:p w14:paraId="19EB3CAF" w14:textId="77777777" w:rsidR="006D1BAC" w:rsidRPr="00776747" w:rsidRDefault="006D1BAC" w:rsidP="006D1BAC">
      <w:pPr>
        <w:shd w:val="clear" w:color="auto" w:fill="FFFFFF"/>
        <w:tabs>
          <w:tab w:val="left" w:pos="360"/>
          <w:tab w:val="left" w:pos="450"/>
          <w:tab w:val="left" w:pos="9450"/>
        </w:tabs>
        <w:ind w:right="-293"/>
        <w:jc w:val="center"/>
        <w:rPr>
          <w:b/>
          <w:szCs w:val="28"/>
        </w:rPr>
      </w:pPr>
      <w:r w:rsidRPr="00776747">
        <w:rPr>
          <w:b/>
          <w:sz w:val="44"/>
        </w:rPr>
        <w:t xml:space="preserve">                                                     нова редакція</w:t>
      </w:r>
    </w:p>
    <w:p w14:paraId="7083D31F" w14:textId="77777777" w:rsidR="006D1BAC" w:rsidRPr="00776747" w:rsidRDefault="006D1BAC" w:rsidP="006D1BAC">
      <w:pPr>
        <w:shd w:val="clear" w:color="auto" w:fill="FFFFFF"/>
        <w:tabs>
          <w:tab w:val="left" w:pos="360"/>
          <w:tab w:val="left" w:pos="450"/>
          <w:tab w:val="left" w:pos="9450"/>
        </w:tabs>
        <w:ind w:right="-293"/>
        <w:jc w:val="center"/>
        <w:rPr>
          <w:b/>
          <w:szCs w:val="28"/>
        </w:rPr>
      </w:pPr>
    </w:p>
    <w:p w14:paraId="0C474C65" w14:textId="77777777" w:rsidR="006D1BAC" w:rsidRPr="00776747" w:rsidRDefault="006D1BAC" w:rsidP="006D1BAC">
      <w:pPr>
        <w:shd w:val="clear" w:color="auto" w:fill="FFFFFF"/>
        <w:tabs>
          <w:tab w:val="left" w:pos="360"/>
          <w:tab w:val="left" w:pos="450"/>
          <w:tab w:val="left" w:pos="9450"/>
        </w:tabs>
        <w:ind w:right="-293"/>
        <w:jc w:val="center"/>
        <w:rPr>
          <w:b/>
          <w:szCs w:val="28"/>
        </w:rPr>
      </w:pPr>
    </w:p>
    <w:p w14:paraId="264A632F" w14:textId="77777777" w:rsidR="006D1BAC" w:rsidRPr="00776747" w:rsidRDefault="006D1BAC" w:rsidP="006D1BAC">
      <w:pPr>
        <w:jc w:val="center"/>
        <w:rPr>
          <w:bCs/>
          <w:sz w:val="44"/>
          <w:szCs w:val="44"/>
        </w:rPr>
      </w:pPr>
      <w:r w:rsidRPr="00776747">
        <w:rPr>
          <w:sz w:val="44"/>
          <w:szCs w:val="44"/>
        </w:rPr>
        <w:t>СТАТУТ</w:t>
      </w:r>
      <w:r w:rsidRPr="00776747">
        <w:rPr>
          <w:bCs/>
          <w:sz w:val="44"/>
          <w:szCs w:val="44"/>
        </w:rPr>
        <w:t xml:space="preserve"> </w:t>
      </w:r>
    </w:p>
    <w:p w14:paraId="0ECBC729" w14:textId="77777777" w:rsidR="006D1BAC" w:rsidRPr="00776747" w:rsidRDefault="006D1BAC" w:rsidP="006D1BAC">
      <w:pPr>
        <w:jc w:val="center"/>
        <w:rPr>
          <w:bCs/>
          <w:sz w:val="44"/>
          <w:szCs w:val="44"/>
        </w:rPr>
      </w:pPr>
      <w:r w:rsidRPr="00776747">
        <w:rPr>
          <w:bCs/>
          <w:sz w:val="44"/>
          <w:szCs w:val="44"/>
        </w:rPr>
        <w:t>КОМУНАЛЬНОГО ЗАКЛАДУ</w:t>
      </w:r>
    </w:p>
    <w:p w14:paraId="3AA43581" w14:textId="77777777" w:rsidR="006D1BAC" w:rsidRPr="00776747" w:rsidRDefault="006D1BAC" w:rsidP="006D1BAC">
      <w:pPr>
        <w:jc w:val="center"/>
        <w:rPr>
          <w:bCs/>
          <w:sz w:val="44"/>
          <w:szCs w:val="44"/>
        </w:rPr>
      </w:pPr>
      <w:r w:rsidRPr="00776747">
        <w:rPr>
          <w:bCs/>
          <w:sz w:val="44"/>
          <w:szCs w:val="44"/>
        </w:rPr>
        <w:t>БРОВАРСЬКОЇ РАЙОННОЇ РАДИ</w:t>
      </w:r>
    </w:p>
    <w:p w14:paraId="48A565E3" w14:textId="77777777" w:rsidR="006D1BAC" w:rsidRPr="00776747" w:rsidRDefault="006D1BAC" w:rsidP="006D1BAC">
      <w:pPr>
        <w:shd w:val="clear" w:color="auto" w:fill="FFFFFF"/>
        <w:tabs>
          <w:tab w:val="left" w:pos="360"/>
          <w:tab w:val="left" w:pos="450"/>
          <w:tab w:val="left" w:pos="9450"/>
        </w:tabs>
        <w:jc w:val="center"/>
        <w:rPr>
          <w:sz w:val="44"/>
          <w:szCs w:val="44"/>
        </w:rPr>
      </w:pPr>
      <w:r w:rsidRPr="00776747">
        <w:rPr>
          <w:sz w:val="44"/>
          <w:szCs w:val="44"/>
        </w:rPr>
        <w:t>«БРОВАРСЬКИЙ РАЙОННИЙ ЦЕНТР</w:t>
      </w:r>
    </w:p>
    <w:p w14:paraId="0C428F02" w14:textId="77777777" w:rsidR="006D1BAC" w:rsidRPr="00776747" w:rsidRDefault="006D1BAC" w:rsidP="006D1BAC">
      <w:pPr>
        <w:shd w:val="clear" w:color="auto" w:fill="FFFFFF"/>
        <w:tabs>
          <w:tab w:val="left" w:pos="360"/>
          <w:tab w:val="left" w:pos="450"/>
          <w:tab w:val="left" w:pos="9450"/>
        </w:tabs>
        <w:jc w:val="center"/>
        <w:rPr>
          <w:sz w:val="44"/>
          <w:szCs w:val="44"/>
        </w:rPr>
      </w:pPr>
      <w:r w:rsidRPr="00776747">
        <w:rPr>
          <w:sz w:val="44"/>
          <w:szCs w:val="44"/>
        </w:rPr>
        <w:t xml:space="preserve">ПАТРІОТИЧНОГО ВИХОВАННЯ </w:t>
      </w:r>
    </w:p>
    <w:p w14:paraId="7074F586" w14:textId="77777777" w:rsidR="006D1BAC" w:rsidRPr="00776747" w:rsidRDefault="006D1BAC" w:rsidP="006D1BAC">
      <w:pPr>
        <w:shd w:val="clear" w:color="auto" w:fill="FFFFFF"/>
        <w:tabs>
          <w:tab w:val="left" w:pos="360"/>
          <w:tab w:val="left" w:pos="450"/>
          <w:tab w:val="left" w:pos="9450"/>
        </w:tabs>
        <w:jc w:val="center"/>
        <w:rPr>
          <w:sz w:val="44"/>
          <w:szCs w:val="44"/>
        </w:rPr>
      </w:pPr>
      <w:r w:rsidRPr="00776747">
        <w:rPr>
          <w:sz w:val="44"/>
          <w:szCs w:val="44"/>
        </w:rPr>
        <w:t>УЧНІВСЬКОЇ МОЛОДІ»</w:t>
      </w:r>
    </w:p>
    <w:p w14:paraId="51FBFF8D" w14:textId="77777777" w:rsidR="006D1BAC" w:rsidRPr="00776747" w:rsidRDefault="006D1BAC" w:rsidP="006D1BAC">
      <w:pPr>
        <w:shd w:val="clear" w:color="auto" w:fill="FFFFFF"/>
        <w:tabs>
          <w:tab w:val="left" w:pos="360"/>
          <w:tab w:val="left" w:pos="450"/>
          <w:tab w:val="left" w:pos="9356"/>
        </w:tabs>
        <w:ind w:right="-1"/>
        <w:rPr>
          <w:b/>
          <w:szCs w:val="28"/>
        </w:rPr>
      </w:pPr>
    </w:p>
    <w:p w14:paraId="4B87B763" w14:textId="77777777" w:rsidR="006D1BAC" w:rsidRPr="00776747" w:rsidRDefault="006D1BAC" w:rsidP="006D1BAC">
      <w:pPr>
        <w:pStyle w:val="a8"/>
        <w:jc w:val="center"/>
        <w:rPr>
          <w:rFonts w:ascii="Times New Roman" w:hAnsi="Times New Roman"/>
          <w:spacing w:val="-2"/>
          <w:sz w:val="28"/>
          <w:szCs w:val="28"/>
          <w:lang w:val="uk-UA"/>
        </w:rPr>
      </w:pPr>
      <w:r w:rsidRPr="00776747">
        <w:rPr>
          <w:rFonts w:ascii="Times New Roman" w:hAnsi="Times New Roman"/>
          <w:spacing w:val="-2"/>
          <w:sz w:val="28"/>
          <w:szCs w:val="28"/>
          <w:lang w:val="uk-UA"/>
        </w:rPr>
        <w:t>Ідентифікаційний код 33729087</w:t>
      </w:r>
    </w:p>
    <w:p w14:paraId="309331C6" w14:textId="77777777" w:rsidR="006D1BAC" w:rsidRPr="00776747" w:rsidRDefault="006D1BAC" w:rsidP="006D1BAC">
      <w:pPr>
        <w:shd w:val="clear" w:color="auto" w:fill="FFFFFF"/>
        <w:tabs>
          <w:tab w:val="left" w:pos="360"/>
          <w:tab w:val="left" w:pos="450"/>
          <w:tab w:val="left" w:pos="9356"/>
        </w:tabs>
        <w:ind w:right="-1"/>
        <w:rPr>
          <w:b/>
          <w:szCs w:val="28"/>
        </w:rPr>
      </w:pPr>
    </w:p>
    <w:p w14:paraId="19E9467C" w14:textId="77777777" w:rsidR="006D1BAC" w:rsidRPr="00776747" w:rsidRDefault="006D1BAC" w:rsidP="006D1BAC">
      <w:pPr>
        <w:shd w:val="clear" w:color="auto" w:fill="FFFFFF"/>
        <w:tabs>
          <w:tab w:val="left" w:pos="360"/>
          <w:tab w:val="left" w:pos="450"/>
          <w:tab w:val="left" w:pos="9356"/>
        </w:tabs>
        <w:ind w:right="-1"/>
        <w:rPr>
          <w:b/>
          <w:szCs w:val="28"/>
        </w:rPr>
      </w:pPr>
    </w:p>
    <w:p w14:paraId="2541B673" w14:textId="77777777" w:rsidR="006D1BAC" w:rsidRPr="00776747" w:rsidRDefault="006D1BAC" w:rsidP="006D1BAC">
      <w:pPr>
        <w:shd w:val="clear" w:color="auto" w:fill="FFFFFF"/>
        <w:tabs>
          <w:tab w:val="left" w:pos="360"/>
          <w:tab w:val="left" w:pos="450"/>
          <w:tab w:val="left" w:pos="9356"/>
        </w:tabs>
        <w:ind w:right="-1"/>
        <w:rPr>
          <w:b/>
          <w:szCs w:val="28"/>
        </w:rPr>
      </w:pPr>
    </w:p>
    <w:p w14:paraId="6501247B" w14:textId="77777777" w:rsidR="006D1BAC" w:rsidRPr="00776747" w:rsidRDefault="006D1BAC" w:rsidP="006D1BAC">
      <w:pPr>
        <w:shd w:val="clear" w:color="auto" w:fill="FFFFFF"/>
        <w:tabs>
          <w:tab w:val="left" w:pos="360"/>
          <w:tab w:val="left" w:pos="450"/>
          <w:tab w:val="left" w:pos="9356"/>
        </w:tabs>
        <w:ind w:right="-1"/>
        <w:rPr>
          <w:szCs w:val="28"/>
        </w:rPr>
      </w:pPr>
      <w:r w:rsidRPr="00776747">
        <w:rPr>
          <w:szCs w:val="28"/>
        </w:rPr>
        <w:t xml:space="preserve">                                                                             </w:t>
      </w:r>
    </w:p>
    <w:p w14:paraId="77E16031" w14:textId="77777777" w:rsidR="006D1BAC" w:rsidRPr="00776747" w:rsidRDefault="006D1BAC" w:rsidP="006D1BAC">
      <w:pPr>
        <w:rPr>
          <w:szCs w:val="28"/>
        </w:rPr>
      </w:pPr>
      <w:r w:rsidRPr="00776747">
        <w:rPr>
          <w:szCs w:val="28"/>
        </w:rPr>
        <w:t xml:space="preserve">                                                                         </w:t>
      </w:r>
    </w:p>
    <w:p w14:paraId="1C342C04" w14:textId="77777777" w:rsidR="006D1BAC" w:rsidRPr="00776747" w:rsidRDefault="006D1BAC" w:rsidP="006D1BAC">
      <w:pPr>
        <w:rPr>
          <w:szCs w:val="28"/>
        </w:rPr>
      </w:pPr>
    </w:p>
    <w:p w14:paraId="188964CE" w14:textId="77777777" w:rsidR="006D1BAC" w:rsidRPr="00776747" w:rsidRDefault="006D1BAC" w:rsidP="006D1BAC">
      <w:pPr>
        <w:rPr>
          <w:szCs w:val="28"/>
        </w:rPr>
      </w:pPr>
    </w:p>
    <w:p w14:paraId="69ECF405" w14:textId="77777777" w:rsidR="006D1BAC" w:rsidRPr="00776747" w:rsidRDefault="006D1BAC" w:rsidP="006D1BAC">
      <w:pPr>
        <w:rPr>
          <w:szCs w:val="28"/>
        </w:rPr>
      </w:pPr>
    </w:p>
    <w:p w14:paraId="425A6511" w14:textId="77777777" w:rsidR="006D1BAC" w:rsidRPr="00776747" w:rsidRDefault="006D1BAC" w:rsidP="006D1BAC">
      <w:pPr>
        <w:rPr>
          <w:szCs w:val="28"/>
        </w:rPr>
      </w:pPr>
    </w:p>
    <w:p w14:paraId="20E423AE" w14:textId="77777777" w:rsidR="006D1BAC" w:rsidRPr="00776747" w:rsidRDefault="006D1BAC" w:rsidP="006D1BAC">
      <w:pPr>
        <w:rPr>
          <w:szCs w:val="28"/>
        </w:rPr>
      </w:pPr>
    </w:p>
    <w:p w14:paraId="6B399044" w14:textId="77777777" w:rsidR="006D1BAC" w:rsidRPr="00776747" w:rsidRDefault="006D1BAC" w:rsidP="006D1BAC">
      <w:pPr>
        <w:rPr>
          <w:szCs w:val="28"/>
        </w:rPr>
      </w:pPr>
    </w:p>
    <w:p w14:paraId="1A607A8A" w14:textId="77777777" w:rsidR="006D1BAC" w:rsidRPr="00776747" w:rsidRDefault="006D1BAC" w:rsidP="006D1BAC">
      <w:pPr>
        <w:rPr>
          <w:szCs w:val="28"/>
        </w:rPr>
      </w:pPr>
    </w:p>
    <w:p w14:paraId="0249C11A" w14:textId="77777777" w:rsidR="006D1BAC" w:rsidRPr="00776747" w:rsidRDefault="006D1BAC" w:rsidP="006D1BAC">
      <w:pPr>
        <w:rPr>
          <w:szCs w:val="28"/>
        </w:rPr>
      </w:pPr>
    </w:p>
    <w:p w14:paraId="6281A210" w14:textId="77777777" w:rsidR="00187E9C" w:rsidRPr="00776747" w:rsidRDefault="00187E9C" w:rsidP="006D1BAC">
      <w:pPr>
        <w:rPr>
          <w:szCs w:val="28"/>
        </w:rPr>
      </w:pPr>
    </w:p>
    <w:p w14:paraId="223332AF" w14:textId="77777777" w:rsidR="006D1BAC" w:rsidRPr="00776747" w:rsidRDefault="006D1BAC" w:rsidP="006D1BAC">
      <w:pPr>
        <w:rPr>
          <w:szCs w:val="28"/>
        </w:rPr>
      </w:pPr>
    </w:p>
    <w:p w14:paraId="212C1926" w14:textId="77777777" w:rsidR="006D1BAC" w:rsidRPr="00776747" w:rsidRDefault="006D1BAC" w:rsidP="006D1BAC">
      <w:pPr>
        <w:rPr>
          <w:szCs w:val="28"/>
        </w:rPr>
      </w:pPr>
    </w:p>
    <w:p w14:paraId="33CD9BC6" w14:textId="77777777" w:rsidR="006D1BAC" w:rsidRPr="00776747" w:rsidRDefault="006D1BAC" w:rsidP="006D1BAC">
      <w:pPr>
        <w:pStyle w:val="a4"/>
        <w:jc w:val="left"/>
      </w:pPr>
      <w:r w:rsidRPr="00776747">
        <w:rPr>
          <w:szCs w:val="28"/>
        </w:rPr>
        <w:t xml:space="preserve">                                                          </w:t>
      </w:r>
      <w:r w:rsidRPr="00776747">
        <w:t>м. Бровари</w:t>
      </w:r>
    </w:p>
    <w:p w14:paraId="71DDD404" w14:textId="77777777" w:rsidR="006D1BAC" w:rsidRPr="00776747" w:rsidRDefault="00CC47DB" w:rsidP="00187E9C">
      <w:pPr>
        <w:shd w:val="clear" w:color="auto" w:fill="FFFFFF"/>
        <w:tabs>
          <w:tab w:val="left" w:pos="360"/>
          <w:tab w:val="left" w:pos="450"/>
          <w:tab w:val="left" w:pos="9356"/>
        </w:tabs>
        <w:ind w:right="-1"/>
        <w:jc w:val="center"/>
        <w:rPr>
          <w:szCs w:val="28"/>
        </w:rPr>
      </w:pPr>
      <w:r w:rsidRPr="00776747">
        <w:rPr>
          <w:szCs w:val="28"/>
        </w:rPr>
        <w:t>2020</w:t>
      </w:r>
      <w:r w:rsidR="006D1BAC" w:rsidRPr="00776747">
        <w:rPr>
          <w:szCs w:val="28"/>
        </w:rPr>
        <w:t xml:space="preserve"> рік</w:t>
      </w:r>
    </w:p>
    <w:p w14:paraId="661B9C88" w14:textId="77777777" w:rsidR="006D1BAC" w:rsidRPr="00776747" w:rsidRDefault="006D1BAC" w:rsidP="006D1BAC">
      <w:pPr>
        <w:shd w:val="clear" w:color="auto" w:fill="FFFFFF"/>
        <w:tabs>
          <w:tab w:val="left" w:pos="360"/>
          <w:tab w:val="left" w:pos="450"/>
          <w:tab w:val="left" w:pos="9450"/>
        </w:tabs>
        <w:ind w:right="-1"/>
        <w:jc w:val="center"/>
        <w:rPr>
          <w:b/>
          <w:szCs w:val="28"/>
        </w:rPr>
      </w:pPr>
      <w:r w:rsidRPr="00776747">
        <w:rPr>
          <w:b/>
          <w:szCs w:val="28"/>
        </w:rPr>
        <w:lastRenderedPageBreak/>
        <w:t>1. ЗАГАЛЬНІ ПОЛОЖЕННЯ</w:t>
      </w:r>
    </w:p>
    <w:p w14:paraId="4C50E9A4" w14:textId="77777777" w:rsidR="006D1BAC" w:rsidRPr="00776747" w:rsidRDefault="006D1BAC" w:rsidP="006D1BAC">
      <w:pPr>
        <w:shd w:val="clear" w:color="auto" w:fill="FFFFFF"/>
        <w:tabs>
          <w:tab w:val="left" w:pos="360"/>
          <w:tab w:val="left" w:pos="450"/>
          <w:tab w:val="left" w:pos="9450"/>
        </w:tabs>
        <w:ind w:right="-1"/>
        <w:jc w:val="center"/>
        <w:rPr>
          <w:b/>
          <w:szCs w:val="28"/>
        </w:rPr>
      </w:pPr>
    </w:p>
    <w:p w14:paraId="5720296B" w14:textId="77777777" w:rsidR="006D1BAC" w:rsidRPr="00776747" w:rsidRDefault="006D1BAC" w:rsidP="006D1BAC">
      <w:pPr>
        <w:pStyle w:val="a6"/>
        <w:ind w:firstLine="851"/>
      </w:pPr>
      <w:r w:rsidRPr="00776747">
        <w:rPr>
          <w:szCs w:val="28"/>
        </w:rPr>
        <w:t xml:space="preserve">1.1. Комунальний заклад Броварської районної ради – </w:t>
      </w:r>
      <w:r w:rsidR="00A11BCD" w:rsidRPr="00776747">
        <w:rPr>
          <w:szCs w:val="28"/>
        </w:rPr>
        <w:t>«</w:t>
      </w:r>
      <w:r w:rsidRPr="00776747">
        <w:rPr>
          <w:szCs w:val="28"/>
        </w:rPr>
        <w:t>БРОВАРСЬКИЙ РАЙОННИЙ ЦЕНТР ПАТРІОТИЧНОГО ВИХОВАННЯ УЧНІВСЬКОЇ МОЛОДІ</w:t>
      </w:r>
      <w:r w:rsidR="00A11BCD" w:rsidRPr="00776747">
        <w:rPr>
          <w:szCs w:val="28"/>
        </w:rPr>
        <w:t>»</w:t>
      </w:r>
      <w:r w:rsidRPr="00776747">
        <w:rPr>
          <w:szCs w:val="28"/>
        </w:rPr>
        <w:t xml:space="preserve">, </w:t>
      </w:r>
      <w:r w:rsidRPr="00776747">
        <w:t>є</w:t>
      </w:r>
      <w:r w:rsidRPr="00776747">
        <w:rPr>
          <w:szCs w:val="28"/>
        </w:rPr>
        <w:t xml:space="preserve"> комплексним закладом</w:t>
      </w:r>
      <w:r w:rsidR="00CC47DB" w:rsidRPr="00776747">
        <w:rPr>
          <w:szCs w:val="28"/>
        </w:rPr>
        <w:t xml:space="preserve"> позашкільної освіти</w:t>
      </w:r>
      <w:r w:rsidRPr="00776747">
        <w:rPr>
          <w:szCs w:val="28"/>
        </w:rPr>
        <w:t xml:space="preserve">, </w:t>
      </w:r>
      <w:r w:rsidRPr="00776747">
        <w:t>що заснований на спільній власності територіальних громад сіл та селищ Броварського району.</w:t>
      </w:r>
    </w:p>
    <w:p w14:paraId="07E1DCD8" w14:textId="77777777" w:rsidR="006D1BAC" w:rsidRPr="00776747" w:rsidRDefault="006D1BAC" w:rsidP="006D1BAC">
      <w:pPr>
        <w:numPr>
          <w:ilvl w:val="1"/>
          <w:numId w:val="1"/>
        </w:numPr>
        <w:ind w:left="0" w:firstLine="851"/>
        <w:jc w:val="both"/>
      </w:pPr>
      <w:r w:rsidRPr="00776747">
        <w:t xml:space="preserve">Юридична адреса комунального закладу: </w:t>
      </w:r>
    </w:p>
    <w:p w14:paraId="7EE1FE51" w14:textId="77777777" w:rsidR="006D1BAC" w:rsidRPr="00776747" w:rsidRDefault="006D1BAC" w:rsidP="006D1BAC">
      <w:pPr>
        <w:ind w:firstLine="851"/>
        <w:jc w:val="both"/>
      </w:pPr>
      <w:r w:rsidRPr="00776747">
        <w:t>07443, Україна, Київська область, Броварський район, смт Калинівка, вул. Шкільна, 8.</w:t>
      </w:r>
    </w:p>
    <w:p w14:paraId="3EE65DF1" w14:textId="77777777" w:rsidR="006D1BAC" w:rsidRPr="00776747" w:rsidRDefault="006D1BAC" w:rsidP="006D1BAC">
      <w:pPr>
        <w:pStyle w:val="a9"/>
        <w:spacing w:after="0" w:line="240" w:lineRule="auto"/>
        <w:ind w:left="0" w:firstLine="851"/>
        <w:jc w:val="both"/>
        <w:rPr>
          <w:rFonts w:ascii="Times New Roman" w:hAnsi="Times New Roman"/>
          <w:sz w:val="28"/>
          <w:szCs w:val="28"/>
        </w:rPr>
      </w:pPr>
      <w:r w:rsidRPr="00776747">
        <w:rPr>
          <w:rFonts w:ascii="Times New Roman" w:hAnsi="Times New Roman"/>
          <w:sz w:val="28"/>
        </w:rPr>
        <w:t>1.3. Повна назва закладу – КОМУНАЛЬНИЙ ЗАКЛАД БРОВАРСЬКОЇ РАЙОННОЇ РАДИ «</w:t>
      </w:r>
      <w:r w:rsidRPr="00776747">
        <w:rPr>
          <w:rFonts w:ascii="Times New Roman" w:hAnsi="Times New Roman"/>
          <w:sz w:val="28"/>
          <w:szCs w:val="28"/>
        </w:rPr>
        <w:t>БРОВАРСЬКИЙ РАЙОННИЙ ЦЕНТР ПАТРІОТИЧНОГО ВИХОВАННЯ УЧНІВСЬКОЇ МОЛОДІ».</w:t>
      </w:r>
    </w:p>
    <w:p w14:paraId="26AEAB69" w14:textId="77777777" w:rsidR="006D1BAC" w:rsidRPr="00776747" w:rsidRDefault="006D1BAC" w:rsidP="006D1BAC">
      <w:pPr>
        <w:tabs>
          <w:tab w:val="num" w:pos="-284"/>
        </w:tabs>
        <w:ind w:firstLine="851"/>
        <w:jc w:val="both"/>
      </w:pPr>
      <w:r w:rsidRPr="00776747">
        <w:rPr>
          <w:szCs w:val="28"/>
        </w:rPr>
        <w:t>Скорочена назва навчального закладу – КЗ БРР БРЦПВУМ</w:t>
      </w:r>
      <w:r w:rsidRPr="00776747">
        <w:t>.</w:t>
      </w:r>
    </w:p>
    <w:p w14:paraId="15F2B237" w14:textId="77777777" w:rsidR="006D1BAC" w:rsidRPr="00776747" w:rsidRDefault="006D1BAC" w:rsidP="006D1BAC">
      <w:pPr>
        <w:tabs>
          <w:tab w:val="num" w:pos="-284"/>
        </w:tabs>
        <w:ind w:firstLine="851"/>
        <w:jc w:val="both"/>
        <w:rPr>
          <w:szCs w:val="28"/>
        </w:rPr>
      </w:pPr>
      <w:r w:rsidRPr="00776747">
        <w:rPr>
          <w:szCs w:val="28"/>
        </w:rPr>
        <w:t xml:space="preserve">1.4. </w:t>
      </w:r>
      <w:r w:rsidRPr="00776747">
        <w:t>Комунальний заклад Броварської районної ради «</w:t>
      </w:r>
      <w:r w:rsidRPr="00776747">
        <w:rPr>
          <w:szCs w:val="28"/>
        </w:rPr>
        <w:t>Броварський районний центр патріотичного виховання учнівської молоді» (далі – Центр) є юридичною особою, має самостійний баланс, рахунок в установі банку, печатку, штамп, ідентифікаційний номер, бланк зі своєю назвою.</w:t>
      </w:r>
    </w:p>
    <w:p w14:paraId="1AAB9E02" w14:textId="77777777" w:rsidR="006D1BAC" w:rsidRPr="00776747" w:rsidRDefault="006D1BAC" w:rsidP="006D1BAC">
      <w:pPr>
        <w:tabs>
          <w:tab w:val="num" w:pos="-284"/>
        </w:tabs>
        <w:ind w:firstLine="851"/>
        <w:jc w:val="both"/>
        <w:rPr>
          <w:szCs w:val="28"/>
        </w:rPr>
      </w:pPr>
      <w:r w:rsidRPr="00776747">
        <w:rPr>
          <w:szCs w:val="28"/>
        </w:rPr>
        <w:t>1.5. Засновником та органом управління Центру є Броварська районна рада Київської області (далі – Засновник)</w:t>
      </w:r>
    </w:p>
    <w:p w14:paraId="44D964C7" w14:textId="77777777" w:rsidR="00BF0060" w:rsidRPr="00776747" w:rsidRDefault="004242CC" w:rsidP="00A11BCD">
      <w:pPr>
        <w:tabs>
          <w:tab w:val="num" w:pos="-284"/>
        </w:tabs>
        <w:ind w:firstLine="851"/>
        <w:jc w:val="both"/>
        <w:rPr>
          <w:szCs w:val="28"/>
        </w:rPr>
      </w:pPr>
      <w:r w:rsidRPr="00776747">
        <w:rPr>
          <w:szCs w:val="28"/>
        </w:rPr>
        <w:t>1.6.</w:t>
      </w:r>
      <w:r w:rsidR="00BF0060" w:rsidRPr="00776747">
        <w:rPr>
          <w:szCs w:val="28"/>
        </w:rPr>
        <w:t xml:space="preserve"> Співзасновниками комунального закладу Броварської районної ради «Центр патріотичного виховання учнівської молоді» можуть бути інші юридичні особи</w:t>
      </w:r>
      <w:r w:rsidR="003E46CF">
        <w:rPr>
          <w:szCs w:val="28"/>
        </w:rPr>
        <w:t xml:space="preserve"> (органи місцевого самоврядування)</w:t>
      </w:r>
      <w:r w:rsidR="00BF0060" w:rsidRPr="00776747">
        <w:rPr>
          <w:szCs w:val="28"/>
        </w:rPr>
        <w:t xml:space="preserve"> за згодою Засновника.</w:t>
      </w:r>
    </w:p>
    <w:p w14:paraId="62FC0D05" w14:textId="77777777" w:rsidR="006D1BAC" w:rsidRPr="00776747" w:rsidRDefault="004242CC" w:rsidP="006D1BAC">
      <w:pPr>
        <w:tabs>
          <w:tab w:val="left" w:pos="9000"/>
        </w:tabs>
        <w:ind w:right="-1" w:firstLine="851"/>
        <w:jc w:val="both"/>
        <w:rPr>
          <w:szCs w:val="28"/>
        </w:rPr>
      </w:pPr>
      <w:r w:rsidRPr="00776747">
        <w:rPr>
          <w:szCs w:val="28"/>
        </w:rPr>
        <w:t>1.7</w:t>
      </w:r>
      <w:r w:rsidR="006D1BAC" w:rsidRPr="00776747">
        <w:rPr>
          <w:szCs w:val="28"/>
        </w:rPr>
        <w:t>. Основні напрямами діяльності Центру:</w:t>
      </w:r>
    </w:p>
    <w:p w14:paraId="7A8C53C7" w14:textId="77777777" w:rsidR="006D1BAC" w:rsidRPr="00776747" w:rsidRDefault="00296D55" w:rsidP="00784F84">
      <w:pPr>
        <w:pStyle w:val="a9"/>
        <w:numPr>
          <w:ilvl w:val="0"/>
          <w:numId w:val="2"/>
        </w:numPr>
        <w:shd w:val="clear" w:color="auto" w:fill="FFFFFF"/>
        <w:spacing w:after="150"/>
        <w:ind w:left="0" w:firstLine="720"/>
        <w:jc w:val="both"/>
        <w:rPr>
          <w:rFonts w:ascii="Times New Roman" w:hAnsi="Times New Roman"/>
          <w:sz w:val="28"/>
          <w:szCs w:val="28"/>
        </w:rPr>
      </w:pPr>
      <w:r w:rsidRPr="00776747">
        <w:rPr>
          <w:rFonts w:ascii="Times New Roman" w:hAnsi="Times New Roman"/>
          <w:sz w:val="28"/>
          <w:szCs w:val="28"/>
        </w:rPr>
        <w:t>військово-патріотичний, який забезпечує належни</w:t>
      </w:r>
      <w:r w:rsidR="004242CC" w:rsidRPr="00776747">
        <w:rPr>
          <w:rFonts w:ascii="Times New Roman" w:hAnsi="Times New Roman"/>
          <w:sz w:val="28"/>
          <w:szCs w:val="28"/>
        </w:rPr>
        <w:t>й рівень підготовки вихованців і</w:t>
      </w:r>
      <w:r w:rsidRPr="00776747">
        <w:rPr>
          <w:rFonts w:ascii="Times New Roman" w:hAnsi="Times New Roman"/>
          <w:sz w:val="28"/>
          <w:szCs w:val="28"/>
        </w:rPr>
        <w:t xml:space="preserve"> </w:t>
      </w:r>
      <w:r w:rsidR="00A11BCD" w:rsidRPr="00776747">
        <w:rPr>
          <w:rFonts w:ascii="Times New Roman" w:hAnsi="Times New Roman"/>
          <w:sz w:val="28"/>
          <w:szCs w:val="28"/>
        </w:rPr>
        <w:t xml:space="preserve">школярів </w:t>
      </w:r>
      <w:r w:rsidRPr="00776747">
        <w:rPr>
          <w:rFonts w:ascii="Times New Roman" w:hAnsi="Times New Roman"/>
          <w:sz w:val="28"/>
          <w:szCs w:val="28"/>
        </w:rPr>
        <w:t>до військової служби, виховання патріотичних почуттів та громадянської відповідальності;</w:t>
      </w:r>
    </w:p>
    <w:p w14:paraId="7476E6C3" w14:textId="77777777" w:rsidR="006D1BAC" w:rsidRPr="00776747" w:rsidRDefault="006D1BAC" w:rsidP="00081F1D">
      <w:pPr>
        <w:pStyle w:val="a9"/>
        <w:numPr>
          <w:ilvl w:val="0"/>
          <w:numId w:val="2"/>
        </w:numPr>
        <w:shd w:val="clear" w:color="auto" w:fill="FFFFFF"/>
        <w:tabs>
          <w:tab w:val="left" w:pos="1418"/>
        </w:tabs>
        <w:spacing w:after="0" w:line="240" w:lineRule="auto"/>
        <w:ind w:left="0" w:firstLine="709"/>
        <w:jc w:val="both"/>
        <w:textAlignment w:val="baseline"/>
        <w:rPr>
          <w:rFonts w:ascii="Times New Roman" w:hAnsi="Times New Roman"/>
          <w:sz w:val="28"/>
          <w:szCs w:val="28"/>
        </w:rPr>
      </w:pPr>
      <w:r w:rsidRPr="00776747">
        <w:rPr>
          <w:rFonts w:ascii="Times New Roman" w:hAnsi="Times New Roman"/>
          <w:sz w:val="28"/>
          <w:szCs w:val="28"/>
        </w:rPr>
        <w:t xml:space="preserve">фізкультурно-спортивний, який забезпечує розвиток фізичних </w:t>
      </w:r>
      <w:r w:rsidR="004242CC" w:rsidRPr="00776747">
        <w:rPr>
          <w:rFonts w:ascii="Times New Roman" w:hAnsi="Times New Roman"/>
          <w:sz w:val="28"/>
          <w:szCs w:val="28"/>
        </w:rPr>
        <w:t xml:space="preserve">здібностей вихованців, </w:t>
      </w:r>
      <w:r w:rsidRPr="00776747">
        <w:rPr>
          <w:rFonts w:ascii="Times New Roman" w:hAnsi="Times New Roman"/>
          <w:sz w:val="28"/>
          <w:szCs w:val="28"/>
        </w:rPr>
        <w:t>слухачів, необхідні умови для повноцінного оздоровлення, загартування, змістовного відпочинку і дозвілля, занять фізичною культурою і спортом,  набуття навичок здорового способу життя;</w:t>
      </w:r>
    </w:p>
    <w:p w14:paraId="107FAF38" w14:textId="77777777" w:rsidR="006D1BAC" w:rsidRPr="00776747" w:rsidRDefault="00296D55" w:rsidP="00784F84">
      <w:pPr>
        <w:pStyle w:val="a9"/>
        <w:numPr>
          <w:ilvl w:val="0"/>
          <w:numId w:val="31"/>
        </w:numPr>
        <w:shd w:val="clear" w:color="auto" w:fill="FFFFFF"/>
        <w:spacing w:after="150"/>
        <w:ind w:left="0" w:firstLine="705"/>
        <w:jc w:val="both"/>
        <w:rPr>
          <w:rFonts w:ascii="Times New Roman" w:hAnsi="Times New Roman"/>
          <w:sz w:val="28"/>
          <w:szCs w:val="28"/>
        </w:rPr>
      </w:pPr>
      <w:r w:rsidRPr="00776747">
        <w:rPr>
          <w:rFonts w:ascii="Times New Roman" w:hAnsi="Times New Roman"/>
          <w:sz w:val="28"/>
          <w:szCs w:val="28"/>
        </w:rPr>
        <w:t>туристсько-краєзнавчий, який спрямо</w:t>
      </w:r>
      <w:r w:rsidR="004242CC" w:rsidRPr="00776747">
        <w:rPr>
          <w:rFonts w:ascii="Times New Roman" w:hAnsi="Times New Roman"/>
          <w:sz w:val="28"/>
          <w:szCs w:val="28"/>
        </w:rPr>
        <w:t>вується на залучення вихованців і</w:t>
      </w:r>
      <w:r w:rsidR="00081F1D" w:rsidRPr="00776747">
        <w:rPr>
          <w:rFonts w:ascii="Times New Roman" w:hAnsi="Times New Roman"/>
          <w:sz w:val="28"/>
          <w:szCs w:val="28"/>
        </w:rPr>
        <w:t xml:space="preserve"> </w:t>
      </w:r>
      <w:r w:rsidR="003C3427" w:rsidRPr="00776747">
        <w:rPr>
          <w:rFonts w:ascii="Times New Roman" w:hAnsi="Times New Roman"/>
          <w:sz w:val="28"/>
          <w:szCs w:val="28"/>
        </w:rPr>
        <w:t>школярів</w:t>
      </w:r>
      <w:r w:rsidRPr="00776747">
        <w:rPr>
          <w:rFonts w:ascii="Times New Roman" w:hAnsi="Times New Roman"/>
          <w:sz w:val="28"/>
          <w:szCs w:val="28"/>
        </w:rPr>
        <w:t xml:space="preserve">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14:paraId="0D71ABDF" w14:textId="77777777" w:rsidR="006D1BAC" w:rsidRPr="00776747" w:rsidRDefault="006D1BAC" w:rsidP="00081F1D">
      <w:pPr>
        <w:pStyle w:val="a9"/>
        <w:numPr>
          <w:ilvl w:val="0"/>
          <w:numId w:val="2"/>
        </w:numPr>
        <w:shd w:val="clear" w:color="auto" w:fill="FFFFFF"/>
        <w:tabs>
          <w:tab w:val="left" w:pos="1418"/>
        </w:tabs>
        <w:spacing w:after="0" w:line="240" w:lineRule="auto"/>
        <w:ind w:left="0" w:firstLine="709"/>
        <w:jc w:val="both"/>
        <w:textAlignment w:val="baseline"/>
        <w:rPr>
          <w:rFonts w:ascii="Times New Roman" w:hAnsi="Times New Roman"/>
          <w:sz w:val="28"/>
          <w:szCs w:val="28"/>
        </w:rPr>
      </w:pPr>
      <w:r w:rsidRPr="00776747">
        <w:rPr>
          <w:rFonts w:ascii="Times New Roman" w:hAnsi="Times New Roman"/>
          <w:sz w:val="28"/>
          <w:szCs w:val="28"/>
        </w:rPr>
        <w:t>оздоровчий, який забезпечує необхідні умови для змістовного відпочинку та передбачає оволодіння вихованцями</w:t>
      </w:r>
      <w:r w:rsidR="003C3427" w:rsidRPr="00776747">
        <w:rPr>
          <w:rFonts w:ascii="Times New Roman" w:hAnsi="Times New Roman"/>
          <w:sz w:val="28"/>
          <w:szCs w:val="28"/>
        </w:rPr>
        <w:t xml:space="preserve"> та</w:t>
      </w:r>
      <w:r w:rsidRPr="00776747">
        <w:rPr>
          <w:rFonts w:ascii="Times New Roman" w:hAnsi="Times New Roman"/>
          <w:sz w:val="28"/>
          <w:szCs w:val="28"/>
        </w:rPr>
        <w:t xml:space="preserve"> </w:t>
      </w:r>
      <w:r w:rsidR="003C3427" w:rsidRPr="00776747">
        <w:rPr>
          <w:rFonts w:ascii="Times New Roman" w:hAnsi="Times New Roman"/>
          <w:sz w:val="28"/>
          <w:szCs w:val="28"/>
        </w:rPr>
        <w:t>школярами</w:t>
      </w:r>
      <w:r w:rsidRPr="00776747">
        <w:rPr>
          <w:rFonts w:ascii="Times New Roman" w:hAnsi="Times New Roman"/>
          <w:sz w:val="28"/>
          <w:szCs w:val="28"/>
        </w:rPr>
        <w:t xml:space="preserve">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14:paraId="5CDB4A26" w14:textId="77777777" w:rsidR="00296D55" w:rsidRPr="00776747" w:rsidRDefault="00296D55" w:rsidP="00784F84">
      <w:pPr>
        <w:pStyle w:val="a9"/>
        <w:numPr>
          <w:ilvl w:val="0"/>
          <w:numId w:val="2"/>
        </w:numPr>
        <w:shd w:val="clear" w:color="auto" w:fill="FFFFFF"/>
        <w:spacing w:after="150"/>
        <w:ind w:left="0" w:firstLine="720"/>
        <w:jc w:val="both"/>
        <w:rPr>
          <w:rFonts w:ascii="Times New Roman" w:hAnsi="Times New Roman"/>
          <w:sz w:val="28"/>
          <w:szCs w:val="28"/>
        </w:rPr>
      </w:pPr>
      <w:r w:rsidRPr="00776747">
        <w:rPr>
          <w:rFonts w:ascii="Times New Roman" w:hAnsi="Times New Roman"/>
          <w:sz w:val="28"/>
          <w:szCs w:val="28"/>
        </w:rPr>
        <w:t>дослідницько-експериментальний, як</w:t>
      </w:r>
      <w:r w:rsidR="004242CC" w:rsidRPr="00776747">
        <w:rPr>
          <w:rFonts w:ascii="Times New Roman" w:hAnsi="Times New Roman"/>
          <w:sz w:val="28"/>
          <w:szCs w:val="28"/>
        </w:rPr>
        <w:t>ий сприяє залученню вихованців і</w:t>
      </w:r>
      <w:r w:rsidRPr="00776747">
        <w:rPr>
          <w:rFonts w:ascii="Times New Roman" w:hAnsi="Times New Roman"/>
          <w:sz w:val="28"/>
          <w:szCs w:val="28"/>
        </w:rPr>
        <w:t xml:space="preserve"> слухачів до науково-дослідницької, експериментальної, конструкторської та винахідницької роботи в різних галузях науки, техніки, </w:t>
      </w:r>
      <w:r w:rsidRPr="00776747">
        <w:rPr>
          <w:rFonts w:ascii="Times New Roman" w:hAnsi="Times New Roman"/>
          <w:sz w:val="28"/>
          <w:szCs w:val="28"/>
        </w:rPr>
        <w:lastRenderedPageBreak/>
        <w:t>культури і мистецтва, а також створенню умов для творчого самовдосконалення та виявлення, розвитку і підтримки юних талантів та обдарувань;</w:t>
      </w:r>
    </w:p>
    <w:p w14:paraId="63B88039" w14:textId="77777777" w:rsidR="004E5613" w:rsidRPr="00776747" w:rsidRDefault="004E5613" w:rsidP="00784F84">
      <w:pPr>
        <w:pStyle w:val="a9"/>
        <w:numPr>
          <w:ilvl w:val="0"/>
          <w:numId w:val="2"/>
        </w:numPr>
        <w:shd w:val="clear" w:color="auto" w:fill="FFFFFF"/>
        <w:spacing w:after="150"/>
        <w:ind w:left="0" w:firstLine="720"/>
        <w:jc w:val="both"/>
        <w:rPr>
          <w:rFonts w:ascii="Times New Roman" w:hAnsi="Times New Roman"/>
          <w:sz w:val="28"/>
          <w:szCs w:val="28"/>
        </w:rPr>
      </w:pPr>
      <w:r w:rsidRPr="00776747">
        <w:rPr>
          <w:rFonts w:ascii="Times New Roman" w:hAnsi="Times New Roman"/>
          <w:sz w:val="28"/>
          <w:szCs w:val="28"/>
        </w:rPr>
        <w:t>пластовий, скаутський, який забезпечує громадя</w:t>
      </w:r>
      <w:r w:rsidR="004242CC" w:rsidRPr="00776747">
        <w:rPr>
          <w:rFonts w:ascii="Times New Roman" w:hAnsi="Times New Roman"/>
          <w:sz w:val="28"/>
          <w:szCs w:val="28"/>
        </w:rPr>
        <w:t xml:space="preserve">нську освіту вихованців </w:t>
      </w:r>
      <w:r w:rsidRPr="00776747">
        <w:rPr>
          <w:rFonts w:ascii="Times New Roman" w:hAnsi="Times New Roman"/>
          <w:sz w:val="28"/>
          <w:szCs w:val="28"/>
        </w:rPr>
        <w:t>і слухачів під керівництвом пластових виховників, скаутлідерів за плас</w:t>
      </w:r>
      <w:r w:rsidR="004242CC" w:rsidRPr="00776747">
        <w:rPr>
          <w:rFonts w:ascii="Times New Roman" w:hAnsi="Times New Roman"/>
          <w:sz w:val="28"/>
          <w:szCs w:val="28"/>
        </w:rPr>
        <w:t xml:space="preserve">товим або скаутським методом </w:t>
      </w:r>
      <w:r w:rsidRPr="00776747">
        <w:rPr>
          <w:rFonts w:ascii="Times New Roman" w:hAnsi="Times New Roman"/>
          <w:sz w:val="28"/>
          <w:szCs w:val="28"/>
        </w:rPr>
        <w:t>або пластовою, скаутською освітньою (нав</w:t>
      </w:r>
      <w:r w:rsidR="00774B1D" w:rsidRPr="00776747">
        <w:rPr>
          <w:rFonts w:ascii="Times New Roman" w:hAnsi="Times New Roman"/>
          <w:sz w:val="28"/>
          <w:szCs w:val="28"/>
        </w:rPr>
        <w:t xml:space="preserve">чальною) програмою, визначеними </w:t>
      </w:r>
      <w:hyperlink r:id="rId6" w:anchor="n2" w:tgtFrame="_blank" w:history="1">
        <w:r w:rsidRPr="00776747">
          <w:rPr>
            <w:rFonts w:ascii="Times New Roman" w:hAnsi="Times New Roman"/>
            <w:sz w:val="28"/>
            <w:szCs w:val="28"/>
          </w:rPr>
          <w:t>Законом України</w:t>
        </w:r>
      </w:hyperlink>
      <w:r w:rsidR="00774B1D" w:rsidRPr="00776747">
        <w:rPr>
          <w:rFonts w:ascii="Times New Roman" w:hAnsi="Times New Roman"/>
          <w:sz w:val="28"/>
          <w:szCs w:val="28"/>
        </w:rPr>
        <w:t xml:space="preserve"> «</w:t>
      </w:r>
      <w:r w:rsidRPr="00776747">
        <w:rPr>
          <w:rFonts w:ascii="Times New Roman" w:hAnsi="Times New Roman"/>
          <w:sz w:val="28"/>
          <w:szCs w:val="28"/>
        </w:rPr>
        <w:t>Про визнання пластового руху та особливості державної підтрим</w:t>
      </w:r>
      <w:r w:rsidR="00774B1D" w:rsidRPr="00776747">
        <w:rPr>
          <w:rFonts w:ascii="Times New Roman" w:hAnsi="Times New Roman"/>
          <w:sz w:val="28"/>
          <w:szCs w:val="28"/>
        </w:rPr>
        <w:t>ки пластового, скаутського руху»</w:t>
      </w:r>
      <w:r w:rsidRPr="00776747">
        <w:rPr>
          <w:rFonts w:ascii="Times New Roman" w:hAnsi="Times New Roman"/>
          <w:sz w:val="28"/>
          <w:szCs w:val="28"/>
        </w:rPr>
        <w:t>;</w:t>
      </w:r>
    </w:p>
    <w:p w14:paraId="381C048B" w14:textId="77777777" w:rsidR="00A5047C" w:rsidRPr="00776747" w:rsidRDefault="00A5047C" w:rsidP="00081F1D">
      <w:pPr>
        <w:pStyle w:val="a9"/>
        <w:numPr>
          <w:ilvl w:val="0"/>
          <w:numId w:val="2"/>
        </w:numPr>
        <w:shd w:val="clear" w:color="auto" w:fill="FFFFFF"/>
        <w:spacing w:after="0"/>
        <w:ind w:left="0" w:firstLine="720"/>
        <w:jc w:val="both"/>
        <w:rPr>
          <w:rFonts w:ascii="Times New Roman" w:hAnsi="Times New Roman"/>
          <w:sz w:val="28"/>
          <w:szCs w:val="28"/>
        </w:rPr>
      </w:pPr>
      <w:bookmarkStart w:id="1" w:name="n488"/>
      <w:bookmarkEnd w:id="1"/>
      <w:r w:rsidRPr="00776747">
        <w:rPr>
          <w:rFonts w:ascii="Times New Roman" w:hAnsi="Times New Roman"/>
          <w:sz w:val="28"/>
          <w:szCs w:val="28"/>
        </w:rPr>
        <w:t>соціально-реабілітаційний, який забезп</w:t>
      </w:r>
      <w:r w:rsidR="00774B1D" w:rsidRPr="00776747">
        <w:rPr>
          <w:rFonts w:ascii="Times New Roman" w:hAnsi="Times New Roman"/>
          <w:sz w:val="28"/>
          <w:szCs w:val="28"/>
        </w:rPr>
        <w:t xml:space="preserve">ечує соціальне становлення </w:t>
      </w:r>
      <w:r w:rsidRPr="00776747">
        <w:rPr>
          <w:rFonts w:ascii="Times New Roman" w:hAnsi="Times New Roman"/>
          <w:sz w:val="28"/>
          <w:szCs w:val="28"/>
        </w:rPr>
        <w:t>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14:paraId="25E70950" w14:textId="77777777" w:rsidR="006D1BAC" w:rsidRPr="00776747" w:rsidRDefault="00774B1D" w:rsidP="004242CC">
      <w:pPr>
        <w:tabs>
          <w:tab w:val="left" w:pos="0"/>
        </w:tabs>
        <w:ind w:right="-1"/>
        <w:jc w:val="both"/>
        <w:rPr>
          <w:szCs w:val="28"/>
        </w:rPr>
      </w:pPr>
      <w:r w:rsidRPr="00776747">
        <w:rPr>
          <w:rFonts w:eastAsia="Calibri"/>
          <w:szCs w:val="28"/>
          <w:lang w:eastAsia="en-US"/>
        </w:rPr>
        <w:tab/>
      </w:r>
      <w:r w:rsidR="006D1BAC" w:rsidRPr="00776747">
        <w:rPr>
          <w:szCs w:val="28"/>
        </w:rPr>
        <w:t xml:space="preserve">За погодженням із Засновником в Центрі можуть розвиватись і інші напрямки </w:t>
      </w:r>
      <w:r w:rsidR="003C3427" w:rsidRPr="00776747">
        <w:rPr>
          <w:szCs w:val="28"/>
        </w:rPr>
        <w:t>діяльності</w:t>
      </w:r>
      <w:r w:rsidR="006D1BAC" w:rsidRPr="00776747">
        <w:rPr>
          <w:szCs w:val="28"/>
        </w:rPr>
        <w:t>.</w:t>
      </w:r>
    </w:p>
    <w:p w14:paraId="2B5CFA1C" w14:textId="77777777" w:rsidR="00023303" w:rsidRPr="00776747" w:rsidRDefault="006D1BAC" w:rsidP="006D1BAC">
      <w:pPr>
        <w:shd w:val="clear" w:color="auto" w:fill="FFFFFF"/>
        <w:tabs>
          <w:tab w:val="left" w:pos="360"/>
          <w:tab w:val="left" w:pos="450"/>
          <w:tab w:val="left" w:pos="9270"/>
        </w:tabs>
        <w:ind w:right="-1" w:firstLine="851"/>
        <w:jc w:val="both"/>
        <w:rPr>
          <w:szCs w:val="28"/>
        </w:rPr>
      </w:pPr>
      <w:r w:rsidRPr="00776747">
        <w:rPr>
          <w:szCs w:val="28"/>
        </w:rPr>
        <w:t>1.8.</w:t>
      </w:r>
      <w:r w:rsidR="00023303" w:rsidRPr="00776747">
        <w:rPr>
          <w:szCs w:val="28"/>
        </w:rPr>
        <w:t xml:space="preserve"> Відкриття (закриття) гуртків Центру з основних  напрямків роботи  здійснюється за рішенням Засновника після погодження з відділом освіти, культури, молоді та спорту Броварської РДА.</w:t>
      </w:r>
    </w:p>
    <w:p w14:paraId="28F3D8EB" w14:textId="77777777" w:rsidR="006D1BAC" w:rsidRPr="00776747" w:rsidRDefault="00023303" w:rsidP="006D1BAC">
      <w:pPr>
        <w:shd w:val="clear" w:color="auto" w:fill="FFFFFF"/>
        <w:tabs>
          <w:tab w:val="left" w:pos="360"/>
          <w:tab w:val="left" w:pos="450"/>
          <w:tab w:val="left" w:pos="9270"/>
        </w:tabs>
        <w:ind w:right="-1" w:firstLine="851"/>
        <w:jc w:val="both"/>
        <w:rPr>
          <w:szCs w:val="28"/>
        </w:rPr>
      </w:pPr>
      <w:r w:rsidRPr="00776747">
        <w:rPr>
          <w:szCs w:val="28"/>
        </w:rPr>
        <w:t>1.9.</w:t>
      </w:r>
      <w:r w:rsidR="006D1BAC" w:rsidRPr="00776747">
        <w:rPr>
          <w:szCs w:val="28"/>
        </w:rPr>
        <w:t xml:space="preserve"> Метою діяльності Центру є задоволення потреб громадян у позашкільній освіті, підвищення рівня патріотизму молодого покоління, організація змістовного дозвілля, створення умов для розвитку творчих здібностей тощо. </w:t>
      </w:r>
    </w:p>
    <w:p w14:paraId="2DD5738F" w14:textId="77777777" w:rsidR="006D1BAC" w:rsidRPr="00776747" w:rsidRDefault="00023303" w:rsidP="006D1BAC">
      <w:pPr>
        <w:shd w:val="clear" w:color="auto" w:fill="FFFFFF"/>
        <w:tabs>
          <w:tab w:val="left" w:pos="360"/>
          <w:tab w:val="left" w:pos="450"/>
          <w:tab w:val="left" w:pos="9270"/>
        </w:tabs>
        <w:ind w:right="-1" w:firstLine="851"/>
        <w:jc w:val="both"/>
        <w:rPr>
          <w:szCs w:val="28"/>
          <w:lang w:val="ru-RU"/>
        </w:rPr>
      </w:pPr>
      <w:r w:rsidRPr="00776747">
        <w:rPr>
          <w:szCs w:val="28"/>
        </w:rPr>
        <w:t>1.10</w:t>
      </w:r>
      <w:r w:rsidR="006D1BAC" w:rsidRPr="00776747">
        <w:rPr>
          <w:szCs w:val="28"/>
        </w:rPr>
        <w:t>. Головні завдання Центру:</w:t>
      </w:r>
    </w:p>
    <w:p w14:paraId="70BEF3A9" w14:textId="77777777" w:rsidR="00D528C7" w:rsidRPr="00776747" w:rsidRDefault="00D528C7" w:rsidP="003C3427">
      <w:pPr>
        <w:pStyle w:val="a9"/>
        <w:numPr>
          <w:ilvl w:val="0"/>
          <w:numId w:val="32"/>
        </w:numPr>
        <w:shd w:val="clear" w:color="auto" w:fill="FFFFFF"/>
        <w:spacing w:after="150"/>
        <w:jc w:val="both"/>
        <w:rPr>
          <w:rFonts w:ascii="Times New Roman" w:hAnsi="Times New Roman"/>
          <w:sz w:val="28"/>
          <w:szCs w:val="28"/>
        </w:rPr>
      </w:pPr>
      <w:r w:rsidRPr="00776747">
        <w:rPr>
          <w:rFonts w:ascii="Times New Roman" w:hAnsi="Times New Roman"/>
          <w:sz w:val="28"/>
          <w:szCs w:val="28"/>
        </w:rPr>
        <w:t>виховання громадянина України;</w:t>
      </w:r>
    </w:p>
    <w:p w14:paraId="68969BDE" w14:textId="77777777" w:rsidR="00D528C7" w:rsidRPr="00776747" w:rsidRDefault="00D528C7" w:rsidP="00784F84">
      <w:pPr>
        <w:pStyle w:val="a9"/>
        <w:numPr>
          <w:ilvl w:val="0"/>
          <w:numId w:val="32"/>
        </w:numPr>
        <w:shd w:val="clear" w:color="auto" w:fill="FFFFFF"/>
        <w:tabs>
          <w:tab w:val="left" w:pos="709"/>
          <w:tab w:val="left" w:pos="1134"/>
        </w:tabs>
        <w:spacing w:after="150"/>
        <w:ind w:left="0" w:firstLine="810"/>
        <w:jc w:val="both"/>
        <w:rPr>
          <w:rFonts w:ascii="Times New Roman" w:hAnsi="Times New Roman"/>
          <w:sz w:val="28"/>
          <w:szCs w:val="28"/>
        </w:rPr>
      </w:pPr>
      <w:bookmarkStart w:id="2" w:name="n56"/>
      <w:bookmarkEnd w:id="2"/>
      <w:r w:rsidRPr="00776747">
        <w:rPr>
          <w:rFonts w:ascii="Times New Roman" w:hAnsi="Times New Roman"/>
          <w:sz w:val="28"/>
          <w:szCs w:val="28"/>
        </w:rPr>
        <w:t>вільний розвиток особистості та формування її соціально-громадського досвіду;</w:t>
      </w:r>
    </w:p>
    <w:p w14:paraId="74E68F0D" w14:textId="77777777" w:rsidR="00D528C7" w:rsidRPr="00776747" w:rsidRDefault="004242CC"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3" w:name="n57"/>
      <w:bookmarkEnd w:id="3"/>
      <w:r w:rsidRPr="00776747">
        <w:rPr>
          <w:rFonts w:ascii="Times New Roman" w:hAnsi="Times New Roman"/>
          <w:sz w:val="28"/>
          <w:szCs w:val="28"/>
        </w:rPr>
        <w:t>виховання у вихованців</w:t>
      </w:r>
      <w:r w:rsidR="00D528C7" w:rsidRPr="00776747">
        <w:rPr>
          <w:rFonts w:ascii="Times New Roman" w:hAnsi="Times New Roman"/>
          <w:sz w:val="28"/>
          <w:szCs w:val="28"/>
        </w:rPr>
        <w:t xml:space="preserve"> і </w:t>
      </w:r>
      <w:r w:rsidR="003C3427" w:rsidRPr="00776747">
        <w:rPr>
          <w:rFonts w:ascii="Times New Roman" w:hAnsi="Times New Roman"/>
          <w:sz w:val="28"/>
          <w:szCs w:val="28"/>
        </w:rPr>
        <w:t xml:space="preserve">школярів </w:t>
      </w:r>
      <w:r w:rsidR="00081F1D" w:rsidRPr="00776747">
        <w:rPr>
          <w:rFonts w:ascii="Times New Roman" w:hAnsi="Times New Roman"/>
          <w:sz w:val="28"/>
          <w:szCs w:val="28"/>
        </w:rPr>
        <w:t xml:space="preserve">поваги до </w:t>
      </w:r>
      <w:hyperlink r:id="rId7" w:tgtFrame="_blank" w:history="1">
        <w:r w:rsidR="00D528C7" w:rsidRPr="00776747">
          <w:rPr>
            <w:rFonts w:ascii="Times New Roman" w:hAnsi="Times New Roman"/>
            <w:sz w:val="28"/>
            <w:szCs w:val="28"/>
          </w:rPr>
          <w:t>Конституції України</w:t>
        </w:r>
      </w:hyperlink>
      <w:r w:rsidR="00D528C7" w:rsidRPr="00776747">
        <w:rPr>
          <w:rFonts w:ascii="Times New Roman" w:hAnsi="Times New Roman"/>
          <w:sz w:val="28"/>
          <w:szCs w:val="28"/>
        </w:rPr>
        <w:t>, прав і свобод людини та громадянина, почуття власної гідності, відповідальності перед законом за свої дії;</w:t>
      </w:r>
    </w:p>
    <w:p w14:paraId="4C0AEC25" w14:textId="77777777" w:rsidR="00D528C7" w:rsidRPr="00776747" w:rsidRDefault="004242CC"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4" w:name="n58"/>
      <w:bookmarkEnd w:id="4"/>
      <w:r w:rsidRPr="00776747">
        <w:rPr>
          <w:rFonts w:ascii="Times New Roman" w:hAnsi="Times New Roman"/>
          <w:sz w:val="28"/>
          <w:szCs w:val="28"/>
        </w:rPr>
        <w:t>виховання у вихованців</w:t>
      </w:r>
      <w:r w:rsidR="00D528C7" w:rsidRPr="00776747">
        <w:rPr>
          <w:rFonts w:ascii="Times New Roman" w:hAnsi="Times New Roman"/>
          <w:sz w:val="28"/>
          <w:szCs w:val="28"/>
        </w:rPr>
        <w:t xml:space="preserve"> і </w:t>
      </w:r>
      <w:r w:rsidR="003C3427" w:rsidRPr="00776747">
        <w:rPr>
          <w:rFonts w:ascii="Times New Roman" w:hAnsi="Times New Roman"/>
          <w:sz w:val="28"/>
          <w:szCs w:val="28"/>
        </w:rPr>
        <w:t>школярів</w:t>
      </w:r>
      <w:r w:rsidR="00D528C7" w:rsidRPr="00776747">
        <w:rPr>
          <w:rFonts w:ascii="Times New Roman" w:hAnsi="Times New Roman"/>
          <w:sz w:val="28"/>
          <w:szCs w:val="28"/>
        </w:rPr>
        <w:t xml:space="preserve"> патріотизму, любові до України, поваги до народних звичаїв, традицій, національних цінностей Українського народу, а також інших націй і народів;</w:t>
      </w:r>
    </w:p>
    <w:p w14:paraId="5A121C2F" w14:textId="77777777" w:rsidR="00D528C7" w:rsidRPr="00776747" w:rsidRDefault="004242CC"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5" w:name="n59"/>
      <w:bookmarkEnd w:id="5"/>
      <w:r w:rsidRPr="00776747">
        <w:rPr>
          <w:rFonts w:ascii="Times New Roman" w:hAnsi="Times New Roman"/>
          <w:sz w:val="28"/>
          <w:szCs w:val="28"/>
        </w:rPr>
        <w:t>виховання у вихованців</w:t>
      </w:r>
      <w:r w:rsidR="00D528C7" w:rsidRPr="00776747">
        <w:rPr>
          <w:rFonts w:ascii="Times New Roman" w:hAnsi="Times New Roman"/>
          <w:sz w:val="28"/>
          <w:szCs w:val="28"/>
        </w:rPr>
        <w:t xml:space="preserve"> і </w:t>
      </w:r>
      <w:r w:rsidR="003C3427" w:rsidRPr="00776747">
        <w:rPr>
          <w:rFonts w:ascii="Times New Roman" w:hAnsi="Times New Roman"/>
          <w:sz w:val="28"/>
          <w:szCs w:val="28"/>
        </w:rPr>
        <w:t>школярів</w:t>
      </w:r>
      <w:r w:rsidR="00D528C7" w:rsidRPr="00776747">
        <w:rPr>
          <w:rFonts w:ascii="Times New Roman" w:hAnsi="Times New Roman"/>
          <w:sz w:val="28"/>
          <w:szCs w:val="28"/>
        </w:rPr>
        <w:t xml:space="preserve"> шанобливого ставлення до родини та людей похилого віку;</w:t>
      </w:r>
    </w:p>
    <w:p w14:paraId="03D021A0" w14:textId="77777777" w:rsidR="00D528C7" w:rsidRPr="00776747" w:rsidRDefault="00D528C7"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6" w:name="n60"/>
      <w:bookmarkEnd w:id="6"/>
      <w:r w:rsidRPr="00776747">
        <w:rPr>
          <w:rFonts w:ascii="Times New Roman" w:hAnsi="Times New Roman"/>
          <w:sz w:val="28"/>
          <w:szCs w:val="28"/>
        </w:rPr>
        <w:t>створення умов для творчого, інтелектуального, духовного і</w:t>
      </w:r>
      <w:r w:rsidR="004242CC" w:rsidRPr="00776747">
        <w:rPr>
          <w:rFonts w:ascii="Times New Roman" w:hAnsi="Times New Roman"/>
          <w:sz w:val="28"/>
          <w:szCs w:val="28"/>
        </w:rPr>
        <w:t xml:space="preserve"> фізичного розвитку вихованців</w:t>
      </w:r>
      <w:r w:rsidRPr="00776747">
        <w:rPr>
          <w:rFonts w:ascii="Times New Roman" w:hAnsi="Times New Roman"/>
          <w:sz w:val="28"/>
          <w:szCs w:val="28"/>
        </w:rPr>
        <w:t xml:space="preserve"> і </w:t>
      </w:r>
      <w:r w:rsidR="003C3427" w:rsidRPr="00776747">
        <w:rPr>
          <w:rFonts w:ascii="Times New Roman" w:hAnsi="Times New Roman"/>
          <w:sz w:val="28"/>
          <w:szCs w:val="28"/>
        </w:rPr>
        <w:t>школярів</w:t>
      </w:r>
      <w:r w:rsidRPr="00776747">
        <w:rPr>
          <w:rFonts w:ascii="Times New Roman" w:hAnsi="Times New Roman"/>
          <w:sz w:val="28"/>
          <w:szCs w:val="28"/>
        </w:rPr>
        <w:t>;</w:t>
      </w:r>
    </w:p>
    <w:p w14:paraId="62A6B5D7" w14:textId="77777777" w:rsidR="00D528C7" w:rsidRPr="00776747" w:rsidRDefault="00D528C7"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7" w:name="n461"/>
      <w:bookmarkEnd w:id="7"/>
      <w:r w:rsidRPr="00776747">
        <w:rPr>
          <w:rFonts w:ascii="Times New Roman" w:hAnsi="Times New Roman"/>
          <w:sz w:val="28"/>
          <w:szCs w:val="28"/>
        </w:rPr>
        <w:t>розвиток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освітніми потребами;</w:t>
      </w:r>
    </w:p>
    <w:p w14:paraId="309AD438" w14:textId="77777777" w:rsidR="00D528C7" w:rsidRPr="00776747" w:rsidRDefault="004242CC"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8" w:name="n460"/>
      <w:bookmarkStart w:id="9" w:name="n369"/>
      <w:bookmarkEnd w:id="8"/>
      <w:bookmarkEnd w:id="9"/>
      <w:r w:rsidRPr="00776747">
        <w:rPr>
          <w:rFonts w:ascii="Times New Roman" w:hAnsi="Times New Roman"/>
          <w:sz w:val="28"/>
          <w:szCs w:val="28"/>
        </w:rPr>
        <w:lastRenderedPageBreak/>
        <w:t>здобуття</w:t>
      </w:r>
      <w:r w:rsidR="00D528C7" w:rsidRPr="00776747">
        <w:rPr>
          <w:rFonts w:ascii="Times New Roman" w:hAnsi="Times New Roman"/>
          <w:sz w:val="28"/>
          <w:szCs w:val="28"/>
        </w:rPr>
        <w:t xml:space="preserve"> вихованцями первинних професійних навичок і вмінь, необхідних для їхньої соціалізації, подальшої самореалізації та/або професійної діяльності;</w:t>
      </w:r>
    </w:p>
    <w:p w14:paraId="3ECC3D63" w14:textId="77777777" w:rsidR="00D528C7" w:rsidRPr="00776747" w:rsidRDefault="004242CC"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10" w:name="n368"/>
      <w:bookmarkStart w:id="11" w:name="n61"/>
      <w:bookmarkEnd w:id="10"/>
      <w:bookmarkEnd w:id="11"/>
      <w:r w:rsidRPr="00776747">
        <w:rPr>
          <w:rFonts w:ascii="Times New Roman" w:hAnsi="Times New Roman"/>
          <w:sz w:val="28"/>
          <w:szCs w:val="28"/>
        </w:rPr>
        <w:t>формування у вихованців</w:t>
      </w:r>
      <w:r w:rsidR="00D528C7" w:rsidRPr="00776747">
        <w:rPr>
          <w:rFonts w:ascii="Times New Roman" w:hAnsi="Times New Roman"/>
          <w:sz w:val="28"/>
          <w:szCs w:val="28"/>
        </w:rPr>
        <w:t xml:space="preserve"> свідомого й відповідального ставлення до власного здоров'я та здоров'я оточуючих, навичок безпечної поведінки;</w:t>
      </w:r>
    </w:p>
    <w:p w14:paraId="3C5BDF06" w14:textId="77777777" w:rsidR="00D528C7" w:rsidRPr="00776747" w:rsidRDefault="00D528C7" w:rsidP="00784F84">
      <w:pPr>
        <w:pStyle w:val="a9"/>
        <w:numPr>
          <w:ilvl w:val="0"/>
          <w:numId w:val="32"/>
        </w:numPr>
        <w:shd w:val="clear" w:color="auto" w:fill="FFFFFF"/>
        <w:tabs>
          <w:tab w:val="left" w:pos="1134"/>
        </w:tabs>
        <w:spacing w:after="150"/>
        <w:ind w:left="0" w:firstLine="851"/>
        <w:jc w:val="both"/>
        <w:rPr>
          <w:rFonts w:ascii="Times New Roman" w:hAnsi="Times New Roman"/>
          <w:sz w:val="28"/>
          <w:szCs w:val="28"/>
        </w:rPr>
      </w:pPr>
      <w:bookmarkStart w:id="12" w:name="n62"/>
      <w:bookmarkEnd w:id="12"/>
      <w:r w:rsidRPr="00776747">
        <w:rPr>
          <w:rFonts w:ascii="Times New Roman" w:hAnsi="Times New Roman"/>
          <w:sz w:val="28"/>
          <w:szCs w:val="28"/>
        </w:rPr>
        <w:t>задоволення освітньо</w:t>
      </w:r>
      <w:r w:rsidR="004242CC" w:rsidRPr="00776747">
        <w:rPr>
          <w:rFonts w:ascii="Times New Roman" w:hAnsi="Times New Roman"/>
          <w:sz w:val="28"/>
          <w:szCs w:val="28"/>
        </w:rPr>
        <w:t xml:space="preserve">-культурних потреб вихованців </w:t>
      </w:r>
      <w:r w:rsidRPr="00776747">
        <w:rPr>
          <w:rFonts w:ascii="Times New Roman" w:hAnsi="Times New Roman"/>
          <w:sz w:val="28"/>
          <w:szCs w:val="28"/>
        </w:rPr>
        <w:t xml:space="preserve">і </w:t>
      </w:r>
      <w:r w:rsidR="003C3427" w:rsidRPr="00776747">
        <w:rPr>
          <w:rFonts w:ascii="Times New Roman" w:hAnsi="Times New Roman"/>
          <w:sz w:val="28"/>
          <w:szCs w:val="28"/>
        </w:rPr>
        <w:t>школярів</w:t>
      </w:r>
      <w:r w:rsidRPr="00776747">
        <w:rPr>
          <w:rFonts w:ascii="Times New Roman" w:hAnsi="Times New Roman"/>
          <w:sz w:val="28"/>
          <w:szCs w:val="28"/>
        </w:rPr>
        <w:t>, які не забезпечуються іншими складовими структури освіти;</w:t>
      </w:r>
    </w:p>
    <w:p w14:paraId="2B87BDC6" w14:textId="77777777" w:rsidR="00D528C7" w:rsidRPr="00776747" w:rsidRDefault="004242CC"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13" w:name="n63"/>
      <w:bookmarkEnd w:id="13"/>
      <w:r w:rsidRPr="00776747">
        <w:rPr>
          <w:rFonts w:ascii="Times New Roman" w:hAnsi="Times New Roman"/>
          <w:sz w:val="28"/>
          <w:szCs w:val="28"/>
        </w:rPr>
        <w:t>задоволення потреб вихованців</w:t>
      </w:r>
      <w:r w:rsidR="00D528C7" w:rsidRPr="00776747">
        <w:rPr>
          <w:rFonts w:ascii="Times New Roman" w:hAnsi="Times New Roman"/>
          <w:sz w:val="28"/>
          <w:szCs w:val="28"/>
        </w:rPr>
        <w:t xml:space="preserve"> і </w:t>
      </w:r>
      <w:r w:rsidR="003C3427" w:rsidRPr="00776747">
        <w:rPr>
          <w:rFonts w:ascii="Times New Roman" w:hAnsi="Times New Roman"/>
          <w:sz w:val="28"/>
          <w:szCs w:val="28"/>
        </w:rPr>
        <w:t>школярів</w:t>
      </w:r>
      <w:r w:rsidR="00D528C7" w:rsidRPr="00776747">
        <w:rPr>
          <w:rFonts w:ascii="Times New Roman" w:hAnsi="Times New Roman"/>
          <w:sz w:val="28"/>
          <w:szCs w:val="28"/>
        </w:rPr>
        <w:t xml:space="preserve"> у професійному самовизначенні і творчій самореалізації;</w:t>
      </w:r>
    </w:p>
    <w:p w14:paraId="1188318B" w14:textId="77777777" w:rsidR="00D528C7" w:rsidRPr="00776747" w:rsidRDefault="00D528C7"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14" w:name="n64"/>
      <w:bookmarkEnd w:id="14"/>
      <w:r w:rsidRPr="00776747">
        <w:rPr>
          <w:rFonts w:ascii="Times New Roman" w:hAnsi="Times New Roman"/>
          <w:sz w:val="28"/>
          <w:szCs w:val="28"/>
        </w:rPr>
        <w:t>пошук, розвиток та підтримка здібних, обдаро</w:t>
      </w:r>
      <w:r w:rsidR="004242CC" w:rsidRPr="00776747">
        <w:rPr>
          <w:rFonts w:ascii="Times New Roman" w:hAnsi="Times New Roman"/>
          <w:sz w:val="28"/>
          <w:szCs w:val="28"/>
        </w:rPr>
        <w:t>ваних і талановитих вихованців</w:t>
      </w:r>
      <w:r w:rsidRPr="00776747">
        <w:rPr>
          <w:rFonts w:ascii="Times New Roman" w:hAnsi="Times New Roman"/>
          <w:sz w:val="28"/>
          <w:szCs w:val="28"/>
        </w:rPr>
        <w:t>;</w:t>
      </w:r>
    </w:p>
    <w:p w14:paraId="30E16874" w14:textId="77777777" w:rsidR="00D528C7" w:rsidRPr="00776747" w:rsidRDefault="00D528C7" w:rsidP="00784F84">
      <w:pPr>
        <w:pStyle w:val="a9"/>
        <w:numPr>
          <w:ilvl w:val="0"/>
          <w:numId w:val="32"/>
        </w:numPr>
        <w:shd w:val="clear" w:color="auto" w:fill="FFFFFF"/>
        <w:tabs>
          <w:tab w:val="left" w:pos="1134"/>
        </w:tabs>
        <w:spacing w:after="150"/>
        <w:ind w:left="0" w:firstLine="851"/>
        <w:jc w:val="both"/>
        <w:rPr>
          <w:rFonts w:ascii="Times New Roman" w:hAnsi="Times New Roman"/>
          <w:sz w:val="28"/>
          <w:szCs w:val="28"/>
        </w:rPr>
      </w:pPr>
      <w:bookmarkStart w:id="15" w:name="n65"/>
      <w:bookmarkEnd w:id="15"/>
      <w:r w:rsidRPr="00776747">
        <w:rPr>
          <w:rFonts w:ascii="Times New Roman" w:hAnsi="Times New Roman"/>
          <w:sz w:val="28"/>
          <w:szCs w:val="28"/>
        </w:rPr>
        <w:t>вдосконалення</w:t>
      </w:r>
      <w:r w:rsidR="004242CC" w:rsidRPr="00776747">
        <w:rPr>
          <w:rFonts w:ascii="Times New Roman" w:hAnsi="Times New Roman"/>
          <w:sz w:val="28"/>
          <w:szCs w:val="28"/>
        </w:rPr>
        <w:t xml:space="preserve"> фізичного розвитку вихованців</w:t>
      </w:r>
      <w:r w:rsidRPr="00776747">
        <w:rPr>
          <w:rFonts w:ascii="Times New Roman" w:hAnsi="Times New Roman"/>
          <w:sz w:val="28"/>
          <w:szCs w:val="28"/>
        </w:rPr>
        <w:t>, підготовка спортивного резерву для збірних команд України з різних видів спорту;</w:t>
      </w:r>
    </w:p>
    <w:p w14:paraId="52710481" w14:textId="77777777" w:rsidR="00D528C7" w:rsidRPr="00776747" w:rsidRDefault="00D528C7"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16" w:name="n66"/>
      <w:bookmarkEnd w:id="16"/>
      <w:r w:rsidRPr="00776747">
        <w:rPr>
          <w:rFonts w:ascii="Times New Roman" w:hAnsi="Times New Roman"/>
          <w:sz w:val="28"/>
          <w:szCs w:val="28"/>
        </w:rPr>
        <w:t>о</w:t>
      </w:r>
      <w:r w:rsidR="004242CC" w:rsidRPr="00776747">
        <w:rPr>
          <w:rFonts w:ascii="Times New Roman" w:hAnsi="Times New Roman"/>
          <w:sz w:val="28"/>
          <w:szCs w:val="28"/>
        </w:rPr>
        <w:t>рганізація дозвілля вихованців і</w:t>
      </w:r>
      <w:r w:rsidRPr="00776747">
        <w:rPr>
          <w:rFonts w:ascii="Times New Roman" w:hAnsi="Times New Roman"/>
          <w:sz w:val="28"/>
          <w:szCs w:val="28"/>
        </w:rPr>
        <w:t xml:space="preserve"> </w:t>
      </w:r>
      <w:r w:rsidR="004A25D8" w:rsidRPr="00776747">
        <w:rPr>
          <w:rFonts w:ascii="Times New Roman" w:hAnsi="Times New Roman"/>
          <w:sz w:val="28"/>
          <w:szCs w:val="28"/>
        </w:rPr>
        <w:t>школярів</w:t>
      </w:r>
      <w:r w:rsidRPr="00776747">
        <w:rPr>
          <w:rFonts w:ascii="Times New Roman" w:hAnsi="Times New Roman"/>
          <w:sz w:val="28"/>
          <w:szCs w:val="28"/>
        </w:rPr>
        <w:t>, пошук його нових форм; профілактика бездоглядності, правопорушень;</w:t>
      </w:r>
    </w:p>
    <w:p w14:paraId="54C6A4F3" w14:textId="77777777" w:rsidR="00D528C7" w:rsidRPr="00776747" w:rsidRDefault="00D528C7" w:rsidP="00784F84">
      <w:pPr>
        <w:pStyle w:val="a9"/>
        <w:numPr>
          <w:ilvl w:val="0"/>
          <w:numId w:val="32"/>
        </w:numPr>
        <w:shd w:val="clear" w:color="auto" w:fill="FFFFFF"/>
        <w:tabs>
          <w:tab w:val="left" w:pos="1134"/>
        </w:tabs>
        <w:spacing w:after="150"/>
        <w:ind w:left="0" w:firstLine="810"/>
        <w:jc w:val="both"/>
        <w:rPr>
          <w:rFonts w:ascii="Times New Roman" w:hAnsi="Times New Roman"/>
          <w:sz w:val="28"/>
          <w:szCs w:val="28"/>
        </w:rPr>
      </w:pPr>
      <w:bookmarkStart w:id="17" w:name="n67"/>
      <w:bookmarkEnd w:id="17"/>
      <w:r w:rsidRPr="00776747">
        <w:rPr>
          <w:rFonts w:ascii="Times New Roman" w:hAnsi="Times New Roman"/>
          <w:sz w:val="28"/>
          <w:szCs w:val="28"/>
        </w:rPr>
        <w:t>виховання в учасників освітнього процесу свідомого ставлення до власної безпеки та безпеки оточуючих;</w:t>
      </w:r>
    </w:p>
    <w:p w14:paraId="63B2E12E" w14:textId="77777777" w:rsidR="00D528C7" w:rsidRPr="00776747" w:rsidRDefault="00D528C7" w:rsidP="003C3427">
      <w:pPr>
        <w:pStyle w:val="a9"/>
        <w:numPr>
          <w:ilvl w:val="0"/>
          <w:numId w:val="32"/>
        </w:numPr>
        <w:shd w:val="clear" w:color="auto" w:fill="FFFFFF"/>
        <w:spacing w:after="150"/>
        <w:jc w:val="both"/>
        <w:rPr>
          <w:rFonts w:ascii="Times New Roman" w:hAnsi="Times New Roman"/>
          <w:sz w:val="28"/>
          <w:szCs w:val="28"/>
        </w:rPr>
      </w:pPr>
      <w:bookmarkStart w:id="18" w:name="n68"/>
      <w:bookmarkEnd w:id="18"/>
      <w:r w:rsidRPr="00776747">
        <w:rPr>
          <w:rFonts w:ascii="Times New Roman" w:hAnsi="Times New Roman"/>
          <w:sz w:val="28"/>
          <w:szCs w:val="28"/>
        </w:rPr>
        <w:t>формування здор</w:t>
      </w:r>
      <w:r w:rsidR="004242CC" w:rsidRPr="00776747">
        <w:rPr>
          <w:rFonts w:ascii="Times New Roman" w:hAnsi="Times New Roman"/>
          <w:sz w:val="28"/>
          <w:szCs w:val="28"/>
        </w:rPr>
        <w:t>ового способу життя вихованців</w:t>
      </w:r>
      <w:r w:rsidRPr="00776747">
        <w:rPr>
          <w:rFonts w:ascii="Times New Roman" w:hAnsi="Times New Roman"/>
          <w:sz w:val="28"/>
          <w:szCs w:val="28"/>
        </w:rPr>
        <w:t xml:space="preserve"> ;</w:t>
      </w:r>
    </w:p>
    <w:p w14:paraId="607598EC" w14:textId="77777777" w:rsidR="00D528C7" w:rsidRPr="00776747" w:rsidRDefault="00D528C7" w:rsidP="00784F84">
      <w:pPr>
        <w:pStyle w:val="a9"/>
        <w:numPr>
          <w:ilvl w:val="0"/>
          <w:numId w:val="32"/>
        </w:numPr>
        <w:shd w:val="clear" w:color="auto" w:fill="FFFFFF"/>
        <w:tabs>
          <w:tab w:val="left" w:pos="1134"/>
        </w:tabs>
        <w:spacing w:after="0"/>
        <w:ind w:left="0" w:firstLine="810"/>
        <w:jc w:val="both"/>
        <w:rPr>
          <w:rFonts w:ascii="Times New Roman" w:hAnsi="Times New Roman"/>
          <w:sz w:val="28"/>
          <w:szCs w:val="28"/>
        </w:rPr>
      </w:pPr>
      <w:bookmarkStart w:id="19" w:name="n69"/>
      <w:bookmarkEnd w:id="19"/>
      <w:r w:rsidRPr="00776747">
        <w:rPr>
          <w:rFonts w:ascii="Times New Roman" w:hAnsi="Times New Roman"/>
          <w:sz w:val="28"/>
          <w:szCs w:val="28"/>
        </w:rPr>
        <w:t>здійснення інформаційно-методичної та організаційно-масової роботи.</w:t>
      </w:r>
    </w:p>
    <w:p w14:paraId="1A786F34" w14:textId="77777777" w:rsidR="006D1BAC" w:rsidRPr="00776747" w:rsidRDefault="006D1BAC" w:rsidP="004A25D8">
      <w:pPr>
        <w:pStyle w:val="rvps6"/>
        <w:spacing w:before="0" w:beforeAutospacing="0" w:after="0" w:afterAutospacing="0" w:line="276" w:lineRule="auto"/>
        <w:ind w:firstLine="851"/>
        <w:jc w:val="both"/>
        <w:rPr>
          <w:sz w:val="28"/>
          <w:szCs w:val="28"/>
          <w:lang w:val="uk-UA"/>
        </w:rPr>
      </w:pPr>
      <w:r w:rsidRPr="00776747">
        <w:rPr>
          <w:sz w:val="28"/>
          <w:szCs w:val="28"/>
        </w:rPr>
        <w:t>1.</w:t>
      </w:r>
      <w:r w:rsidR="00023303" w:rsidRPr="00776747">
        <w:rPr>
          <w:sz w:val="28"/>
          <w:szCs w:val="28"/>
          <w:lang w:val="uk-UA"/>
        </w:rPr>
        <w:t>11</w:t>
      </w:r>
      <w:r w:rsidRPr="00776747">
        <w:rPr>
          <w:sz w:val="28"/>
          <w:szCs w:val="28"/>
        </w:rPr>
        <w:t>. Центр у своїй діяльності керується Конститу</w:t>
      </w:r>
      <w:r w:rsidR="00784F84" w:rsidRPr="00776747">
        <w:rPr>
          <w:sz w:val="28"/>
          <w:szCs w:val="28"/>
        </w:rPr>
        <w:t xml:space="preserve">цією України, Законами України </w:t>
      </w:r>
      <w:r w:rsidR="00784F84" w:rsidRPr="00776747">
        <w:rPr>
          <w:sz w:val="28"/>
          <w:szCs w:val="28"/>
          <w:lang w:val="uk-UA"/>
        </w:rPr>
        <w:t>«</w:t>
      </w:r>
      <w:r w:rsidR="00784F84" w:rsidRPr="00776747">
        <w:rPr>
          <w:sz w:val="28"/>
          <w:szCs w:val="28"/>
        </w:rPr>
        <w:t>Про освіту</w:t>
      </w:r>
      <w:r w:rsidR="00784F84" w:rsidRPr="00776747">
        <w:rPr>
          <w:sz w:val="28"/>
          <w:szCs w:val="28"/>
          <w:lang w:val="uk-UA"/>
        </w:rPr>
        <w:t>»</w:t>
      </w:r>
      <w:r w:rsidR="00784F84" w:rsidRPr="00776747">
        <w:rPr>
          <w:sz w:val="28"/>
          <w:szCs w:val="28"/>
        </w:rPr>
        <w:t xml:space="preserve">, </w:t>
      </w:r>
      <w:r w:rsidR="00784F84" w:rsidRPr="00776747">
        <w:rPr>
          <w:sz w:val="28"/>
          <w:szCs w:val="28"/>
          <w:lang w:val="uk-UA"/>
        </w:rPr>
        <w:t>«</w:t>
      </w:r>
      <w:r w:rsidR="00784F84" w:rsidRPr="00776747">
        <w:rPr>
          <w:sz w:val="28"/>
          <w:szCs w:val="28"/>
        </w:rPr>
        <w:t>Про загальну середню освіту</w:t>
      </w:r>
      <w:r w:rsidR="00784F84" w:rsidRPr="00776747">
        <w:rPr>
          <w:sz w:val="28"/>
          <w:szCs w:val="28"/>
          <w:lang w:val="uk-UA"/>
        </w:rPr>
        <w:t>»</w:t>
      </w:r>
      <w:r w:rsidR="00784F84" w:rsidRPr="00776747">
        <w:rPr>
          <w:sz w:val="28"/>
          <w:szCs w:val="28"/>
        </w:rPr>
        <w:t xml:space="preserve">, </w:t>
      </w:r>
      <w:r w:rsidR="00784F84" w:rsidRPr="00776747">
        <w:rPr>
          <w:sz w:val="28"/>
          <w:szCs w:val="28"/>
          <w:lang w:val="uk-UA"/>
        </w:rPr>
        <w:t>«</w:t>
      </w:r>
      <w:r w:rsidR="00784F84" w:rsidRPr="00776747">
        <w:rPr>
          <w:sz w:val="28"/>
          <w:szCs w:val="28"/>
        </w:rPr>
        <w:t>Про позашкільну освіту</w:t>
      </w:r>
      <w:r w:rsidR="00784F84" w:rsidRPr="00776747">
        <w:rPr>
          <w:sz w:val="28"/>
          <w:szCs w:val="28"/>
          <w:lang w:val="uk-UA"/>
        </w:rPr>
        <w:t>»</w:t>
      </w:r>
      <w:r w:rsidRPr="00776747">
        <w:rPr>
          <w:sz w:val="28"/>
          <w:szCs w:val="28"/>
        </w:rPr>
        <w:t xml:space="preserve">, </w:t>
      </w:r>
      <w:r w:rsidR="002E0249" w:rsidRPr="00776747">
        <w:rPr>
          <w:sz w:val="28"/>
          <w:szCs w:val="28"/>
          <w:lang w:val="uk-UA"/>
        </w:rPr>
        <w:t xml:space="preserve">«Про місцеве самоврядування», </w:t>
      </w:r>
      <w:r w:rsidRPr="00776747">
        <w:rPr>
          <w:sz w:val="28"/>
          <w:szCs w:val="28"/>
        </w:rPr>
        <w:t>актами Президента України, Кабінету Міністрів України, наказами Міністерства освіти і науки України (далі МОН), що регулюють діяльність навчальних закладів</w:t>
      </w:r>
      <w:r w:rsidRPr="00776747">
        <w:rPr>
          <w:sz w:val="28"/>
          <w:szCs w:val="28"/>
          <w:lang w:val="uk-UA"/>
        </w:rPr>
        <w:t>,</w:t>
      </w:r>
      <w:r w:rsidRPr="00776747">
        <w:rPr>
          <w:sz w:val="28"/>
          <w:szCs w:val="28"/>
        </w:rPr>
        <w:t xml:space="preserve"> інших центральних органів виконавчої влади, у сфері управління яких перебуває позашкільний навчальний заклад, рішеннями місцевих органів виконавчої влади та органів місцевого самоврядування, Положенням про позашкільний навчальний заклад</w:t>
      </w:r>
      <w:r w:rsidRPr="00776747">
        <w:rPr>
          <w:sz w:val="28"/>
          <w:szCs w:val="28"/>
          <w:lang w:val="uk-UA"/>
        </w:rPr>
        <w:t>, затвердженим П</w:t>
      </w:r>
      <w:r w:rsidRPr="00776747">
        <w:rPr>
          <w:sz w:val="28"/>
          <w:szCs w:val="28"/>
        </w:rPr>
        <w:t>остановою Кабінету Міністрів України</w:t>
      </w:r>
      <w:r w:rsidRPr="00776747">
        <w:rPr>
          <w:sz w:val="28"/>
          <w:szCs w:val="28"/>
          <w:lang w:val="uk-UA"/>
        </w:rPr>
        <w:t xml:space="preserve"> </w:t>
      </w:r>
      <w:r w:rsidRPr="00776747">
        <w:rPr>
          <w:sz w:val="28"/>
          <w:szCs w:val="28"/>
        </w:rPr>
        <w:t>від 26</w:t>
      </w:r>
      <w:r w:rsidRPr="00776747">
        <w:rPr>
          <w:sz w:val="28"/>
          <w:szCs w:val="28"/>
          <w:lang w:val="uk-UA"/>
        </w:rPr>
        <w:t>.01.</w:t>
      </w:r>
      <w:r w:rsidRPr="00776747">
        <w:rPr>
          <w:sz w:val="28"/>
          <w:szCs w:val="28"/>
        </w:rPr>
        <w:t xml:space="preserve">1994 р. </w:t>
      </w:r>
      <w:r w:rsidRPr="00776747">
        <w:rPr>
          <w:sz w:val="28"/>
          <w:szCs w:val="28"/>
          <w:lang w:val="uk-UA"/>
        </w:rPr>
        <w:t>№</w:t>
      </w:r>
      <w:r w:rsidRPr="00776747">
        <w:rPr>
          <w:sz w:val="28"/>
          <w:szCs w:val="28"/>
        </w:rPr>
        <w:t xml:space="preserve"> 45, Положенням</w:t>
      </w:r>
      <w:r w:rsidRPr="00776747">
        <w:rPr>
          <w:rStyle w:val="rvts23"/>
          <w:sz w:val="28"/>
          <w:szCs w:val="28"/>
        </w:rPr>
        <w:t xml:space="preserve"> про Центр патріотичного виховання</w:t>
      </w:r>
      <w:r w:rsidRPr="00776747">
        <w:rPr>
          <w:sz w:val="28"/>
          <w:szCs w:val="28"/>
        </w:rPr>
        <w:t xml:space="preserve">, </w:t>
      </w:r>
      <w:r w:rsidRPr="00776747">
        <w:rPr>
          <w:rStyle w:val="rvts9"/>
          <w:bCs/>
          <w:sz w:val="28"/>
          <w:szCs w:val="28"/>
          <w:bdr w:val="none" w:sz="0" w:space="0" w:color="auto" w:frame="1"/>
          <w:shd w:val="clear" w:color="auto" w:fill="FFFFFF"/>
          <w:lang w:val="uk-UA"/>
        </w:rPr>
        <w:t xml:space="preserve">затвердженим </w:t>
      </w:r>
      <w:r w:rsidRPr="00776747">
        <w:rPr>
          <w:rStyle w:val="rvts9"/>
          <w:bCs/>
          <w:sz w:val="28"/>
          <w:szCs w:val="28"/>
          <w:bdr w:val="none" w:sz="0" w:space="0" w:color="auto" w:frame="1"/>
          <w:shd w:val="clear" w:color="auto" w:fill="FFFFFF"/>
        </w:rPr>
        <w:t>Наказ</w:t>
      </w:r>
      <w:r w:rsidRPr="00776747">
        <w:rPr>
          <w:rStyle w:val="rvts9"/>
          <w:bCs/>
          <w:sz w:val="28"/>
          <w:szCs w:val="28"/>
          <w:bdr w:val="none" w:sz="0" w:space="0" w:color="auto" w:frame="1"/>
          <w:shd w:val="clear" w:color="auto" w:fill="FFFFFF"/>
          <w:lang w:val="uk-UA"/>
        </w:rPr>
        <w:t>ом</w:t>
      </w:r>
      <w:r w:rsidRPr="00776747">
        <w:rPr>
          <w:rStyle w:val="rvts9"/>
          <w:bCs/>
          <w:sz w:val="28"/>
          <w:szCs w:val="28"/>
          <w:bdr w:val="none" w:sz="0" w:space="0" w:color="auto" w:frame="1"/>
          <w:shd w:val="clear" w:color="auto" w:fill="FFFFFF"/>
        </w:rPr>
        <w:t xml:space="preserve"> Міністерства молоді</w:t>
      </w:r>
      <w:r w:rsidRPr="00776747">
        <w:rPr>
          <w:rStyle w:val="rvts9"/>
          <w:bCs/>
          <w:sz w:val="28"/>
          <w:szCs w:val="28"/>
          <w:bdr w:val="none" w:sz="0" w:space="0" w:color="auto" w:frame="1"/>
          <w:shd w:val="clear" w:color="auto" w:fill="FFFFFF"/>
          <w:lang w:val="uk-UA"/>
        </w:rPr>
        <w:t xml:space="preserve"> </w:t>
      </w:r>
      <w:r w:rsidRPr="00776747">
        <w:rPr>
          <w:rStyle w:val="rvts9"/>
          <w:bCs/>
          <w:sz w:val="28"/>
          <w:szCs w:val="28"/>
          <w:bdr w:val="none" w:sz="0" w:space="0" w:color="auto" w:frame="1"/>
          <w:shd w:val="clear" w:color="auto" w:fill="FFFFFF"/>
        </w:rPr>
        <w:t>та спорту України</w:t>
      </w:r>
      <w:r w:rsidRPr="00776747">
        <w:rPr>
          <w:rStyle w:val="rvts9"/>
          <w:bCs/>
          <w:sz w:val="28"/>
          <w:szCs w:val="28"/>
          <w:bdr w:val="none" w:sz="0" w:space="0" w:color="auto" w:frame="1"/>
          <w:shd w:val="clear" w:color="auto" w:fill="FFFFFF"/>
          <w:lang w:val="uk-UA"/>
        </w:rPr>
        <w:t xml:space="preserve"> від </w:t>
      </w:r>
      <w:r w:rsidR="00774B1D" w:rsidRPr="00776747">
        <w:rPr>
          <w:rStyle w:val="rvts9"/>
          <w:bCs/>
          <w:sz w:val="28"/>
          <w:szCs w:val="28"/>
          <w:bdr w:val="none" w:sz="0" w:space="0" w:color="auto" w:frame="1"/>
          <w:shd w:val="clear" w:color="auto" w:fill="FFFFFF"/>
        </w:rPr>
        <w:t>23.10.2013</w:t>
      </w:r>
      <w:r w:rsidRPr="00776747">
        <w:rPr>
          <w:rStyle w:val="rvts9"/>
          <w:bCs/>
          <w:sz w:val="28"/>
          <w:szCs w:val="28"/>
          <w:bdr w:val="none" w:sz="0" w:space="0" w:color="auto" w:frame="1"/>
          <w:shd w:val="clear" w:color="auto" w:fill="FFFFFF"/>
        </w:rPr>
        <w:t xml:space="preserve"> № 720</w:t>
      </w:r>
      <w:r w:rsidRPr="00776747">
        <w:rPr>
          <w:sz w:val="28"/>
          <w:szCs w:val="28"/>
          <w:lang w:val="uk-UA"/>
        </w:rPr>
        <w:t xml:space="preserve">, рішеннями Засновника, </w:t>
      </w:r>
      <w:r w:rsidRPr="00776747">
        <w:rPr>
          <w:sz w:val="28"/>
          <w:szCs w:val="28"/>
        </w:rPr>
        <w:t xml:space="preserve">цим Статутом, іншими законодавчими і нормативно-правовими </w:t>
      </w:r>
      <w:r w:rsidRPr="00776747">
        <w:rPr>
          <w:sz w:val="28"/>
          <w:szCs w:val="28"/>
          <w:lang w:val="uk-UA"/>
        </w:rPr>
        <w:t>актами</w:t>
      </w:r>
      <w:r w:rsidRPr="00776747">
        <w:rPr>
          <w:sz w:val="28"/>
          <w:szCs w:val="28"/>
        </w:rPr>
        <w:t>.</w:t>
      </w:r>
    </w:p>
    <w:p w14:paraId="194ECCB9" w14:textId="77777777" w:rsidR="006D1BAC" w:rsidRPr="00776747" w:rsidRDefault="00023303" w:rsidP="004A25D8">
      <w:pPr>
        <w:shd w:val="clear" w:color="auto" w:fill="FFFFFF"/>
        <w:tabs>
          <w:tab w:val="left" w:pos="360"/>
          <w:tab w:val="left" w:pos="450"/>
          <w:tab w:val="left" w:pos="9270"/>
        </w:tabs>
        <w:ind w:firstLine="851"/>
        <w:jc w:val="both"/>
        <w:rPr>
          <w:szCs w:val="28"/>
        </w:rPr>
      </w:pPr>
      <w:r w:rsidRPr="00776747">
        <w:rPr>
          <w:szCs w:val="28"/>
        </w:rPr>
        <w:t>1.12</w:t>
      </w:r>
      <w:r w:rsidR="006D1BAC" w:rsidRPr="00776747">
        <w:rPr>
          <w:szCs w:val="28"/>
        </w:rPr>
        <w:t>. Мова навчання і виховання у Центрі визначається Конституцією України та Законом України "</w:t>
      </w:r>
      <w:r w:rsidR="006D1BAC" w:rsidRPr="00776747">
        <w:rPr>
          <w:bCs/>
          <w:szCs w:val="28"/>
          <w:shd w:val="clear" w:color="auto" w:fill="FFFFFF"/>
        </w:rPr>
        <w:t>Про засади державної мовної політики</w:t>
      </w:r>
      <w:r w:rsidR="006D1BAC" w:rsidRPr="00776747">
        <w:rPr>
          <w:szCs w:val="28"/>
        </w:rPr>
        <w:t>".</w:t>
      </w:r>
    </w:p>
    <w:p w14:paraId="7F109CD6" w14:textId="77777777" w:rsidR="006D1BAC" w:rsidRPr="00776747" w:rsidRDefault="00023303" w:rsidP="004A25D8">
      <w:pPr>
        <w:ind w:firstLine="851"/>
        <w:jc w:val="both"/>
      </w:pPr>
      <w:r w:rsidRPr="00776747">
        <w:t>1.13</w:t>
      </w:r>
      <w:r w:rsidR="006D1BAC" w:rsidRPr="00776747">
        <w:t>. Взаємовідносини Центру з юридичними і фізичними особами визначаються чинним законодавством України.</w:t>
      </w:r>
    </w:p>
    <w:p w14:paraId="3B5DB075" w14:textId="77777777" w:rsidR="002E0249" w:rsidRPr="00776747" w:rsidRDefault="00023303" w:rsidP="004A25D8">
      <w:pPr>
        <w:pStyle w:val="HTML"/>
        <w:ind w:firstLine="851"/>
        <w:jc w:val="both"/>
        <w:rPr>
          <w:rFonts w:ascii="Times New Roman" w:hAnsi="Times New Roman" w:cs="Times New Roman"/>
          <w:sz w:val="28"/>
          <w:szCs w:val="28"/>
          <w:lang w:val="uk-UA"/>
        </w:rPr>
      </w:pPr>
      <w:r w:rsidRPr="00776747">
        <w:rPr>
          <w:rFonts w:ascii="Times New Roman" w:hAnsi="Times New Roman" w:cs="Times New Roman"/>
          <w:sz w:val="28"/>
          <w:szCs w:val="28"/>
          <w:lang w:val="uk-UA"/>
        </w:rPr>
        <w:t>1.14</w:t>
      </w:r>
      <w:r w:rsidR="002E0249" w:rsidRPr="00776747">
        <w:rPr>
          <w:rFonts w:ascii="Times New Roman" w:hAnsi="Times New Roman" w:cs="Times New Roman"/>
          <w:sz w:val="28"/>
          <w:szCs w:val="28"/>
          <w:lang w:val="uk-UA"/>
        </w:rPr>
        <w:t>.</w:t>
      </w:r>
      <w:r w:rsidR="002E0249" w:rsidRPr="00776747">
        <w:rPr>
          <w:lang w:val="uk-UA"/>
        </w:rPr>
        <w:t xml:space="preserve"> </w:t>
      </w:r>
      <w:r w:rsidR="002E0249" w:rsidRPr="00776747">
        <w:rPr>
          <w:rFonts w:ascii="Times New Roman" w:hAnsi="Times New Roman" w:cs="Times New Roman"/>
          <w:sz w:val="28"/>
          <w:szCs w:val="28"/>
          <w:lang w:val="uk-UA"/>
        </w:rPr>
        <w:t>Організаційно-методичне забезпечення діяльності Центру в частині виконання завдань і програм здійснюється відділом освіти, культури, молоді та спорту Броварської районної державної адміністрації (далі – РДА)</w:t>
      </w:r>
    </w:p>
    <w:p w14:paraId="144755F1" w14:textId="77777777" w:rsidR="002E0249" w:rsidRPr="00776747" w:rsidRDefault="002E0249" w:rsidP="002E0249">
      <w:pPr>
        <w:pStyle w:val="HTML"/>
        <w:ind w:firstLine="709"/>
        <w:jc w:val="both"/>
        <w:rPr>
          <w:rFonts w:ascii="Times New Roman" w:hAnsi="Times New Roman" w:cs="Times New Roman"/>
          <w:sz w:val="28"/>
          <w:szCs w:val="28"/>
          <w:lang w:val="uk-UA"/>
        </w:rPr>
      </w:pPr>
      <w:r w:rsidRPr="00776747">
        <w:rPr>
          <w:rFonts w:ascii="Times New Roman" w:hAnsi="Times New Roman" w:cs="Times New Roman"/>
          <w:sz w:val="28"/>
          <w:szCs w:val="28"/>
          <w:lang w:val="uk-UA"/>
        </w:rPr>
        <w:lastRenderedPageBreak/>
        <w:t>Відділ освіти, культури, молоді та спорту Броварської РДА Затверджує річні плани роботи комунального закладу у сфері позашкільної освіти.</w:t>
      </w:r>
    </w:p>
    <w:p w14:paraId="0FB8C570" w14:textId="77777777" w:rsidR="006D1BAC" w:rsidRPr="00776747" w:rsidRDefault="006D1BAC" w:rsidP="006D1BAC">
      <w:pPr>
        <w:shd w:val="clear" w:color="auto" w:fill="FFFFFF"/>
        <w:tabs>
          <w:tab w:val="left" w:pos="360"/>
          <w:tab w:val="left" w:pos="450"/>
          <w:tab w:val="left" w:pos="9270"/>
        </w:tabs>
        <w:jc w:val="both"/>
        <w:rPr>
          <w:szCs w:val="28"/>
        </w:rPr>
      </w:pPr>
    </w:p>
    <w:p w14:paraId="3E7B06B8" w14:textId="77777777" w:rsidR="006D1BAC" w:rsidRPr="00776747" w:rsidRDefault="006D1BAC" w:rsidP="006D1BAC">
      <w:pPr>
        <w:shd w:val="clear" w:color="auto" w:fill="FFFFFF"/>
        <w:tabs>
          <w:tab w:val="left" w:pos="360"/>
          <w:tab w:val="left" w:pos="450"/>
          <w:tab w:val="left" w:pos="9270"/>
        </w:tabs>
        <w:ind w:right="-1"/>
        <w:jc w:val="center"/>
        <w:rPr>
          <w:b/>
          <w:szCs w:val="28"/>
        </w:rPr>
      </w:pPr>
      <w:r w:rsidRPr="00776747">
        <w:rPr>
          <w:b/>
          <w:szCs w:val="28"/>
        </w:rPr>
        <w:t>2. ОРГАНІЗАЦІЙНО</w:t>
      </w:r>
      <w:r w:rsidRPr="00776747">
        <w:rPr>
          <w:szCs w:val="28"/>
        </w:rPr>
        <w:t>-</w:t>
      </w:r>
      <w:r w:rsidRPr="00776747">
        <w:rPr>
          <w:b/>
          <w:szCs w:val="28"/>
        </w:rPr>
        <w:t>ПРАВОВІ ЗАСАДИ ДІЯЛЬНОСТІ ЦЕНТРУ</w:t>
      </w:r>
    </w:p>
    <w:p w14:paraId="10BDA10E" w14:textId="77777777" w:rsidR="006D1BAC" w:rsidRPr="00776747" w:rsidRDefault="006D1BAC" w:rsidP="006D1BAC">
      <w:pPr>
        <w:shd w:val="clear" w:color="auto" w:fill="FFFFFF"/>
        <w:tabs>
          <w:tab w:val="left" w:pos="360"/>
          <w:tab w:val="left" w:pos="450"/>
          <w:tab w:val="left" w:pos="9270"/>
        </w:tabs>
        <w:ind w:right="-1" w:firstLine="284"/>
        <w:jc w:val="center"/>
        <w:rPr>
          <w:b/>
          <w:szCs w:val="28"/>
        </w:rPr>
      </w:pPr>
    </w:p>
    <w:p w14:paraId="55D85241" w14:textId="77777777" w:rsidR="006D1BAC" w:rsidRPr="00776747" w:rsidRDefault="006D1BAC" w:rsidP="006D1BAC">
      <w:pPr>
        <w:shd w:val="clear" w:color="auto" w:fill="FFFFFF"/>
        <w:tabs>
          <w:tab w:val="left" w:pos="450"/>
          <w:tab w:val="left" w:pos="9270"/>
        </w:tabs>
        <w:ind w:right="-1" w:firstLine="709"/>
        <w:jc w:val="both"/>
        <w:rPr>
          <w:szCs w:val="28"/>
        </w:rPr>
      </w:pPr>
      <w:r w:rsidRPr="00776747">
        <w:rPr>
          <w:szCs w:val="28"/>
        </w:rPr>
        <w:t>2.1. Центр може мати (створювати) філії – структурно  відокремлені підрозділи, що перебувають поза межами розташування основного закладу</w:t>
      </w:r>
      <w:r w:rsidR="00295CDB" w:rsidRPr="00776747">
        <w:rPr>
          <w:szCs w:val="28"/>
        </w:rPr>
        <w:t xml:space="preserve"> позашкільної освіти</w:t>
      </w:r>
      <w:r w:rsidRPr="00776747">
        <w:rPr>
          <w:szCs w:val="28"/>
        </w:rPr>
        <w:t xml:space="preserve"> і виконують таку саму освітню діяльність, як і основний заклад</w:t>
      </w:r>
      <w:r w:rsidR="00295CDB" w:rsidRPr="00776747">
        <w:rPr>
          <w:szCs w:val="28"/>
        </w:rPr>
        <w:t xml:space="preserve"> позашкільної освіти</w:t>
      </w:r>
      <w:r w:rsidRPr="00776747">
        <w:rPr>
          <w:szCs w:val="28"/>
        </w:rPr>
        <w:t xml:space="preserve"> у цілому або за окремими його напрямами.</w:t>
      </w:r>
    </w:p>
    <w:p w14:paraId="66D85BFB" w14:textId="77777777" w:rsidR="006D1BAC" w:rsidRPr="00776747" w:rsidRDefault="006D1BAC" w:rsidP="006D1BAC">
      <w:pPr>
        <w:tabs>
          <w:tab w:val="left" w:pos="9270"/>
        </w:tabs>
        <w:ind w:right="-1" w:firstLine="709"/>
        <w:jc w:val="both"/>
        <w:rPr>
          <w:szCs w:val="28"/>
        </w:rPr>
      </w:pPr>
      <w:r w:rsidRPr="00776747">
        <w:rPr>
          <w:szCs w:val="28"/>
        </w:rPr>
        <w:t>2.2. Центр має наступні організаційні форми:</w:t>
      </w:r>
    </w:p>
    <w:p w14:paraId="154D9A42" w14:textId="77777777" w:rsidR="006D1BAC" w:rsidRPr="00776747" w:rsidRDefault="006D1BAC" w:rsidP="006D1BAC">
      <w:pPr>
        <w:widowControl w:val="0"/>
        <w:numPr>
          <w:ilvl w:val="0"/>
          <w:numId w:val="4"/>
        </w:numPr>
        <w:tabs>
          <w:tab w:val="left" w:pos="993"/>
        </w:tabs>
        <w:autoSpaceDE w:val="0"/>
        <w:autoSpaceDN w:val="0"/>
        <w:adjustRightInd w:val="0"/>
        <w:ind w:left="0" w:right="-1" w:firstLine="709"/>
        <w:jc w:val="both"/>
        <w:rPr>
          <w:szCs w:val="28"/>
        </w:rPr>
      </w:pPr>
      <w:r w:rsidRPr="00776747">
        <w:rPr>
          <w:szCs w:val="28"/>
        </w:rPr>
        <w:t xml:space="preserve">Гурток – це об'єднання вихованців, слухачів відповідно до їх нахилів, здібностей,  інтересів до конкретного  виду діяльності з урахуванням їх віку, психофізичних особливостей, стану здоров'я. </w:t>
      </w:r>
      <w:bookmarkStart w:id="20" w:name="14"/>
      <w:bookmarkEnd w:id="20"/>
    </w:p>
    <w:p w14:paraId="5D2382EF" w14:textId="77777777" w:rsidR="006D1BAC" w:rsidRPr="00776747" w:rsidRDefault="006D1BAC" w:rsidP="006D1BAC">
      <w:pPr>
        <w:widowControl w:val="0"/>
        <w:numPr>
          <w:ilvl w:val="0"/>
          <w:numId w:val="4"/>
        </w:numPr>
        <w:shd w:val="clear" w:color="auto" w:fill="FFFFFF"/>
        <w:tabs>
          <w:tab w:val="left" w:pos="426"/>
          <w:tab w:val="left" w:pos="993"/>
        </w:tabs>
        <w:autoSpaceDE w:val="0"/>
        <w:autoSpaceDN w:val="0"/>
        <w:adjustRightInd w:val="0"/>
        <w:ind w:left="0" w:right="-1" w:firstLine="709"/>
        <w:jc w:val="both"/>
        <w:rPr>
          <w:szCs w:val="28"/>
        </w:rPr>
      </w:pPr>
      <w:bookmarkStart w:id="21" w:name="15"/>
      <w:bookmarkEnd w:id="21"/>
      <w:r w:rsidRPr="00776747">
        <w:rPr>
          <w:szCs w:val="28"/>
        </w:rPr>
        <w:t xml:space="preserve">Секція – це об'єднання вихованців (учнів, слухачів) для проведення дослідницької, пошукової та експериментальної роботи з різних проблем науки, техніки, мистецтва, а також за спортивно-технічним, туристсько-краєзнавчим або іншим напрямом діяльності. </w:t>
      </w:r>
    </w:p>
    <w:p w14:paraId="3662E411" w14:textId="77777777" w:rsidR="006D1BAC" w:rsidRPr="00776747" w:rsidRDefault="006D1BAC" w:rsidP="006D1BAC">
      <w:pPr>
        <w:widowControl w:val="0"/>
        <w:numPr>
          <w:ilvl w:val="0"/>
          <w:numId w:val="4"/>
        </w:numPr>
        <w:tabs>
          <w:tab w:val="left" w:pos="284"/>
          <w:tab w:val="left" w:pos="993"/>
        </w:tabs>
        <w:autoSpaceDE w:val="0"/>
        <w:autoSpaceDN w:val="0"/>
        <w:adjustRightInd w:val="0"/>
        <w:ind w:left="0" w:right="-1" w:firstLine="709"/>
        <w:jc w:val="both"/>
        <w:rPr>
          <w:szCs w:val="28"/>
        </w:rPr>
      </w:pPr>
      <w:r w:rsidRPr="00776747">
        <w:rPr>
          <w:szCs w:val="28"/>
        </w:rPr>
        <w:t xml:space="preserve">Група – це складова гуртка, секції або іншого творчого об'єднання одного профілю, або напрямку. </w:t>
      </w:r>
    </w:p>
    <w:p w14:paraId="0AD42078" w14:textId="77777777" w:rsidR="006D1BAC" w:rsidRPr="00776747" w:rsidRDefault="00774B1D" w:rsidP="006D1BAC">
      <w:pPr>
        <w:widowControl w:val="0"/>
        <w:numPr>
          <w:ilvl w:val="0"/>
          <w:numId w:val="4"/>
        </w:numPr>
        <w:tabs>
          <w:tab w:val="left" w:pos="993"/>
        </w:tabs>
        <w:autoSpaceDE w:val="0"/>
        <w:autoSpaceDN w:val="0"/>
        <w:adjustRightInd w:val="0"/>
        <w:ind w:left="0" w:right="-1" w:firstLine="709"/>
        <w:jc w:val="both"/>
        <w:rPr>
          <w:szCs w:val="28"/>
        </w:rPr>
      </w:pPr>
      <w:r w:rsidRPr="00776747">
        <w:rPr>
          <w:szCs w:val="28"/>
        </w:rPr>
        <w:t>Відділ – це</w:t>
      </w:r>
      <w:r w:rsidR="006D1BAC" w:rsidRPr="00776747">
        <w:rPr>
          <w:szCs w:val="28"/>
        </w:rPr>
        <w:t xml:space="preserve"> об’єднання гуртків, секцій або інших творчих об'єднань.</w:t>
      </w:r>
    </w:p>
    <w:p w14:paraId="06EE493B" w14:textId="77777777" w:rsidR="006D1BAC" w:rsidRPr="00776747" w:rsidRDefault="006D1BAC" w:rsidP="006D1BAC">
      <w:pPr>
        <w:tabs>
          <w:tab w:val="left" w:pos="9270"/>
        </w:tabs>
        <w:ind w:right="-1"/>
        <w:jc w:val="both"/>
        <w:rPr>
          <w:szCs w:val="28"/>
        </w:rPr>
      </w:pPr>
    </w:p>
    <w:p w14:paraId="7E7C014B" w14:textId="77777777" w:rsidR="006D1BAC" w:rsidRPr="00776747" w:rsidRDefault="00774B1D" w:rsidP="006D1BAC">
      <w:pPr>
        <w:shd w:val="clear" w:color="auto" w:fill="FFFFFF"/>
        <w:tabs>
          <w:tab w:val="left" w:pos="360"/>
          <w:tab w:val="left" w:pos="810"/>
          <w:tab w:val="left" w:pos="9270"/>
        </w:tabs>
        <w:ind w:right="-1"/>
        <w:jc w:val="center"/>
        <w:rPr>
          <w:b/>
          <w:szCs w:val="28"/>
        </w:rPr>
      </w:pPr>
      <w:r w:rsidRPr="00776747">
        <w:rPr>
          <w:b/>
          <w:szCs w:val="28"/>
        </w:rPr>
        <w:t xml:space="preserve">3. ОРГАНІЗАЦІЯ </w:t>
      </w:r>
      <w:r w:rsidR="006D1BAC" w:rsidRPr="00776747">
        <w:rPr>
          <w:b/>
          <w:szCs w:val="28"/>
        </w:rPr>
        <w:t>ПОЗАШКІЛЬНОЇ ОСВІТИ В ЦЕНТРІ</w:t>
      </w:r>
    </w:p>
    <w:p w14:paraId="764AA888" w14:textId="77777777" w:rsidR="006D1BAC" w:rsidRPr="00776747" w:rsidRDefault="006D1BAC" w:rsidP="006D1BAC">
      <w:pPr>
        <w:shd w:val="clear" w:color="auto" w:fill="FFFFFF"/>
        <w:tabs>
          <w:tab w:val="left" w:pos="360"/>
          <w:tab w:val="left" w:pos="810"/>
          <w:tab w:val="left" w:pos="9270"/>
        </w:tabs>
        <w:ind w:right="-1"/>
        <w:jc w:val="center"/>
        <w:rPr>
          <w:b/>
          <w:szCs w:val="28"/>
        </w:rPr>
      </w:pPr>
    </w:p>
    <w:p w14:paraId="29306736" w14:textId="77777777" w:rsidR="00510E6C" w:rsidRPr="00776747" w:rsidRDefault="006D1BAC" w:rsidP="00774B1D">
      <w:pPr>
        <w:shd w:val="clear" w:color="auto" w:fill="FFFFFF"/>
        <w:ind w:firstLine="450"/>
        <w:jc w:val="both"/>
        <w:rPr>
          <w:szCs w:val="28"/>
        </w:rPr>
      </w:pPr>
      <w:r w:rsidRPr="00776747">
        <w:rPr>
          <w:szCs w:val="28"/>
        </w:rPr>
        <w:t xml:space="preserve">3.1. </w:t>
      </w:r>
      <w:r w:rsidR="00510E6C" w:rsidRPr="00776747">
        <w:rPr>
          <w:szCs w:val="28"/>
        </w:rPr>
        <w:t>Центр працює за освітньою програмою, яка схвалюється педагогічною радою закладу позашкільної освіт</w:t>
      </w:r>
      <w:r w:rsidR="00774B1D" w:rsidRPr="00776747">
        <w:rPr>
          <w:szCs w:val="28"/>
        </w:rPr>
        <w:t>и та затверджується Директором.</w:t>
      </w:r>
    </w:p>
    <w:p w14:paraId="40F45B8F" w14:textId="77777777" w:rsidR="00510E6C" w:rsidRPr="00776747" w:rsidRDefault="00510E6C" w:rsidP="004A25D8">
      <w:pPr>
        <w:shd w:val="clear" w:color="auto" w:fill="FFFFFF"/>
        <w:tabs>
          <w:tab w:val="left" w:pos="360"/>
          <w:tab w:val="left" w:pos="810"/>
          <w:tab w:val="left" w:pos="9270"/>
        </w:tabs>
        <w:ind w:right="-1" w:firstLine="450"/>
        <w:jc w:val="both"/>
        <w:rPr>
          <w:szCs w:val="28"/>
        </w:rPr>
      </w:pPr>
      <w:r w:rsidRPr="00776747">
        <w:rPr>
          <w:szCs w:val="28"/>
        </w:rPr>
        <w:t>3.2. На основі освітньої програми Центр складає та затверджує річний план роботи закладу та навчальний план закладу, що конкретизують організацію освітнього процесу.</w:t>
      </w:r>
    </w:p>
    <w:p w14:paraId="796947B9" w14:textId="77777777" w:rsidR="006D1BAC" w:rsidRPr="00776747" w:rsidRDefault="00510E6C" w:rsidP="004A25D8">
      <w:pPr>
        <w:shd w:val="clear" w:color="auto" w:fill="FFFFFF"/>
        <w:tabs>
          <w:tab w:val="left" w:pos="360"/>
          <w:tab w:val="left" w:pos="450"/>
          <w:tab w:val="left" w:pos="9270"/>
        </w:tabs>
        <w:ind w:right="-1" w:firstLine="450"/>
        <w:jc w:val="both"/>
        <w:rPr>
          <w:szCs w:val="28"/>
        </w:rPr>
      </w:pPr>
      <w:r w:rsidRPr="00776747">
        <w:rPr>
          <w:szCs w:val="28"/>
        </w:rPr>
        <w:t>3.3</w:t>
      </w:r>
      <w:r w:rsidR="006D1BAC" w:rsidRPr="00776747">
        <w:rPr>
          <w:szCs w:val="28"/>
        </w:rPr>
        <w:t>. Структура та штатний розпис Центру розробляються Директором Центру у межах затверджених видатків на оплату праці.</w:t>
      </w:r>
    </w:p>
    <w:p w14:paraId="56F18F0C" w14:textId="77777777" w:rsidR="006D1BAC" w:rsidRPr="00776747" w:rsidRDefault="00510E6C" w:rsidP="004A25D8">
      <w:pPr>
        <w:shd w:val="clear" w:color="auto" w:fill="FFFFFF"/>
        <w:tabs>
          <w:tab w:val="left" w:pos="360"/>
          <w:tab w:val="left" w:pos="450"/>
          <w:tab w:val="left" w:pos="9270"/>
        </w:tabs>
        <w:ind w:right="-1" w:firstLine="450"/>
        <w:jc w:val="both"/>
        <w:rPr>
          <w:szCs w:val="28"/>
        </w:rPr>
      </w:pPr>
      <w:r w:rsidRPr="00776747">
        <w:rPr>
          <w:szCs w:val="28"/>
        </w:rPr>
        <w:t>3.4</w:t>
      </w:r>
      <w:r w:rsidR="006D1BAC" w:rsidRPr="00776747">
        <w:rPr>
          <w:szCs w:val="28"/>
        </w:rPr>
        <w:t xml:space="preserve">. У структуру Центру можуть входити відділи, кабінети, постійно діючі, або тимчасові оздоровчі та профільні туристські табори, бази, творчі майстерні, та інші підрозділи. </w:t>
      </w:r>
    </w:p>
    <w:p w14:paraId="0C09AF88"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3.5</w:t>
      </w:r>
      <w:r w:rsidR="006D1BAC" w:rsidRPr="00776747">
        <w:rPr>
          <w:szCs w:val="28"/>
        </w:rPr>
        <w:t xml:space="preserve">. Центр </w:t>
      </w:r>
      <w:r w:rsidR="006D1BAC" w:rsidRPr="00776747">
        <w:t>проводить навчально-виховну, інформаційно-методичну, організаційно-масову, навчально-тренувальну</w:t>
      </w:r>
      <w:r w:rsidR="00D75FF3" w:rsidRPr="00776747">
        <w:t>, оздоровчу</w:t>
      </w:r>
      <w:r w:rsidR="006D1BAC" w:rsidRPr="00776747">
        <w:t xml:space="preserve"> та спортивну роботу.</w:t>
      </w:r>
      <w:r w:rsidR="006D1BAC" w:rsidRPr="00776747">
        <w:rPr>
          <w:szCs w:val="28"/>
        </w:rPr>
        <w:t xml:space="preserve"> </w:t>
      </w:r>
    </w:p>
    <w:p w14:paraId="6A9FA4A8"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3.6</w:t>
      </w:r>
      <w:r w:rsidR="006D1BAC" w:rsidRPr="00776747">
        <w:rPr>
          <w:szCs w:val="28"/>
        </w:rPr>
        <w:t>. Центр організовує і проводить навчально-виховну роботу з вихованцями протягом навчального року в одновікових та різновікових групах за інтересами.</w:t>
      </w:r>
    </w:p>
    <w:p w14:paraId="097CC057"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3.7</w:t>
      </w:r>
      <w:r w:rsidR="006D1BAC" w:rsidRPr="00776747">
        <w:rPr>
          <w:szCs w:val="28"/>
        </w:rPr>
        <w:t xml:space="preserve">. У Центрі можуть діяти гуртки та інші творчі об’єднання за різними </w:t>
      </w:r>
      <w:r w:rsidR="004E5613" w:rsidRPr="00776747">
        <w:rPr>
          <w:szCs w:val="28"/>
        </w:rPr>
        <w:t>напрямками</w:t>
      </w:r>
      <w:r w:rsidR="006D1BAC" w:rsidRPr="00776747">
        <w:rPr>
          <w:szCs w:val="28"/>
        </w:rPr>
        <w:t>:</w:t>
      </w:r>
    </w:p>
    <w:p w14:paraId="11EB6E06" w14:textId="77777777" w:rsidR="006D1BAC" w:rsidRPr="00776747" w:rsidRDefault="006D1BAC" w:rsidP="006D1BAC">
      <w:pPr>
        <w:widowControl w:val="0"/>
        <w:numPr>
          <w:ilvl w:val="0"/>
          <w:numId w:val="5"/>
        </w:numPr>
        <w:shd w:val="clear" w:color="auto" w:fill="FFFFFF"/>
        <w:tabs>
          <w:tab w:val="left" w:pos="0"/>
          <w:tab w:val="left" w:pos="142"/>
          <w:tab w:val="left" w:pos="993"/>
        </w:tabs>
        <w:autoSpaceDE w:val="0"/>
        <w:autoSpaceDN w:val="0"/>
        <w:adjustRightInd w:val="0"/>
        <w:ind w:left="0" w:right="-1" w:firstLine="709"/>
        <w:jc w:val="both"/>
        <w:rPr>
          <w:szCs w:val="28"/>
        </w:rPr>
      </w:pPr>
      <w:r w:rsidRPr="00776747">
        <w:rPr>
          <w:szCs w:val="28"/>
        </w:rPr>
        <w:t>військово-патр</w:t>
      </w:r>
      <w:r w:rsidR="004E5613" w:rsidRPr="00776747">
        <w:rPr>
          <w:szCs w:val="28"/>
        </w:rPr>
        <w:t>іотичного</w:t>
      </w:r>
      <w:r w:rsidRPr="00776747">
        <w:rPr>
          <w:szCs w:val="28"/>
        </w:rPr>
        <w:t>;</w:t>
      </w:r>
    </w:p>
    <w:p w14:paraId="0FE89A4C" w14:textId="77777777" w:rsidR="004E5613" w:rsidRPr="00776747" w:rsidRDefault="004E5613" w:rsidP="006D1BAC">
      <w:pPr>
        <w:widowControl w:val="0"/>
        <w:numPr>
          <w:ilvl w:val="0"/>
          <w:numId w:val="5"/>
        </w:numPr>
        <w:shd w:val="clear" w:color="auto" w:fill="FFFFFF"/>
        <w:tabs>
          <w:tab w:val="left" w:pos="0"/>
          <w:tab w:val="left" w:pos="142"/>
          <w:tab w:val="left" w:pos="993"/>
        </w:tabs>
        <w:autoSpaceDE w:val="0"/>
        <w:autoSpaceDN w:val="0"/>
        <w:adjustRightInd w:val="0"/>
        <w:ind w:left="0" w:right="-1" w:firstLine="709"/>
        <w:jc w:val="both"/>
        <w:rPr>
          <w:szCs w:val="28"/>
        </w:rPr>
      </w:pPr>
      <w:r w:rsidRPr="00776747">
        <w:rPr>
          <w:szCs w:val="28"/>
        </w:rPr>
        <w:t>пластового, скаутського;</w:t>
      </w:r>
    </w:p>
    <w:p w14:paraId="69741F56" w14:textId="77777777" w:rsidR="006D1BAC" w:rsidRPr="00776747" w:rsidRDefault="004E5613" w:rsidP="006D1BAC">
      <w:pPr>
        <w:widowControl w:val="0"/>
        <w:numPr>
          <w:ilvl w:val="0"/>
          <w:numId w:val="5"/>
        </w:numPr>
        <w:shd w:val="clear" w:color="auto" w:fill="FFFFFF"/>
        <w:tabs>
          <w:tab w:val="left" w:pos="0"/>
          <w:tab w:val="left" w:pos="142"/>
          <w:tab w:val="left" w:pos="993"/>
        </w:tabs>
        <w:autoSpaceDE w:val="0"/>
        <w:autoSpaceDN w:val="0"/>
        <w:adjustRightInd w:val="0"/>
        <w:ind w:left="0" w:right="-1" w:firstLine="709"/>
        <w:jc w:val="both"/>
        <w:rPr>
          <w:szCs w:val="28"/>
        </w:rPr>
      </w:pPr>
      <w:r w:rsidRPr="00776747">
        <w:rPr>
          <w:szCs w:val="28"/>
        </w:rPr>
        <w:t>фізкультурно-спортивного</w:t>
      </w:r>
      <w:r w:rsidR="006D1BAC" w:rsidRPr="00776747">
        <w:rPr>
          <w:szCs w:val="28"/>
        </w:rPr>
        <w:t>;</w:t>
      </w:r>
    </w:p>
    <w:p w14:paraId="26E31C42" w14:textId="77777777" w:rsidR="006D1BAC" w:rsidRPr="00776747" w:rsidRDefault="004E5613" w:rsidP="006D1BAC">
      <w:pPr>
        <w:widowControl w:val="0"/>
        <w:numPr>
          <w:ilvl w:val="0"/>
          <w:numId w:val="5"/>
        </w:numPr>
        <w:shd w:val="clear" w:color="auto" w:fill="FFFFFF"/>
        <w:tabs>
          <w:tab w:val="left" w:pos="0"/>
          <w:tab w:val="left" w:pos="142"/>
          <w:tab w:val="left" w:pos="993"/>
        </w:tabs>
        <w:autoSpaceDE w:val="0"/>
        <w:autoSpaceDN w:val="0"/>
        <w:adjustRightInd w:val="0"/>
        <w:ind w:left="0" w:right="-1" w:firstLine="709"/>
        <w:jc w:val="both"/>
        <w:rPr>
          <w:szCs w:val="28"/>
        </w:rPr>
      </w:pPr>
      <w:r w:rsidRPr="00776747">
        <w:rPr>
          <w:szCs w:val="28"/>
        </w:rPr>
        <w:lastRenderedPageBreak/>
        <w:t>туристсько-краєзнавчого</w:t>
      </w:r>
      <w:r w:rsidR="00774B1D" w:rsidRPr="00776747">
        <w:rPr>
          <w:szCs w:val="28"/>
        </w:rPr>
        <w:t>;</w:t>
      </w:r>
    </w:p>
    <w:p w14:paraId="71BFC6AC" w14:textId="77777777" w:rsidR="006D1BAC" w:rsidRPr="00776747" w:rsidRDefault="004E5613" w:rsidP="006D1BAC">
      <w:pPr>
        <w:widowControl w:val="0"/>
        <w:numPr>
          <w:ilvl w:val="0"/>
          <w:numId w:val="5"/>
        </w:numPr>
        <w:shd w:val="clear" w:color="auto" w:fill="FFFFFF"/>
        <w:tabs>
          <w:tab w:val="left" w:pos="0"/>
          <w:tab w:val="left" w:pos="142"/>
          <w:tab w:val="left" w:pos="993"/>
        </w:tabs>
        <w:autoSpaceDE w:val="0"/>
        <w:autoSpaceDN w:val="0"/>
        <w:adjustRightInd w:val="0"/>
        <w:ind w:left="0" w:right="-1" w:firstLine="709"/>
        <w:jc w:val="both"/>
        <w:rPr>
          <w:szCs w:val="28"/>
        </w:rPr>
      </w:pPr>
      <w:r w:rsidRPr="00776747">
        <w:rPr>
          <w:szCs w:val="28"/>
        </w:rPr>
        <w:t>оздоровчого</w:t>
      </w:r>
      <w:r w:rsidR="006D1BAC" w:rsidRPr="00776747">
        <w:rPr>
          <w:szCs w:val="28"/>
        </w:rPr>
        <w:t>;</w:t>
      </w:r>
    </w:p>
    <w:p w14:paraId="6535A540" w14:textId="77777777" w:rsidR="006D1BAC" w:rsidRPr="00776747" w:rsidRDefault="006D1BAC" w:rsidP="006D1BAC">
      <w:pPr>
        <w:widowControl w:val="0"/>
        <w:numPr>
          <w:ilvl w:val="0"/>
          <w:numId w:val="5"/>
        </w:numPr>
        <w:shd w:val="clear" w:color="auto" w:fill="FFFFFF"/>
        <w:tabs>
          <w:tab w:val="left" w:pos="0"/>
          <w:tab w:val="left" w:pos="142"/>
          <w:tab w:val="left" w:pos="993"/>
        </w:tabs>
        <w:autoSpaceDE w:val="0"/>
        <w:autoSpaceDN w:val="0"/>
        <w:adjustRightInd w:val="0"/>
        <w:ind w:left="0" w:right="-1" w:firstLine="709"/>
        <w:jc w:val="both"/>
        <w:rPr>
          <w:szCs w:val="28"/>
        </w:rPr>
      </w:pPr>
      <w:r w:rsidRPr="00776747">
        <w:rPr>
          <w:szCs w:val="28"/>
        </w:rPr>
        <w:t>дослідниц</w:t>
      </w:r>
      <w:r w:rsidR="004E5613" w:rsidRPr="00776747">
        <w:rPr>
          <w:szCs w:val="28"/>
        </w:rPr>
        <w:t>ько-експериментального</w:t>
      </w:r>
      <w:r w:rsidRPr="00776747">
        <w:rPr>
          <w:szCs w:val="28"/>
        </w:rPr>
        <w:t>;</w:t>
      </w:r>
    </w:p>
    <w:p w14:paraId="56117053" w14:textId="77777777" w:rsidR="00AD1E59" w:rsidRPr="00776747" w:rsidRDefault="00AD1E59" w:rsidP="006D1BAC">
      <w:pPr>
        <w:widowControl w:val="0"/>
        <w:numPr>
          <w:ilvl w:val="0"/>
          <w:numId w:val="5"/>
        </w:numPr>
        <w:shd w:val="clear" w:color="auto" w:fill="FFFFFF"/>
        <w:tabs>
          <w:tab w:val="left" w:pos="0"/>
          <w:tab w:val="left" w:pos="142"/>
          <w:tab w:val="left" w:pos="993"/>
        </w:tabs>
        <w:autoSpaceDE w:val="0"/>
        <w:autoSpaceDN w:val="0"/>
        <w:adjustRightInd w:val="0"/>
        <w:ind w:left="0" w:right="-1" w:firstLine="709"/>
        <w:jc w:val="both"/>
        <w:rPr>
          <w:szCs w:val="28"/>
        </w:rPr>
      </w:pPr>
      <w:r w:rsidRPr="00776747">
        <w:rPr>
          <w:szCs w:val="28"/>
        </w:rPr>
        <w:t>соціально-реабілітаційн</w:t>
      </w:r>
      <w:r w:rsidR="008E64E6" w:rsidRPr="00776747">
        <w:rPr>
          <w:szCs w:val="28"/>
          <w:lang w:val="ru-RU"/>
        </w:rPr>
        <w:t>ого.</w:t>
      </w:r>
    </w:p>
    <w:p w14:paraId="760F0574" w14:textId="77777777" w:rsidR="006D1BAC" w:rsidRPr="00776747" w:rsidRDefault="00510E6C" w:rsidP="006D1BAC">
      <w:pPr>
        <w:shd w:val="clear" w:color="auto" w:fill="FFFFFF"/>
        <w:tabs>
          <w:tab w:val="left" w:pos="0"/>
        </w:tabs>
        <w:ind w:right="-1" w:firstLine="709"/>
        <w:jc w:val="both"/>
        <w:rPr>
          <w:szCs w:val="28"/>
        </w:rPr>
      </w:pPr>
      <w:r w:rsidRPr="00776747">
        <w:rPr>
          <w:szCs w:val="28"/>
        </w:rPr>
        <w:t>3.8</w:t>
      </w:r>
      <w:r w:rsidR="006D1BAC" w:rsidRPr="00776747">
        <w:rPr>
          <w:szCs w:val="28"/>
        </w:rPr>
        <w:t>. До Центру зараховуються діти і молодь, як правило, віком від 5 до 18 років, в тому числі і ті, які потребують соціа</w:t>
      </w:r>
      <w:r w:rsidR="00774B1D" w:rsidRPr="00776747">
        <w:rPr>
          <w:szCs w:val="28"/>
        </w:rPr>
        <w:t>льної допомоги та реабілітації.</w:t>
      </w:r>
    </w:p>
    <w:p w14:paraId="39512329"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3.9</w:t>
      </w:r>
      <w:r w:rsidR="006D1BAC" w:rsidRPr="00776747">
        <w:rPr>
          <w:szCs w:val="28"/>
        </w:rPr>
        <w:t>. Формування контингенту вихованців, слухачів Центру здійснюється протягом навчального року (в міру закінчення комплектування гуртків, груп та інших творчих об’єднань) за бажанням дітей на підставі заяви батьків або осіб, які їх замінюють, як на безконкурсній основі, так і за конкурсом, умови якого розробляються адміністрацією закладу.</w:t>
      </w:r>
    </w:p>
    <w:p w14:paraId="78BEA4A6"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3.10</w:t>
      </w:r>
      <w:r w:rsidR="006D1BAC" w:rsidRPr="00776747">
        <w:rPr>
          <w:szCs w:val="28"/>
        </w:rPr>
        <w:t>. Для зарахування</w:t>
      </w:r>
      <w:r w:rsidR="00D75FF3" w:rsidRPr="00776747">
        <w:rPr>
          <w:szCs w:val="28"/>
        </w:rPr>
        <w:t xml:space="preserve"> вихованців </w:t>
      </w:r>
      <w:r w:rsidR="006D1BAC" w:rsidRPr="00776747">
        <w:rPr>
          <w:szCs w:val="28"/>
        </w:rPr>
        <w:t>до військово-патріотичних, туристсько-краєзнавчих, фізкультурно-спортивних</w:t>
      </w:r>
      <w:r w:rsidR="00D75FF3" w:rsidRPr="00776747">
        <w:rPr>
          <w:szCs w:val="28"/>
        </w:rPr>
        <w:t>, пластових, скаутських гуртків</w:t>
      </w:r>
      <w:r w:rsidR="006D1BAC" w:rsidRPr="00776747">
        <w:rPr>
          <w:szCs w:val="28"/>
        </w:rPr>
        <w:t xml:space="preserve"> та</w:t>
      </w:r>
      <w:r w:rsidR="006D1BAC" w:rsidRPr="00776747">
        <w:rPr>
          <w:b/>
          <w:szCs w:val="28"/>
        </w:rPr>
        <w:t xml:space="preserve"> </w:t>
      </w:r>
      <w:r w:rsidR="006D1BAC" w:rsidRPr="00776747">
        <w:rPr>
          <w:szCs w:val="28"/>
        </w:rPr>
        <w:t>оздоровчих  об’єднань потрібна довідка медичного закладу про відсутність у них протипоказань для занять у гуртках Центру.</w:t>
      </w:r>
    </w:p>
    <w:p w14:paraId="44BF5C74"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3.11</w:t>
      </w:r>
      <w:r w:rsidR="006D1BAC" w:rsidRPr="00776747">
        <w:rPr>
          <w:szCs w:val="28"/>
        </w:rPr>
        <w:t>. Середня наповнюваність гуртків, груп та інших творчих об’єднань Центру становить, як правило, 10-15 вихованців, слухачів. Наповнюваність окремих гуртків, груп та інших творчих об’єднань установлюється Директором Центру залежно від профілю, навчальних планів і програм, можливостей організації навчально-виховного, тренувального процесу, рівня майстерності вихованців, слухачів, і становить</w:t>
      </w:r>
      <w:r w:rsidR="00195523" w:rsidRPr="00776747">
        <w:rPr>
          <w:szCs w:val="28"/>
        </w:rPr>
        <w:t>,</w:t>
      </w:r>
      <w:r w:rsidR="006D1BAC" w:rsidRPr="00776747">
        <w:rPr>
          <w:szCs w:val="28"/>
        </w:rPr>
        <w:t xml:space="preserve"> </w:t>
      </w:r>
      <w:r w:rsidR="00195523" w:rsidRPr="00776747">
        <w:rPr>
          <w:szCs w:val="28"/>
        </w:rPr>
        <w:t>як правило 10-15</w:t>
      </w:r>
      <w:r w:rsidR="006D1BAC" w:rsidRPr="00776747">
        <w:rPr>
          <w:szCs w:val="28"/>
        </w:rPr>
        <w:t xml:space="preserve"> осіб. </w:t>
      </w:r>
    </w:p>
    <w:p w14:paraId="7C4ABA8F"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3.12</w:t>
      </w:r>
      <w:r w:rsidR="006D1BAC" w:rsidRPr="00776747">
        <w:rPr>
          <w:szCs w:val="28"/>
        </w:rPr>
        <w:t>. Навчальний рік у Центрі починається 1 вересня поточного року і завершується 31 травня наступного року. Тривалість навчального року встановлюється МОН.</w:t>
      </w:r>
    </w:p>
    <w:p w14:paraId="59E3F9C8"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3.13</w:t>
      </w:r>
      <w:r w:rsidR="006D1BAC" w:rsidRPr="00776747">
        <w:rPr>
          <w:szCs w:val="28"/>
        </w:rPr>
        <w:t>. 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закладу.</w:t>
      </w:r>
    </w:p>
    <w:p w14:paraId="19F254FC" w14:textId="77777777" w:rsidR="006D1BAC" w:rsidRPr="00776747" w:rsidRDefault="00510E6C" w:rsidP="006D1BAC">
      <w:pPr>
        <w:shd w:val="clear" w:color="auto" w:fill="FFFFFF"/>
        <w:tabs>
          <w:tab w:val="left" w:pos="360"/>
          <w:tab w:val="left" w:pos="450"/>
          <w:tab w:val="left" w:pos="1560"/>
          <w:tab w:val="left" w:pos="9270"/>
        </w:tabs>
        <w:ind w:right="-1" w:firstLine="709"/>
        <w:jc w:val="both"/>
        <w:rPr>
          <w:szCs w:val="28"/>
        </w:rPr>
      </w:pPr>
      <w:r w:rsidRPr="00776747">
        <w:rPr>
          <w:szCs w:val="28"/>
        </w:rPr>
        <w:t>3.14</w:t>
      </w:r>
      <w:r w:rsidR="008E64E6" w:rsidRPr="00776747">
        <w:rPr>
          <w:szCs w:val="28"/>
        </w:rPr>
        <w:t>. Освітній</w:t>
      </w:r>
      <w:r w:rsidR="006D1BAC" w:rsidRPr="00776747">
        <w:rPr>
          <w:szCs w:val="28"/>
        </w:rPr>
        <w:t xml:space="preserve"> процес у Центрі здійснюється диференційовано, відповідно до індивідуальних можливостей, інтересів, нахилів, здібностей вихованців, слухачів та з урахуванням їх вікових особливостей. </w:t>
      </w:r>
    </w:p>
    <w:p w14:paraId="00B30D89"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Кожен вихованець, слухач має право займатися у кількох творчих об’єднаннях, змінювати їх протягом року.</w:t>
      </w:r>
    </w:p>
    <w:p w14:paraId="701AE6E8"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 xml:space="preserve"> 3.15</w:t>
      </w:r>
      <w:r w:rsidR="006D1BAC" w:rsidRPr="00776747">
        <w:rPr>
          <w:szCs w:val="28"/>
        </w:rPr>
        <w:t>. У період канікул Центр організовує поза розкладом і за окремим планом різноманітну масову роботу з вихованцями, слухачами, надаючи їм усі наявні можливості для повноцінного оздоровлення, дозвілля і відпочинку, з повним або змінним складом вихованців, слухачів на туристсько-оздоровчих базах, в таборах, походах, експедиціях, змаганнях, табірних та навчально-тренувальних зборах тощо.</w:t>
      </w:r>
    </w:p>
    <w:p w14:paraId="53193D94" w14:textId="77777777" w:rsidR="006D1BAC" w:rsidRPr="00776747" w:rsidRDefault="00510E6C" w:rsidP="006D1BAC">
      <w:pPr>
        <w:ind w:firstLine="709"/>
        <w:jc w:val="both"/>
        <w:rPr>
          <w:szCs w:val="28"/>
        </w:rPr>
      </w:pPr>
      <w:r w:rsidRPr="00776747">
        <w:rPr>
          <w:szCs w:val="28"/>
        </w:rPr>
        <w:t>3.16</w:t>
      </w:r>
      <w:r w:rsidR="006D1BAC" w:rsidRPr="00776747">
        <w:rPr>
          <w:szCs w:val="28"/>
        </w:rPr>
        <w:t>. Під час навчання у Центрі вихованцю, який виконав відповідні нормативи, в установленому порядку, наказом Ц</w:t>
      </w:r>
      <w:r w:rsidR="00784F84" w:rsidRPr="00776747">
        <w:rPr>
          <w:szCs w:val="28"/>
        </w:rPr>
        <w:t xml:space="preserve">ентру  присвоюється спортивний </w:t>
      </w:r>
      <w:r w:rsidR="006D1BAC" w:rsidRPr="00776747">
        <w:rPr>
          <w:szCs w:val="28"/>
        </w:rPr>
        <w:t>розряд.</w:t>
      </w:r>
    </w:p>
    <w:p w14:paraId="0A5C4058"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3.17</w:t>
      </w:r>
      <w:r w:rsidR="006D1BAC" w:rsidRPr="00776747">
        <w:rPr>
          <w:szCs w:val="28"/>
        </w:rPr>
        <w:t>. Гуртки, групи та інші творчі об’єднання Центру класифікуються за трьома рівнями:</w:t>
      </w:r>
    </w:p>
    <w:p w14:paraId="101D20D3"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lastRenderedPageBreak/>
        <w:t>1 – початковий: це об’єднання, діяльність яких спрямована на загальний розвиток вихованців, слухачів, виявлення їх здібностей та обдарувань, прищеплення інтересу до певних видів і напрямів військово-патріотичної, туристсько-краєзнавчої та фізкультурно-спортивної  діяльності;</w:t>
      </w:r>
    </w:p>
    <w:p w14:paraId="4881029D"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2 – основний: це об’єднання, які розвивають стійкі інтереси вихованців, слухачів,  дають знання, практичні вміння і навички, задовольняють потреби у професійній орієнтації;</w:t>
      </w:r>
    </w:p>
    <w:p w14:paraId="184E1136"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3 – вищий: це об’єднання за інтересами для здібних і обдарованих вихованців та слухачів: юних спортсменів-розрядників з туризму та спорту, кандидатів та дійсних членів Малої академії наук України.</w:t>
      </w:r>
    </w:p>
    <w:p w14:paraId="05F705BC"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 xml:space="preserve">Відповідно до рівня класифікації визначаються мета і перспективи діяльності творчого об’єднання, їх чисельний склад, обирається програма. </w:t>
      </w:r>
    </w:p>
    <w:p w14:paraId="70A3AADA" w14:textId="77777777" w:rsidR="006D1BAC" w:rsidRPr="00776747" w:rsidRDefault="00510E6C" w:rsidP="006D1BAC">
      <w:pPr>
        <w:shd w:val="clear" w:color="auto" w:fill="FFFFFF"/>
        <w:tabs>
          <w:tab w:val="left" w:pos="360"/>
          <w:tab w:val="left" w:pos="450"/>
          <w:tab w:val="left" w:pos="9270"/>
        </w:tabs>
        <w:ind w:right="-1" w:firstLine="709"/>
        <w:jc w:val="both"/>
        <w:rPr>
          <w:szCs w:val="28"/>
        </w:rPr>
      </w:pPr>
      <w:r w:rsidRPr="00776747">
        <w:rPr>
          <w:szCs w:val="28"/>
        </w:rPr>
        <w:t>3.18</w:t>
      </w:r>
      <w:r w:rsidR="006D1BAC" w:rsidRPr="00776747">
        <w:rPr>
          <w:szCs w:val="28"/>
        </w:rPr>
        <w:t>. Зміст і річна кількість годин роботи відповідного гуртка, групи та іншого творчого об’єднання визначаються навчальними планами і програмами.</w:t>
      </w:r>
    </w:p>
    <w:p w14:paraId="51DE57D1" w14:textId="77777777" w:rsidR="00AD1E59" w:rsidRPr="00776747" w:rsidRDefault="006D1BAC" w:rsidP="00C518BC">
      <w:pPr>
        <w:shd w:val="clear" w:color="auto" w:fill="FFFFFF"/>
        <w:tabs>
          <w:tab w:val="left" w:pos="360"/>
          <w:tab w:val="left" w:pos="450"/>
          <w:tab w:val="left" w:pos="9270"/>
        </w:tabs>
        <w:ind w:right="-1" w:firstLine="709"/>
        <w:jc w:val="both"/>
        <w:rPr>
          <w:szCs w:val="28"/>
        </w:rPr>
      </w:pPr>
      <w:r w:rsidRPr="00776747">
        <w:rPr>
          <w:szCs w:val="28"/>
        </w:rPr>
        <w:t>Керівник гуртка, групи та іншого творчого об’єднання самостійно обирає обґрунтовані форми, засоби і методи роботи з урахуванням рівня загальноосвітньої, фізичної і спеціальної підготовки вихованців.</w:t>
      </w:r>
    </w:p>
    <w:p w14:paraId="59DBD90C" w14:textId="77777777" w:rsidR="006D1BAC" w:rsidRPr="00776747" w:rsidRDefault="00C518BC" w:rsidP="006D1BAC">
      <w:pPr>
        <w:pStyle w:val="Preformatted"/>
        <w:ind w:firstLine="709"/>
        <w:jc w:val="both"/>
        <w:rPr>
          <w:rFonts w:ascii="Times New Roman" w:hAnsi="Times New Roman"/>
          <w:bCs/>
          <w:sz w:val="40"/>
          <w:szCs w:val="28"/>
        </w:rPr>
      </w:pPr>
      <w:r w:rsidRPr="00776747">
        <w:rPr>
          <w:rFonts w:ascii="Times New Roman" w:hAnsi="Times New Roman"/>
          <w:sz w:val="28"/>
          <w:szCs w:val="28"/>
        </w:rPr>
        <w:t>3.19</w:t>
      </w:r>
      <w:r w:rsidR="006D1BAC" w:rsidRPr="00776747">
        <w:rPr>
          <w:rFonts w:ascii="Times New Roman" w:hAnsi="Times New Roman"/>
          <w:sz w:val="28"/>
          <w:szCs w:val="28"/>
        </w:rPr>
        <w:t xml:space="preserve"> Навчально-виховний процес у Центрі здійснюється за типовими навчальними планами і програмами, що затверджуються МОН та </w:t>
      </w:r>
      <w:r w:rsidR="006D1BAC" w:rsidRPr="00776747">
        <w:rPr>
          <w:rFonts w:ascii="Times New Roman" w:hAnsi="Times New Roman"/>
          <w:bCs/>
          <w:sz w:val="28"/>
          <w:szCs w:val="28"/>
        </w:rPr>
        <w:t xml:space="preserve">іншими навчальними програмами </w:t>
      </w:r>
      <w:r w:rsidR="006D1BAC" w:rsidRPr="00776747">
        <w:rPr>
          <w:rFonts w:ascii="Times New Roman" w:hAnsi="Times New Roman"/>
          <w:sz w:val="28"/>
          <w:szCs w:val="28"/>
        </w:rPr>
        <w:t>за умови погодження їх</w:t>
      </w:r>
      <w:r w:rsidR="006D1BAC" w:rsidRPr="00776747">
        <w:rPr>
          <w:rStyle w:val="Typewriter"/>
          <w:rFonts w:ascii="Times New Roman" w:hAnsi="Times New Roman"/>
        </w:rPr>
        <w:t xml:space="preserve"> </w:t>
      </w:r>
      <w:r w:rsidR="006D1BAC" w:rsidRPr="00776747">
        <w:rPr>
          <w:rFonts w:ascii="Times New Roman" w:hAnsi="Times New Roman"/>
          <w:sz w:val="28"/>
          <w:szCs w:val="28"/>
        </w:rPr>
        <w:t>відділом освіти</w:t>
      </w:r>
      <w:r w:rsidRPr="00776747">
        <w:rPr>
          <w:rFonts w:ascii="Times New Roman" w:hAnsi="Times New Roman"/>
          <w:sz w:val="28"/>
          <w:szCs w:val="28"/>
        </w:rPr>
        <w:t>, культури</w:t>
      </w:r>
      <w:r w:rsidR="00195523" w:rsidRPr="00776747">
        <w:rPr>
          <w:rFonts w:ascii="Times New Roman" w:hAnsi="Times New Roman"/>
          <w:sz w:val="28"/>
          <w:szCs w:val="28"/>
        </w:rPr>
        <w:t>, молоді та спорту</w:t>
      </w:r>
      <w:r w:rsidR="006D1BAC" w:rsidRPr="00776747">
        <w:rPr>
          <w:rFonts w:ascii="Times New Roman" w:hAnsi="Times New Roman"/>
          <w:sz w:val="28"/>
          <w:szCs w:val="28"/>
        </w:rPr>
        <w:t xml:space="preserve"> Броварської </w:t>
      </w:r>
      <w:r w:rsidR="00195523" w:rsidRPr="00776747">
        <w:rPr>
          <w:rFonts w:ascii="Times New Roman" w:hAnsi="Times New Roman"/>
          <w:sz w:val="28"/>
          <w:szCs w:val="28"/>
        </w:rPr>
        <w:t>РДА</w:t>
      </w:r>
      <w:r w:rsidR="006D1BAC" w:rsidRPr="00776747">
        <w:rPr>
          <w:rStyle w:val="Typewriter"/>
          <w:rFonts w:ascii="Times New Roman" w:hAnsi="Times New Roman"/>
          <w:sz w:val="28"/>
        </w:rPr>
        <w:t>.</w:t>
      </w:r>
      <w:r w:rsidR="006D1BAC" w:rsidRPr="00776747">
        <w:rPr>
          <w:rFonts w:ascii="Times New Roman" w:hAnsi="Times New Roman"/>
          <w:bCs/>
          <w:sz w:val="40"/>
          <w:szCs w:val="28"/>
        </w:rPr>
        <w:t xml:space="preserve"> </w:t>
      </w:r>
    </w:p>
    <w:p w14:paraId="62227F51"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Експериментальні навчальні плани складаються Центром з урахуванням типових навчальних планів. Запровадження експериментальних навчальних планів, освітніх програм, педагогічних інновацій і технологій здійснюється в установленому порядку.</w:t>
      </w:r>
    </w:p>
    <w:p w14:paraId="607B3E16" w14:textId="77777777" w:rsidR="006D1BAC" w:rsidRPr="00776747" w:rsidRDefault="00C518BC" w:rsidP="006D1BAC">
      <w:pPr>
        <w:shd w:val="clear" w:color="auto" w:fill="FFFFFF"/>
        <w:tabs>
          <w:tab w:val="left" w:pos="360"/>
          <w:tab w:val="left" w:pos="450"/>
          <w:tab w:val="left" w:pos="9270"/>
        </w:tabs>
        <w:ind w:right="-1" w:firstLine="709"/>
        <w:jc w:val="both"/>
        <w:rPr>
          <w:szCs w:val="28"/>
        </w:rPr>
      </w:pPr>
      <w:r w:rsidRPr="00776747">
        <w:rPr>
          <w:szCs w:val="28"/>
        </w:rPr>
        <w:t>3.20</w:t>
      </w:r>
      <w:r w:rsidR="006D1BAC" w:rsidRPr="00776747">
        <w:rPr>
          <w:szCs w:val="28"/>
        </w:rPr>
        <w:t>. Навчальні програми можуть бути однопрофільними, комплексними і такими, що передбачають індивідуальне навчання  вихованців, слухачів та навчання у гуртках, група</w:t>
      </w:r>
      <w:r w:rsidR="00D44B9B" w:rsidRPr="00776747">
        <w:rPr>
          <w:szCs w:val="28"/>
        </w:rPr>
        <w:t>х та інших творчих об’єднаннях.</w:t>
      </w:r>
    </w:p>
    <w:p w14:paraId="7309AEE7"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Залежно від специфіки діяльності гуртка, групи та іншого творчого об’єднання навчання може вестися за програмами від 1 місяця до кількох років.</w:t>
      </w:r>
    </w:p>
    <w:p w14:paraId="5587B6BF" w14:textId="77777777" w:rsidR="006D1BAC" w:rsidRPr="00776747" w:rsidRDefault="00C518BC" w:rsidP="006D1BAC">
      <w:pPr>
        <w:pStyle w:val="HTML"/>
        <w:shd w:val="clear" w:color="auto" w:fill="FFFFFF"/>
        <w:ind w:firstLine="709"/>
        <w:jc w:val="both"/>
        <w:textAlignment w:val="baseline"/>
        <w:rPr>
          <w:rFonts w:ascii="Times New Roman" w:hAnsi="Times New Roman" w:cs="Times New Roman"/>
          <w:sz w:val="28"/>
          <w:szCs w:val="28"/>
          <w:lang w:val="uk-UA"/>
        </w:rPr>
      </w:pPr>
      <w:r w:rsidRPr="00776747">
        <w:rPr>
          <w:rFonts w:ascii="Times New Roman" w:hAnsi="Times New Roman" w:cs="Times New Roman"/>
          <w:sz w:val="28"/>
          <w:szCs w:val="28"/>
          <w:lang w:val="uk-UA"/>
        </w:rPr>
        <w:t>3.21</w:t>
      </w:r>
      <w:r w:rsidR="006D1BAC" w:rsidRPr="00776747">
        <w:rPr>
          <w:rFonts w:ascii="Times New Roman" w:hAnsi="Times New Roman" w:cs="Times New Roman"/>
          <w:sz w:val="28"/>
          <w:szCs w:val="28"/>
          <w:lang w:val="uk-UA"/>
        </w:rPr>
        <w:t xml:space="preserve">. Індивідуальне навчання у Центрі організовується відповідно до </w:t>
      </w:r>
      <w:r w:rsidR="006D1BAC" w:rsidRPr="00776747">
        <w:rPr>
          <w:rFonts w:ascii="Times New Roman" w:hAnsi="Times New Roman" w:cs="Times New Roman"/>
          <w:bCs/>
          <w:sz w:val="28"/>
          <w:szCs w:val="28"/>
          <w:bdr w:val="none" w:sz="0" w:space="0" w:color="auto" w:frame="1"/>
          <w:lang w:val="uk-UA"/>
        </w:rPr>
        <w:t xml:space="preserve">Положення про порядок організації індивідуальної та групової роботи в позашкільних навчальних закладах, </w:t>
      </w:r>
      <w:r w:rsidR="006D1BAC" w:rsidRPr="00776747">
        <w:rPr>
          <w:rFonts w:ascii="Times New Roman" w:hAnsi="Times New Roman" w:cs="Times New Roman"/>
          <w:sz w:val="28"/>
          <w:szCs w:val="28"/>
          <w:lang w:val="uk-UA"/>
        </w:rPr>
        <w:t>затвердженого Наказом Міністерства освіти і науки України від 11.08.2004 № 651.</w:t>
      </w:r>
    </w:p>
    <w:p w14:paraId="527AADB4" w14:textId="77777777" w:rsidR="006D1BAC" w:rsidRPr="00776747" w:rsidRDefault="00C518BC" w:rsidP="006D1BAC">
      <w:pPr>
        <w:shd w:val="clear" w:color="auto" w:fill="FFFFFF"/>
        <w:tabs>
          <w:tab w:val="left" w:pos="360"/>
          <w:tab w:val="left" w:pos="450"/>
          <w:tab w:val="left" w:pos="9270"/>
        </w:tabs>
        <w:ind w:right="-1" w:firstLine="709"/>
        <w:jc w:val="both"/>
        <w:rPr>
          <w:szCs w:val="28"/>
        </w:rPr>
      </w:pPr>
      <w:r w:rsidRPr="00776747">
        <w:rPr>
          <w:szCs w:val="28"/>
        </w:rPr>
        <w:t>3.22</w:t>
      </w:r>
      <w:r w:rsidR="006D1BAC" w:rsidRPr="00776747">
        <w:rPr>
          <w:szCs w:val="28"/>
        </w:rPr>
        <w:t xml:space="preserve">. Тривалість одного заняття визначається </w:t>
      </w:r>
      <w:r w:rsidR="00195523" w:rsidRPr="00776747">
        <w:rPr>
          <w:szCs w:val="28"/>
        </w:rPr>
        <w:t xml:space="preserve">освітньою програмою, </w:t>
      </w:r>
      <w:r w:rsidR="006D1BAC" w:rsidRPr="00776747">
        <w:rPr>
          <w:szCs w:val="28"/>
        </w:rPr>
        <w:t>навчальними планами і програмами з урахуванням психофізіологічного розвитку, допустимого навантаження для різних вікових категорій і становить для вихованців:</w:t>
      </w:r>
    </w:p>
    <w:p w14:paraId="4766B6F2" w14:textId="77777777" w:rsidR="006D1BAC" w:rsidRPr="00776747" w:rsidRDefault="006D1BAC" w:rsidP="006D1BAC">
      <w:pPr>
        <w:widowControl w:val="0"/>
        <w:numPr>
          <w:ilvl w:val="0"/>
          <w:numId w:val="6"/>
        </w:numPr>
        <w:shd w:val="clear" w:color="auto" w:fill="FFFFFF"/>
        <w:tabs>
          <w:tab w:val="left" w:pos="360"/>
          <w:tab w:val="left" w:pos="450"/>
          <w:tab w:val="left" w:pos="1134"/>
        </w:tabs>
        <w:autoSpaceDE w:val="0"/>
        <w:autoSpaceDN w:val="0"/>
        <w:adjustRightInd w:val="0"/>
        <w:ind w:left="0" w:right="-1" w:firstLine="709"/>
        <w:jc w:val="both"/>
        <w:rPr>
          <w:szCs w:val="28"/>
        </w:rPr>
      </w:pPr>
      <w:r w:rsidRPr="00776747">
        <w:rPr>
          <w:szCs w:val="28"/>
        </w:rPr>
        <w:t>віком від 5 до 6 років – 30 хвилин;</w:t>
      </w:r>
    </w:p>
    <w:p w14:paraId="4A85329D" w14:textId="77777777" w:rsidR="006D1BAC" w:rsidRPr="00776747" w:rsidRDefault="006D1BAC" w:rsidP="006D1BAC">
      <w:pPr>
        <w:widowControl w:val="0"/>
        <w:numPr>
          <w:ilvl w:val="0"/>
          <w:numId w:val="6"/>
        </w:numPr>
        <w:shd w:val="clear" w:color="auto" w:fill="FFFFFF"/>
        <w:tabs>
          <w:tab w:val="left" w:pos="360"/>
          <w:tab w:val="left" w:pos="426"/>
          <w:tab w:val="left" w:pos="1134"/>
        </w:tabs>
        <w:autoSpaceDE w:val="0"/>
        <w:autoSpaceDN w:val="0"/>
        <w:adjustRightInd w:val="0"/>
        <w:ind w:left="0" w:right="-1" w:firstLine="709"/>
        <w:jc w:val="both"/>
        <w:rPr>
          <w:szCs w:val="28"/>
        </w:rPr>
      </w:pPr>
      <w:r w:rsidRPr="00776747">
        <w:rPr>
          <w:szCs w:val="28"/>
        </w:rPr>
        <w:t>віком від 6 до 7 років – 35 хвилин;</w:t>
      </w:r>
    </w:p>
    <w:p w14:paraId="72F37C8F" w14:textId="77777777" w:rsidR="006D1BAC" w:rsidRPr="00776747" w:rsidRDefault="006D1BAC" w:rsidP="006D1BAC">
      <w:pPr>
        <w:widowControl w:val="0"/>
        <w:numPr>
          <w:ilvl w:val="0"/>
          <w:numId w:val="6"/>
        </w:numPr>
        <w:shd w:val="clear" w:color="auto" w:fill="FFFFFF"/>
        <w:tabs>
          <w:tab w:val="left" w:pos="426"/>
          <w:tab w:val="left" w:pos="1134"/>
        </w:tabs>
        <w:autoSpaceDE w:val="0"/>
        <w:autoSpaceDN w:val="0"/>
        <w:adjustRightInd w:val="0"/>
        <w:ind w:left="0" w:right="-1" w:firstLine="709"/>
        <w:jc w:val="both"/>
        <w:rPr>
          <w:szCs w:val="28"/>
        </w:rPr>
      </w:pPr>
      <w:r w:rsidRPr="00776747">
        <w:rPr>
          <w:szCs w:val="28"/>
        </w:rPr>
        <w:t>старшого віку – 45 хвилин.</w:t>
      </w:r>
    </w:p>
    <w:p w14:paraId="01FE7DC1"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lastRenderedPageBreak/>
        <w:t>Короткі перерви між заняттями є робочим часом керівника гуртка, групи або іншого творчого об’єднання і визначаються режимом щоденної роботи Центру.</w:t>
      </w:r>
    </w:p>
    <w:p w14:paraId="1B2AF5B6"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Початок і закінчення занять, заходів визначаються адміністрацією Центру відповідно до режиму роботи закладу, згідно з Правилами внутрішнього трудового розпорядку з урахуванням допустимого навантаження учнів.</w:t>
      </w:r>
    </w:p>
    <w:p w14:paraId="5A20FB1E"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3.22. Центр може організовувати роботу своїх творчих об’єднань у приміщеннях</w:t>
      </w:r>
      <w:r w:rsidR="00297447" w:rsidRPr="00776747">
        <w:rPr>
          <w:szCs w:val="28"/>
        </w:rPr>
        <w:t xml:space="preserve"> </w:t>
      </w:r>
      <w:r w:rsidR="00AD1E59" w:rsidRPr="00776747">
        <w:rPr>
          <w:szCs w:val="28"/>
          <w:lang w:val="ru-RU"/>
        </w:rPr>
        <w:t>закладів</w:t>
      </w:r>
      <w:r w:rsidR="00297447" w:rsidRPr="00776747">
        <w:rPr>
          <w:szCs w:val="28"/>
          <w:lang w:val="ru-RU"/>
        </w:rPr>
        <w:t xml:space="preserve"> загальної середньої освіти</w:t>
      </w:r>
      <w:r w:rsidRPr="00776747">
        <w:rPr>
          <w:szCs w:val="28"/>
        </w:rPr>
        <w:t>, установ та закладів культури району, за місцем проживання дітей та юнацтва на базі спортивних будівель і стадіонів відповідно до укладених угод із зазначеними закладами та установами.</w:t>
      </w:r>
    </w:p>
    <w:p w14:paraId="3E4EA0FD"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3.23. З метою розвитку і підтримки стійких інтересів вихованців, слухачів, їх обдарувань і самовизначення щодо майбутньої професії Центр може проводити роботу спільно з науково-дослідними установами, творчими організаціями, вищими навчальними закладами, створювати лабораторії для творчої, експериментальної, науково-дослідної роботи тощо.</w:t>
      </w:r>
    </w:p>
    <w:p w14:paraId="6982E3BF" w14:textId="77777777" w:rsidR="006D1BAC" w:rsidRPr="00776747" w:rsidRDefault="006D1BAC" w:rsidP="006D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776747">
        <w:rPr>
          <w:szCs w:val="28"/>
        </w:rPr>
        <w:t xml:space="preserve">3.24. У випадках, передбачених законодавством України, Центр має право надавати платні освітні послуги понад обсяги, визначені навчальними планами і програмами. </w:t>
      </w:r>
    </w:p>
    <w:p w14:paraId="5D680E6C"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3.25. З метою виявлення рівня вмінь, знань і навичок вихованців, слухачів Центр організовує і проводить організаційно-масову роботу з використанням різних організаційних форм роботи: військово-патріотичні, туристські, краєзнавчі, спортивні змагання, зльоти, олімпіади, конкурси, огляди, конференції, виставки, експедиції, навчально-тренувальні та оздоровчо-відпочинкові табірні збори, походи, екскурсії та інші форми роботи.</w:t>
      </w:r>
    </w:p>
    <w:p w14:paraId="7BFE1E9F"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 xml:space="preserve">Центр може залучати до участі в організаційно-масових заходах </w:t>
      </w:r>
      <w:r w:rsidR="00195523" w:rsidRPr="00776747">
        <w:rPr>
          <w:szCs w:val="28"/>
        </w:rPr>
        <w:t>заклади позашкільної освіти</w:t>
      </w:r>
      <w:r w:rsidRPr="00776747">
        <w:rPr>
          <w:szCs w:val="28"/>
        </w:rPr>
        <w:t>, за</w:t>
      </w:r>
      <w:r w:rsidR="00195523" w:rsidRPr="00776747">
        <w:rPr>
          <w:szCs w:val="28"/>
        </w:rPr>
        <w:t>клади загальної середньої освіти</w:t>
      </w:r>
      <w:r w:rsidRPr="00776747">
        <w:rPr>
          <w:szCs w:val="28"/>
        </w:rPr>
        <w:t>, вищ</w:t>
      </w:r>
      <w:r w:rsidR="002A4CF0" w:rsidRPr="00776747">
        <w:rPr>
          <w:szCs w:val="28"/>
        </w:rPr>
        <w:t>ої  освіти,</w:t>
      </w:r>
      <w:r w:rsidRPr="00776747">
        <w:rPr>
          <w:szCs w:val="28"/>
        </w:rPr>
        <w:t xml:space="preserve"> а також інші зацікавлені заклади й організації.</w:t>
      </w:r>
    </w:p>
    <w:p w14:paraId="5EE9AE59"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3.26. Центр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14:paraId="45D27E73"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 xml:space="preserve">3.27. Центр надає інформаційно-методичну та практичну допомогу педагогічним колективам </w:t>
      </w:r>
      <w:r w:rsidR="00297447" w:rsidRPr="00776747">
        <w:rPr>
          <w:szCs w:val="28"/>
        </w:rPr>
        <w:t xml:space="preserve">закладів загальної середньої освіти, позашкільної освіти, </w:t>
      </w:r>
      <w:r w:rsidRPr="00776747">
        <w:rPr>
          <w:szCs w:val="28"/>
        </w:rPr>
        <w:t>іншим організаціям і установам, молодіжним об’єднанням в організації позашкільної освіти.</w:t>
      </w:r>
    </w:p>
    <w:p w14:paraId="3749CDC1"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 xml:space="preserve">3.28. Центр може створювати відповідні підрозділи для підвищення кваліфікації кадрів навчальних закладів, інших установ та організацій за напрямами позашкільної роботи. </w:t>
      </w:r>
    </w:p>
    <w:p w14:paraId="256745FF"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Підвищення кваліфікації може проводитись у формі курсів, семінарів і за іншими організаційними формами.</w:t>
      </w:r>
    </w:p>
    <w:p w14:paraId="05F51C29"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3.29. Центр може готувати громадські кадри спортивного туризму та суддів туристських та спортивних змагань.</w:t>
      </w:r>
    </w:p>
    <w:p w14:paraId="2746002D"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lastRenderedPageBreak/>
        <w:t>3.30. Центр може організовувати проведення на своїй  навчально-виховній базі педагогічної практики студентів вищих навчальних закладів згідно з укладеними договорами.</w:t>
      </w:r>
    </w:p>
    <w:p w14:paraId="4381896D"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3.31. Режим роботи Центру встановлюється з урахуванням рекомендацій центральних та місцевих органів виконавчої влади у сфері управління яких він перебуває, Засновника, на підставі Правил внутрішнього трудового розпорядку та Колективного договору працівників комунального закладу.</w:t>
      </w:r>
    </w:p>
    <w:p w14:paraId="5B81F496" w14:textId="77777777" w:rsidR="006D1BAC" w:rsidRPr="00776747" w:rsidRDefault="006D1BAC" w:rsidP="006D1BAC">
      <w:pPr>
        <w:shd w:val="clear" w:color="auto" w:fill="FFFFFF"/>
        <w:tabs>
          <w:tab w:val="left" w:pos="360"/>
          <w:tab w:val="left" w:pos="450"/>
          <w:tab w:val="left" w:pos="9270"/>
        </w:tabs>
        <w:ind w:right="-1" w:firstLine="709"/>
        <w:jc w:val="both"/>
        <w:rPr>
          <w:szCs w:val="28"/>
        </w:rPr>
      </w:pPr>
      <w:r w:rsidRPr="00776747">
        <w:rPr>
          <w:szCs w:val="28"/>
        </w:rPr>
        <w:t>Центр забезпечує безпечні умови навчання, виховання та праці.</w:t>
      </w:r>
    </w:p>
    <w:p w14:paraId="2390FE1A" w14:textId="77777777" w:rsidR="006D1BAC" w:rsidRPr="00776747" w:rsidRDefault="006D1BAC" w:rsidP="00774B1D">
      <w:pPr>
        <w:shd w:val="clear" w:color="auto" w:fill="FFFFFF"/>
        <w:tabs>
          <w:tab w:val="left" w:pos="360"/>
          <w:tab w:val="left" w:pos="450"/>
          <w:tab w:val="left" w:pos="9270"/>
        </w:tabs>
        <w:ind w:right="-1"/>
        <w:jc w:val="both"/>
        <w:rPr>
          <w:szCs w:val="28"/>
        </w:rPr>
      </w:pPr>
    </w:p>
    <w:p w14:paraId="0C70FC99" w14:textId="77777777" w:rsidR="006D1BAC" w:rsidRPr="00776747" w:rsidRDefault="006D1BAC" w:rsidP="006D1BAC">
      <w:pPr>
        <w:shd w:val="clear" w:color="auto" w:fill="FFFFFF"/>
        <w:tabs>
          <w:tab w:val="left" w:pos="360"/>
          <w:tab w:val="left" w:pos="810"/>
          <w:tab w:val="left" w:pos="9270"/>
        </w:tabs>
        <w:ind w:right="-1"/>
        <w:jc w:val="center"/>
        <w:rPr>
          <w:b/>
          <w:szCs w:val="28"/>
        </w:rPr>
      </w:pPr>
      <w:r w:rsidRPr="00776747">
        <w:rPr>
          <w:b/>
          <w:szCs w:val="28"/>
        </w:rPr>
        <w:t>4. УЧАСНИКИ НАВЧАЛЬНО</w:t>
      </w:r>
      <w:r w:rsidRPr="00776747">
        <w:rPr>
          <w:szCs w:val="28"/>
        </w:rPr>
        <w:t>-</w:t>
      </w:r>
      <w:r w:rsidRPr="00776747">
        <w:rPr>
          <w:b/>
          <w:szCs w:val="28"/>
        </w:rPr>
        <w:t>ВИХОВНОГО ПРОЦЕСУ ЦЕНТРУ</w:t>
      </w:r>
    </w:p>
    <w:p w14:paraId="65972231" w14:textId="77777777" w:rsidR="006D1BAC" w:rsidRPr="00776747" w:rsidRDefault="006D1BAC" w:rsidP="006D1BAC">
      <w:pPr>
        <w:shd w:val="clear" w:color="auto" w:fill="FFFFFF"/>
        <w:tabs>
          <w:tab w:val="left" w:pos="360"/>
          <w:tab w:val="left" w:pos="810"/>
          <w:tab w:val="left" w:pos="9270"/>
        </w:tabs>
        <w:ind w:right="-1" w:firstLine="851"/>
        <w:jc w:val="center"/>
        <w:rPr>
          <w:b/>
          <w:szCs w:val="28"/>
        </w:rPr>
      </w:pPr>
    </w:p>
    <w:p w14:paraId="72079CDF" w14:textId="77777777" w:rsidR="006D1BAC" w:rsidRPr="00776747" w:rsidRDefault="006D1BAC" w:rsidP="006D1BAC">
      <w:pPr>
        <w:shd w:val="clear" w:color="auto" w:fill="FFFFFF"/>
        <w:tabs>
          <w:tab w:val="left" w:pos="360"/>
          <w:tab w:val="left" w:pos="810"/>
          <w:tab w:val="left" w:pos="9270"/>
        </w:tabs>
        <w:ind w:right="-1" w:firstLine="709"/>
        <w:jc w:val="both"/>
        <w:rPr>
          <w:szCs w:val="28"/>
        </w:rPr>
      </w:pPr>
      <w:r w:rsidRPr="00776747">
        <w:rPr>
          <w:szCs w:val="28"/>
        </w:rPr>
        <w:t xml:space="preserve">4.1. Учасниками навчально-виховного процесу в Центрі є:   </w:t>
      </w:r>
    </w:p>
    <w:p w14:paraId="291A0682"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 xml:space="preserve">вихованці;  </w:t>
      </w:r>
    </w:p>
    <w:p w14:paraId="6678677D"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слухачі;</w:t>
      </w:r>
    </w:p>
    <w:p w14:paraId="34272471"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 xml:space="preserve">директор; </w:t>
      </w:r>
    </w:p>
    <w:p w14:paraId="5CADCA75"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заступники директора закладу;</w:t>
      </w:r>
    </w:p>
    <w:p w14:paraId="123CC851"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 xml:space="preserve">педагогічні працівники; </w:t>
      </w:r>
    </w:p>
    <w:p w14:paraId="40DD8EC9"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 xml:space="preserve">завідуючі відділами; </w:t>
      </w:r>
    </w:p>
    <w:p w14:paraId="0EBB9A2D"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методисти;</w:t>
      </w:r>
    </w:p>
    <w:p w14:paraId="4E166C11"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практичний психолог;</w:t>
      </w:r>
    </w:p>
    <w:p w14:paraId="4D3C9919"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культорганізатор;</w:t>
      </w:r>
    </w:p>
    <w:p w14:paraId="28CA3484"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 xml:space="preserve">спеціалісти, які залучаються до </w:t>
      </w:r>
      <w:r w:rsidR="00297447" w:rsidRPr="00776747">
        <w:rPr>
          <w:szCs w:val="28"/>
        </w:rPr>
        <w:t xml:space="preserve">освітнього </w:t>
      </w:r>
      <w:r w:rsidRPr="00776747">
        <w:rPr>
          <w:szCs w:val="28"/>
        </w:rPr>
        <w:t>процесу;</w:t>
      </w:r>
    </w:p>
    <w:p w14:paraId="704D7D06" w14:textId="77777777" w:rsidR="006D1BAC" w:rsidRPr="00776747" w:rsidRDefault="006D1BAC" w:rsidP="006D1BAC">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батьки або особи, які їх замінюють;</w:t>
      </w:r>
    </w:p>
    <w:p w14:paraId="67C23D8C" w14:textId="77777777" w:rsidR="006D1BAC" w:rsidRPr="00776747" w:rsidRDefault="006D1BAC" w:rsidP="00774B1D">
      <w:pPr>
        <w:widowControl w:val="0"/>
        <w:numPr>
          <w:ilvl w:val="0"/>
          <w:numId w:val="7"/>
        </w:numPr>
        <w:shd w:val="clear" w:color="auto" w:fill="FFFFFF"/>
        <w:tabs>
          <w:tab w:val="left" w:pos="0"/>
          <w:tab w:val="left" w:pos="810"/>
          <w:tab w:val="left" w:pos="1134"/>
          <w:tab w:val="left" w:pos="9270"/>
        </w:tabs>
        <w:autoSpaceDE w:val="0"/>
        <w:autoSpaceDN w:val="0"/>
        <w:adjustRightInd w:val="0"/>
        <w:ind w:left="0" w:right="-1" w:firstLine="709"/>
        <w:jc w:val="both"/>
        <w:rPr>
          <w:szCs w:val="28"/>
        </w:rPr>
      </w:pPr>
      <w:r w:rsidRPr="00776747">
        <w:rPr>
          <w:szCs w:val="28"/>
        </w:rPr>
        <w:t>представники підприємств, установ, органі</w:t>
      </w:r>
      <w:r w:rsidR="00774B1D" w:rsidRPr="00776747">
        <w:rPr>
          <w:szCs w:val="28"/>
        </w:rPr>
        <w:t xml:space="preserve">зацій, які беруть участь у </w:t>
      </w:r>
      <w:r w:rsidR="00297447" w:rsidRPr="00776747">
        <w:rPr>
          <w:szCs w:val="28"/>
        </w:rPr>
        <w:t xml:space="preserve">освітньому </w:t>
      </w:r>
      <w:r w:rsidRPr="00776747">
        <w:rPr>
          <w:szCs w:val="28"/>
        </w:rPr>
        <w:t>процесі.</w:t>
      </w:r>
    </w:p>
    <w:p w14:paraId="21C01321" w14:textId="77777777" w:rsidR="006D1BAC" w:rsidRPr="00776747" w:rsidRDefault="006D1BAC" w:rsidP="006D1BAC">
      <w:pPr>
        <w:shd w:val="clear" w:color="auto" w:fill="FFFFFF"/>
        <w:tabs>
          <w:tab w:val="left" w:pos="360"/>
          <w:tab w:val="left" w:pos="810"/>
          <w:tab w:val="left" w:pos="9270"/>
        </w:tabs>
        <w:ind w:right="-1" w:firstLine="709"/>
        <w:jc w:val="both"/>
        <w:rPr>
          <w:szCs w:val="28"/>
        </w:rPr>
      </w:pPr>
      <w:r w:rsidRPr="00776747">
        <w:rPr>
          <w:szCs w:val="28"/>
        </w:rPr>
        <w:t>4.2. Вихованці, слухачі Центру мають гарантоване державою право на:</w:t>
      </w:r>
    </w:p>
    <w:p w14:paraId="60AAA8B6" w14:textId="77777777" w:rsidR="006D1BAC" w:rsidRPr="00776747" w:rsidRDefault="006D1BAC" w:rsidP="006D1BAC">
      <w:pPr>
        <w:widowControl w:val="0"/>
        <w:numPr>
          <w:ilvl w:val="0"/>
          <w:numId w:val="8"/>
        </w:numPr>
        <w:shd w:val="clear" w:color="auto" w:fill="FFFFFF"/>
        <w:tabs>
          <w:tab w:val="left" w:pos="1134"/>
        </w:tabs>
        <w:autoSpaceDE w:val="0"/>
        <w:autoSpaceDN w:val="0"/>
        <w:adjustRightInd w:val="0"/>
        <w:ind w:left="0" w:right="-1" w:firstLine="709"/>
        <w:jc w:val="both"/>
        <w:rPr>
          <w:szCs w:val="28"/>
        </w:rPr>
      </w:pPr>
      <w:r w:rsidRPr="00776747">
        <w:rPr>
          <w:szCs w:val="28"/>
        </w:rPr>
        <w:t>здобуття позашкільної освіти</w:t>
      </w:r>
      <w:r w:rsidR="00774B1D" w:rsidRPr="00776747">
        <w:rPr>
          <w:szCs w:val="28"/>
        </w:rPr>
        <w:t xml:space="preserve"> відповідно до їх здібностей, </w:t>
      </w:r>
      <w:r w:rsidRPr="00776747">
        <w:rPr>
          <w:szCs w:val="28"/>
        </w:rPr>
        <w:t>обдарувань, уподобань та інтересів;</w:t>
      </w:r>
    </w:p>
    <w:p w14:paraId="0E173226" w14:textId="77777777" w:rsidR="006D1BAC" w:rsidRPr="00776747" w:rsidRDefault="006D1BAC" w:rsidP="006D1BAC">
      <w:pPr>
        <w:widowControl w:val="0"/>
        <w:numPr>
          <w:ilvl w:val="0"/>
          <w:numId w:val="8"/>
        </w:numPr>
        <w:shd w:val="clear" w:color="auto" w:fill="FFFFFF"/>
        <w:tabs>
          <w:tab w:val="left" w:pos="810"/>
          <w:tab w:val="left" w:pos="1134"/>
        </w:tabs>
        <w:autoSpaceDE w:val="0"/>
        <w:autoSpaceDN w:val="0"/>
        <w:adjustRightInd w:val="0"/>
        <w:ind w:left="0" w:right="-1" w:firstLine="709"/>
        <w:jc w:val="both"/>
        <w:rPr>
          <w:szCs w:val="28"/>
        </w:rPr>
      </w:pPr>
      <w:r w:rsidRPr="00776747">
        <w:rPr>
          <w:szCs w:val="28"/>
        </w:rPr>
        <w:t>добровільний вибір виду діяльності;</w:t>
      </w:r>
    </w:p>
    <w:p w14:paraId="2AEBA217" w14:textId="77777777" w:rsidR="006D1BAC" w:rsidRPr="00776747" w:rsidRDefault="006D1BAC" w:rsidP="006D1BAC">
      <w:pPr>
        <w:widowControl w:val="0"/>
        <w:numPr>
          <w:ilvl w:val="0"/>
          <w:numId w:val="8"/>
        </w:numPr>
        <w:shd w:val="clear" w:color="auto" w:fill="FFFFFF"/>
        <w:tabs>
          <w:tab w:val="left" w:pos="810"/>
          <w:tab w:val="left" w:pos="1134"/>
        </w:tabs>
        <w:autoSpaceDE w:val="0"/>
        <w:autoSpaceDN w:val="0"/>
        <w:adjustRightInd w:val="0"/>
        <w:ind w:left="0" w:right="-1" w:firstLine="709"/>
        <w:jc w:val="both"/>
        <w:rPr>
          <w:szCs w:val="28"/>
        </w:rPr>
      </w:pPr>
      <w:r w:rsidRPr="00776747">
        <w:rPr>
          <w:szCs w:val="28"/>
        </w:rPr>
        <w:t>безпечні та нешкідливі умови навчання та праці;</w:t>
      </w:r>
    </w:p>
    <w:p w14:paraId="2CB60E5E" w14:textId="77777777" w:rsidR="006D1BAC" w:rsidRPr="00776747" w:rsidRDefault="006D1BAC" w:rsidP="006D1BAC">
      <w:pPr>
        <w:widowControl w:val="0"/>
        <w:numPr>
          <w:ilvl w:val="0"/>
          <w:numId w:val="8"/>
        </w:numPr>
        <w:shd w:val="clear" w:color="auto" w:fill="FFFFFF"/>
        <w:tabs>
          <w:tab w:val="left" w:pos="810"/>
          <w:tab w:val="left" w:pos="1134"/>
        </w:tabs>
        <w:autoSpaceDE w:val="0"/>
        <w:autoSpaceDN w:val="0"/>
        <w:adjustRightInd w:val="0"/>
        <w:ind w:left="0" w:right="-1" w:firstLine="709"/>
        <w:jc w:val="both"/>
        <w:rPr>
          <w:szCs w:val="28"/>
        </w:rPr>
      </w:pPr>
      <w:r w:rsidRPr="00776747">
        <w:rPr>
          <w:szCs w:val="28"/>
        </w:rPr>
        <w:t>користування туристським та спортивним спорядженням та інвентарем, навчально-виховною, науковою, матеріально-технічною, культурно-спортивною, оздоровчою базою Центру;</w:t>
      </w:r>
    </w:p>
    <w:p w14:paraId="5F5206F6" w14:textId="77777777" w:rsidR="006D1BAC" w:rsidRPr="00776747" w:rsidRDefault="006D1BAC" w:rsidP="006D1BAC">
      <w:pPr>
        <w:widowControl w:val="0"/>
        <w:numPr>
          <w:ilvl w:val="0"/>
          <w:numId w:val="8"/>
        </w:numPr>
        <w:shd w:val="clear" w:color="auto" w:fill="FFFFFF"/>
        <w:tabs>
          <w:tab w:val="left" w:pos="810"/>
          <w:tab w:val="left" w:pos="1134"/>
        </w:tabs>
        <w:autoSpaceDE w:val="0"/>
        <w:autoSpaceDN w:val="0"/>
        <w:adjustRightInd w:val="0"/>
        <w:ind w:left="0" w:right="-1" w:firstLine="709"/>
        <w:jc w:val="both"/>
        <w:rPr>
          <w:szCs w:val="28"/>
        </w:rPr>
      </w:pPr>
      <w:r w:rsidRPr="00776747">
        <w:rPr>
          <w:szCs w:val="28"/>
        </w:rPr>
        <w:t>участь у різних видах війсь</w:t>
      </w:r>
      <w:r w:rsidR="00774B1D" w:rsidRPr="00776747">
        <w:rPr>
          <w:szCs w:val="28"/>
        </w:rPr>
        <w:t xml:space="preserve">ково-патріотичної, туристсько- </w:t>
      </w:r>
      <w:r w:rsidRPr="00776747">
        <w:rPr>
          <w:szCs w:val="28"/>
        </w:rPr>
        <w:t>краєзнавчої, фізкультурно-спортивної, навчально-виховної, науково-практичної та науково-дослідницької роботи, у змаганнях, зльотах, навчально-тренувальних зборах, експедиціях, оглядах, конференціях, олімпіадах, виставках, конкурсах та інших масових заходах;</w:t>
      </w:r>
    </w:p>
    <w:p w14:paraId="68E1EAE6" w14:textId="77777777" w:rsidR="006D1BAC" w:rsidRPr="00776747" w:rsidRDefault="006D1BAC" w:rsidP="006D1BAC">
      <w:pPr>
        <w:widowControl w:val="0"/>
        <w:numPr>
          <w:ilvl w:val="0"/>
          <w:numId w:val="8"/>
        </w:numPr>
        <w:shd w:val="clear" w:color="auto" w:fill="FFFFFF"/>
        <w:tabs>
          <w:tab w:val="left" w:pos="810"/>
          <w:tab w:val="left" w:pos="1134"/>
        </w:tabs>
        <w:autoSpaceDE w:val="0"/>
        <w:autoSpaceDN w:val="0"/>
        <w:adjustRightInd w:val="0"/>
        <w:ind w:left="0" w:right="-1" w:firstLine="709"/>
        <w:jc w:val="both"/>
        <w:rPr>
          <w:szCs w:val="28"/>
        </w:rPr>
      </w:pPr>
      <w:r w:rsidRPr="00776747">
        <w:rPr>
          <w:szCs w:val="28"/>
        </w:rPr>
        <w:t>представництво в органах громадського самоврядування Центру;</w:t>
      </w:r>
    </w:p>
    <w:p w14:paraId="3DFD6A19" w14:textId="77777777" w:rsidR="006D1BAC" w:rsidRPr="00776747" w:rsidRDefault="006D1BAC" w:rsidP="006D1BAC">
      <w:pPr>
        <w:widowControl w:val="0"/>
        <w:numPr>
          <w:ilvl w:val="0"/>
          <w:numId w:val="8"/>
        </w:numPr>
        <w:shd w:val="clear" w:color="auto" w:fill="FFFFFF"/>
        <w:tabs>
          <w:tab w:val="left" w:pos="810"/>
          <w:tab w:val="left" w:pos="1134"/>
        </w:tabs>
        <w:autoSpaceDE w:val="0"/>
        <w:autoSpaceDN w:val="0"/>
        <w:adjustRightInd w:val="0"/>
        <w:ind w:left="0" w:right="-1" w:firstLine="709"/>
        <w:jc w:val="both"/>
        <w:rPr>
          <w:szCs w:val="28"/>
        </w:rPr>
      </w:pPr>
      <w:r w:rsidRPr="00776747">
        <w:rPr>
          <w:szCs w:val="28"/>
        </w:rPr>
        <w:t>вільний вияв поглядів, переконань;</w:t>
      </w:r>
    </w:p>
    <w:p w14:paraId="3DDC142E" w14:textId="77777777" w:rsidR="006D1BAC" w:rsidRPr="00776747" w:rsidRDefault="006D1BAC" w:rsidP="006D1BAC">
      <w:pPr>
        <w:widowControl w:val="0"/>
        <w:numPr>
          <w:ilvl w:val="0"/>
          <w:numId w:val="8"/>
        </w:numPr>
        <w:shd w:val="clear" w:color="auto" w:fill="FFFFFF"/>
        <w:tabs>
          <w:tab w:val="left" w:pos="810"/>
          <w:tab w:val="left" w:pos="1134"/>
        </w:tabs>
        <w:autoSpaceDE w:val="0"/>
        <w:autoSpaceDN w:val="0"/>
        <w:adjustRightInd w:val="0"/>
        <w:ind w:left="0" w:right="-1" w:firstLine="709"/>
        <w:jc w:val="both"/>
        <w:rPr>
          <w:szCs w:val="28"/>
        </w:rPr>
      </w:pPr>
      <w:r w:rsidRPr="00776747">
        <w:rPr>
          <w:szCs w:val="28"/>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14:paraId="3EFEED0C" w14:textId="77777777" w:rsidR="006D1BAC" w:rsidRPr="00776747" w:rsidRDefault="006D1BAC" w:rsidP="00D44B9B">
      <w:pPr>
        <w:shd w:val="clear" w:color="auto" w:fill="FFFFFF"/>
        <w:tabs>
          <w:tab w:val="left" w:pos="360"/>
          <w:tab w:val="left" w:pos="1134"/>
          <w:tab w:val="left" w:pos="9270"/>
        </w:tabs>
        <w:ind w:right="-1" w:firstLine="709"/>
        <w:jc w:val="both"/>
        <w:rPr>
          <w:szCs w:val="28"/>
        </w:rPr>
      </w:pPr>
      <w:r w:rsidRPr="00776747">
        <w:rPr>
          <w:szCs w:val="28"/>
        </w:rPr>
        <w:lastRenderedPageBreak/>
        <w:t xml:space="preserve">4.3. Вихованці, </w:t>
      </w:r>
      <w:r w:rsidR="00774B1D" w:rsidRPr="00776747">
        <w:rPr>
          <w:szCs w:val="28"/>
        </w:rPr>
        <w:t>слухачі Центру зобов’язані:</w:t>
      </w:r>
    </w:p>
    <w:p w14:paraId="54D8B203" w14:textId="77777777" w:rsidR="006D1BAC" w:rsidRPr="00776747" w:rsidRDefault="006D1BAC" w:rsidP="006D1BAC">
      <w:pPr>
        <w:pStyle w:val="a9"/>
        <w:widowControl w:val="0"/>
        <w:numPr>
          <w:ilvl w:val="0"/>
          <w:numId w:val="9"/>
        </w:numPr>
        <w:shd w:val="clear" w:color="auto" w:fill="FFFFFF"/>
        <w:tabs>
          <w:tab w:val="left" w:pos="0"/>
          <w:tab w:val="left" w:pos="360"/>
          <w:tab w:val="left" w:pos="1134"/>
          <w:tab w:val="left" w:pos="9270"/>
        </w:tabs>
        <w:autoSpaceDE w:val="0"/>
        <w:autoSpaceDN w:val="0"/>
        <w:adjustRightInd w:val="0"/>
        <w:spacing w:after="0"/>
        <w:ind w:right="-1" w:hanging="11"/>
        <w:jc w:val="both"/>
        <w:rPr>
          <w:rFonts w:ascii="Times New Roman" w:hAnsi="Times New Roman"/>
          <w:sz w:val="28"/>
          <w:szCs w:val="28"/>
        </w:rPr>
      </w:pPr>
      <w:r w:rsidRPr="00776747">
        <w:rPr>
          <w:rFonts w:ascii="Times New Roman" w:hAnsi="Times New Roman"/>
          <w:sz w:val="28"/>
          <w:szCs w:val="28"/>
        </w:rPr>
        <w:t>оволодівати знаннями, уміннями, практичними навичками;</w:t>
      </w:r>
    </w:p>
    <w:p w14:paraId="1831EFF7" w14:textId="77777777" w:rsidR="006D1BAC" w:rsidRPr="00776747" w:rsidRDefault="006D1BAC" w:rsidP="006D1BAC">
      <w:pPr>
        <w:widowControl w:val="0"/>
        <w:numPr>
          <w:ilvl w:val="0"/>
          <w:numId w:val="10"/>
        </w:numPr>
        <w:shd w:val="clear" w:color="auto" w:fill="FFFFFF"/>
        <w:tabs>
          <w:tab w:val="left" w:pos="0"/>
          <w:tab w:val="left" w:pos="360"/>
          <w:tab w:val="left" w:pos="1134"/>
          <w:tab w:val="left" w:pos="9270"/>
        </w:tabs>
        <w:autoSpaceDE w:val="0"/>
        <w:autoSpaceDN w:val="0"/>
        <w:adjustRightInd w:val="0"/>
        <w:ind w:left="0" w:right="-1" w:firstLine="709"/>
        <w:jc w:val="both"/>
        <w:rPr>
          <w:szCs w:val="28"/>
        </w:rPr>
      </w:pPr>
      <w:r w:rsidRPr="00776747">
        <w:rPr>
          <w:szCs w:val="28"/>
        </w:rPr>
        <w:t>підвищувати загальний культурний рівень;</w:t>
      </w:r>
    </w:p>
    <w:p w14:paraId="4ECF8629" w14:textId="77777777" w:rsidR="006D1BAC" w:rsidRPr="00776747" w:rsidRDefault="006D1BAC" w:rsidP="006D1BAC">
      <w:pPr>
        <w:widowControl w:val="0"/>
        <w:numPr>
          <w:ilvl w:val="0"/>
          <w:numId w:val="10"/>
        </w:numPr>
        <w:shd w:val="clear" w:color="auto" w:fill="FFFFFF"/>
        <w:tabs>
          <w:tab w:val="left" w:pos="0"/>
          <w:tab w:val="left" w:pos="360"/>
          <w:tab w:val="left" w:pos="1134"/>
          <w:tab w:val="left" w:pos="9270"/>
        </w:tabs>
        <w:autoSpaceDE w:val="0"/>
        <w:autoSpaceDN w:val="0"/>
        <w:adjustRightInd w:val="0"/>
        <w:ind w:left="0" w:right="-1" w:firstLine="709"/>
        <w:jc w:val="both"/>
        <w:rPr>
          <w:szCs w:val="28"/>
        </w:rPr>
      </w:pPr>
      <w:r w:rsidRPr="00776747">
        <w:rPr>
          <w:szCs w:val="28"/>
        </w:rPr>
        <w:t>дотримуватись моральних і етичних норм;</w:t>
      </w:r>
    </w:p>
    <w:p w14:paraId="0A5AABEA" w14:textId="77777777" w:rsidR="006D1BAC" w:rsidRPr="00776747" w:rsidRDefault="006D1BAC" w:rsidP="006D1BAC">
      <w:pPr>
        <w:widowControl w:val="0"/>
        <w:numPr>
          <w:ilvl w:val="0"/>
          <w:numId w:val="10"/>
        </w:numPr>
        <w:shd w:val="clear" w:color="auto" w:fill="FFFFFF"/>
        <w:tabs>
          <w:tab w:val="left" w:pos="0"/>
          <w:tab w:val="left" w:pos="360"/>
          <w:tab w:val="left" w:pos="1134"/>
          <w:tab w:val="left" w:pos="9270"/>
        </w:tabs>
        <w:autoSpaceDE w:val="0"/>
        <w:autoSpaceDN w:val="0"/>
        <w:adjustRightInd w:val="0"/>
        <w:ind w:left="0" w:right="-1" w:firstLine="709"/>
        <w:jc w:val="both"/>
        <w:rPr>
          <w:szCs w:val="28"/>
        </w:rPr>
      </w:pPr>
      <w:r w:rsidRPr="00776747">
        <w:rPr>
          <w:szCs w:val="28"/>
        </w:rPr>
        <w:t>брати посильну участь у різних видах трудової діяльності;</w:t>
      </w:r>
    </w:p>
    <w:p w14:paraId="5381DB64" w14:textId="77777777" w:rsidR="006D1BAC" w:rsidRPr="00776747" w:rsidRDefault="006D1BAC" w:rsidP="006D1BAC">
      <w:pPr>
        <w:widowControl w:val="0"/>
        <w:numPr>
          <w:ilvl w:val="0"/>
          <w:numId w:val="10"/>
        </w:numPr>
        <w:shd w:val="clear" w:color="auto" w:fill="FFFFFF"/>
        <w:tabs>
          <w:tab w:val="left" w:pos="0"/>
          <w:tab w:val="left" w:pos="360"/>
          <w:tab w:val="left" w:pos="1134"/>
          <w:tab w:val="left" w:pos="9270"/>
        </w:tabs>
        <w:autoSpaceDE w:val="0"/>
        <w:autoSpaceDN w:val="0"/>
        <w:adjustRightInd w:val="0"/>
        <w:ind w:left="0" w:right="-1" w:firstLine="709"/>
        <w:jc w:val="both"/>
        <w:rPr>
          <w:szCs w:val="28"/>
        </w:rPr>
      </w:pPr>
      <w:r w:rsidRPr="00776747">
        <w:rPr>
          <w:szCs w:val="28"/>
        </w:rPr>
        <w:t>бережливо ставитись до майна Центру.</w:t>
      </w:r>
    </w:p>
    <w:p w14:paraId="37CA6BB0" w14:textId="77777777" w:rsidR="006D1BAC" w:rsidRPr="00776747" w:rsidRDefault="006D1BAC" w:rsidP="006D1BAC">
      <w:pPr>
        <w:shd w:val="clear" w:color="auto" w:fill="FFFFFF"/>
        <w:tabs>
          <w:tab w:val="left" w:pos="0"/>
          <w:tab w:val="left" w:pos="360"/>
          <w:tab w:val="left" w:pos="1134"/>
          <w:tab w:val="left" w:pos="9270"/>
        </w:tabs>
        <w:ind w:right="-1" w:firstLine="709"/>
        <w:jc w:val="both"/>
        <w:rPr>
          <w:szCs w:val="28"/>
        </w:rPr>
      </w:pPr>
      <w:r w:rsidRPr="00776747">
        <w:rPr>
          <w:szCs w:val="28"/>
        </w:rPr>
        <w:t>4.4. Педагогічні працівники Центру мають право на:</w:t>
      </w:r>
    </w:p>
    <w:p w14:paraId="6B92090A" w14:textId="77777777" w:rsidR="002A4CF0" w:rsidRPr="00776747" w:rsidRDefault="006D1BAC" w:rsidP="00D44B9B">
      <w:pPr>
        <w:pStyle w:val="a9"/>
        <w:widowControl w:val="0"/>
        <w:numPr>
          <w:ilvl w:val="0"/>
          <w:numId w:val="11"/>
        </w:numPr>
        <w:shd w:val="clear" w:color="auto" w:fill="FFFFFF"/>
        <w:tabs>
          <w:tab w:val="left" w:pos="360"/>
          <w:tab w:val="left" w:pos="1134"/>
          <w:tab w:val="left" w:pos="9270"/>
        </w:tabs>
        <w:autoSpaceDE w:val="0"/>
        <w:autoSpaceDN w:val="0"/>
        <w:adjustRightInd w:val="0"/>
        <w:spacing w:after="0"/>
        <w:ind w:left="0" w:right="-1" w:firstLine="709"/>
        <w:jc w:val="both"/>
        <w:rPr>
          <w:rFonts w:ascii="Times New Roman" w:hAnsi="Times New Roman"/>
          <w:sz w:val="28"/>
          <w:szCs w:val="28"/>
        </w:rPr>
      </w:pPr>
      <w:r w:rsidRPr="00776747">
        <w:rPr>
          <w:rFonts w:ascii="Times New Roman" w:hAnsi="Times New Roman"/>
          <w:sz w:val="28"/>
          <w:szCs w:val="28"/>
        </w:rPr>
        <w:t>внесення керівництву закладу та органам управління освітою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вихованців, слухачів;</w:t>
      </w:r>
    </w:p>
    <w:p w14:paraId="5C71B71F" w14:textId="77777777" w:rsidR="006D1BAC" w:rsidRPr="00776747" w:rsidRDefault="006D1BAC" w:rsidP="00D44B9B">
      <w:pPr>
        <w:pStyle w:val="a9"/>
        <w:widowControl w:val="0"/>
        <w:numPr>
          <w:ilvl w:val="0"/>
          <w:numId w:val="11"/>
        </w:numPr>
        <w:shd w:val="clear" w:color="auto" w:fill="FFFFFF"/>
        <w:tabs>
          <w:tab w:val="left" w:pos="360"/>
          <w:tab w:val="left" w:pos="1134"/>
          <w:tab w:val="left" w:pos="9356"/>
        </w:tabs>
        <w:autoSpaceDE w:val="0"/>
        <w:autoSpaceDN w:val="0"/>
        <w:adjustRightInd w:val="0"/>
        <w:spacing w:after="0"/>
        <w:ind w:left="0" w:right="-1" w:firstLine="709"/>
        <w:jc w:val="both"/>
        <w:rPr>
          <w:rFonts w:ascii="Times New Roman" w:hAnsi="Times New Roman"/>
          <w:sz w:val="28"/>
          <w:szCs w:val="28"/>
        </w:rPr>
      </w:pPr>
      <w:r w:rsidRPr="00776747">
        <w:rPr>
          <w:rFonts w:ascii="Times New Roman" w:hAnsi="Times New Roman"/>
          <w:sz w:val="28"/>
          <w:szCs w:val="28"/>
        </w:rPr>
        <w:t>підвищення кваліфікації, перепідготовку, вільний вибір змісту, програм, форм навчання, закладів освіти, установ та організацій, що здійснюють підвищення кваліфікації і перепідготовку;</w:t>
      </w:r>
      <w:r w:rsidR="002A4CF0" w:rsidRPr="00776747">
        <w:rPr>
          <w:rFonts w:ascii="Times New Roman" w:hAnsi="Times New Roman"/>
          <w:sz w:val="28"/>
          <w:szCs w:val="28"/>
        </w:rPr>
        <w:t xml:space="preserve"> </w:t>
      </w:r>
      <w:r w:rsidRPr="00776747">
        <w:rPr>
          <w:rFonts w:ascii="Times New Roman" w:hAnsi="Times New Roman"/>
          <w:sz w:val="28"/>
          <w:szCs w:val="28"/>
        </w:rPr>
        <w:t>участь у роботі методичних об’єднань, нарад, зборів, інших органів самоврядування закладу, у заходах, пов’язаних з організацією навчально-виховної роботи;</w:t>
      </w:r>
    </w:p>
    <w:p w14:paraId="118B0F15" w14:textId="77777777" w:rsidR="006D1BAC" w:rsidRPr="00776747" w:rsidRDefault="006D1BAC" w:rsidP="00851FF8">
      <w:pPr>
        <w:widowControl w:val="0"/>
        <w:numPr>
          <w:ilvl w:val="0"/>
          <w:numId w:val="11"/>
        </w:numPr>
        <w:shd w:val="clear" w:color="auto" w:fill="FFFFFF"/>
        <w:tabs>
          <w:tab w:val="left" w:pos="1134"/>
          <w:tab w:val="left" w:pos="9270"/>
        </w:tabs>
        <w:autoSpaceDE w:val="0"/>
        <w:autoSpaceDN w:val="0"/>
        <w:adjustRightInd w:val="0"/>
        <w:ind w:left="0" w:right="-1" w:firstLine="709"/>
        <w:jc w:val="both"/>
        <w:rPr>
          <w:szCs w:val="28"/>
        </w:rPr>
      </w:pPr>
      <w:r w:rsidRPr="00776747">
        <w:rPr>
          <w:szCs w:val="28"/>
        </w:rPr>
        <w:t>проведення в установленому порядку наукової, дослідно-експериментальної, пошукової роботи;</w:t>
      </w:r>
    </w:p>
    <w:p w14:paraId="1ECE64E9" w14:textId="77777777" w:rsidR="006D1BAC" w:rsidRPr="00776747" w:rsidRDefault="006D1BAC" w:rsidP="00851FF8">
      <w:pPr>
        <w:widowControl w:val="0"/>
        <w:numPr>
          <w:ilvl w:val="0"/>
          <w:numId w:val="11"/>
        </w:numPr>
        <w:shd w:val="clear" w:color="auto" w:fill="FFFFFF"/>
        <w:tabs>
          <w:tab w:val="left" w:pos="1134"/>
          <w:tab w:val="left" w:pos="9270"/>
        </w:tabs>
        <w:autoSpaceDE w:val="0"/>
        <w:autoSpaceDN w:val="0"/>
        <w:adjustRightInd w:val="0"/>
        <w:ind w:left="0" w:right="-1" w:firstLine="709"/>
        <w:jc w:val="both"/>
        <w:rPr>
          <w:szCs w:val="28"/>
        </w:rPr>
      </w:pPr>
      <w:r w:rsidRPr="00776747">
        <w:rPr>
          <w:szCs w:val="28"/>
        </w:rPr>
        <w:t>прояв соціально-педагогічної ініціативи, вибір педагогічно обґрунтованих форм, методів, засобів роботи з вихованцями, слухачами;</w:t>
      </w:r>
    </w:p>
    <w:p w14:paraId="6F01EEAC" w14:textId="77777777" w:rsidR="006D1BAC" w:rsidRPr="00776747" w:rsidRDefault="006D1BAC" w:rsidP="006D1BAC">
      <w:pPr>
        <w:widowControl w:val="0"/>
        <w:numPr>
          <w:ilvl w:val="0"/>
          <w:numId w:val="11"/>
        </w:numPr>
        <w:shd w:val="clear" w:color="auto" w:fill="FFFFFF"/>
        <w:tabs>
          <w:tab w:val="left" w:pos="0"/>
          <w:tab w:val="left" w:pos="1134"/>
          <w:tab w:val="left" w:pos="9270"/>
        </w:tabs>
        <w:autoSpaceDE w:val="0"/>
        <w:autoSpaceDN w:val="0"/>
        <w:adjustRightInd w:val="0"/>
        <w:ind w:left="0" w:right="-1" w:firstLine="709"/>
        <w:jc w:val="both"/>
        <w:rPr>
          <w:szCs w:val="28"/>
        </w:rPr>
      </w:pPr>
      <w:r w:rsidRPr="00776747">
        <w:rPr>
          <w:szCs w:val="28"/>
        </w:rPr>
        <w:t>захист професійної честі, гідності відповідно до законодавства;</w:t>
      </w:r>
    </w:p>
    <w:p w14:paraId="382E26E2" w14:textId="77777777" w:rsidR="006D1BAC" w:rsidRPr="00776747" w:rsidRDefault="006D1BAC" w:rsidP="00851FF8">
      <w:pPr>
        <w:widowControl w:val="0"/>
        <w:numPr>
          <w:ilvl w:val="0"/>
          <w:numId w:val="11"/>
        </w:numPr>
        <w:shd w:val="clear" w:color="auto" w:fill="FFFFFF"/>
        <w:tabs>
          <w:tab w:val="left" w:pos="284"/>
          <w:tab w:val="left" w:pos="1134"/>
          <w:tab w:val="left" w:pos="1276"/>
          <w:tab w:val="left" w:pos="9270"/>
        </w:tabs>
        <w:autoSpaceDE w:val="0"/>
        <w:autoSpaceDN w:val="0"/>
        <w:adjustRightInd w:val="0"/>
        <w:ind w:left="0" w:right="-1" w:firstLine="709"/>
        <w:jc w:val="both"/>
        <w:rPr>
          <w:szCs w:val="28"/>
        </w:rPr>
      </w:pPr>
      <w:r w:rsidRPr="00776747">
        <w:rPr>
          <w:szCs w:val="28"/>
        </w:rPr>
        <w:t>соціальне та матеріальне заохочення за досягнення вагомих результатів у виконанні покладених на них завдань;</w:t>
      </w:r>
    </w:p>
    <w:p w14:paraId="5D96833E" w14:textId="77777777" w:rsidR="006D1BAC" w:rsidRPr="00776747" w:rsidRDefault="006D1BAC" w:rsidP="00851FF8">
      <w:pPr>
        <w:widowControl w:val="0"/>
        <w:numPr>
          <w:ilvl w:val="0"/>
          <w:numId w:val="11"/>
        </w:numPr>
        <w:shd w:val="clear" w:color="auto" w:fill="FFFFFF"/>
        <w:tabs>
          <w:tab w:val="left" w:pos="1134"/>
          <w:tab w:val="left" w:pos="9270"/>
        </w:tabs>
        <w:autoSpaceDE w:val="0"/>
        <w:autoSpaceDN w:val="0"/>
        <w:adjustRightInd w:val="0"/>
        <w:ind w:left="0" w:right="-1" w:firstLine="709"/>
        <w:jc w:val="both"/>
        <w:rPr>
          <w:szCs w:val="28"/>
        </w:rPr>
      </w:pPr>
      <w:r w:rsidRPr="00776747">
        <w:rPr>
          <w:szCs w:val="28"/>
        </w:rPr>
        <w:t>об’єднання у професійні спілки, участь в інших об’єднаннях громадян, діяльність яких не заборонена законодавством.</w:t>
      </w:r>
    </w:p>
    <w:p w14:paraId="7235C4E0" w14:textId="77777777" w:rsidR="006D1BAC" w:rsidRPr="00776747" w:rsidRDefault="006D1BAC" w:rsidP="006D1BAC">
      <w:pPr>
        <w:shd w:val="clear" w:color="auto" w:fill="FFFFFF"/>
        <w:tabs>
          <w:tab w:val="left" w:pos="360"/>
          <w:tab w:val="left" w:pos="810"/>
          <w:tab w:val="left" w:pos="9270"/>
        </w:tabs>
        <w:ind w:right="-1" w:firstLine="709"/>
        <w:jc w:val="both"/>
        <w:rPr>
          <w:szCs w:val="28"/>
        </w:rPr>
      </w:pPr>
      <w:r w:rsidRPr="00776747">
        <w:rPr>
          <w:szCs w:val="28"/>
        </w:rPr>
        <w:t>4.5. Педагогічні працівники Центру зобов’язані:</w:t>
      </w:r>
    </w:p>
    <w:p w14:paraId="13CEC009"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виконувати навчальні плани та програми;</w:t>
      </w:r>
    </w:p>
    <w:p w14:paraId="7DA9DA14" w14:textId="77777777" w:rsidR="00297447" w:rsidRPr="00776747" w:rsidRDefault="006D1BAC" w:rsidP="00851FF8">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давати знання, формувати вміння і навички з різн</w:t>
      </w:r>
      <w:r w:rsidR="00297447" w:rsidRPr="00776747">
        <w:rPr>
          <w:szCs w:val="28"/>
        </w:rPr>
        <w:t>их напрямів військово-патріотичного</w:t>
      </w:r>
      <w:r w:rsidRPr="00776747">
        <w:rPr>
          <w:szCs w:val="28"/>
        </w:rPr>
        <w:t>,</w:t>
      </w:r>
      <w:r w:rsidR="00851FF8" w:rsidRPr="00776747">
        <w:rPr>
          <w:szCs w:val="28"/>
        </w:rPr>
        <w:t xml:space="preserve"> пластового (скаутського), </w:t>
      </w:r>
      <w:r w:rsidR="00297447" w:rsidRPr="00776747">
        <w:rPr>
          <w:szCs w:val="28"/>
        </w:rPr>
        <w:t>фізкультурно-спортивного</w:t>
      </w:r>
      <w:r w:rsidRPr="00776747">
        <w:rPr>
          <w:szCs w:val="28"/>
        </w:rPr>
        <w:t xml:space="preserve">, </w:t>
      </w:r>
      <w:r w:rsidR="00297447" w:rsidRPr="00776747">
        <w:rPr>
          <w:szCs w:val="28"/>
        </w:rPr>
        <w:t>дослідницько-експериментального, туристсько-краєзнавчого, соціально-реабілітаційн</w:t>
      </w:r>
      <w:r w:rsidR="00297447" w:rsidRPr="00776747">
        <w:rPr>
          <w:szCs w:val="28"/>
          <w:lang w:val="ru-RU"/>
        </w:rPr>
        <w:t>ого</w:t>
      </w:r>
      <w:r w:rsidR="00297447" w:rsidRPr="00776747">
        <w:rPr>
          <w:szCs w:val="28"/>
        </w:rPr>
        <w:t xml:space="preserve"> </w:t>
      </w:r>
      <w:r w:rsidR="00A67FBC" w:rsidRPr="00776747">
        <w:rPr>
          <w:szCs w:val="28"/>
        </w:rPr>
        <w:t>та оздоровчого</w:t>
      </w:r>
      <w:r w:rsidRPr="00776747">
        <w:rPr>
          <w:szCs w:val="28"/>
        </w:rPr>
        <w:t xml:space="preserve"> </w:t>
      </w:r>
      <w:r w:rsidR="00A67FBC" w:rsidRPr="00776747">
        <w:rPr>
          <w:szCs w:val="28"/>
        </w:rPr>
        <w:t xml:space="preserve">напряму </w:t>
      </w:r>
      <w:r w:rsidRPr="00776747">
        <w:rPr>
          <w:szCs w:val="28"/>
        </w:rPr>
        <w:t>роботи диференційовано до індивідуальних можливостей, інтересів, нахилів, здібностей вихованців, слухачів;</w:t>
      </w:r>
    </w:p>
    <w:p w14:paraId="78203609"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сприяти розвитку інтелектуальних і творчих здібностей дітей, фізичних якостей  відповідно до задатків та запитів вихованців, слухачів;</w:t>
      </w:r>
    </w:p>
    <w:p w14:paraId="06C5F261"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визначати мету та конкретні завдання навчання, виховання і розвитку вихованців, слухачів, обирати адекватні засоби їх реалізації;</w:t>
      </w:r>
    </w:p>
    <w:p w14:paraId="72F0377F"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здійснювати контроль за дотриманням  вихованцями, слухачами моральних, етичних норм поведінки, вимог документів, що регламентують організацію навчально-виховного процесу;</w:t>
      </w:r>
    </w:p>
    <w:p w14:paraId="048DEF30"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дотримуватись педагогічної етики, поважати гідність вихованців, слухачів, захищати від будь-яких форм фізичного, психічного насильства;</w:t>
      </w:r>
    </w:p>
    <w:p w14:paraId="541DB537"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 xml:space="preserve">берегти здоров’я вихованців, слухачів, їх інтереси, пропагувати </w:t>
      </w:r>
      <w:r w:rsidRPr="00776747">
        <w:rPr>
          <w:szCs w:val="28"/>
        </w:rPr>
        <w:lastRenderedPageBreak/>
        <w:t>здоровий спосіб життя;</w:t>
      </w:r>
    </w:p>
    <w:p w14:paraId="12BDE257"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виховувати повагу до батьків, жінок, старших за віком, народних звичаїв, духовних та культурних надбань народу України;</w:t>
      </w:r>
    </w:p>
    <w:p w14:paraId="19A0D18A"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постійно підвищувати професійний рівень, педагогічну майстерність, загальну і політичну культуру;</w:t>
      </w:r>
    </w:p>
    <w:p w14:paraId="49935BDF"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вести документацію, пов’язану з виконанням посадових обов’язків (журнали, плани роботи тощо);</w:t>
      </w:r>
    </w:p>
    <w:p w14:paraId="35385174"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виховувати особистим прикладом і настановами повагу до державної символіки, принципів загальнолюдської моралі;</w:t>
      </w:r>
    </w:p>
    <w:p w14:paraId="4C99A801"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дотримуватись вимог Статуту закладу, виконувати правила внутрішнього трудового розпорядку та посадові обов’язки;</w:t>
      </w:r>
    </w:p>
    <w:p w14:paraId="3DCF188A"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брати участь у роботі педагогічної ради закладу;</w:t>
      </w:r>
    </w:p>
    <w:p w14:paraId="4CED285E" w14:textId="77777777" w:rsidR="006D1BAC" w:rsidRPr="00776747" w:rsidRDefault="006D1BAC" w:rsidP="006D1BAC">
      <w:pPr>
        <w:widowControl w:val="0"/>
        <w:numPr>
          <w:ilvl w:val="1"/>
          <w:numId w:val="12"/>
        </w:numPr>
        <w:shd w:val="clear" w:color="auto" w:fill="FFFFFF"/>
        <w:tabs>
          <w:tab w:val="left" w:pos="1134"/>
        </w:tabs>
        <w:autoSpaceDE w:val="0"/>
        <w:autoSpaceDN w:val="0"/>
        <w:adjustRightInd w:val="0"/>
        <w:ind w:left="0" w:right="-1" w:firstLine="709"/>
        <w:jc w:val="both"/>
        <w:rPr>
          <w:szCs w:val="28"/>
        </w:rPr>
      </w:pPr>
      <w:r w:rsidRPr="00776747">
        <w:rPr>
          <w:szCs w:val="28"/>
        </w:rPr>
        <w:t>виконувати накази і розпорядження директора Центру.</w:t>
      </w:r>
    </w:p>
    <w:p w14:paraId="41328DDE" w14:textId="77777777" w:rsidR="006D1BAC" w:rsidRPr="00776747" w:rsidRDefault="006D1BAC" w:rsidP="006D1BAC">
      <w:pPr>
        <w:shd w:val="clear" w:color="auto" w:fill="FFFFFF"/>
        <w:tabs>
          <w:tab w:val="left" w:pos="360"/>
          <w:tab w:val="left" w:pos="810"/>
          <w:tab w:val="left" w:pos="9270"/>
        </w:tabs>
        <w:ind w:right="-1" w:firstLine="709"/>
        <w:jc w:val="both"/>
        <w:rPr>
          <w:szCs w:val="28"/>
        </w:rPr>
      </w:pPr>
      <w:r w:rsidRPr="00776747">
        <w:rPr>
          <w:szCs w:val="28"/>
        </w:rPr>
        <w:t>4.6. Керівники гуртків, груп та інших творчих об’єднань Центру працюють відповідно до режиму роботи закладу та розкладу занять, затвердженого Директором.</w:t>
      </w:r>
    </w:p>
    <w:p w14:paraId="4B7950D2" w14:textId="77777777" w:rsidR="006D1BAC" w:rsidRPr="00776747" w:rsidRDefault="006D1BAC" w:rsidP="006D1BAC">
      <w:pPr>
        <w:shd w:val="clear" w:color="auto" w:fill="FFFFFF"/>
        <w:tabs>
          <w:tab w:val="left" w:pos="360"/>
          <w:tab w:val="left" w:pos="810"/>
          <w:tab w:val="left" w:pos="9270"/>
        </w:tabs>
        <w:ind w:right="-1" w:firstLine="709"/>
        <w:jc w:val="both"/>
        <w:rPr>
          <w:szCs w:val="28"/>
        </w:rPr>
      </w:pPr>
      <w:r w:rsidRPr="00776747">
        <w:rPr>
          <w:szCs w:val="28"/>
        </w:rPr>
        <w:t>4.7. Обсяг педагогічного навантаження керівників гуртків, груп та інших творчих об’єднань Центру визначається Директором згідно із законодавством і погоджується відділом освіти</w:t>
      </w:r>
      <w:r w:rsidR="00A67FBC" w:rsidRPr="00776747">
        <w:rPr>
          <w:szCs w:val="28"/>
        </w:rPr>
        <w:t>, культури, молоді та спорту</w:t>
      </w:r>
      <w:r w:rsidRPr="00776747">
        <w:rPr>
          <w:szCs w:val="28"/>
        </w:rPr>
        <w:t xml:space="preserve"> </w:t>
      </w:r>
      <w:r w:rsidR="00A67FBC" w:rsidRPr="00776747">
        <w:rPr>
          <w:szCs w:val="28"/>
        </w:rPr>
        <w:t>Броварської РДА</w:t>
      </w:r>
      <w:r w:rsidRPr="00776747">
        <w:rPr>
          <w:szCs w:val="28"/>
        </w:rPr>
        <w:t>.</w:t>
      </w:r>
    </w:p>
    <w:p w14:paraId="081E5399" w14:textId="77777777" w:rsidR="008E64E6" w:rsidRPr="00776747" w:rsidRDefault="008E64E6" w:rsidP="006D1BAC">
      <w:pPr>
        <w:shd w:val="clear" w:color="auto" w:fill="FFFFFF"/>
        <w:tabs>
          <w:tab w:val="left" w:pos="360"/>
          <w:tab w:val="left" w:pos="810"/>
          <w:tab w:val="left" w:pos="9270"/>
        </w:tabs>
        <w:ind w:right="-1" w:firstLine="709"/>
        <w:jc w:val="both"/>
        <w:rPr>
          <w:szCs w:val="28"/>
        </w:rPr>
      </w:pPr>
      <w:r w:rsidRPr="00776747">
        <w:rPr>
          <w:szCs w:val="28"/>
        </w:rPr>
        <w:t>Норма годин на одну тарифну ставку керівників гуртків, секцій, клубів, творчих об'єднань закладу позашкільної освіти становить 18 навчальних годин на тиждень. Оплата роботи здійснюється відповідно до обсягу педагогічного навантаження.</w:t>
      </w:r>
    </w:p>
    <w:p w14:paraId="0E79B6C1" w14:textId="77777777" w:rsidR="008E64E6" w:rsidRPr="00776747" w:rsidRDefault="008E64E6" w:rsidP="00851FF8">
      <w:pPr>
        <w:shd w:val="clear" w:color="auto" w:fill="FFFFFF"/>
        <w:tabs>
          <w:tab w:val="left" w:pos="709"/>
        </w:tabs>
        <w:ind w:firstLine="709"/>
        <w:jc w:val="both"/>
        <w:rPr>
          <w:szCs w:val="28"/>
        </w:rPr>
      </w:pPr>
      <w:r w:rsidRPr="00776747">
        <w:rPr>
          <w:szCs w:val="28"/>
        </w:rPr>
        <w:t>Розміри та порядок доплат за інші види педагогічної діяльності визначаються Кабінетом Міністрів України.</w:t>
      </w:r>
    </w:p>
    <w:p w14:paraId="6E64B6FE" w14:textId="77777777" w:rsidR="00851FF8" w:rsidRPr="00776747" w:rsidRDefault="008E64E6" w:rsidP="00851FF8">
      <w:pPr>
        <w:shd w:val="clear" w:color="auto" w:fill="FFFFFF"/>
        <w:ind w:firstLine="709"/>
        <w:jc w:val="both"/>
        <w:rPr>
          <w:szCs w:val="28"/>
        </w:rPr>
      </w:pPr>
      <w:bookmarkStart w:id="22" w:name="n265"/>
      <w:bookmarkEnd w:id="22"/>
      <w:r w:rsidRPr="00776747">
        <w:rPr>
          <w:szCs w:val="28"/>
        </w:rPr>
        <w:t>Розміри тарифних ставок інших педагогічних працівників закладів позашкільної освіти встановлюються Кабінетом Міністрів України.</w:t>
      </w:r>
      <w:bookmarkStart w:id="23" w:name="n266"/>
      <w:bookmarkEnd w:id="23"/>
    </w:p>
    <w:p w14:paraId="28CD26E9" w14:textId="77777777" w:rsidR="008E64E6" w:rsidRPr="00776747" w:rsidRDefault="008E64E6" w:rsidP="00851FF8">
      <w:pPr>
        <w:shd w:val="clear" w:color="auto" w:fill="FFFFFF"/>
        <w:ind w:firstLine="709"/>
        <w:jc w:val="both"/>
        <w:rPr>
          <w:szCs w:val="28"/>
        </w:rPr>
      </w:pPr>
      <w:r w:rsidRPr="00776747">
        <w:rPr>
          <w:szCs w:val="28"/>
        </w:rPr>
        <w:t>Розподіл педагогічного навантаження у закладі позашкільної освіти здійснюється його керівником.</w:t>
      </w:r>
    </w:p>
    <w:p w14:paraId="615A7D34" w14:textId="77777777" w:rsidR="006D1BAC" w:rsidRPr="00776747" w:rsidRDefault="006D1BAC" w:rsidP="006D1BAC">
      <w:pPr>
        <w:shd w:val="clear" w:color="auto" w:fill="FFFFFF"/>
        <w:tabs>
          <w:tab w:val="left" w:pos="360"/>
          <w:tab w:val="left" w:pos="810"/>
          <w:tab w:val="left" w:pos="9270"/>
        </w:tabs>
        <w:ind w:right="-1" w:firstLine="709"/>
        <w:jc w:val="both"/>
        <w:rPr>
          <w:szCs w:val="28"/>
        </w:rPr>
      </w:pPr>
      <w:r w:rsidRPr="00776747">
        <w:rPr>
          <w:szCs w:val="28"/>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w:t>
      </w:r>
      <w:r w:rsidR="00A67FBC" w:rsidRPr="00776747">
        <w:rPr>
          <w:szCs w:val="28"/>
        </w:rPr>
        <w:t xml:space="preserve"> освітньою програмою</w:t>
      </w:r>
      <w:r w:rsidRPr="00776747">
        <w:rPr>
          <w:szCs w:val="28"/>
        </w:rPr>
        <w:t>, у разі вибуття або зарахування вихованців, слухачів закладу</w:t>
      </w:r>
      <w:r w:rsidR="00A67FBC" w:rsidRPr="00776747">
        <w:rPr>
          <w:szCs w:val="28"/>
        </w:rPr>
        <w:t xml:space="preserve"> позашкільної освіти</w:t>
      </w:r>
      <w:r w:rsidRPr="00776747">
        <w:rPr>
          <w:szCs w:val="28"/>
        </w:rPr>
        <w:t>, протягом навчального року або за письмовою згодою педагогічного працівника з додержанням законодавства про працю.</w:t>
      </w:r>
    </w:p>
    <w:p w14:paraId="67821572" w14:textId="77777777" w:rsidR="006D1BAC" w:rsidRPr="00776747" w:rsidRDefault="006D1BAC" w:rsidP="006D1BAC">
      <w:pPr>
        <w:shd w:val="clear" w:color="auto" w:fill="FFFFFF"/>
        <w:tabs>
          <w:tab w:val="left" w:pos="360"/>
          <w:tab w:val="left" w:pos="810"/>
          <w:tab w:val="left" w:pos="9270"/>
        </w:tabs>
        <w:ind w:right="-1" w:firstLine="709"/>
        <w:jc w:val="both"/>
        <w:rPr>
          <w:szCs w:val="28"/>
        </w:rPr>
      </w:pPr>
      <w:r w:rsidRPr="00776747">
        <w:rPr>
          <w:szCs w:val="28"/>
        </w:rPr>
        <w:t xml:space="preserve">4.8. Не допускаються відволікання педагогічних працівників від виконання професійних обов’язків, крім випадків, передбачених законодавством. </w:t>
      </w:r>
    </w:p>
    <w:p w14:paraId="047DA34A" w14:textId="77777777" w:rsidR="006D1BAC" w:rsidRPr="00776747" w:rsidRDefault="006D1BAC" w:rsidP="006D1BAC">
      <w:pPr>
        <w:shd w:val="clear" w:color="auto" w:fill="FFFFFF"/>
        <w:tabs>
          <w:tab w:val="left" w:pos="360"/>
          <w:tab w:val="left" w:pos="810"/>
          <w:tab w:val="left" w:pos="9270"/>
        </w:tabs>
        <w:ind w:right="-1" w:firstLine="709"/>
        <w:jc w:val="both"/>
        <w:rPr>
          <w:szCs w:val="28"/>
        </w:rPr>
      </w:pPr>
      <w:r w:rsidRPr="00776747">
        <w:rPr>
          <w:szCs w:val="28"/>
        </w:rPr>
        <w:t>4.9. Педагогічні працівники Центру підлягають атестації, як правило, один раз на п’ять років відповідно до чинного законодавства.</w:t>
      </w:r>
    </w:p>
    <w:p w14:paraId="62EDFE6F" w14:textId="77777777" w:rsidR="006D1BAC" w:rsidRPr="00776747" w:rsidRDefault="006D1BAC" w:rsidP="006D1BAC">
      <w:pPr>
        <w:shd w:val="clear" w:color="auto" w:fill="FFFFFF"/>
        <w:tabs>
          <w:tab w:val="left" w:pos="360"/>
          <w:tab w:val="left" w:pos="810"/>
          <w:tab w:val="left" w:pos="9270"/>
        </w:tabs>
        <w:ind w:right="-1" w:firstLine="709"/>
        <w:jc w:val="both"/>
        <w:rPr>
          <w:szCs w:val="28"/>
        </w:rPr>
      </w:pPr>
      <w:r w:rsidRPr="00776747">
        <w:rPr>
          <w:szCs w:val="28"/>
        </w:rPr>
        <w:t>4.10. Батьки вихованців, слухачів та особи, які їх замінюють, мають право:</w:t>
      </w:r>
    </w:p>
    <w:p w14:paraId="5F46DD23" w14:textId="77777777" w:rsidR="006D1BAC" w:rsidRPr="00776747" w:rsidRDefault="006D1BAC" w:rsidP="006D1BAC">
      <w:pPr>
        <w:widowControl w:val="0"/>
        <w:numPr>
          <w:ilvl w:val="0"/>
          <w:numId w:val="13"/>
        </w:numPr>
        <w:shd w:val="clear" w:color="auto" w:fill="FFFFFF"/>
        <w:tabs>
          <w:tab w:val="left" w:pos="1134"/>
        </w:tabs>
        <w:autoSpaceDE w:val="0"/>
        <w:autoSpaceDN w:val="0"/>
        <w:adjustRightInd w:val="0"/>
        <w:ind w:left="0" w:right="-1" w:firstLine="709"/>
        <w:jc w:val="both"/>
        <w:rPr>
          <w:szCs w:val="28"/>
        </w:rPr>
      </w:pPr>
      <w:r w:rsidRPr="00776747">
        <w:rPr>
          <w:szCs w:val="28"/>
        </w:rPr>
        <w:t>обирати і бути обраними до батьківських комітетів та органів громадського самоврядування закладу;</w:t>
      </w:r>
    </w:p>
    <w:p w14:paraId="3C9E685F" w14:textId="77777777" w:rsidR="006D1BAC" w:rsidRPr="00776747" w:rsidRDefault="006D1BAC" w:rsidP="006D1BAC">
      <w:pPr>
        <w:widowControl w:val="0"/>
        <w:numPr>
          <w:ilvl w:val="0"/>
          <w:numId w:val="13"/>
        </w:numPr>
        <w:shd w:val="clear" w:color="auto" w:fill="FFFFFF"/>
        <w:tabs>
          <w:tab w:val="left" w:pos="1134"/>
        </w:tabs>
        <w:autoSpaceDE w:val="0"/>
        <w:autoSpaceDN w:val="0"/>
        <w:adjustRightInd w:val="0"/>
        <w:ind w:left="0" w:right="-1" w:firstLine="709"/>
        <w:jc w:val="both"/>
        <w:rPr>
          <w:szCs w:val="28"/>
        </w:rPr>
      </w:pPr>
      <w:r w:rsidRPr="00776747">
        <w:rPr>
          <w:szCs w:val="28"/>
        </w:rPr>
        <w:lastRenderedPageBreak/>
        <w:t>звертатися до органів управління освітою, директора Центру і органів громадського самоврядування з питань навчання, виховання дітей;</w:t>
      </w:r>
    </w:p>
    <w:p w14:paraId="2416EA7E" w14:textId="77777777" w:rsidR="006D1BAC" w:rsidRPr="00776747" w:rsidRDefault="006D1BAC" w:rsidP="006D1BAC">
      <w:pPr>
        <w:widowControl w:val="0"/>
        <w:numPr>
          <w:ilvl w:val="0"/>
          <w:numId w:val="13"/>
        </w:numPr>
        <w:shd w:val="clear" w:color="auto" w:fill="FFFFFF"/>
        <w:tabs>
          <w:tab w:val="left" w:pos="1134"/>
        </w:tabs>
        <w:autoSpaceDE w:val="0"/>
        <w:autoSpaceDN w:val="0"/>
        <w:adjustRightInd w:val="0"/>
        <w:ind w:left="0" w:right="-1" w:firstLine="709"/>
        <w:jc w:val="both"/>
        <w:rPr>
          <w:szCs w:val="28"/>
        </w:rPr>
      </w:pPr>
      <w:r w:rsidRPr="00776747">
        <w:rPr>
          <w:szCs w:val="28"/>
        </w:rPr>
        <w:t>приймати рішення про участь дитини в інноваційній діяльності Центру;</w:t>
      </w:r>
    </w:p>
    <w:p w14:paraId="1E2E9F6B" w14:textId="77777777" w:rsidR="006D1BAC" w:rsidRPr="00776747" w:rsidRDefault="006D1BAC" w:rsidP="006D1BAC">
      <w:pPr>
        <w:widowControl w:val="0"/>
        <w:numPr>
          <w:ilvl w:val="0"/>
          <w:numId w:val="13"/>
        </w:numPr>
        <w:shd w:val="clear" w:color="auto" w:fill="FFFFFF"/>
        <w:tabs>
          <w:tab w:val="left" w:pos="1134"/>
        </w:tabs>
        <w:autoSpaceDE w:val="0"/>
        <w:autoSpaceDN w:val="0"/>
        <w:adjustRightInd w:val="0"/>
        <w:ind w:left="0" w:right="-1" w:firstLine="709"/>
        <w:jc w:val="both"/>
        <w:rPr>
          <w:szCs w:val="28"/>
        </w:rPr>
      </w:pPr>
      <w:r w:rsidRPr="00776747">
        <w:rPr>
          <w:szCs w:val="28"/>
        </w:rPr>
        <w:t xml:space="preserve">брати участь у заходах, спрямованих на поліпшення організації </w:t>
      </w:r>
      <w:r w:rsidR="00A67FBC" w:rsidRPr="00776747">
        <w:rPr>
          <w:szCs w:val="28"/>
        </w:rPr>
        <w:t xml:space="preserve">освітнього </w:t>
      </w:r>
      <w:r w:rsidRPr="00776747">
        <w:rPr>
          <w:szCs w:val="28"/>
        </w:rPr>
        <w:t>процесу та зміцнення матеріальної бази Центру;</w:t>
      </w:r>
    </w:p>
    <w:p w14:paraId="7DA695D2" w14:textId="77777777" w:rsidR="006D1BAC" w:rsidRPr="00776747" w:rsidRDefault="006D1BAC" w:rsidP="006D1BAC">
      <w:pPr>
        <w:widowControl w:val="0"/>
        <w:numPr>
          <w:ilvl w:val="0"/>
          <w:numId w:val="13"/>
        </w:numPr>
        <w:shd w:val="clear" w:color="auto" w:fill="FFFFFF"/>
        <w:tabs>
          <w:tab w:val="left" w:pos="1134"/>
        </w:tabs>
        <w:autoSpaceDE w:val="0"/>
        <w:autoSpaceDN w:val="0"/>
        <w:adjustRightInd w:val="0"/>
        <w:ind w:left="0" w:right="-1" w:firstLine="709"/>
        <w:jc w:val="both"/>
        <w:rPr>
          <w:szCs w:val="28"/>
        </w:rPr>
      </w:pPr>
      <w:r w:rsidRPr="00776747">
        <w:rPr>
          <w:szCs w:val="28"/>
        </w:rPr>
        <w:t>захищати законні інтереси своїх дітей в органах громадського самоврядування закладу та відповідних державних, судових органах.</w:t>
      </w:r>
    </w:p>
    <w:p w14:paraId="7ACEA434" w14:textId="77777777" w:rsidR="006D1BAC" w:rsidRPr="00776747" w:rsidRDefault="006D1BAC" w:rsidP="006D1BAC">
      <w:pPr>
        <w:shd w:val="clear" w:color="auto" w:fill="FFFFFF"/>
        <w:tabs>
          <w:tab w:val="left" w:pos="1219"/>
          <w:tab w:val="left" w:pos="9270"/>
        </w:tabs>
        <w:ind w:right="-1"/>
        <w:jc w:val="center"/>
        <w:rPr>
          <w:b/>
          <w:szCs w:val="28"/>
        </w:rPr>
      </w:pPr>
    </w:p>
    <w:p w14:paraId="647E561A" w14:textId="77777777" w:rsidR="006D1BAC" w:rsidRPr="00776747" w:rsidRDefault="006D1BAC" w:rsidP="006D1BAC">
      <w:pPr>
        <w:shd w:val="clear" w:color="auto" w:fill="FFFFFF"/>
        <w:tabs>
          <w:tab w:val="left" w:pos="1219"/>
          <w:tab w:val="left" w:pos="9270"/>
        </w:tabs>
        <w:ind w:right="-1"/>
        <w:jc w:val="center"/>
        <w:rPr>
          <w:b/>
          <w:szCs w:val="28"/>
        </w:rPr>
      </w:pPr>
      <w:r w:rsidRPr="00776747">
        <w:rPr>
          <w:b/>
          <w:szCs w:val="28"/>
        </w:rPr>
        <w:t>5. УПРАВЛІННЯ ЦЕНТРОМ</w:t>
      </w:r>
    </w:p>
    <w:p w14:paraId="5DB9FCFC" w14:textId="77777777" w:rsidR="006D1BAC" w:rsidRPr="00776747" w:rsidRDefault="006D1BAC" w:rsidP="006D1BAC">
      <w:pPr>
        <w:shd w:val="clear" w:color="auto" w:fill="FFFFFF"/>
        <w:tabs>
          <w:tab w:val="left" w:pos="1219"/>
          <w:tab w:val="left" w:pos="9270"/>
        </w:tabs>
        <w:ind w:right="-1"/>
        <w:jc w:val="center"/>
        <w:rPr>
          <w:b/>
          <w:szCs w:val="28"/>
        </w:rPr>
      </w:pPr>
    </w:p>
    <w:p w14:paraId="432B2BB5" w14:textId="77777777" w:rsidR="006D1BAC" w:rsidRPr="00776747" w:rsidRDefault="006D1BAC" w:rsidP="006D1BAC">
      <w:pPr>
        <w:pStyle w:val="a9"/>
        <w:tabs>
          <w:tab w:val="left" w:pos="426"/>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 xml:space="preserve">5.1. Суб’єктами управління </w:t>
      </w:r>
      <w:r w:rsidRPr="00776747">
        <w:rPr>
          <w:rFonts w:ascii="Times New Roman" w:hAnsi="Times New Roman"/>
          <w:bCs/>
          <w:sz w:val="28"/>
          <w:szCs w:val="28"/>
        </w:rPr>
        <w:t>Центру</w:t>
      </w:r>
      <w:r w:rsidRPr="00776747">
        <w:rPr>
          <w:rFonts w:ascii="Times New Roman" w:hAnsi="Times New Roman"/>
          <w:sz w:val="28"/>
          <w:szCs w:val="28"/>
        </w:rPr>
        <w:t xml:space="preserve"> є:</w:t>
      </w:r>
    </w:p>
    <w:p w14:paraId="6A38A8A0" w14:textId="77777777" w:rsidR="006D1BAC" w:rsidRPr="00776747" w:rsidRDefault="006D1BAC" w:rsidP="006D1BAC">
      <w:pPr>
        <w:pStyle w:val="1"/>
        <w:numPr>
          <w:ilvl w:val="0"/>
          <w:numId w:val="14"/>
        </w:numPr>
        <w:tabs>
          <w:tab w:val="left" w:pos="426"/>
          <w:tab w:val="left" w:pos="1134"/>
        </w:tabs>
        <w:spacing w:after="0" w:line="240" w:lineRule="auto"/>
        <w:ind w:left="0" w:firstLine="851"/>
        <w:jc w:val="both"/>
        <w:rPr>
          <w:rFonts w:ascii="Times New Roman" w:hAnsi="Times New Roman"/>
          <w:bCs/>
          <w:sz w:val="28"/>
          <w:szCs w:val="28"/>
          <w:lang w:val="uk-UA" w:eastAsia="ru-RU"/>
        </w:rPr>
      </w:pPr>
      <w:r w:rsidRPr="00776747">
        <w:rPr>
          <w:rFonts w:ascii="Times New Roman" w:hAnsi="Times New Roman"/>
          <w:sz w:val="28"/>
          <w:szCs w:val="28"/>
          <w:lang w:val="uk-UA"/>
        </w:rPr>
        <w:t>Броварська районна рада – Засновник;</w:t>
      </w:r>
    </w:p>
    <w:p w14:paraId="1AA9F538" w14:textId="77777777" w:rsidR="006D1BAC" w:rsidRPr="00776747" w:rsidRDefault="006D1BAC" w:rsidP="006D1BAC">
      <w:pPr>
        <w:pStyle w:val="1"/>
        <w:numPr>
          <w:ilvl w:val="0"/>
          <w:numId w:val="14"/>
        </w:numPr>
        <w:tabs>
          <w:tab w:val="left" w:pos="426"/>
          <w:tab w:val="left" w:pos="1134"/>
        </w:tabs>
        <w:spacing w:after="0" w:line="240" w:lineRule="auto"/>
        <w:ind w:left="0" w:firstLine="851"/>
        <w:jc w:val="both"/>
        <w:rPr>
          <w:rFonts w:ascii="Times New Roman" w:hAnsi="Times New Roman"/>
          <w:bCs/>
          <w:sz w:val="28"/>
          <w:szCs w:val="28"/>
          <w:lang w:val="uk-UA" w:eastAsia="ru-RU"/>
        </w:rPr>
      </w:pPr>
      <w:r w:rsidRPr="00776747">
        <w:rPr>
          <w:rFonts w:ascii="Times New Roman" w:hAnsi="Times New Roman"/>
          <w:sz w:val="28"/>
          <w:szCs w:val="28"/>
          <w:lang w:val="uk-UA"/>
        </w:rPr>
        <w:t>Голова ради;</w:t>
      </w:r>
    </w:p>
    <w:p w14:paraId="053118D3" w14:textId="77777777" w:rsidR="006D1BAC" w:rsidRPr="00776747" w:rsidRDefault="006D1BAC" w:rsidP="006D1BAC">
      <w:pPr>
        <w:widowControl w:val="0"/>
        <w:numPr>
          <w:ilvl w:val="0"/>
          <w:numId w:val="14"/>
        </w:numPr>
        <w:shd w:val="clear" w:color="auto" w:fill="FFFFFF"/>
        <w:tabs>
          <w:tab w:val="left" w:pos="1134"/>
          <w:tab w:val="left" w:pos="9270"/>
        </w:tabs>
        <w:autoSpaceDE w:val="0"/>
        <w:autoSpaceDN w:val="0"/>
        <w:adjustRightInd w:val="0"/>
        <w:ind w:left="0" w:right="-1" w:firstLine="851"/>
        <w:jc w:val="both"/>
        <w:rPr>
          <w:szCs w:val="28"/>
        </w:rPr>
      </w:pPr>
      <w:r w:rsidRPr="00776747">
        <w:t xml:space="preserve">Директор </w:t>
      </w:r>
      <w:r w:rsidRPr="00776747">
        <w:rPr>
          <w:bCs/>
          <w:szCs w:val="28"/>
        </w:rPr>
        <w:t>Центру</w:t>
      </w:r>
      <w:r w:rsidRPr="00776747">
        <w:rPr>
          <w:szCs w:val="28"/>
        </w:rPr>
        <w:t>, який здійснює безпосереднє керівництво Центром.</w:t>
      </w:r>
    </w:p>
    <w:p w14:paraId="479201F6" w14:textId="77777777" w:rsidR="006D1BAC" w:rsidRPr="00776747" w:rsidRDefault="006D1BAC" w:rsidP="006D1BAC">
      <w:pPr>
        <w:pStyle w:val="a9"/>
        <w:tabs>
          <w:tab w:val="left" w:pos="426"/>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5.2. Засновник (на пленарних засіданнях) в порядку і межах, визначених чинним законодавством:</w:t>
      </w:r>
    </w:p>
    <w:p w14:paraId="476213C2" w14:textId="77777777" w:rsidR="006D1BAC" w:rsidRPr="00776747" w:rsidRDefault="006D1BAC" w:rsidP="006D1BAC">
      <w:pPr>
        <w:pStyle w:val="a9"/>
        <w:widowControl w:val="0"/>
        <w:numPr>
          <w:ilvl w:val="0"/>
          <w:numId w:val="15"/>
        </w:numPr>
        <w:tabs>
          <w:tab w:val="left" w:pos="426"/>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приймає рішення про створення, ліквідацію та реорганізацію (злиття, приєднання, поділ, перетворення) Центру;</w:t>
      </w:r>
    </w:p>
    <w:p w14:paraId="189CC7B4"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затверджує Статут Центру та вносить зміни до нього;</w:t>
      </w:r>
    </w:p>
    <w:p w14:paraId="51A61024"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затверджує структуру Центру;</w:t>
      </w:r>
    </w:p>
    <w:p w14:paraId="6AC6276B" w14:textId="77777777" w:rsidR="006D1BAC" w:rsidRPr="00776747" w:rsidRDefault="006D1BAC" w:rsidP="006D1BAC">
      <w:pPr>
        <w:pStyle w:val="a9"/>
        <w:numPr>
          <w:ilvl w:val="0"/>
          <w:numId w:val="15"/>
        </w:numPr>
        <w:tabs>
          <w:tab w:val="left" w:pos="142"/>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 xml:space="preserve">призначає та звільняє Директора Центру за погодженням із </w:t>
      </w:r>
      <w:r w:rsidR="007A415E" w:rsidRPr="00776747">
        <w:rPr>
          <w:rFonts w:ascii="Times New Roman" w:hAnsi="Times New Roman"/>
          <w:sz w:val="28"/>
          <w:szCs w:val="28"/>
        </w:rPr>
        <w:t>відділом освіти, культури, молоді та спорту Броварської РДА;</w:t>
      </w:r>
    </w:p>
    <w:p w14:paraId="4EE314C1" w14:textId="77777777" w:rsidR="006D1BAC" w:rsidRPr="00776747" w:rsidRDefault="006D1BAC" w:rsidP="006D1BAC">
      <w:pPr>
        <w:pStyle w:val="a9"/>
        <w:numPr>
          <w:ilvl w:val="0"/>
          <w:numId w:val="15"/>
        </w:numPr>
        <w:tabs>
          <w:tab w:val="left" w:pos="142"/>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призначає виконуючого обов’язки директора Центру;</w:t>
      </w:r>
    </w:p>
    <w:p w14:paraId="78A004B4" w14:textId="77777777" w:rsidR="006D1BAC" w:rsidRPr="00776747" w:rsidRDefault="006D1BAC" w:rsidP="006D1BAC">
      <w:pPr>
        <w:pStyle w:val="a9"/>
        <w:numPr>
          <w:ilvl w:val="0"/>
          <w:numId w:val="16"/>
        </w:numPr>
        <w:tabs>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вирішує питання відчуження основних фондів Центру;</w:t>
      </w:r>
    </w:p>
    <w:p w14:paraId="2DE1705E"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вирішує питання списання окремо визначеного рухомого і нерухомого майна, що перебуває в оперативному управлінні Центру;</w:t>
      </w:r>
    </w:p>
    <w:p w14:paraId="3CA08D1B"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надає дозвіл на передачу в оренду та погоджує умови договорів оренди майна, що перебуває в оперативному управлінні Центру;</w:t>
      </w:r>
    </w:p>
    <w:p w14:paraId="76521F2B"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 xml:space="preserve">щорічно заслуховує звіт </w:t>
      </w:r>
      <w:r w:rsidRPr="00776747">
        <w:rPr>
          <w:rFonts w:ascii="Times New Roman" w:hAnsi="Times New Roman"/>
          <w:sz w:val="28"/>
        </w:rPr>
        <w:t>Директора Центру</w:t>
      </w:r>
      <w:r w:rsidRPr="00776747">
        <w:rPr>
          <w:rFonts w:ascii="Times New Roman" w:hAnsi="Times New Roman"/>
          <w:sz w:val="28"/>
          <w:szCs w:val="28"/>
        </w:rPr>
        <w:t xml:space="preserve"> про результати роботи </w:t>
      </w:r>
      <w:r w:rsidRPr="00776747">
        <w:rPr>
          <w:rFonts w:ascii="Times New Roman" w:hAnsi="Times New Roman"/>
          <w:sz w:val="28"/>
        </w:rPr>
        <w:t>Центру та</w:t>
      </w:r>
      <w:r w:rsidRPr="00776747">
        <w:rPr>
          <w:rFonts w:ascii="Times New Roman" w:hAnsi="Times New Roman"/>
          <w:sz w:val="28"/>
          <w:szCs w:val="28"/>
        </w:rPr>
        <w:t xml:space="preserve"> виконання покладених на нього обов’язків;</w:t>
      </w:r>
    </w:p>
    <w:p w14:paraId="4782B712" w14:textId="77777777" w:rsidR="006D1BAC" w:rsidRPr="00776747" w:rsidRDefault="006D1BAC" w:rsidP="006D1BAC">
      <w:pPr>
        <w:widowControl w:val="0"/>
        <w:numPr>
          <w:ilvl w:val="0"/>
          <w:numId w:val="17"/>
        </w:numPr>
        <w:shd w:val="clear" w:color="auto" w:fill="FFFFFF"/>
        <w:tabs>
          <w:tab w:val="left" w:pos="1134"/>
          <w:tab w:val="left" w:pos="1219"/>
          <w:tab w:val="left" w:pos="9270"/>
        </w:tabs>
        <w:autoSpaceDE w:val="0"/>
        <w:autoSpaceDN w:val="0"/>
        <w:adjustRightInd w:val="0"/>
        <w:ind w:left="0" w:right="-1" w:firstLine="851"/>
        <w:jc w:val="both"/>
        <w:rPr>
          <w:spacing w:val="1"/>
          <w:szCs w:val="28"/>
        </w:rPr>
      </w:pPr>
      <w:r w:rsidRPr="00776747">
        <w:rPr>
          <w:szCs w:val="28"/>
        </w:rPr>
        <w:t>здійснює інші повноваження, передбачені чинним законодавством України та цим Статутом.</w:t>
      </w:r>
    </w:p>
    <w:p w14:paraId="7CB61084" w14:textId="77777777" w:rsidR="006D1BAC" w:rsidRPr="00776747" w:rsidRDefault="006D1BAC" w:rsidP="006D1BAC">
      <w:pPr>
        <w:pStyle w:val="a9"/>
        <w:tabs>
          <w:tab w:val="left" w:pos="426"/>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5.3. Голова ради:</w:t>
      </w:r>
    </w:p>
    <w:p w14:paraId="6FA49621" w14:textId="77777777" w:rsidR="006D1BAC" w:rsidRPr="00776747" w:rsidRDefault="006D1BAC" w:rsidP="006D1BAC">
      <w:pPr>
        <w:pStyle w:val="a9"/>
        <w:numPr>
          <w:ilvl w:val="0"/>
          <w:numId w:val="18"/>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здійснює контроль за діяльністю Центру та, за потреби, створює комісії для перевірки діяльності Центру;</w:t>
      </w:r>
    </w:p>
    <w:p w14:paraId="18206BB3"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подає кандидатуру на посаду Директора Центру для затвердження Засновником;</w:t>
      </w:r>
    </w:p>
    <w:p w14:paraId="2ED0614F" w14:textId="77777777" w:rsidR="006D1BAC" w:rsidRPr="00776747" w:rsidRDefault="006D1BAC" w:rsidP="006D1BAC">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укладає контракт з Директором Центру строком до 5 років;</w:t>
      </w:r>
    </w:p>
    <w:p w14:paraId="0B31DEC8"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погоджує відпустку Директора Центру;</w:t>
      </w:r>
    </w:p>
    <w:p w14:paraId="133C5249"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 xml:space="preserve">у разі відсутності Директора Центру з поважних причин (хвороба, тривале відрядження, відпустка) призначає тимчасово виконуючого обов’язки директора; </w:t>
      </w:r>
    </w:p>
    <w:p w14:paraId="0C2D73C5"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lastRenderedPageBreak/>
        <w:t>в період між сесіями Засновника, як виняток, відсторонює Директора Центру від виконання його обов’язків з наступним винесенням питання щодо його звільнення на сесію Засновника та призначає тимчасово виконуючого обов’язки Директора Центру до розгляду питання призначення Директора на сесії Засновника;</w:t>
      </w:r>
    </w:p>
    <w:p w14:paraId="46BEF75A" w14:textId="77777777" w:rsidR="006D1BAC" w:rsidRPr="00776747" w:rsidRDefault="006D1BAC" w:rsidP="006D1BAC">
      <w:pPr>
        <w:pStyle w:val="a9"/>
        <w:numPr>
          <w:ilvl w:val="0"/>
          <w:numId w:val="15"/>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вирішує питання притягнення Директора Центру до дисциплінарної відповідальності;</w:t>
      </w:r>
    </w:p>
    <w:p w14:paraId="272406AC" w14:textId="77777777" w:rsidR="006D1BAC" w:rsidRPr="00776747" w:rsidRDefault="006D1BAC" w:rsidP="006D1BAC">
      <w:pPr>
        <w:pStyle w:val="a9"/>
        <w:numPr>
          <w:ilvl w:val="0"/>
          <w:numId w:val="15"/>
        </w:numPr>
        <w:tabs>
          <w:tab w:val="left" w:pos="0"/>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погоджує призначення та звільнення заступників Директора Центру, головного бухгалтера Центру;</w:t>
      </w:r>
    </w:p>
    <w:p w14:paraId="2C20B932" w14:textId="77777777" w:rsidR="006D1BAC" w:rsidRPr="00776747" w:rsidRDefault="006D1BAC" w:rsidP="006D1BAC">
      <w:pPr>
        <w:pStyle w:val="a9"/>
        <w:numPr>
          <w:ilvl w:val="0"/>
          <w:numId w:val="20"/>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погоджує встановлення надбавок, доплат</w:t>
      </w:r>
      <w:r w:rsidR="00774B1D" w:rsidRPr="00776747">
        <w:rPr>
          <w:rFonts w:ascii="Times New Roman" w:hAnsi="Times New Roman"/>
          <w:sz w:val="28"/>
          <w:szCs w:val="28"/>
        </w:rPr>
        <w:t>, премій</w:t>
      </w:r>
      <w:r w:rsidRPr="00776747">
        <w:rPr>
          <w:rFonts w:ascii="Times New Roman" w:hAnsi="Times New Roman"/>
          <w:sz w:val="28"/>
          <w:szCs w:val="28"/>
        </w:rPr>
        <w:t xml:space="preserve"> та надання матеріальної допомого Директору Центру, його заступникам</w:t>
      </w:r>
      <w:r w:rsidR="00774B1D" w:rsidRPr="00776747">
        <w:rPr>
          <w:rFonts w:ascii="Times New Roman" w:hAnsi="Times New Roman"/>
          <w:sz w:val="28"/>
          <w:szCs w:val="28"/>
        </w:rPr>
        <w:t xml:space="preserve"> та головному бухгалтеру</w:t>
      </w:r>
      <w:r w:rsidRPr="00776747">
        <w:rPr>
          <w:rFonts w:ascii="Times New Roman" w:hAnsi="Times New Roman"/>
          <w:sz w:val="28"/>
          <w:szCs w:val="28"/>
        </w:rPr>
        <w:t>;</w:t>
      </w:r>
    </w:p>
    <w:p w14:paraId="7E6D7C4A" w14:textId="77777777" w:rsidR="006D1BAC" w:rsidRPr="00776747" w:rsidRDefault="006D1BAC" w:rsidP="006D1BAC">
      <w:pPr>
        <w:pStyle w:val="a9"/>
        <w:numPr>
          <w:ilvl w:val="0"/>
          <w:numId w:val="20"/>
        </w:numPr>
        <w:tabs>
          <w:tab w:val="left" w:pos="284"/>
          <w:tab w:val="left" w:pos="426"/>
          <w:tab w:val="left" w:pos="567"/>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погоджує штатний розпис Центру затверджений Директором;</w:t>
      </w:r>
    </w:p>
    <w:p w14:paraId="49462DE0" w14:textId="77777777" w:rsidR="006D1BAC" w:rsidRPr="00776747" w:rsidRDefault="006D1BAC" w:rsidP="006D1BAC">
      <w:pPr>
        <w:widowControl w:val="0"/>
        <w:numPr>
          <w:ilvl w:val="0"/>
          <w:numId w:val="20"/>
        </w:numPr>
        <w:shd w:val="clear" w:color="auto" w:fill="FFFFFF"/>
        <w:tabs>
          <w:tab w:val="left" w:pos="1134"/>
          <w:tab w:val="left" w:pos="1219"/>
          <w:tab w:val="left" w:pos="9270"/>
        </w:tabs>
        <w:autoSpaceDE w:val="0"/>
        <w:autoSpaceDN w:val="0"/>
        <w:adjustRightInd w:val="0"/>
        <w:ind w:left="0" w:right="-1" w:firstLine="851"/>
        <w:jc w:val="both"/>
        <w:rPr>
          <w:szCs w:val="28"/>
        </w:rPr>
      </w:pPr>
      <w:r w:rsidRPr="00776747">
        <w:rPr>
          <w:szCs w:val="28"/>
        </w:rPr>
        <w:t>здійснює інші повноваження, передбачені чинним законодавством України, рішеннями Засновника та цим Статутом.</w:t>
      </w:r>
    </w:p>
    <w:p w14:paraId="245AC21E" w14:textId="77777777" w:rsidR="00D663E0" w:rsidRPr="00776747" w:rsidRDefault="007A415E" w:rsidP="007A415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776747">
        <w:t xml:space="preserve">5.4. </w:t>
      </w:r>
      <w:r w:rsidR="00D663E0" w:rsidRPr="00776747">
        <w:rPr>
          <w:szCs w:val="28"/>
        </w:rPr>
        <w:t xml:space="preserve">Посаду </w:t>
      </w:r>
      <w:r w:rsidRPr="00776747">
        <w:t>Директора</w:t>
      </w:r>
      <w:r w:rsidRPr="00776747">
        <w:rPr>
          <w:szCs w:val="28"/>
        </w:rPr>
        <w:t xml:space="preserve"> </w:t>
      </w:r>
      <w:r w:rsidR="00D663E0" w:rsidRPr="00776747">
        <w:rPr>
          <w:szCs w:val="28"/>
        </w:rPr>
        <w:t>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14:paraId="48D5C746" w14:textId="77777777" w:rsidR="00DF1E22" w:rsidRPr="00776747" w:rsidRDefault="006D1BAC" w:rsidP="00851FF8">
      <w:pPr>
        <w:widowControl w:val="0"/>
        <w:shd w:val="clear" w:color="auto" w:fill="FFFFFF"/>
        <w:tabs>
          <w:tab w:val="left" w:pos="0"/>
          <w:tab w:val="left" w:pos="709"/>
          <w:tab w:val="left" w:pos="1134"/>
          <w:tab w:val="left" w:pos="1530"/>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autoSpaceDE w:val="0"/>
        <w:autoSpaceDN w:val="0"/>
        <w:adjustRightInd w:val="0"/>
        <w:ind w:right="-1" w:firstLine="851"/>
        <w:jc w:val="both"/>
      </w:pPr>
      <w:r w:rsidRPr="00776747">
        <w:rPr>
          <w:spacing w:val="1"/>
          <w:szCs w:val="28"/>
        </w:rPr>
        <w:t xml:space="preserve">5.5. Директор Центру призначається та звільняється Засновником відповідно до Порядку призначення на посаду та звільнення із займаної посади керівників підприємств (їх об’єднань), закладів, установ та організацій, заснованих Броварською районною радою. </w:t>
      </w:r>
    </w:p>
    <w:p w14:paraId="4C4AA21E" w14:textId="77777777" w:rsidR="006D1BAC" w:rsidRPr="00776747" w:rsidRDefault="006D1BAC" w:rsidP="00851FF8">
      <w:pPr>
        <w:widowControl w:val="0"/>
        <w:shd w:val="clear" w:color="auto" w:fill="FFFFFF"/>
        <w:tabs>
          <w:tab w:val="left" w:pos="0"/>
          <w:tab w:val="left" w:pos="426"/>
          <w:tab w:val="left" w:pos="916"/>
          <w:tab w:val="left" w:pos="1134"/>
          <w:tab w:val="left" w:pos="1530"/>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autoSpaceDE w:val="0"/>
        <w:autoSpaceDN w:val="0"/>
        <w:adjustRightInd w:val="0"/>
        <w:ind w:right="-1" w:firstLine="851"/>
        <w:jc w:val="both"/>
      </w:pPr>
      <w:r w:rsidRPr="00776747">
        <w:t>5.6. Заступники Директора призначаються на посаду та звільняються з посади згідно із законодавством. Призначення та звільнення заступників директора здійснюється за поданням Директора Центру.</w:t>
      </w:r>
    </w:p>
    <w:p w14:paraId="663A42FF" w14:textId="77777777" w:rsidR="006D1BAC" w:rsidRPr="00776747" w:rsidRDefault="006D1BAC" w:rsidP="00851FF8">
      <w:pPr>
        <w:widowControl w:val="0"/>
        <w:shd w:val="clear" w:color="auto" w:fill="FFFFFF"/>
        <w:tabs>
          <w:tab w:val="left" w:pos="0"/>
          <w:tab w:val="left" w:pos="810"/>
          <w:tab w:val="left" w:pos="900"/>
          <w:tab w:val="left" w:pos="1134"/>
          <w:tab w:val="left" w:pos="1530"/>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autoSpaceDE w:val="0"/>
        <w:autoSpaceDN w:val="0"/>
        <w:adjustRightInd w:val="0"/>
        <w:ind w:left="851" w:right="-1"/>
        <w:jc w:val="both"/>
      </w:pPr>
      <w:r w:rsidRPr="00776747">
        <w:rPr>
          <w:spacing w:val="1"/>
          <w:szCs w:val="28"/>
        </w:rPr>
        <w:t xml:space="preserve">5.7. Директор </w:t>
      </w:r>
      <w:r w:rsidRPr="00776747">
        <w:rPr>
          <w:szCs w:val="28"/>
        </w:rPr>
        <w:t>Центру</w:t>
      </w:r>
      <w:r w:rsidRPr="00776747">
        <w:rPr>
          <w:spacing w:val="1"/>
          <w:szCs w:val="28"/>
        </w:rPr>
        <w:t>:</w:t>
      </w:r>
    </w:p>
    <w:p w14:paraId="64291244" w14:textId="77777777" w:rsidR="006D1BAC" w:rsidRPr="00776747" w:rsidRDefault="006D1BAC" w:rsidP="006D1BAC">
      <w:pPr>
        <w:widowControl w:val="0"/>
        <w:numPr>
          <w:ilvl w:val="0"/>
          <w:numId w:val="21"/>
        </w:numPr>
        <w:shd w:val="clear" w:color="auto" w:fill="FFFFFF"/>
        <w:tabs>
          <w:tab w:val="left" w:pos="0"/>
          <w:tab w:val="left" w:pos="1134"/>
          <w:tab w:val="left" w:pos="9270"/>
        </w:tabs>
        <w:autoSpaceDE w:val="0"/>
        <w:autoSpaceDN w:val="0"/>
        <w:adjustRightInd w:val="0"/>
        <w:ind w:left="0" w:right="-1" w:firstLine="851"/>
        <w:jc w:val="both"/>
        <w:rPr>
          <w:spacing w:val="1"/>
          <w:szCs w:val="28"/>
        </w:rPr>
      </w:pPr>
      <w:r w:rsidRPr="00776747">
        <w:rPr>
          <w:spacing w:val="1"/>
          <w:szCs w:val="28"/>
        </w:rPr>
        <w:t>здійснює керівництво колективом, визначає структуру Центру, забезпечує раціональний добір і розстановку кадрів, створює належні умови для підвищення фахового рівня працівників;</w:t>
      </w:r>
    </w:p>
    <w:p w14:paraId="16AEAE8C" w14:textId="77777777" w:rsidR="00DF1E22" w:rsidRPr="00776747" w:rsidRDefault="00DF1E22" w:rsidP="00DF1E22">
      <w:pPr>
        <w:widowControl w:val="0"/>
        <w:numPr>
          <w:ilvl w:val="0"/>
          <w:numId w:val="21"/>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spacing w:val="1"/>
          <w:szCs w:val="28"/>
        </w:rPr>
      </w:pPr>
      <w:r w:rsidRPr="00776747">
        <w:rPr>
          <w:szCs w:val="28"/>
        </w:rPr>
        <w:t>призначає на посади та звільняє з посад працівників у порядку, передбаченому установчими документами закладу освіти відповідно до законодавства.</w:t>
      </w:r>
    </w:p>
    <w:p w14:paraId="466ADD4B" w14:textId="77777777" w:rsidR="006D1BAC" w:rsidRPr="00776747" w:rsidRDefault="00D663E0"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організовує освітній</w:t>
      </w:r>
      <w:r w:rsidR="006D1BAC" w:rsidRPr="00776747">
        <w:rPr>
          <w:spacing w:val="1"/>
          <w:szCs w:val="28"/>
        </w:rPr>
        <w:t xml:space="preserve"> процес;</w:t>
      </w:r>
    </w:p>
    <w:p w14:paraId="0CB85513"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забезпечує контроль за виконанням навчальних планів і програм, якістю знань, умінь та навичок вихованців, слухачів;</w:t>
      </w:r>
    </w:p>
    <w:p w14:paraId="16A470AE"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створює необхідні умови для здобуття вихованцями, слухачами позашкільної освіти;</w:t>
      </w:r>
    </w:p>
    <w:p w14:paraId="3D836E38"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забезпечує дотримання вимог охорони дитинства, санітарно-гігієнічних та протипожежних норм, техніки безпеки;</w:t>
      </w:r>
    </w:p>
    <w:p w14:paraId="76283E38"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розпоряджається в установленому порядку майном і коштами Центру;</w:t>
      </w:r>
    </w:p>
    <w:p w14:paraId="00E7EF6C"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 xml:space="preserve">організовує виконання кошторису доходів і видатків закладу, укладає угоди з юридичними та фізичними особами, у встановленому </w:t>
      </w:r>
      <w:r w:rsidRPr="00776747">
        <w:rPr>
          <w:spacing w:val="1"/>
          <w:szCs w:val="28"/>
        </w:rPr>
        <w:lastRenderedPageBreak/>
        <w:t>порядку відкриває рахунки в установах банків або органах Державного казначейства;</w:t>
      </w:r>
    </w:p>
    <w:p w14:paraId="5CD8A620"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установлює надбавки, доплати, премії та надає матеріальну допомогу працівникам закладу відповідно до законодавства;</w:t>
      </w:r>
    </w:p>
    <w:p w14:paraId="7E69F3B0"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представляє заклад у всіх підприємствах, установах та організаціях і відповідає перед Засновником за результати діяльності Центру;</w:t>
      </w:r>
    </w:p>
    <w:p w14:paraId="41B698FB"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w:t>
      </w:r>
      <w:r w:rsidR="00D663E0" w:rsidRPr="00776747">
        <w:rPr>
          <w:spacing w:val="1"/>
          <w:szCs w:val="28"/>
        </w:rPr>
        <w:t xml:space="preserve">освітньому </w:t>
      </w:r>
      <w:r w:rsidRPr="00776747">
        <w:rPr>
          <w:spacing w:val="1"/>
          <w:szCs w:val="28"/>
        </w:rPr>
        <w:t>процесі;</w:t>
      </w:r>
    </w:p>
    <w:p w14:paraId="15179A58"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забезпечує додержання прав вихованців, слухачів та захист від будь-яких форм фізичного або психічного насильства;</w:t>
      </w:r>
    </w:p>
    <w:p w14:paraId="4588EE8C" w14:textId="77777777" w:rsidR="006D1BAC" w:rsidRPr="00776747" w:rsidRDefault="006D1BAC" w:rsidP="006D1BAC">
      <w:pPr>
        <w:widowControl w:val="0"/>
        <w:numPr>
          <w:ilvl w:val="0"/>
          <w:numId w:val="21"/>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spacing w:val="1"/>
          <w:szCs w:val="28"/>
        </w:rPr>
      </w:pPr>
      <w:r w:rsidRPr="00776747">
        <w:rPr>
          <w:spacing w:val="1"/>
          <w:szCs w:val="28"/>
        </w:rPr>
        <w:t>видає у межах своїх повноважень накази та розпорядження, обов’язкові для виконання всіма працівниками і вихованцями, слухачами, і контролює їх виконання;</w:t>
      </w:r>
    </w:p>
    <w:p w14:paraId="31343CC3" w14:textId="77777777" w:rsidR="006D1BAC" w:rsidRPr="00776747" w:rsidRDefault="006D1BAC" w:rsidP="006D1BAC">
      <w:pPr>
        <w:widowControl w:val="0"/>
        <w:numPr>
          <w:ilvl w:val="0"/>
          <w:numId w:val="21"/>
        </w:numPr>
        <w:shd w:val="clear" w:color="auto" w:fill="FFFFFF"/>
        <w:tabs>
          <w:tab w:val="left" w:pos="0"/>
          <w:tab w:val="left" w:pos="810"/>
          <w:tab w:val="left" w:pos="1134"/>
          <w:tab w:val="left" w:pos="9270"/>
        </w:tabs>
        <w:autoSpaceDE w:val="0"/>
        <w:autoSpaceDN w:val="0"/>
        <w:adjustRightInd w:val="0"/>
        <w:ind w:left="0" w:right="-1" w:firstLine="851"/>
        <w:jc w:val="both"/>
        <w:rPr>
          <w:spacing w:val="1"/>
          <w:szCs w:val="28"/>
        </w:rPr>
      </w:pPr>
      <w:r w:rsidRPr="00776747">
        <w:rPr>
          <w:spacing w:val="1"/>
          <w:szCs w:val="28"/>
        </w:rPr>
        <w:t>застосовує заходи заохочення та дисциплінарного стягнення до працівників Центру;</w:t>
      </w:r>
    </w:p>
    <w:p w14:paraId="3C0BDEC1" w14:textId="77777777" w:rsidR="006D1BAC" w:rsidRPr="00776747" w:rsidRDefault="006D1BAC" w:rsidP="006D1BAC">
      <w:pPr>
        <w:widowControl w:val="0"/>
        <w:numPr>
          <w:ilvl w:val="0"/>
          <w:numId w:val="21"/>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spacing w:val="1"/>
          <w:szCs w:val="28"/>
        </w:rPr>
      </w:pPr>
      <w:r w:rsidRPr="00776747">
        <w:rPr>
          <w:spacing w:val="1"/>
          <w:szCs w:val="28"/>
        </w:rPr>
        <w:t>затверджує посадові обов’язки працівників Центру;</w:t>
      </w:r>
    </w:p>
    <w:p w14:paraId="2E6D6AC1" w14:textId="77777777" w:rsidR="006D1BAC" w:rsidRPr="00776747" w:rsidRDefault="006D1BAC" w:rsidP="006D1BAC">
      <w:pPr>
        <w:widowControl w:val="0"/>
        <w:numPr>
          <w:ilvl w:val="0"/>
          <w:numId w:val="21"/>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spacing w:val="1"/>
          <w:szCs w:val="28"/>
        </w:rPr>
      </w:pPr>
      <w:r w:rsidRPr="00776747">
        <w:rPr>
          <w:spacing w:val="1"/>
          <w:szCs w:val="28"/>
        </w:rPr>
        <w:t>щороку звітує про діяльність Центру перед Засновником;</w:t>
      </w:r>
    </w:p>
    <w:p w14:paraId="36A54362" w14:textId="77777777" w:rsidR="006D1BAC" w:rsidRPr="00776747" w:rsidRDefault="006D1BAC" w:rsidP="006D1BAC">
      <w:pPr>
        <w:widowControl w:val="0"/>
        <w:numPr>
          <w:ilvl w:val="0"/>
          <w:numId w:val="21"/>
        </w:numPr>
        <w:shd w:val="clear" w:color="auto" w:fill="FFFFFF"/>
        <w:tabs>
          <w:tab w:val="left" w:pos="0"/>
          <w:tab w:val="left" w:pos="810"/>
          <w:tab w:val="left" w:pos="1134"/>
          <w:tab w:val="left" w:pos="9270"/>
        </w:tabs>
        <w:autoSpaceDE w:val="0"/>
        <w:autoSpaceDN w:val="0"/>
        <w:adjustRightInd w:val="0"/>
        <w:ind w:left="0" w:right="-1" w:firstLine="851"/>
        <w:jc w:val="both"/>
        <w:rPr>
          <w:spacing w:val="1"/>
          <w:szCs w:val="28"/>
        </w:rPr>
      </w:pPr>
      <w:r w:rsidRPr="00776747">
        <w:rPr>
          <w:spacing w:val="1"/>
          <w:szCs w:val="28"/>
        </w:rPr>
        <w:t>щороку звітує на загальних зборах колективу про діяльність адміністрації;</w:t>
      </w:r>
    </w:p>
    <w:p w14:paraId="7D16D533" w14:textId="77777777" w:rsidR="006D1BAC" w:rsidRPr="00776747" w:rsidRDefault="006D1BAC" w:rsidP="006D1BAC">
      <w:pPr>
        <w:widowControl w:val="0"/>
        <w:numPr>
          <w:ilvl w:val="0"/>
          <w:numId w:val="21"/>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spacing w:val="1"/>
          <w:szCs w:val="28"/>
        </w:rPr>
      </w:pPr>
      <w:r w:rsidRPr="00776747">
        <w:rPr>
          <w:spacing w:val="1"/>
          <w:szCs w:val="28"/>
        </w:rPr>
        <w:t>несе відповідальність за виконання покладених на Центр завдань, результати фінансово-господарської діяльності, стан і збереження майна, переданого в користування та володіння Центру.</w:t>
      </w:r>
    </w:p>
    <w:p w14:paraId="6FFDF41E" w14:textId="77777777" w:rsidR="006D1BAC" w:rsidRPr="00776747" w:rsidRDefault="006D1BAC" w:rsidP="006D1BAC">
      <w:pPr>
        <w:shd w:val="clear" w:color="auto" w:fill="FFFFFF"/>
        <w:tabs>
          <w:tab w:val="left" w:pos="540"/>
          <w:tab w:val="left" w:pos="810"/>
          <w:tab w:val="left" w:pos="9270"/>
        </w:tabs>
        <w:ind w:right="-1" w:firstLine="851"/>
        <w:jc w:val="both"/>
        <w:rPr>
          <w:szCs w:val="28"/>
        </w:rPr>
      </w:pPr>
      <w:r w:rsidRPr="00776747">
        <w:rPr>
          <w:spacing w:val="1"/>
          <w:szCs w:val="28"/>
        </w:rPr>
        <w:t xml:space="preserve">5.8. З метою розвитку та вдосконалення </w:t>
      </w:r>
      <w:r w:rsidR="00D663E0" w:rsidRPr="00776747">
        <w:rPr>
          <w:spacing w:val="1"/>
          <w:szCs w:val="28"/>
        </w:rPr>
        <w:t xml:space="preserve">освітнього </w:t>
      </w:r>
      <w:r w:rsidRPr="00776747">
        <w:rPr>
          <w:spacing w:val="1"/>
          <w:szCs w:val="28"/>
        </w:rPr>
        <w:t xml:space="preserve">процесу, професійної діяльності педагогічних працівників у </w:t>
      </w:r>
      <w:r w:rsidRPr="00776747">
        <w:rPr>
          <w:szCs w:val="28"/>
        </w:rPr>
        <w:t>Центрі створюється Педагогічна рада – постійно діючий колегіальний орган управління Центром.</w:t>
      </w:r>
    </w:p>
    <w:p w14:paraId="7C8B26FE" w14:textId="77777777" w:rsidR="006D1BAC" w:rsidRPr="00776747" w:rsidRDefault="006D1BAC" w:rsidP="006D1BAC">
      <w:pPr>
        <w:shd w:val="clear" w:color="auto" w:fill="FFFFFF"/>
        <w:tabs>
          <w:tab w:val="left" w:pos="540"/>
          <w:tab w:val="left" w:pos="810"/>
          <w:tab w:val="left" w:pos="9270"/>
        </w:tabs>
        <w:ind w:right="-1" w:firstLine="851"/>
        <w:jc w:val="both"/>
        <w:rPr>
          <w:szCs w:val="28"/>
        </w:rPr>
      </w:pPr>
      <w:r w:rsidRPr="00776747">
        <w:rPr>
          <w:szCs w:val="28"/>
        </w:rPr>
        <w:t>Головою Педагогічної ради є Директор.</w:t>
      </w:r>
    </w:p>
    <w:p w14:paraId="0163E779" w14:textId="77777777" w:rsidR="006D1BAC" w:rsidRPr="00776747" w:rsidRDefault="006D1BAC" w:rsidP="006D1BAC">
      <w:pPr>
        <w:shd w:val="clear" w:color="auto" w:fill="FFFFFF"/>
        <w:tabs>
          <w:tab w:val="left" w:pos="540"/>
          <w:tab w:val="left" w:pos="810"/>
          <w:tab w:val="left" w:pos="9270"/>
        </w:tabs>
        <w:ind w:right="-1" w:firstLine="851"/>
        <w:jc w:val="both"/>
        <w:rPr>
          <w:szCs w:val="28"/>
        </w:rPr>
      </w:pPr>
      <w:r w:rsidRPr="00776747">
        <w:rPr>
          <w:szCs w:val="28"/>
        </w:rPr>
        <w:t>5.9. Педагогічна рада Центру:</w:t>
      </w:r>
    </w:p>
    <w:p w14:paraId="70B3B08C" w14:textId="77777777" w:rsidR="00D663E0" w:rsidRPr="00776747" w:rsidRDefault="00D663E0" w:rsidP="00DF1E22">
      <w:pPr>
        <w:pStyle w:val="a9"/>
        <w:numPr>
          <w:ilvl w:val="0"/>
          <w:numId w:val="21"/>
        </w:numPr>
        <w:shd w:val="clear" w:color="auto" w:fill="FFFFFF"/>
        <w:spacing w:after="150"/>
        <w:jc w:val="both"/>
        <w:rPr>
          <w:rFonts w:ascii="Times New Roman" w:hAnsi="Times New Roman"/>
          <w:sz w:val="28"/>
          <w:szCs w:val="28"/>
        </w:rPr>
      </w:pPr>
      <w:r w:rsidRPr="00776747">
        <w:rPr>
          <w:rFonts w:ascii="Times New Roman" w:hAnsi="Times New Roman"/>
          <w:sz w:val="28"/>
          <w:szCs w:val="28"/>
        </w:rPr>
        <w:t>планує роботу закладу;</w:t>
      </w:r>
    </w:p>
    <w:p w14:paraId="3888CF6A" w14:textId="77777777" w:rsidR="00D663E0" w:rsidRPr="00776747" w:rsidRDefault="00D663E0" w:rsidP="00851FF8">
      <w:pPr>
        <w:pStyle w:val="a9"/>
        <w:numPr>
          <w:ilvl w:val="0"/>
          <w:numId w:val="21"/>
        </w:numPr>
        <w:shd w:val="clear" w:color="auto" w:fill="FFFFFF"/>
        <w:tabs>
          <w:tab w:val="left" w:pos="1134"/>
        </w:tabs>
        <w:spacing w:after="150"/>
        <w:ind w:left="0" w:firstLine="710"/>
        <w:jc w:val="both"/>
        <w:rPr>
          <w:rFonts w:ascii="Times New Roman" w:hAnsi="Times New Roman"/>
          <w:sz w:val="28"/>
          <w:szCs w:val="28"/>
        </w:rPr>
      </w:pPr>
      <w:bookmarkStart w:id="24" w:name="n383"/>
      <w:bookmarkEnd w:id="24"/>
      <w:r w:rsidRPr="00776747">
        <w:rPr>
          <w:rFonts w:ascii="Times New Roman" w:hAnsi="Times New Roman"/>
          <w:sz w:val="28"/>
          <w:szCs w:val="28"/>
        </w:rPr>
        <w:t>схвалює освітню програму закладу та</w:t>
      </w:r>
      <w:r w:rsidR="007A415E" w:rsidRPr="00776747">
        <w:rPr>
          <w:rFonts w:ascii="Times New Roman" w:hAnsi="Times New Roman"/>
          <w:sz w:val="28"/>
          <w:szCs w:val="28"/>
        </w:rPr>
        <w:t xml:space="preserve"> оцінює результативність її </w:t>
      </w:r>
      <w:r w:rsidRPr="00776747">
        <w:rPr>
          <w:rFonts w:ascii="Times New Roman" w:hAnsi="Times New Roman"/>
          <w:sz w:val="28"/>
          <w:szCs w:val="28"/>
        </w:rPr>
        <w:t xml:space="preserve"> виконання;</w:t>
      </w:r>
    </w:p>
    <w:p w14:paraId="7389F1BE" w14:textId="77777777" w:rsidR="00D663E0" w:rsidRPr="00776747" w:rsidRDefault="00D663E0" w:rsidP="00851FF8">
      <w:pPr>
        <w:pStyle w:val="a9"/>
        <w:numPr>
          <w:ilvl w:val="0"/>
          <w:numId w:val="21"/>
        </w:numPr>
        <w:shd w:val="clear" w:color="auto" w:fill="FFFFFF"/>
        <w:tabs>
          <w:tab w:val="left" w:pos="1134"/>
        </w:tabs>
        <w:spacing w:after="150"/>
        <w:ind w:left="0" w:firstLine="710"/>
        <w:jc w:val="both"/>
        <w:rPr>
          <w:rFonts w:ascii="Times New Roman" w:hAnsi="Times New Roman"/>
          <w:sz w:val="28"/>
          <w:szCs w:val="28"/>
        </w:rPr>
      </w:pPr>
      <w:bookmarkStart w:id="25" w:name="n384"/>
      <w:bookmarkEnd w:id="25"/>
      <w:r w:rsidRPr="00776747">
        <w:rPr>
          <w:rFonts w:ascii="Times New Roman" w:hAnsi="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E0BF6DE" w14:textId="77777777" w:rsidR="00D663E0" w:rsidRPr="00776747" w:rsidRDefault="00D663E0" w:rsidP="00851FF8">
      <w:pPr>
        <w:pStyle w:val="a9"/>
        <w:numPr>
          <w:ilvl w:val="0"/>
          <w:numId w:val="21"/>
        </w:numPr>
        <w:shd w:val="clear" w:color="auto" w:fill="FFFFFF"/>
        <w:tabs>
          <w:tab w:val="left" w:pos="1134"/>
        </w:tabs>
        <w:spacing w:after="150"/>
        <w:jc w:val="both"/>
        <w:rPr>
          <w:rFonts w:ascii="Times New Roman" w:hAnsi="Times New Roman"/>
          <w:sz w:val="28"/>
          <w:szCs w:val="28"/>
        </w:rPr>
      </w:pPr>
      <w:bookmarkStart w:id="26" w:name="n385"/>
      <w:bookmarkEnd w:id="26"/>
      <w:r w:rsidRPr="00776747">
        <w:rPr>
          <w:rFonts w:ascii="Times New Roman" w:hAnsi="Times New Roman"/>
          <w:sz w:val="28"/>
          <w:szCs w:val="28"/>
        </w:rPr>
        <w:t>приймає рішення щодо видачі документів про освіту;</w:t>
      </w:r>
    </w:p>
    <w:p w14:paraId="7C0A6B67" w14:textId="77777777" w:rsidR="00D663E0" w:rsidRPr="00776747" w:rsidRDefault="00D663E0" w:rsidP="00851FF8">
      <w:pPr>
        <w:pStyle w:val="a9"/>
        <w:numPr>
          <w:ilvl w:val="0"/>
          <w:numId w:val="21"/>
        </w:numPr>
        <w:shd w:val="clear" w:color="auto" w:fill="FFFFFF"/>
        <w:tabs>
          <w:tab w:val="left" w:pos="1134"/>
        </w:tabs>
        <w:spacing w:after="150"/>
        <w:ind w:left="0" w:firstLine="710"/>
        <w:jc w:val="both"/>
        <w:rPr>
          <w:rFonts w:ascii="Times New Roman" w:hAnsi="Times New Roman"/>
          <w:sz w:val="28"/>
          <w:szCs w:val="28"/>
        </w:rPr>
      </w:pPr>
      <w:bookmarkStart w:id="27" w:name="n386"/>
      <w:bookmarkEnd w:id="27"/>
      <w:r w:rsidRPr="00776747">
        <w:rPr>
          <w:rFonts w:ascii="Times New Roman" w:hAnsi="Times New Roman"/>
          <w:sz w:val="28"/>
          <w:szCs w:val="28"/>
        </w:rPr>
        <w:t>розглядає актуальні питання організації, забезпечення та розвитку освітнього процесу в закладі, його структурних підрозділах;</w:t>
      </w:r>
    </w:p>
    <w:p w14:paraId="36C73692" w14:textId="77777777" w:rsidR="00D663E0" w:rsidRPr="00776747" w:rsidRDefault="00D663E0" w:rsidP="00851FF8">
      <w:pPr>
        <w:pStyle w:val="a9"/>
        <w:numPr>
          <w:ilvl w:val="0"/>
          <w:numId w:val="21"/>
        </w:numPr>
        <w:shd w:val="clear" w:color="auto" w:fill="FFFFFF"/>
        <w:tabs>
          <w:tab w:val="left" w:pos="1134"/>
        </w:tabs>
        <w:spacing w:after="150"/>
        <w:ind w:left="0" w:firstLine="709"/>
        <w:jc w:val="both"/>
        <w:rPr>
          <w:rFonts w:ascii="Times New Roman" w:hAnsi="Times New Roman"/>
          <w:sz w:val="28"/>
          <w:szCs w:val="28"/>
        </w:rPr>
      </w:pPr>
      <w:bookmarkStart w:id="28" w:name="n387"/>
      <w:bookmarkEnd w:id="28"/>
      <w:r w:rsidRPr="00776747">
        <w:rPr>
          <w:rFonts w:ascii="Times New Roman" w:hAnsi="Times New Roman"/>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1385451A" w14:textId="77777777" w:rsidR="00D663E0" w:rsidRPr="00776747" w:rsidRDefault="00D663E0" w:rsidP="00851FF8">
      <w:pPr>
        <w:pStyle w:val="a9"/>
        <w:numPr>
          <w:ilvl w:val="0"/>
          <w:numId w:val="21"/>
        </w:numPr>
        <w:shd w:val="clear" w:color="auto" w:fill="FFFFFF"/>
        <w:tabs>
          <w:tab w:val="left" w:pos="1134"/>
        </w:tabs>
        <w:spacing w:after="150"/>
        <w:ind w:left="0" w:firstLine="710"/>
        <w:jc w:val="both"/>
        <w:rPr>
          <w:rFonts w:ascii="Times New Roman" w:hAnsi="Times New Roman"/>
          <w:sz w:val="28"/>
          <w:szCs w:val="28"/>
        </w:rPr>
      </w:pPr>
      <w:bookmarkStart w:id="29" w:name="n388"/>
      <w:bookmarkEnd w:id="29"/>
      <w:r w:rsidRPr="00776747">
        <w:rPr>
          <w:rFonts w:ascii="Times New Roman" w:hAnsi="Times New Roman"/>
          <w:sz w:val="28"/>
          <w:szCs w:val="28"/>
        </w:rPr>
        <w:lastRenderedPageBreak/>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14:paraId="7AB8A38D" w14:textId="77777777" w:rsidR="00D663E0" w:rsidRPr="00776747" w:rsidRDefault="00D663E0" w:rsidP="00851FF8">
      <w:pPr>
        <w:pStyle w:val="a9"/>
        <w:numPr>
          <w:ilvl w:val="0"/>
          <w:numId w:val="21"/>
        </w:numPr>
        <w:shd w:val="clear" w:color="auto" w:fill="FFFFFF"/>
        <w:tabs>
          <w:tab w:val="left" w:pos="1134"/>
        </w:tabs>
        <w:spacing w:after="150"/>
        <w:ind w:left="0" w:firstLine="710"/>
        <w:jc w:val="both"/>
        <w:rPr>
          <w:rFonts w:ascii="Times New Roman" w:hAnsi="Times New Roman"/>
          <w:sz w:val="28"/>
          <w:szCs w:val="28"/>
        </w:rPr>
      </w:pPr>
      <w:bookmarkStart w:id="30" w:name="n389"/>
      <w:bookmarkEnd w:id="30"/>
      <w:r w:rsidRPr="00776747">
        <w:rPr>
          <w:rFonts w:ascii="Times New Roman" w:hAnsi="Times New Roman"/>
          <w:sz w:val="28"/>
          <w:szCs w:val="28"/>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14:paraId="18673F67" w14:textId="77777777" w:rsidR="00D663E0" w:rsidRPr="00776747" w:rsidRDefault="00D663E0" w:rsidP="00851FF8">
      <w:pPr>
        <w:pStyle w:val="a9"/>
        <w:numPr>
          <w:ilvl w:val="0"/>
          <w:numId w:val="21"/>
        </w:numPr>
        <w:shd w:val="clear" w:color="auto" w:fill="FFFFFF"/>
        <w:tabs>
          <w:tab w:val="left" w:pos="1134"/>
        </w:tabs>
        <w:spacing w:after="150"/>
        <w:ind w:left="0" w:firstLine="710"/>
        <w:jc w:val="both"/>
        <w:rPr>
          <w:rFonts w:ascii="Times New Roman" w:hAnsi="Times New Roman"/>
          <w:sz w:val="28"/>
          <w:szCs w:val="28"/>
        </w:rPr>
      </w:pPr>
      <w:bookmarkStart w:id="31" w:name="n390"/>
      <w:bookmarkEnd w:id="31"/>
      <w:r w:rsidRPr="00776747">
        <w:rPr>
          <w:rFonts w:ascii="Times New Roman" w:hAnsi="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14:paraId="4BF80A8A" w14:textId="77777777" w:rsidR="00D663E0" w:rsidRPr="00776747" w:rsidRDefault="00D663E0" w:rsidP="00851FF8">
      <w:pPr>
        <w:pStyle w:val="a9"/>
        <w:numPr>
          <w:ilvl w:val="0"/>
          <w:numId w:val="21"/>
        </w:numPr>
        <w:shd w:val="clear" w:color="auto" w:fill="FFFFFF"/>
        <w:tabs>
          <w:tab w:val="left" w:pos="1134"/>
        </w:tabs>
        <w:spacing w:after="150"/>
        <w:ind w:left="0" w:firstLine="710"/>
        <w:jc w:val="both"/>
        <w:rPr>
          <w:rFonts w:ascii="Times New Roman" w:hAnsi="Times New Roman"/>
          <w:sz w:val="28"/>
          <w:szCs w:val="28"/>
        </w:rPr>
      </w:pPr>
      <w:bookmarkStart w:id="32" w:name="n391"/>
      <w:bookmarkEnd w:id="32"/>
      <w:r w:rsidRPr="00776747">
        <w:rPr>
          <w:rFonts w:ascii="Times New Roman" w:hAnsi="Times New Roman"/>
          <w:sz w:val="28"/>
          <w:szCs w:val="28"/>
        </w:rPr>
        <w:t>розглядає інші питання, віднесені законом та/або статутом закладу освіти до її повноважень.</w:t>
      </w:r>
    </w:p>
    <w:p w14:paraId="05B92BD9" w14:textId="77777777" w:rsidR="00D663E0" w:rsidRPr="00776747" w:rsidRDefault="00851FF8" w:rsidP="00851FF8">
      <w:pPr>
        <w:pStyle w:val="a9"/>
        <w:numPr>
          <w:ilvl w:val="0"/>
          <w:numId w:val="21"/>
        </w:numPr>
        <w:shd w:val="clear" w:color="auto" w:fill="FFFFFF"/>
        <w:tabs>
          <w:tab w:val="left" w:pos="1134"/>
        </w:tabs>
        <w:spacing w:after="0"/>
        <w:ind w:left="0" w:firstLine="710"/>
        <w:jc w:val="both"/>
        <w:rPr>
          <w:rFonts w:ascii="Times New Roman" w:hAnsi="Times New Roman"/>
          <w:sz w:val="28"/>
          <w:szCs w:val="28"/>
        </w:rPr>
      </w:pPr>
      <w:bookmarkStart w:id="33" w:name="n392"/>
      <w:bookmarkEnd w:id="33"/>
      <w:r w:rsidRPr="00776747">
        <w:rPr>
          <w:rFonts w:ascii="Times New Roman" w:hAnsi="Times New Roman"/>
          <w:sz w:val="28"/>
          <w:szCs w:val="28"/>
        </w:rPr>
        <w:t>р</w:t>
      </w:r>
      <w:r w:rsidR="00D663E0" w:rsidRPr="00776747">
        <w:rPr>
          <w:rFonts w:ascii="Times New Roman" w:hAnsi="Times New Roman"/>
          <w:sz w:val="28"/>
          <w:szCs w:val="28"/>
        </w:rPr>
        <w:t>ішення педагогічної ради закладу позашкільної освіти вво</w:t>
      </w:r>
      <w:r w:rsidR="007A415E" w:rsidRPr="00776747">
        <w:rPr>
          <w:rFonts w:ascii="Times New Roman" w:hAnsi="Times New Roman"/>
          <w:sz w:val="28"/>
          <w:szCs w:val="28"/>
        </w:rPr>
        <w:t>дяться в дію рішеннями Директора</w:t>
      </w:r>
      <w:r w:rsidR="00D663E0" w:rsidRPr="00776747">
        <w:rPr>
          <w:rFonts w:ascii="Times New Roman" w:hAnsi="Times New Roman"/>
          <w:sz w:val="28"/>
          <w:szCs w:val="28"/>
        </w:rPr>
        <w:t xml:space="preserve"> закладу.</w:t>
      </w:r>
    </w:p>
    <w:p w14:paraId="2BD3E3E6" w14:textId="77777777" w:rsidR="006D1BAC" w:rsidRPr="00776747" w:rsidRDefault="006D1BAC" w:rsidP="006D1BAC">
      <w:pPr>
        <w:shd w:val="clear" w:color="auto" w:fill="FFFFFF"/>
        <w:tabs>
          <w:tab w:val="left" w:pos="284"/>
          <w:tab w:val="left" w:pos="810"/>
          <w:tab w:val="left" w:pos="9270"/>
        </w:tabs>
        <w:ind w:right="-1" w:firstLine="851"/>
        <w:jc w:val="both"/>
        <w:rPr>
          <w:szCs w:val="28"/>
        </w:rPr>
      </w:pPr>
      <w:r w:rsidRPr="00776747">
        <w:rPr>
          <w:szCs w:val="28"/>
        </w:rPr>
        <w:t>Кількість засідань Педагогічної ради визначається їх доцільністю, але не може бути менше ніж два рази на рік.</w:t>
      </w:r>
    </w:p>
    <w:p w14:paraId="7ADAADA4" w14:textId="77777777" w:rsidR="006D1BAC" w:rsidRPr="00776747" w:rsidRDefault="006D1BAC" w:rsidP="006D1BAC">
      <w:pPr>
        <w:shd w:val="clear" w:color="auto" w:fill="FFFFFF"/>
        <w:tabs>
          <w:tab w:val="left" w:pos="360"/>
          <w:tab w:val="left" w:pos="810"/>
          <w:tab w:val="left" w:pos="9270"/>
        </w:tabs>
        <w:ind w:right="-1" w:firstLine="851"/>
        <w:jc w:val="both"/>
        <w:rPr>
          <w:spacing w:val="1"/>
          <w:szCs w:val="28"/>
        </w:rPr>
      </w:pPr>
      <w:r w:rsidRPr="00776747">
        <w:rPr>
          <w:szCs w:val="28"/>
        </w:rPr>
        <w:t>5.10. У Центрі може діяти Методична рада, до складу якої входять педагогічні працівники</w:t>
      </w:r>
      <w:r w:rsidRPr="00776747">
        <w:rPr>
          <w:spacing w:val="1"/>
          <w:szCs w:val="28"/>
        </w:rPr>
        <w:t xml:space="preserve"> Центру та інші учасники навчально-виховного процесу. </w:t>
      </w:r>
    </w:p>
    <w:p w14:paraId="32446A89" w14:textId="77777777" w:rsidR="006D1BAC" w:rsidRPr="00776747" w:rsidRDefault="006D1BAC" w:rsidP="006D1BAC">
      <w:pPr>
        <w:shd w:val="clear" w:color="auto" w:fill="FFFFFF"/>
        <w:tabs>
          <w:tab w:val="left" w:pos="360"/>
          <w:tab w:val="left" w:pos="810"/>
          <w:tab w:val="left" w:pos="9270"/>
        </w:tabs>
        <w:ind w:right="-1" w:firstLine="851"/>
        <w:jc w:val="both"/>
        <w:rPr>
          <w:spacing w:val="1"/>
          <w:szCs w:val="28"/>
        </w:rPr>
      </w:pPr>
      <w:r w:rsidRPr="00776747">
        <w:rPr>
          <w:spacing w:val="1"/>
          <w:szCs w:val="28"/>
        </w:rPr>
        <w:t>5.11. Методична рада є дорадчим органом.</w:t>
      </w:r>
    </w:p>
    <w:p w14:paraId="05B7CA49" w14:textId="77777777" w:rsidR="006D1BAC" w:rsidRPr="00776747" w:rsidRDefault="006D1BAC" w:rsidP="006D1BAC">
      <w:pPr>
        <w:shd w:val="clear" w:color="auto" w:fill="FFFFFF"/>
        <w:tabs>
          <w:tab w:val="left" w:pos="360"/>
          <w:tab w:val="left" w:pos="810"/>
          <w:tab w:val="left" w:pos="9270"/>
        </w:tabs>
        <w:ind w:right="-1" w:firstLine="851"/>
        <w:jc w:val="both"/>
        <w:rPr>
          <w:spacing w:val="1"/>
          <w:szCs w:val="28"/>
        </w:rPr>
      </w:pPr>
      <w:r w:rsidRPr="00776747">
        <w:rPr>
          <w:spacing w:val="1"/>
          <w:szCs w:val="28"/>
        </w:rPr>
        <w:t>Методична рада:</w:t>
      </w:r>
    </w:p>
    <w:p w14:paraId="76D8150E" w14:textId="77777777" w:rsidR="006D1BAC" w:rsidRPr="00776747" w:rsidRDefault="006D1BAC" w:rsidP="006D1BAC">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776747">
        <w:rPr>
          <w:spacing w:val="1"/>
          <w:szCs w:val="28"/>
        </w:rPr>
        <w:t xml:space="preserve"> координує науково-методичну, організаційну та практичну діяльність Центру з різних напрямів військово-патріотичної, туристсько-краєзнавчої, фізкультурно-спортивної та оздоровчої роботи;</w:t>
      </w:r>
    </w:p>
    <w:p w14:paraId="5AAC9F50" w14:textId="77777777" w:rsidR="006D1BAC" w:rsidRPr="00776747" w:rsidRDefault="006D1BAC" w:rsidP="006D1BAC">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776747">
        <w:rPr>
          <w:spacing w:val="1"/>
          <w:szCs w:val="28"/>
        </w:rPr>
        <w:t xml:space="preserve">заслуховує повідомлення та пропозиції з питань удосконалення </w:t>
      </w:r>
      <w:r w:rsidRPr="00776747">
        <w:rPr>
          <w:szCs w:val="28"/>
        </w:rPr>
        <w:t>навчально-виховної, організаційно-методичної, науково-дослідної роботи;</w:t>
      </w:r>
    </w:p>
    <w:p w14:paraId="2B68A930" w14:textId="77777777" w:rsidR="006D1BAC" w:rsidRPr="00776747" w:rsidRDefault="006D1BAC" w:rsidP="006D1BAC">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776747">
        <w:rPr>
          <w:szCs w:val="28"/>
        </w:rPr>
        <w:t>вивчає, узагальнює та поширює педагогічний досвід;</w:t>
      </w:r>
    </w:p>
    <w:p w14:paraId="692F6A35" w14:textId="77777777" w:rsidR="006D1BAC" w:rsidRPr="00776747" w:rsidRDefault="006D1BAC" w:rsidP="006D1BAC">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776747">
        <w:rPr>
          <w:szCs w:val="28"/>
        </w:rPr>
        <w:t xml:space="preserve">дає експертні оцінки щодо якості навчально-методичної літератури з питань </w:t>
      </w:r>
      <w:r w:rsidRPr="00776747">
        <w:rPr>
          <w:spacing w:val="1"/>
          <w:szCs w:val="28"/>
        </w:rPr>
        <w:t>військово-патріотичної, туристсько-краєзнавчої, фізкультурно-спортивної  та оздоровчої  роботи</w:t>
      </w:r>
      <w:r w:rsidRPr="00776747">
        <w:rPr>
          <w:szCs w:val="28"/>
        </w:rPr>
        <w:t xml:space="preserve"> серед учнівської молоді;</w:t>
      </w:r>
    </w:p>
    <w:p w14:paraId="5B0A4FF0" w14:textId="77777777" w:rsidR="006D1BAC" w:rsidRPr="00776747" w:rsidRDefault="006D1BAC" w:rsidP="006D1BAC">
      <w:pPr>
        <w:widowControl w:val="0"/>
        <w:numPr>
          <w:ilvl w:val="0"/>
          <w:numId w:val="23"/>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776747">
        <w:rPr>
          <w:szCs w:val="28"/>
        </w:rPr>
        <w:t>обговорює проекти нових навчальних програм, аналізує пропозиції  щодо вдосконалення діючих;</w:t>
      </w:r>
    </w:p>
    <w:p w14:paraId="35A99E7A" w14:textId="77777777" w:rsidR="006D1BAC" w:rsidRPr="00776747" w:rsidRDefault="006D1BAC" w:rsidP="006D1BAC">
      <w:pPr>
        <w:widowControl w:val="0"/>
        <w:numPr>
          <w:ilvl w:val="0"/>
          <w:numId w:val="23"/>
        </w:numPr>
        <w:shd w:val="clear" w:color="auto" w:fill="FFFFFF"/>
        <w:tabs>
          <w:tab w:val="left" w:pos="0"/>
          <w:tab w:val="left" w:pos="450"/>
          <w:tab w:val="left" w:pos="1134"/>
          <w:tab w:val="left" w:pos="9270"/>
        </w:tabs>
        <w:autoSpaceDE w:val="0"/>
        <w:autoSpaceDN w:val="0"/>
        <w:adjustRightInd w:val="0"/>
        <w:ind w:left="0" w:right="-1" w:firstLine="851"/>
        <w:jc w:val="both"/>
        <w:rPr>
          <w:szCs w:val="28"/>
        </w:rPr>
      </w:pPr>
      <w:r w:rsidRPr="00776747">
        <w:rPr>
          <w:szCs w:val="28"/>
        </w:rPr>
        <w:t>поширює інновації у системі позашкільної освіти тощо.</w:t>
      </w:r>
    </w:p>
    <w:p w14:paraId="47318490" w14:textId="77777777" w:rsidR="006D1BAC" w:rsidRPr="00776747" w:rsidRDefault="006D1BAC" w:rsidP="00DF1E22">
      <w:pPr>
        <w:widowControl w:val="0"/>
        <w:shd w:val="clear" w:color="auto" w:fill="FFFFFF"/>
        <w:tabs>
          <w:tab w:val="left" w:pos="0"/>
          <w:tab w:val="left" w:pos="142"/>
          <w:tab w:val="left" w:pos="993"/>
        </w:tabs>
        <w:autoSpaceDE w:val="0"/>
        <w:autoSpaceDN w:val="0"/>
        <w:adjustRightInd w:val="0"/>
        <w:ind w:right="-1" w:firstLine="851"/>
        <w:jc w:val="both"/>
        <w:rPr>
          <w:szCs w:val="28"/>
        </w:rPr>
      </w:pPr>
      <w:r w:rsidRPr="00776747">
        <w:rPr>
          <w:szCs w:val="28"/>
        </w:rPr>
        <w:t xml:space="preserve">5.12. Для вдосконалення форм і методів </w:t>
      </w:r>
      <w:r w:rsidRPr="00776747">
        <w:rPr>
          <w:spacing w:val="1"/>
          <w:szCs w:val="28"/>
        </w:rPr>
        <w:t>військово-патріотичної, фізкультурно-спортивної, оздоровчої, туристсько-краєзнавчої</w:t>
      </w:r>
      <w:r w:rsidR="00D663E0" w:rsidRPr="00776747">
        <w:rPr>
          <w:spacing w:val="1"/>
          <w:szCs w:val="28"/>
        </w:rPr>
        <w:t>,</w:t>
      </w:r>
      <w:r w:rsidR="005C66C4" w:rsidRPr="00776747">
        <w:rPr>
          <w:szCs w:val="28"/>
        </w:rPr>
        <w:t xml:space="preserve"> дослідницько-експериментальної, соціально-реабілітаційної</w:t>
      </w:r>
      <w:r w:rsidRPr="00776747">
        <w:rPr>
          <w:szCs w:val="28"/>
        </w:rPr>
        <w:t xml:space="preserve"> та екскурсійної</w:t>
      </w:r>
      <w:r w:rsidRPr="00776747">
        <w:rPr>
          <w:spacing w:val="1"/>
          <w:szCs w:val="28"/>
        </w:rPr>
        <w:t xml:space="preserve"> роботи</w:t>
      </w:r>
      <w:r w:rsidRPr="00776747">
        <w:rPr>
          <w:szCs w:val="28"/>
        </w:rPr>
        <w:t xml:space="preserve">,  підвищення рівня безпеки масових заходів, розвитку творчих ініціатив педагогічного колективу за рішенням Педагогічної ради в Центрі  можуть створюватись методичні об'єднання за напрямами діяльності гуртків, груп та інших творчих об'єднань, експертні та консультаційні комісії за напрямами роботи (атестаційна, маршрутно-кваліфікаційна та інші). </w:t>
      </w:r>
    </w:p>
    <w:p w14:paraId="51B764C6" w14:textId="77777777" w:rsidR="006D1BAC" w:rsidRPr="00776747" w:rsidRDefault="006D1BAC" w:rsidP="006D1BAC">
      <w:pPr>
        <w:shd w:val="clear" w:color="auto" w:fill="FFFFFF"/>
        <w:tabs>
          <w:tab w:val="left" w:pos="360"/>
          <w:tab w:val="left" w:pos="450"/>
          <w:tab w:val="left" w:pos="9270"/>
        </w:tabs>
        <w:ind w:right="-1" w:firstLine="851"/>
        <w:jc w:val="both"/>
        <w:rPr>
          <w:szCs w:val="28"/>
        </w:rPr>
      </w:pPr>
      <w:r w:rsidRPr="00776747">
        <w:rPr>
          <w:szCs w:val="28"/>
        </w:rPr>
        <w:t>5.13. Органом громадського самоврядування Центру є Загальні збори колективу, які скликаються не рідше одного разу на рік. Повноваження зборів визначаються чинним законодавством.</w:t>
      </w:r>
    </w:p>
    <w:p w14:paraId="03A1DF51" w14:textId="77777777" w:rsidR="006D1BAC" w:rsidRPr="00776747" w:rsidRDefault="006D1BAC" w:rsidP="006D1BAC">
      <w:pPr>
        <w:shd w:val="clear" w:color="auto" w:fill="FFFFFF"/>
        <w:tabs>
          <w:tab w:val="left" w:pos="360"/>
          <w:tab w:val="left" w:pos="810"/>
          <w:tab w:val="left" w:pos="9270"/>
        </w:tabs>
        <w:ind w:right="-1" w:firstLine="851"/>
        <w:jc w:val="both"/>
        <w:rPr>
          <w:szCs w:val="28"/>
        </w:rPr>
      </w:pPr>
      <w:r w:rsidRPr="00776747">
        <w:rPr>
          <w:szCs w:val="28"/>
        </w:rPr>
        <w:lastRenderedPageBreak/>
        <w:t>Загальні збори колективу проводяться за участю Директора, заступників директора, керівників підрозділів, що входять до складу Центру, наукових та інших педагогічних працівників, які  за</w:t>
      </w:r>
      <w:r w:rsidR="005C66C4" w:rsidRPr="00776747">
        <w:rPr>
          <w:szCs w:val="28"/>
        </w:rPr>
        <w:t>лучаються до освітнього</w:t>
      </w:r>
      <w:r w:rsidRPr="00776747">
        <w:rPr>
          <w:szCs w:val="28"/>
        </w:rPr>
        <w:t xml:space="preserve"> процесу Центру, а також представників учнівського самоврядування, батьківського комітету.</w:t>
      </w:r>
    </w:p>
    <w:p w14:paraId="7400E2AA" w14:textId="77777777" w:rsidR="006D1BAC" w:rsidRPr="00776747" w:rsidRDefault="006D1BAC" w:rsidP="006D1BAC">
      <w:pPr>
        <w:shd w:val="clear" w:color="auto" w:fill="FFFFFF"/>
        <w:tabs>
          <w:tab w:val="left" w:pos="360"/>
          <w:tab w:val="left" w:pos="810"/>
          <w:tab w:val="left" w:pos="9270"/>
        </w:tabs>
        <w:ind w:right="-1" w:firstLine="851"/>
        <w:jc w:val="both"/>
        <w:rPr>
          <w:szCs w:val="28"/>
        </w:rPr>
      </w:pPr>
      <w:r w:rsidRPr="00776747">
        <w:rPr>
          <w:szCs w:val="28"/>
        </w:rPr>
        <w:t>5.14. У період між Загальними зборами може діяти Рада Центру.</w:t>
      </w:r>
    </w:p>
    <w:p w14:paraId="61049575" w14:textId="77777777" w:rsidR="006D1BAC" w:rsidRPr="00776747" w:rsidRDefault="006D1BAC" w:rsidP="006D1BAC">
      <w:pPr>
        <w:shd w:val="clear" w:color="auto" w:fill="FFFFFF"/>
        <w:tabs>
          <w:tab w:val="left" w:pos="360"/>
          <w:tab w:val="left" w:pos="810"/>
          <w:tab w:val="left" w:pos="9270"/>
        </w:tabs>
        <w:ind w:right="-1" w:firstLine="851"/>
        <w:jc w:val="both"/>
        <w:rPr>
          <w:szCs w:val="28"/>
        </w:rPr>
      </w:pPr>
      <w:r w:rsidRPr="00776747">
        <w:rPr>
          <w:szCs w:val="28"/>
        </w:rPr>
        <w:t>Рада Центру розглядає питання перспективи розвитку Центру, надає допомогу керівництву в реалізації цих планів, здійснює громадський контроль за діяльністю керівництва.</w:t>
      </w:r>
    </w:p>
    <w:p w14:paraId="07E69388" w14:textId="77777777" w:rsidR="006D1BAC" w:rsidRPr="00776747" w:rsidRDefault="006D1BAC" w:rsidP="006D1BAC">
      <w:pPr>
        <w:shd w:val="clear" w:color="auto" w:fill="FFFFFF"/>
        <w:tabs>
          <w:tab w:val="left" w:pos="360"/>
          <w:tab w:val="left" w:pos="810"/>
          <w:tab w:val="left" w:pos="9270"/>
        </w:tabs>
        <w:ind w:right="-1" w:firstLine="851"/>
        <w:jc w:val="both"/>
        <w:rPr>
          <w:szCs w:val="28"/>
        </w:rPr>
      </w:pPr>
      <w:r w:rsidRPr="00776747">
        <w:rPr>
          <w:szCs w:val="28"/>
        </w:rPr>
        <w:t xml:space="preserve">5.15. У Центрі за рішенням Загальних зборів або Ради Центру можуть створюватись і діяти Піклувальна рада та батьківський комітет.  </w:t>
      </w:r>
    </w:p>
    <w:p w14:paraId="33B67CB5" w14:textId="77777777" w:rsidR="006D1BAC" w:rsidRPr="00776747" w:rsidRDefault="006D1BAC" w:rsidP="006D1BAC">
      <w:pPr>
        <w:shd w:val="clear" w:color="auto" w:fill="FFFFFF"/>
        <w:tabs>
          <w:tab w:val="left" w:pos="360"/>
          <w:tab w:val="left" w:pos="810"/>
          <w:tab w:val="left" w:pos="9270"/>
        </w:tabs>
        <w:ind w:right="-1"/>
        <w:jc w:val="both"/>
        <w:rPr>
          <w:szCs w:val="28"/>
        </w:rPr>
      </w:pPr>
    </w:p>
    <w:p w14:paraId="7ADAFD59" w14:textId="77777777" w:rsidR="006D1BAC" w:rsidRPr="00776747" w:rsidRDefault="006D1BAC" w:rsidP="006D1BAC">
      <w:pPr>
        <w:shd w:val="clear" w:color="auto" w:fill="FFFFFF"/>
        <w:tabs>
          <w:tab w:val="left" w:pos="360"/>
          <w:tab w:val="left" w:pos="810"/>
          <w:tab w:val="left" w:pos="9270"/>
        </w:tabs>
        <w:ind w:right="-1"/>
        <w:jc w:val="center"/>
        <w:rPr>
          <w:b/>
          <w:bCs/>
          <w:spacing w:val="-1"/>
          <w:szCs w:val="28"/>
        </w:rPr>
      </w:pPr>
      <w:r w:rsidRPr="00776747">
        <w:rPr>
          <w:b/>
          <w:bCs/>
          <w:spacing w:val="-1"/>
          <w:szCs w:val="28"/>
        </w:rPr>
        <w:t xml:space="preserve">6. ФІНАНСОВО-ГОСПОДАРСЬКА ДІЯЛЬНІСТЬ </w:t>
      </w:r>
    </w:p>
    <w:p w14:paraId="3E36381E" w14:textId="77777777" w:rsidR="006D1BAC" w:rsidRPr="00776747" w:rsidRDefault="006D1BAC" w:rsidP="006D1BAC">
      <w:pPr>
        <w:shd w:val="clear" w:color="auto" w:fill="FFFFFF"/>
        <w:tabs>
          <w:tab w:val="left" w:pos="360"/>
          <w:tab w:val="left" w:pos="810"/>
          <w:tab w:val="left" w:pos="9270"/>
        </w:tabs>
        <w:ind w:right="-1"/>
        <w:jc w:val="center"/>
        <w:rPr>
          <w:b/>
          <w:bCs/>
          <w:spacing w:val="-1"/>
          <w:szCs w:val="28"/>
        </w:rPr>
      </w:pPr>
      <w:r w:rsidRPr="00776747">
        <w:rPr>
          <w:b/>
          <w:bCs/>
          <w:spacing w:val="-1"/>
          <w:szCs w:val="28"/>
        </w:rPr>
        <w:t xml:space="preserve">ТА МАТЕРІАЛЬНО-ТЕХНІЧНА БАЗА ЦЕНТРУ </w:t>
      </w:r>
    </w:p>
    <w:p w14:paraId="4113A93F" w14:textId="77777777" w:rsidR="006D1BAC" w:rsidRPr="00776747" w:rsidRDefault="006D1BAC" w:rsidP="005C66C4">
      <w:pPr>
        <w:shd w:val="clear" w:color="auto" w:fill="FFFFFF"/>
        <w:tabs>
          <w:tab w:val="left" w:pos="360"/>
          <w:tab w:val="left" w:pos="810"/>
          <w:tab w:val="left" w:pos="9270"/>
        </w:tabs>
        <w:ind w:right="-1"/>
        <w:jc w:val="both"/>
        <w:rPr>
          <w:b/>
          <w:bCs/>
          <w:spacing w:val="-1"/>
          <w:szCs w:val="28"/>
          <w:lang w:val="ru-RU"/>
        </w:rPr>
      </w:pPr>
      <w:bookmarkStart w:id="34" w:name="206"/>
      <w:bookmarkEnd w:id="34"/>
    </w:p>
    <w:p w14:paraId="2A50A144" w14:textId="77777777" w:rsidR="006D1BAC" w:rsidRPr="00776747" w:rsidRDefault="006D1BAC" w:rsidP="006D1BAC">
      <w:pPr>
        <w:shd w:val="clear" w:color="auto" w:fill="FFFFFF"/>
        <w:tabs>
          <w:tab w:val="left" w:pos="360"/>
          <w:tab w:val="left" w:pos="810"/>
          <w:tab w:val="left" w:pos="9270"/>
        </w:tabs>
        <w:ind w:right="-1" w:firstLine="851"/>
        <w:jc w:val="both"/>
        <w:rPr>
          <w:spacing w:val="7"/>
          <w:szCs w:val="28"/>
        </w:rPr>
      </w:pPr>
      <w:r w:rsidRPr="00776747">
        <w:rPr>
          <w:spacing w:val="9"/>
          <w:szCs w:val="28"/>
        </w:rPr>
        <w:t xml:space="preserve">6.1.Фінансово-господарська діяльність </w:t>
      </w:r>
      <w:r w:rsidRPr="00776747">
        <w:rPr>
          <w:szCs w:val="28"/>
        </w:rPr>
        <w:t xml:space="preserve">Центру </w:t>
      </w:r>
      <w:r w:rsidRPr="00776747">
        <w:rPr>
          <w:spacing w:val="7"/>
          <w:szCs w:val="28"/>
        </w:rPr>
        <w:t>здійснюється відповідно до вимог чинного законодавства та цього Статуту.</w:t>
      </w:r>
    </w:p>
    <w:p w14:paraId="72477D33" w14:textId="77777777" w:rsidR="005C66C4" w:rsidRPr="00776747" w:rsidRDefault="005C66C4" w:rsidP="005C66C4">
      <w:pPr>
        <w:pStyle w:val="HTML"/>
        <w:ind w:firstLine="851"/>
        <w:jc w:val="both"/>
        <w:rPr>
          <w:rFonts w:ascii="Times New Roman" w:hAnsi="Times New Roman" w:cs="Times New Roman"/>
          <w:sz w:val="28"/>
          <w:szCs w:val="28"/>
          <w:lang w:val="uk-UA"/>
        </w:rPr>
      </w:pPr>
      <w:r w:rsidRPr="00776747">
        <w:rPr>
          <w:rFonts w:ascii="Times New Roman" w:hAnsi="Times New Roman" w:cs="Times New Roman"/>
          <w:sz w:val="28"/>
          <w:szCs w:val="28"/>
          <w:lang w:val="uk-UA"/>
        </w:rPr>
        <w:t>6</w:t>
      </w:r>
      <w:r w:rsidRPr="00776747">
        <w:rPr>
          <w:rFonts w:ascii="Times New Roman" w:hAnsi="Times New Roman" w:cs="Times New Roman"/>
          <w:sz w:val="28"/>
          <w:szCs w:val="28"/>
        </w:rPr>
        <w:t>.</w:t>
      </w:r>
      <w:r w:rsidRPr="00776747">
        <w:rPr>
          <w:rFonts w:ascii="Times New Roman" w:hAnsi="Times New Roman" w:cs="Times New Roman"/>
          <w:sz w:val="28"/>
          <w:szCs w:val="28"/>
          <w:lang w:val="uk-UA"/>
        </w:rPr>
        <w:t>2.</w:t>
      </w:r>
      <w:r w:rsidRPr="00776747">
        <w:rPr>
          <w:rFonts w:ascii="Times New Roman" w:hAnsi="Times New Roman" w:cs="Times New Roman"/>
          <w:sz w:val="28"/>
          <w:szCs w:val="28"/>
        </w:rPr>
        <w:t xml:space="preserve"> Фінансування </w:t>
      </w:r>
      <w:r w:rsidRPr="00776747">
        <w:rPr>
          <w:rFonts w:ascii="Times New Roman" w:hAnsi="Times New Roman" w:cs="Times New Roman"/>
          <w:sz w:val="28"/>
          <w:szCs w:val="28"/>
          <w:lang w:val="uk-UA"/>
        </w:rPr>
        <w:t xml:space="preserve">Центру </w:t>
      </w:r>
      <w:r w:rsidRPr="00776747">
        <w:rPr>
          <w:rFonts w:ascii="Times New Roman" w:hAnsi="Times New Roman" w:cs="Times New Roman"/>
          <w:sz w:val="28"/>
          <w:szCs w:val="28"/>
        </w:rPr>
        <w:t>здійснюється в установленому порядку за рахунок</w:t>
      </w:r>
      <w:r w:rsidRPr="00776747">
        <w:rPr>
          <w:rFonts w:ascii="Times New Roman" w:hAnsi="Times New Roman" w:cs="Times New Roman"/>
          <w:sz w:val="28"/>
          <w:szCs w:val="28"/>
          <w:lang w:val="uk-UA"/>
        </w:rPr>
        <w:t>:</w:t>
      </w:r>
    </w:p>
    <w:p w14:paraId="3B9B0304" w14:textId="77777777" w:rsidR="005C66C4" w:rsidRPr="00776747" w:rsidRDefault="005C66C4" w:rsidP="00851FF8">
      <w:pPr>
        <w:pStyle w:val="HTML"/>
        <w:tabs>
          <w:tab w:val="clear" w:pos="916"/>
          <w:tab w:val="left" w:pos="1134"/>
        </w:tabs>
        <w:ind w:firstLine="851"/>
        <w:jc w:val="both"/>
        <w:rPr>
          <w:rFonts w:ascii="Times New Roman" w:hAnsi="Times New Roman" w:cs="Times New Roman"/>
          <w:sz w:val="28"/>
          <w:szCs w:val="28"/>
          <w:lang w:val="uk-UA"/>
        </w:rPr>
      </w:pPr>
      <w:r w:rsidRPr="00776747">
        <w:rPr>
          <w:rFonts w:ascii="Times New Roman" w:hAnsi="Times New Roman" w:cs="Times New Roman"/>
          <w:sz w:val="28"/>
          <w:szCs w:val="28"/>
          <w:lang w:val="uk-UA"/>
        </w:rPr>
        <w:t xml:space="preserve">- </w:t>
      </w:r>
      <w:r w:rsidRPr="00776747">
        <w:rPr>
          <w:rFonts w:ascii="Times New Roman" w:hAnsi="Times New Roman" w:cs="Times New Roman"/>
          <w:sz w:val="28"/>
          <w:szCs w:val="28"/>
        </w:rPr>
        <w:t>коштів</w:t>
      </w:r>
      <w:r w:rsidRPr="00776747">
        <w:rPr>
          <w:rFonts w:ascii="Times New Roman" w:hAnsi="Times New Roman" w:cs="Times New Roman"/>
          <w:sz w:val="28"/>
          <w:szCs w:val="28"/>
          <w:lang w:val="uk-UA"/>
        </w:rPr>
        <w:t xml:space="preserve"> районного бюджету;</w:t>
      </w:r>
    </w:p>
    <w:p w14:paraId="44CF8319" w14:textId="77777777" w:rsidR="005C66C4" w:rsidRPr="00776747" w:rsidRDefault="005C66C4" w:rsidP="005C66C4">
      <w:pPr>
        <w:pStyle w:val="HTML"/>
        <w:ind w:firstLine="851"/>
        <w:jc w:val="both"/>
        <w:rPr>
          <w:rFonts w:ascii="Times New Roman" w:hAnsi="Times New Roman" w:cs="Times New Roman"/>
          <w:sz w:val="28"/>
          <w:szCs w:val="28"/>
          <w:lang w:val="uk-UA"/>
        </w:rPr>
      </w:pPr>
      <w:r w:rsidRPr="00776747">
        <w:rPr>
          <w:rFonts w:ascii="Times New Roman" w:hAnsi="Times New Roman" w:cs="Times New Roman"/>
          <w:sz w:val="28"/>
          <w:szCs w:val="28"/>
          <w:lang w:val="uk-UA"/>
        </w:rPr>
        <w:t xml:space="preserve">- коштів </w:t>
      </w:r>
      <w:r w:rsidRPr="00776747">
        <w:rPr>
          <w:rFonts w:ascii="Times New Roman" w:hAnsi="Times New Roman" w:cs="Times New Roman"/>
          <w:sz w:val="28"/>
          <w:szCs w:val="28"/>
        </w:rPr>
        <w:t>фонду соціального страхування з тимчасової втрати</w:t>
      </w:r>
      <w:r w:rsidRPr="00776747">
        <w:rPr>
          <w:rFonts w:ascii="Times New Roman" w:hAnsi="Times New Roman" w:cs="Times New Roman"/>
          <w:sz w:val="28"/>
          <w:szCs w:val="28"/>
          <w:lang w:val="uk-UA"/>
        </w:rPr>
        <w:t xml:space="preserve"> </w:t>
      </w:r>
      <w:r w:rsidRPr="00776747">
        <w:rPr>
          <w:rFonts w:ascii="Times New Roman" w:hAnsi="Times New Roman" w:cs="Times New Roman"/>
          <w:sz w:val="28"/>
          <w:szCs w:val="28"/>
        </w:rPr>
        <w:t>працездатності,</w:t>
      </w:r>
    </w:p>
    <w:p w14:paraId="67E53D55" w14:textId="77777777" w:rsidR="005C66C4" w:rsidRPr="00776747" w:rsidRDefault="005C66C4" w:rsidP="005C66C4">
      <w:pPr>
        <w:pStyle w:val="HTML"/>
        <w:ind w:firstLine="851"/>
        <w:jc w:val="both"/>
        <w:rPr>
          <w:rFonts w:ascii="Times New Roman" w:hAnsi="Times New Roman" w:cs="Times New Roman"/>
          <w:sz w:val="28"/>
          <w:szCs w:val="28"/>
          <w:lang w:val="uk-UA"/>
        </w:rPr>
      </w:pPr>
      <w:r w:rsidRPr="00776747">
        <w:rPr>
          <w:rFonts w:ascii="Times New Roman" w:hAnsi="Times New Roman" w:cs="Times New Roman"/>
          <w:sz w:val="28"/>
          <w:szCs w:val="28"/>
          <w:lang w:val="uk-UA"/>
        </w:rPr>
        <w:t xml:space="preserve">- відшкодуванням коштів за </w:t>
      </w:r>
      <w:r w:rsidR="00897274" w:rsidRPr="00776747">
        <w:rPr>
          <w:rFonts w:ascii="Times New Roman" w:hAnsi="Times New Roman" w:cs="Times New Roman"/>
          <w:sz w:val="28"/>
          <w:szCs w:val="28"/>
          <w:lang w:val="uk-UA"/>
        </w:rPr>
        <w:t xml:space="preserve">участь в </w:t>
      </w:r>
      <w:r w:rsidRPr="00776747">
        <w:rPr>
          <w:rFonts w:ascii="Times New Roman" w:hAnsi="Times New Roman" w:cs="Times New Roman"/>
          <w:sz w:val="28"/>
          <w:szCs w:val="28"/>
          <w:lang w:val="uk-UA"/>
        </w:rPr>
        <w:t xml:space="preserve">заходах, змаганнях </w:t>
      </w:r>
      <w:r w:rsidR="00897274" w:rsidRPr="00776747">
        <w:rPr>
          <w:rFonts w:ascii="Times New Roman" w:hAnsi="Times New Roman" w:cs="Times New Roman"/>
          <w:sz w:val="28"/>
          <w:szCs w:val="28"/>
          <w:lang w:val="uk-UA"/>
        </w:rPr>
        <w:t xml:space="preserve">, конкурсах </w:t>
      </w:r>
      <w:r w:rsidRPr="00776747">
        <w:rPr>
          <w:rFonts w:ascii="Times New Roman" w:hAnsi="Times New Roman" w:cs="Times New Roman"/>
          <w:sz w:val="28"/>
          <w:szCs w:val="28"/>
          <w:lang w:val="uk-UA"/>
        </w:rPr>
        <w:t>здійснюється за рахунок міжбюджетних трансфертів відповідно до Бюджетного кодексу України, шляхом укладання договорів про співпрацю у сфері надання послуг між комунальним закладом та органами місцевого самоврядування об’єднаних територіальних громад, районними, сільськими, селищними, міськими радами.</w:t>
      </w:r>
    </w:p>
    <w:p w14:paraId="606ECB41" w14:textId="77777777" w:rsidR="005C66C4" w:rsidRPr="00776747" w:rsidRDefault="005C66C4" w:rsidP="005C66C4">
      <w:pPr>
        <w:pStyle w:val="HTML"/>
        <w:ind w:firstLine="851"/>
        <w:jc w:val="both"/>
        <w:rPr>
          <w:rFonts w:ascii="Times New Roman" w:hAnsi="Times New Roman" w:cs="Times New Roman"/>
          <w:sz w:val="28"/>
          <w:szCs w:val="28"/>
        </w:rPr>
      </w:pPr>
      <w:r w:rsidRPr="00776747">
        <w:rPr>
          <w:rFonts w:ascii="Times New Roman" w:hAnsi="Times New Roman" w:cs="Times New Roman"/>
          <w:sz w:val="28"/>
          <w:szCs w:val="28"/>
          <w:lang w:val="uk-UA"/>
        </w:rPr>
        <w:t xml:space="preserve">- </w:t>
      </w:r>
      <w:r w:rsidRPr="00776747">
        <w:rPr>
          <w:rFonts w:ascii="Times New Roman" w:hAnsi="Times New Roman" w:cs="Times New Roman"/>
          <w:sz w:val="28"/>
          <w:szCs w:val="28"/>
        </w:rPr>
        <w:t>інших</w:t>
      </w:r>
      <w:r w:rsidRPr="00776747">
        <w:rPr>
          <w:rFonts w:ascii="Times New Roman" w:hAnsi="Times New Roman" w:cs="Times New Roman"/>
          <w:sz w:val="28"/>
          <w:szCs w:val="28"/>
          <w:lang w:val="uk-UA"/>
        </w:rPr>
        <w:t>, не заборонених законодавством,</w:t>
      </w:r>
      <w:r w:rsidRPr="00776747">
        <w:rPr>
          <w:rFonts w:ascii="Times New Roman" w:hAnsi="Times New Roman" w:cs="Times New Roman"/>
          <w:sz w:val="28"/>
          <w:szCs w:val="28"/>
        </w:rPr>
        <w:t xml:space="preserve"> джерел.</w:t>
      </w:r>
    </w:p>
    <w:p w14:paraId="1578739A" w14:textId="77777777" w:rsidR="006D1BAC" w:rsidRPr="00776747" w:rsidRDefault="006D1BAC" w:rsidP="005C66C4">
      <w:pPr>
        <w:shd w:val="clear" w:color="auto" w:fill="FFFFFF"/>
        <w:tabs>
          <w:tab w:val="left" w:pos="9270"/>
        </w:tabs>
        <w:ind w:right="-1"/>
        <w:jc w:val="both"/>
        <w:rPr>
          <w:szCs w:val="28"/>
        </w:rPr>
      </w:pPr>
      <w:r w:rsidRPr="00776747">
        <w:rPr>
          <w:szCs w:val="28"/>
        </w:rPr>
        <w:t>6.3. Додатковими джерелами формування коштів Центру є:</w:t>
      </w:r>
    </w:p>
    <w:p w14:paraId="48F79F81" w14:textId="77777777" w:rsidR="006D1BAC" w:rsidRPr="00776747" w:rsidRDefault="006D1BAC" w:rsidP="006D1BAC">
      <w:pPr>
        <w:widowControl w:val="0"/>
        <w:numPr>
          <w:ilvl w:val="0"/>
          <w:numId w:val="25"/>
        </w:numPr>
        <w:tabs>
          <w:tab w:val="left" w:pos="1134"/>
        </w:tabs>
        <w:autoSpaceDE w:val="0"/>
        <w:autoSpaceDN w:val="0"/>
        <w:adjustRightInd w:val="0"/>
        <w:ind w:left="0" w:firstLine="851"/>
        <w:jc w:val="both"/>
        <w:rPr>
          <w:szCs w:val="28"/>
        </w:rPr>
      </w:pPr>
      <w:r w:rsidRPr="00776747">
        <w:rPr>
          <w:szCs w:val="28"/>
        </w:rPr>
        <w:t>кошти, одержані від надання платних послуг дозволених чинним  законодавством;</w:t>
      </w:r>
    </w:p>
    <w:p w14:paraId="5EAEF96B" w14:textId="77777777" w:rsidR="006D1BAC" w:rsidRPr="00776747" w:rsidRDefault="006D1BAC" w:rsidP="006D1BAC">
      <w:pPr>
        <w:pStyle w:val="a9"/>
        <w:numPr>
          <w:ilvl w:val="0"/>
          <w:numId w:val="25"/>
        </w:numPr>
        <w:tabs>
          <w:tab w:val="left" w:pos="1134"/>
        </w:tabs>
        <w:spacing w:after="0" w:line="240" w:lineRule="auto"/>
        <w:ind w:left="0" w:firstLine="851"/>
        <w:jc w:val="both"/>
        <w:rPr>
          <w:rFonts w:ascii="Times New Roman" w:hAnsi="Times New Roman"/>
          <w:sz w:val="28"/>
          <w:szCs w:val="28"/>
        </w:rPr>
      </w:pPr>
      <w:r w:rsidRPr="00776747">
        <w:rPr>
          <w:rFonts w:ascii="Times New Roman" w:hAnsi="Times New Roman"/>
          <w:sz w:val="28"/>
          <w:szCs w:val="28"/>
        </w:rPr>
        <w:t>кошти гуманітарної допомоги;</w:t>
      </w:r>
    </w:p>
    <w:p w14:paraId="79A36ABD" w14:textId="77777777" w:rsidR="006D1BAC" w:rsidRPr="00776747" w:rsidRDefault="006D1BAC" w:rsidP="006D1BAC">
      <w:pPr>
        <w:numPr>
          <w:ilvl w:val="0"/>
          <w:numId w:val="25"/>
        </w:numPr>
        <w:tabs>
          <w:tab w:val="left" w:pos="1134"/>
        </w:tabs>
        <w:ind w:left="0" w:firstLine="851"/>
        <w:jc w:val="both"/>
        <w:rPr>
          <w:szCs w:val="28"/>
        </w:rPr>
      </w:pPr>
      <w:r w:rsidRPr="00776747">
        <w:rPr>
          <w:szCs w:val="28"/>
        </w:rPr>
        <w:t>добровільні грошові внески (в тому числі батьківські пожертвування, спонсорські кошти), матеріальні цінності підприємств, установ, організацій та окремих громадян;</w:t>
      </w:r>
    </w:p>
    <w:p w14:paraId="0D42D1F2" w14:textId="77777777" w:rsidR="006D1BAC" w:rsidRPr="00776747" w:rsidRDefault="006D1BAC" w:rsidP="006D1BAC">
      <w:pPr>
        <w:numPr>
          <w:ilvl w:val="0"/>
          <w:numId w:val="25"/>
        </w:numPr>
        <w:tabs>
          <w:tab w:val="left" w:pos="1134"/>
        </w:tabs>
        <w:ind w:left="0" w:firstLine="851"/>
        <w:jc w:val="both"/>
        <w:rPr>
          <w:szCs w:val="28"/>
        </w:rPr>
      </w:pPr>
      <w:r w:rsidRPr="00776747">
        <w:rPr>
          <w:szCs w:val="28"/>
        </w:rPr>
        <w:t>благодійні внески юридичних і фізичних осіб;</w:t>
      </w:r>
    </w:p>
    <w:p w14:paraId="577CD900" w14:textId="77777777" w:rsidR="006D1BAC" w:rsidRPr="00776747" w:rsidRDefault="006D1BAC" w:rsidP="006D1BAC">
      <w:pPr>
        <w:numPr>
          <w:ilvl w:val="0"/>
          <w:numId w:val="25"/>
        </w:numPr>
        <w:tabs>
          <w:tab w:val="left" w:pos="1134"/>
        </w:tabs>
        <w:ind w:left="0" w:firstLine="851"/>
        <w:jc w:val="both"/>
        <w:rPr>
          <w:szCs w:val="28"/>
        </w:rPr>
      </w:pPr>
      <w:r w:rsidRPr="00776747">
        <w:rPr>
          <w:szCs w:val="28"/>
          <w:shd w:val="clear" w:color="auto" w:fill="FFFFFF"/>
        </w:rPr>
        <w:t>інші джерела, не заборонені законодавством.</w:t>
      </w:r>
    </w:p>
    <w:p w14:paraId="6B9DB5A8" w14:textId="77777777" w:rsidR="006D1BAC" w:rsidRPr="00776747" w:rsidRDefault="006D1BAC" w:rsidP="006D1BAC">
      <w:pPr>
        <w:shd w:val="clear" w:color="auto" w:fill="FFFFFF"/>
        <w:tabs>
          <w:tab w:val="left" w:pos="9270"/>
        </w:tabs>
        <w:ind w:right="-1" w:firstLine="851"/>
        <w:jc w:val="both"/>
        <w:rPr>
          <w:szCs w:val="28"/>
        </w:rPr>
      </w:pPr>
      <w:r w:rsidRPr="00776747">
        <w:rPr>
          <w:szCs w:val="28"/>
        </w:rPr>
        <w:t>Кошти, отримані Центром з додаткових джерел фінансування, використовуються для провадження діяльності, передбаченої Статутом.</w:t>
      </w:r>
    </w:p>
    <w:p w14:paraId="1C4ED403" w14:textId="77777777" w:rsidR="006D1BAC" w:rsidRPr="00776747" w:rsidRDefault="006D1BAC" w:rsidP="006D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776747">
        <w:rPr>
          <w:szCs w:val="28"/>
        </w:rPr>
        <w:t>6.4. Центр у процесі провадження фінансово-господарської діяльності має право:</w:t>
      </w:r>
    </w:p>
    <w:p w14:paraId="172832CF" w14:textId="77777777" w:rsidR="006D1BAC" w:rsidRPr="00776747" w:rsidRDefault="006D1BAC" w:rsidP="006D1BAC">
      <w:pPr>
        <w:widowControl w:val="0"/>
        <w:numPr>
          <w:ilvl w:val="1"/>
          <w:numId w:val="26"/>
        </w:numPr>
        <w:tabs>
          <w:tab w:val="left" w:pos="1134"/>
        </w:tabs>
        <w:autoSpaceDE w:val="0"/>
        <w:autoSpaceDN w:val="0"/>
        <w:adjustRightInd w:val="0"/>
        <w:ind w:left="0" w:firstLine="851"/>
        <w:jc w:val="both"/>
        <w:rPr>
          <w:szCs w:val="28"/>
        </w:rPr>
      </w:pPr>
      <w:r w:rsidRPr="00776747">
        <w:rPr>
          <w:szCs w:val="28"/>
        </w:rPr>
        <w:t>самостійно розпоряджатися коштами, одержаними від господарської та іншої діяльності, передбаченої Статутом;</w:t>
      </w:r>
    </w:p>
    <w:p w14:paraId="7C32001E" w14:textId="77777777" w:rsidR="006D1BAC" w:rsidRPr="00776747" w:rsidRDefault="006D1BAC" w:rsidP="006D1BAC">
      <w:pPr>
        <w:widowControl w:val="0"/>
        <w:numPr>
          <w:ilvl w:val="1"/>
          <w:numId w:val="26"/>
        </w:numPr>
        <w:tabs>
          <w:tab w:val="left" w:pos="1134"/>
        </w:tabs>
        <w:autoSpaceDE w:val="0"/>
        <w:autoSpaceDN w:val="0"/>
        <w:adjustRightInd w:val="0"/>
        <w:ind w:left="0" w:firstLine="851"/>
        <w:jc w:val="both"/>
        <w:rPr>
          <w:szCs w:val="28"/>
        </w:rPr>
      </w:pPr>
      <w:r w:rsidRPr="00776747">
        <w:rPr>
          <w:szCs w:val="28"/>
        </w:rPr>
        <w:t xml:space="preserve">безоплатно користуватися земельними ділянками, на яких він </w:t>
      </w:r>
      <w:r w:rsidRPr="00776747">
        <w:rPr>
          <w:szCs w:val="28"/>
        </w:rPr>
        <w:lastRenderedPageBreak/>
        <w:t>розташований;</w:t>
      </w:r>
    </w:p>
    <w:p w14:paraId="253B85B2" w14:textId="77777777" w:rsidR="006D1BAC" w:rsidRPr="00776747" w:rsidRDefault="006D1BAC" w:rsidP="006D1BAC">
      <w:pPr>
        <w:widowControl w:val="0"/>
        <w:numPr>
          <w:ilvl w:val="1"/>
          <w:numId w:val="26"/>
        </w:numPr>
        <w:tabs>
          <w:tab w:val="left" w:pos="1134"/>
        </w:tabs>
        <w:autoSpaceDE w:val="0"/>
        <w:autoSpaceDN w:val="0"/>
        <w:adjustRightInd w:val="0"/>
        <w:ind w:left="0" w:firstLine="851"/>
        <w:jc w:val="both"/>
        <w:rPr>
          <w:szCs w:val="28"/>
        </w:rPr>
      </w:pPr>
      <w:r w:rsidRPr="00776747">
        <w:rPr>
          <w:szCs w:val="28"/>
        </w:rPr>
        <w:t>розвивати власну матеріальну базу, мережу спортивно-оздоровчих, профільних таборів, туристичних баз;</w:t>
      </w:r>
    </w:p>
    <w:p w14:paraId="7784CECF" w14:textId="77777777" w:rsidR="006D1BAC" w:rsidRPr="00776747" w:rsidRDefault="006D1BAC" w:rsidP="006D1BAC">
      <w:pPr>
        <w:widowControl w:val="0"/>
        <w:numPr>
          <w:ilvl w:val="1"/>
          <w:numId w:val="26"/>
        </w:numPr>
        <w:tabs>
          <w:tab w:val="left" w:pos="1134"/>
        </w:tabs>
        <w:autoSpaceDE w:val="0"/>
        <w:autoSpaceDN w:val="0"/>
        <w:adjustRightInd w:val="0"/>
        <w:ind w:left="0" w:firstLine="851"/>
        <w:jc w:val="both"/>
        <w:rPr>
          <w:szCs w:val="28"/>
        </w:rPr>
      </w:pPr>
      <w:r w:rsidRPr="00776747">
        <w:rPr>
          <w:szCs w:val="28"/>
        </w:rPr>
        <w:t>володіти, користуватися і розпоряджатися майном відповідно до законодавства та цього Статуту;</w:t>
      </w:r>
    </w:p>
    <w:p w14:paraId="3CFED08A" w14:textId="77777777" w:rsidR="006D1BAC" w:rsidRPr="00776747" w:rsidRDefault="006D1BAC" w:rsidP="006D1BAC">
      <w:pPr>
        <w:widowControl w:val="0"/>
        <w:numPr>
          <w:ilvl w:val="1"/>
          <w:numId w:val="26"/>
        </w:numPr>
        <w:tabs>
          <w:tab w:val="left" w:pos="1134"/>
        </w:tabs>
        <w:autoSpaceDE w:val="0"/>
        <w:autoSpaceDN w:val="0"/>
        <w:adjustRightInd w:val="0"/>
        <w:ind w:left="0" w:firstLine="851"/>
        <w:jc w:val="both"/>
        <w:rPr>
          <w:szCs w:val="28"/>
        </w:rPr>
      </w:pPr>
      <w:r w:rsidRPr="00776747">
        <w:rPr>
          <w:szCs w:val="28"/>
        </w:rPr>
        <w:t xml:space="preserve">виконувати інші дії, що не суперечать вимогам законодавства та положенням Статуту. </w:t>
      </w:r>
    </w:p>
    <w:p w14:paraId="169302FF" w14:textId="77777777" w:rsidR="006D1BAC" w:rsidRPr="00776747" w:rsidRDefault="006D1BAC" w:rsidP="006D1BAC">
      <w:pPr>
        <w:tabs>
          <w:tab w:val="left" w:pos="9270"/>
        </w:tabs>
        <w:ind w:right="-1" w:firstLine="851"/>
        <w:jc w:val="both"/>
        <w:rPr>
          <w:szCs w:val="28"/>
        </w:rPr>
      </w:pPr>
      <w:r w:rsidRPr="00776747">
        <w:rPr>
          <w:szCs w:val="28"/>
        </w:rPr>
        <w:t>6.5. Матеріально-технічна база Центру включає приміщення, споруди, обладнання, засоби зв'язку, транспортні засоби, земельні ділянки, рухоме і нерухоме майно, інші матеріальні цінності, вартість яких відображена у самостійному балансі Центру.</w:t>
      </w:r>
    </w:p>
    <w:p w14:paraId="20E6A158" w14:textId="77777777" w:rsidR="006D1BAC" w:rsidRPr="00776747" w:rsidRDefault="006D1BAC" w:rsidP="006D1BAC">
      <w:pPr>
        <w:pStyle w:val="a6"/>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776747">
        <w:rPr>
          <w:szCs w:val="28"/>
          <w:shd w:val="clear" w:color="auto" w:fill="FFFFFF"/>
        </w:rPr>
        <w:t>Майно Центру є спільною власністю територіальних громад сіл</w:t>
      </w:r>
      <w:r w:rsidRPr="00776747">
        <w:rPr>
          <w:szCs w:val="28"/>
        </w:rPr>
        <w:t xml:space="preserve"> та селищ Броварського району та належить йому на праві оперативного управління </w:t>
      </w:r>
      <w:r w:rsidRPr="00776747">
        <w:rPr>
          <w:szCs w:val="28"/>
          <w:shd w:val="clear" w:color="auto" w:fill="FFFFFF"/>
        </w:rPr>
        <w:t>і не може</w:t>
      </w:r>
      <w:r w:rsidRPr="00776747">
        <w:rPr>
          <w:shd w:val="clear" w:color="auto" w:fill="FFFFFF"/>
        </w:rPr>
        <w:t xml:space="preserve"> бути вилученим у нього, якщо інше не передбачено законодавством.</w:t>
      </w:r>
    </w:p>
    <w:p w14:paraId="4AC862FE"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8"/>
        </w:rPr>
      </w:pPr>
      <w:r w:rsidRPr="00776747">
        <w:rPr>
          <w:szCs w:val="28"/>
          <w:shd w:val="clear" w:color="auto" w:fill="FFFFFF"/>
        </w:rPr>
        <w:t>6.7. Вилучення основних фондів, оборотних коштів та іншого майна Центру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048A82B1" w14:textId="77777777" w:rsidR="006D1BAC" w:rsidRPr="00776747" w:rsidRDefault="006D1BAC" w:rsidP="006D1BAC">
      <w:pPr>
        <w:tabs>
          <w:tab w:val="left" w:pos="9270"/>
        </w:tabs>
        <w:ind w:right="-1" w:firstLine="851"/>
        <w:jc w:val="both"/>
        <w:rPr>
          <w:szCs w:val="28"/>
        </w:rPr>
      </w:pPr>
      <w:r w:rsidRPr="00776747">
        <w:rPr>
          <w:szCs w:val="28"/>
        </w:rPr>
        <w:t xml:space="preserve">6.8. Для проведення навчально-виховної роботи Центру надаються в користування спортивні об'єкти, культурні, оздоровчі та інші заклади безоплатно або на пільгових умовах. </w:t>
      </w:r>
    </w:p>
    <w:p w14:paraId="50C480AA" w14:textId="77777777" w:rsidR="006D1BAC" w:rsidRPr="00776747" w:rsidRDefault="006D1BAC" w:rsidP="006D1BAC">
      <w:pPr>
        <w:tabs>
          <w:tab w:val="left" w:pos="9270"/>
        </w:tabs>
        <w:ind w:right="-1" w:firstLine="851"/>
        <w:jc w:val="both"/>
        <w:rPr>
          <w:szCs w:val="28"/>
        </w:rPr>
      </w:pPr>
      <w:r w:rsidRPr="00776747">
        <w:rPr>
          <w:szCs w:val="28"/>
        </w:rPr>
        <w:t>Порядок надання зазначених об'єктів у користування (оренду) визначається відповідними місцевими органами виконавчої влади та органами місцевого самоврядування відповідно до законодавства.</w:t>
      </w:r>
    </w:p>
    <w:p w14:paraId="1D88D4B9" w14:textId="77777777" w:rsidR="006D1BAC" w:rsidRPr="00776747" w:rsidRDefault="006D1BAC" w:rsidP="006D1BAC">
      <w:pPr>
        <w:tabs>
          <w:tab w:val="left" w:pos="9270"/>
        </w:tabs>
        <w:ind w:right="-1" w:firstLine="851"/>
        <w:jc w:val="both"/>
        <w:rPr>
          <w:szCs w:val="28"/>
        </w:rPr>
      </w:pPr>
      <w:r w:rsidRPr="00776747">
        <w:rPr>
          <w:szCs w:val="28"/>
        </w:rPr>
        <w:t xml:space="preserve">6.9. Порядок діловодства і бухгалтерського обліку Центру визначається законодавством та нормативно-правовими актами Міністерства освіти і науки України, а також інших органів виконавчої влади та місцевого самоврядування, яким підпорядкований Центр. </w:t>
      </w:r>
    </w:p>
    <w:p w14:paraId="25558451" w14:textId="77777777" w:rsidR="006D1BAC" w:rsidRPr="00776747" w:rsidRDefault="006D1BAC" w:rsidP="006D1BA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sz w:val="28"/>
          <w:szCs w:val="28"/>
        </w:rPr>
      </w:pPr>
      <w:r w:rsidRPr="00776747">
        <w:rPr>
          <w:rFonts w:ascii="Times New Roman" w:hAnsi="Times New Roman"/>
          <w:sz w:val="28"/>
          <w:szCs w:val="28"/>
        </w:rPr>
        <w:t>6.10. Доходи (прибутки) Центру використовуються виключно для фінансування видатків на його утримання, реалізації мети (цілей, завдань) та напрямів діяльності, визначеними в цьому Статуті.</w:t>
      </w:r>
    </w:p>
    <w:p w14:paraId="5CC1D95C"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lang w:eastAsia="en-US"/>
        </w:rPr>
      </w:pPr>
      <w:r w:rsidRPr="00776747">
        <w:rPr>
          <w:szCs w:val="28"/>
          <w:lang w:eastAsia="en-US"/>
        </w:rPr>
        <w:t>6.11. Забороняється розподіляти отримані (прибутки) або їх частини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w:t>
      </w:r>
    </w:p>
    <w:p w14:paraId="13BC98A2" w14:textId="77777777" w:rsidR="006D1BAC" w:rsidRPr="00776747" w:rsidRDefault="006D1BAC" w:rsidP="006D1BA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b/>
          <w:sz w:val="28"/>
          <w:szCs w:val="28"/>
        </w:rPr>
      </w:pPr>
    </w:p>
    <w:p w14:paraId="45383C25" w14:textId="77777777" w:rsidR="006D1BAC" w:rsidRPr="00776747" w:rsidRDefault="006D1BAC" w:rsidP="006D1BAC">
      <w:pPr>
        <w:tabs>
          <w:tab w:val="left" w:pos="9270"/>
        </w:tabs>
        <w:ind w:right="-1"/>
        <w:jc w:val="center"/>
        <w:rPr>
          <w:b/>
          <w:szCs w:val="28"/>
        </w:rPr>
      </w:pPr>
      <w:r w:rsidRPr="00776747">
        <w:rPr>
          <w:b/>
          <w:szCs w:val="28"/>
        </w:rPr>
        <w:t>7. ДІЯЛЬНІСТЬ ЦЕНТРУ У РАМКАХ МІЖНАРОДНОГО СПІВРОБІТНИЦТВА</w:t>
      </w:r>
    </w:p>
    <w:p w14:paraId="19682140" w14:textId="77777777" w:rsidR="006D1BAC" w:rsidRPr="00776747" w:rsidRDefault="006D1BAC" w:rsidP="006D1BAC">
      <w:pPr>
        <w:tabs>
          <w:tab w:val="left" w:pos="9270"/>
        </w:tabs>
        <w:ind w:right="-1"/>
        <w:jc w:val="center"/>
        <w:rPr>
          <w:b/>
          <w:szCs w:val="28"/>
        </w:rPr>
      </w:pPr>
    </w:p>
    <w:p w14:paraId="4AD04481"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776747">
        <w:rPr>
          <w:szCs w:val="28"/>
        </w:rPr>
        <w:t xml:space="preserve">7.1.  Центр за наявності належної матеріально-технічної бази та власних надходжень має право проводити міжнародний учнівський та педагогічний обмін у рамках освітніх програм, проектів, брати участь у </w:t>
      </w:r>
      <w:r w:rsidRPr="00776747">
        <w:rPr>
          <w:szCs w:val="28"/>
        </w:rPr>
        <w:lastRenderedPageBreak/>
        <w:t>міжнародних заходах,</w:t>
      </w:r>
      <w:r w:rsidRPr="00776747">
        <w:t xml:space="preserve"> встановлювати відповідно до законодавства прямі зв’язки з міжнародними організаціями та освітніми асоціаціями. </w:t>
      </w:r>
    </w:p>
    <w:p w14:paraId="32E0E1CE" w14:textId="77777777" w:rsidR="006D1BAC" w:rsidRPr="00776747" w:rsidRDefault="006D1BAC" w:rsidP="00851FF8">
      <w:pPr>
        <w:tabs>
          <w:tab w:val="left" w:pos="1418"/>
          <w:tab w:val="left" w:pos="9270"/>
        </w:tabs>
        <w:ind w:right="-1" w:firstLine="851"/>
        <w:jc w:val="both"/>
        <w:rPr>
          <w:szCs w:val="28"/>
        </w:rPr>
      </w:pPr>
      <w:r w:rsidRPr="00776747">
        <w:rPr>
          <w:szCs w:val="28"/>
        </w:rPr>
        <w:t>7.2. Центр має право укладати угоди про співробітництво, встановлювати прямі відносини з органами управління освітою, навчальними закладами, науковими установами, підприємствами, організаціями, громадськими об'єднаннями інших країн в порядку встан</w:t>
      </w:r>
      <w:r w:rsidR="00851FF8" w:rsidRPr="00776747">
        <w:rPr>
          <w:szCs w:val="28"/>
        </w:rPr>
        <w:t>овленому чинним законодавством.</w:t>
      </w:r>
    </w:p>
    <w:p w14:paraId="7843669C" w14:textId="77777777" w:rsidR="006D1BAC" w:rsidRPr="00776747" w:rsidRDefault="006D1BAC" w:rsidP="00DF3989">
      <w:pPr>
        <w:shd w:val="clear" w:color="auto" w:fill="FFFFFF"/>
        <w:tabs>
          <w:tab w:val="left" w:pos="1282"/>
          <w:tab w:val="left" w:pos="9270"/>
        </w:tabs>
        <w:ind w:right="-1"/>
        <w:rPr>
          <w:b/>
          <w:bCs/>
          <w:spacing w:val="1"/>
          <w:szCs w:val="28"/>
          <w:lang w:val="ru-RU"/>
        </w:rPr>
      </w:pPr>
    </w:p>
    <w:p w14:paraId="4CC47983" w14:textId="77777777" w:rsidR="006D1BAC" w:rsidRPr="00776747" w:rsidRDefault="006D1BAC" w:rsidP="006D1BAC">
      <w:pPr>
        <w:shd w:val="clear" w:color="auto" w:fill="FFFFFF"/>
        <w:tabs>
          <w:tab w:val="left" w:pos="1282"/>
          <w:tab w:val="left" w:pos="9270"/>
        </w:tabs>
        <w:ind w:right="-1"/>
        <w:jc w:val="center"/>
        <w:rPr>
          <w:b/>
          <w:bCs/>
          <w:spacing w:val="1"/>
          <w:szCs w:val="28"/>
        </w:rPr>
      </w:pPr>
      <w:r w:rsidRPr="00776747">
        <w:rPr>
          <w:b/>
          <w:bCs/>
          <w:spacing w:val="1"/>
          <w:szCs w:val="28"/>
          <w:lang w:val="ru-RU"/>
        </w:rPr>
        <w:t>8</w:t>
      </w:r>
      <w:r w:rsidRPr="00776747">
        <w:rPr>
          <w:b/>
          <w:bCs/>
          <w:spacing w:val="1"/>
          <w:szCs w:val="28"/>
        </w:rPr>
        <w:t xml:space="preserve">. КОНТРОЛЬ </w:t>
      </w:r>
      <w:r w:rsidR="00851FF8" w:rsidRPr="00776747">
        <w:rPr>
          <w:b/>
          <w:bCs/>
          <w:spacing w:val="1"/>
          <w:szCs w:val="28"/>
        </w:rPr>
        <w:t>ЗА РОБОТОЮ ЦЕНТРУ</w:t>
      </w:r>
      <w:r w:rsidRPr="00776747">
        <w:rPr>
          <w:b/>
          <w:bCs/>
          <w:spacing w:val="1"/>
          <w:szCs w:val="28"/>
        </w:rPr>
        <w:t xml:space="preserve"> </w:t>
      </w:r>
    </w:p>
    <w:p w14:paraId="287686C2" w14:textId="77777777" w:rsidR="006D1BAC" w:rsidRPr="00776747" w:rsidRDefault="006D1BAC" w:rsidP="006D1BAC">
      <w:pPr>
        <w:shd w:val="clear" w:color="auto" w:fill="FFFFFF"/>
        <w:tabs>
          <w:tab w:val="left" w:pos="1282"/>
          <w:tab w:val="left" w:pos="9270"/>
        </w:tabs>
        <w:ind w:right="-1"/>
        <w:jc w:val="center"/>
        <w:rPr>
          <w:b/>
          <w:bCs/>
          <w:spacing w:val="1"/>
          <w:szCs w:val="28"/>
        </w:rPr>
      </w:pPr>
    </w:p>
    <w:p w14:paraId="661C9717" w14:textId="77777777" w:rsidR="006D1BAC" w:rsidRPr="00776747" w:rsidRDefault="00851FF8" w:rsidP="006D1BAC">
      <w:pPr>
        <w:tabs>
          <w:tab w:val="left" w:pos="9270"/>
        </w:tabs>
        <w:ind w:right="-1" w:firstLine="851"/>
        <w:jc w:val="both"/>
        <w:rPr>
          <w:szCs w:val="28"/>
        </w:rPr>
      </w:pPr>
      <w:r w:rsidRPr="00776747">
        <w:rPr>
          <w:szCs w:val="28"/>
        </w:rPr>
        <w:t xml:space="preserve">8.1. </w:t>
      </w:r>
      <w:r w:rsidR="006D1BAC" w:rsidRPr="00776747">
        <w:rPr>
          <w:szCs w:val="28"/>
        </w:rPr>
        <w:t xml:space="preserve">Контроль за діяльністю Центру здійснюють Міністерство освіти та науки України, інші центральні органи виконавчої влади, Державна інспекція навчальних закладів, Департамент освіти і науки Київської обласної державної адміністрації, </w:t>
      </w:r>
      <w:r w:rsidR="002E0249" w:rsidRPr="00776747">
        <w:rPr>
          <w:szCs w:val="28"/>
        </w:rPr>
        <w:t xml:space="preserve">відділ освіти, культури, молоді та спорту Броварської </w:t>
      </w:r>
      <w:r w:rsidR="005C66C4" w:rsidRPr="00776747">
        <w:rPr>
          <w:szCs w:val="28"/>
        </w:rPr>
        <w:t>РДА</w:t>
      </w:r>
      <w:r w:rsidR="002E0249" w:rsidRPr="00776747">
        <w:rPr>
          <w:szCs w:val="28"/>
        </w:rPr>
        <w:t xml:space="preserve"> </w:t>
      </w:r>
      <w:r w:rsidR="006D1BAC" w:rsidRPr="00776747">
        <w:rPr>
          <w:szCs w:val="28"/>
        </w:rPr>
        <w:t>та Засновник.</w:t>
      </w:r>
    </w:p>
    <w:p w14:paraId="71DD4CA8" w14:textId="77777777" w:rsidR="006D1BAC" w:rsidRPr="00776747" w:rsidRDefault="006D1BAC" w:rsidP="006D1BAC">
      <w:pPr>
        <w:tabs>
          <w:tab w:val="left" w:pos="9270"/>
        </w:tabs>
        <w:ind w:right="-1" w:firstLine="851"/>
        <w:jc w:val="both"/>
        <w:rPr>
          <w:szCs w:val="28"/>
        </w:rPr>
      </w:pPr>
      <w:r w:rsidRPr="00776747">
        <w:rPr>
          <w:szCs w:val="28"/>
        </w:rPr>
        <w:t>8.2.</w:t>
      </w:r>
      <w:r w:rsidRPr="00776747">
        <w:rPr>
          <w:spacing w:val="4"/>
          <w:szCs w:val="28"/>
        </w:rPr>
        <w:t xml:space="preserve"> Основною  формою контролю за діяльністю Ц</w:t>
      </w:r>
      <w:r w:rsidRPr="00776747">
        <w:rPr>
          <w:szCs w:val="28"/>
        </w:rPr>
        <w:t xml:space="preserve">ентру є </w:t>
      </w:r>
      <w:r w:rsidRPr="00776747">
        <w:rPr>
          <w:spacing w:val="1"/>
          <w:szCs w:val="28"/>
        </w:rPr>
        <w:t>атестація, яка проводиться, як правило, один раз на десять років у порядку, затвердженому МОН.</w:t>
      </w:r>
    </w:p>
    <w:p w14:paraId="51D2BA2C"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776747">
        <w:t>8.3. Перевірки з питань, не пов’язаних з навчально-виховною діяльністю, проводяться Засновником відповідно до чинного законодавства.</w:t>
      </w:r>
    </w:p>
    <w:p w14:paraId="1C3D0E9E"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D6674B3"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76747">
        <w:rPr>
          <w:b/>
        </w:rPr>
        <w:t>9. ВРЕГУЛЮВАННЯ КОНФЛІКТУ ІНТЕРЕСІВ</w:t>
      </w:r>
    </w:p>
    <w:p w14:paraId="0E97E4CD" w14:textId="77777777" w:rsidR="006D1BAC" w:rsidRPr="00776747" w:rsidRDefault="006D1BAC" w:rsidP="006D1BAC">
      <w:pPr>
        <w:pStyle w:val="21"/>
        <w:shd w:val="clear" w:color="auto" w:fill="FFFFFF"/>
        <w:tabs>
          <w:tab w:val="left" w:pos="426"/>
        </w:tabs>
        <w:spacing w:before="0" w:beforeAutospacing="0" w:after="0" w:afterAutospacing="0" w:line="242" w:lineRule="atLeast"/>
        <w:jc w:val="both"/>
        <w:rPr>
          <w:sz w:val="28"/>
          <w:szCs w:val="28"/>
          <w:bdr w:val="none" w:sz="0" w:space="0" w:color="auto" w:frame="1"/>
          <w:lang w:val="uk-UA"/>
        </w:rPr>
      </w:pPr>
    </w:p>
    <w:p w14:paraId="743143FE" w14:textId="77777777" w:rsidR="006D1BAC" w:rsidRPr="00776747" w:rsidRDefault="006D1BAC" w:rsidP="006D1BAC">
      <w:pPr>
        <w:pStyle w:val="21"/>
        <w:shd w:val="clear" w:color="auto" w:fill="FFFFFF"/>
        <w:tabs>
          <w:tab w:val="left" w:pos="426"/>
        </w:tabs>
        <w:spacing w:before="0" w:beforeAutospacing="0" w:after="0" w:afterAutospacing="0" w:line="242" w:lineRule="atLeast"/>
        <w:ind w:firstLine="851"/>
        <w:jc w:val="both"/>
        <w:rPr>
          <w:sz w:val="28"/>
          <w:szCs w:val="28"/>
        </w:rPr>
      </w:pPr>
      <w:r w:rsidRPr="00776747">
        <w:rPr>
          <w:sz w:val="28"/>
          <w:szCs w:val="28"/>
          <w:bdr w:val="none" w:sz="0" w:space="0" w:color="auto" w:frame="1"/>
          <w:lang w:val="uk-UA"/>
        </w:rPr>
        <w:t xml:space="preserve">9.1. Директор </w:t>
      </w:r>
      <w:r w:rsidRPr="00776747">
        <w:rPr>
          <w:sz w:val="28"/>
          <w:szCs w:val="28"/>
          <w:lang w:val="uk-UA"/>
        </w:rPr>
        <w:t>Центру</w:t>
      </w:r>
      <w:r w:rsidRPr="00776747">
        <w:rPr>
          <w:sz w:val="28"/>
          <w:szCs w:val="28"/>
          <w:bdr w:val="none" w:sz="0" w:space="0" w:color="auto" w:frame="1"/>
          <w:lang w:val="uk-UA"/>
        </w:rPr>
        <w:t xml:space="preserve">, його заступники </w:t>
      </w:r>
      <w:r w:rsidRPr="00776747">
        <w:rPr>
          <w:sz w:val="28"/>
          <w:szCs w:val="28"/>
          <w:bdr w:val="none" w:sz="0" w:space="0" w:color="auto" w:frame="1"/>
        </w:rPr>
        <w:t>зобов’язані:</w:t>
      </w:r>
    </w:p>
    <w:p w14:paraId="210A57F8" w14:textId="77777777" w:rsidR="006D1BAC" w:rsidRPr="00776747" w:rsidRDefault="00851FF8" w:rsidP="006D1BAC">
      <w:pPr>
        <w:pStyle w:val="21"/>
        <w:shd w:val="clear" w:color="auto" w:fill="FFFFFF"/>
        <w:tabs>
          <w:tab w:val="left" w:pos="426"/>
          <w:tab w:val="left" w:pos="1134"/>
        </w:tabs>
        <w:spacing w:before="0" w:beforeAutospacing="0" w:after="0" w:afterAutospacing="0" w:line="242" w:lineRule="atLeast"/>
        <w:ind w:firstLine="851"/>
        <w:jc w:val="both"/>
        <w:rPr>
          <w:sz w:val="28"/>
          <w:szCs w:val="28"/>
        </w:rPr>
      </w:pPr>
      <w:r w:rsidRPr="00776747">
        <w:rPr>
          <w:sz w:val="28"/>
          <w:szCs w:val="28"/>
          <w:bdr w:val="none" w:sz="0" w:space="0" w:color="auto" w:frame="1"/>
          <w:lang w:val="uk-UA"/>
        </w:rPr>
        <w:t xml:space="preserve">1) </w:t>
      </w:r>
      <w:r w:rsidR="006D1BAC" w:rsidRPr="00776747">
        <w:rPr>
          <w:sz w:val="28"/>
          <w:szCs w:val="28"/>
          <w:bdr w:val="none" w:sz="0" w:space="0" w:color="auto" w:frame="1"/>
        </w:rPr>
        <w:t>вживати заходів щодо недопущення виникнення реального</w:t>
      </w:r>
      <w:r w:rsidR="006D1BAC" w:rsidRPr="00776747">
        <w:rPr>
          <w:sz w:val="28"/>
          <w:szCs w:val="28"/>
          <w:bdr w:val="none" w:sz="0" w:space="0" w:color="auto" w:frame="1"/>
          <w:lang w:val="uk-UA"/>
        </w:rPr>
        <w:t xml:space="preserve"> чи</w:t>
      </w:r>
      <w:r w:rsidR="006D1BAC" w:rsidRPr="00776747">
        <w:rPr>
          <w:sz w:val="28"/>
          <w:szCs w:val="28"/>
          <w:bdr w:val="none" w:sz="0" w:space="0" w:color="auto" w:frame="1"/>
        </w:rPr>
        <w:t xml:space="preserve"> потенційного конфлікту інтересів;</w:t>
      </w:r>
    </w:p>
    <w:p w14:paraId="24DD7FC4" w14:textId="77777777" w:rsidR="006D1BAC" w:rsidRPr="00776747" w:rsidRDefault="006D1BAC" w:rsidP="006D1BAC">
      <w:pPr>
        <w:pStyle w:val="21"/>
        <w:shd w:val="clear" w:color="auto" w:fill="FFFFFF"/>
        <w:tabs>
          <w:tab w:val="left" w:pos="426"/>
        </w:tabs>
        <w:spacing w:before="0" w:beforeAutospacing="0" w:after="0" w:afterAutospacing="0" w:line="242" w:lineRule="atLeast"/>
        <w:ind w:firstLine="851"/>
        <w:jc w:val="both"/>
        <w:rPr>
          <w:sz w:val="28"/>
          <w:szCs w:val="28"/>
        </w:rPr>
      </w:pPr>
      <w:r w:rsidRPr="00776747">
        <w:rPr>
          <w:sz w:val="28"/>
          <w:szCs w:val="28"/>
          <w:bdr w:val="none" w:sz="0" w:space="0" w:color="auto" w:frame="1"/>
          <w:lang w:val="uk-UA"/>
        </w:rPr>
        <w:t>2)</w:t>
      </w:r>
      <w:r w:rsidR="00851FF8" w:rsidRPr="00776747">
        <w:rPr>
          <w:rStyle w:val="apple-converted-space"/>
          <w:sz w:val="28"/>
          <w:szCs w:val="28"/>
          <w:bdr w:val="none" w:sz="0" w:space="0" w:color="auto" w:frame="1"/>
          <w:lang w:val="uk-UA"/>
        </w:rPr>
        <w:t xml:space="preserve"> </w:t>
      </w:r>
      <w:r w:rsidRPr="00776747">
        <w:rPr>
          <w:sz w:val="28"/>
          <w:szCs w:val="28"/>
          <w:bdr w:val="none" w:sz="0" w:space="0" w:color="auto" w:frame="1"/>
        </w:rPr>
        <w:t xml:space="preserve">повідомляти не пізніше наступного робочого дня з моменту, коли </w:t>
      </w:r>
      <w:r w:rsidRPr="00776747">
        <w:rPr>
          <w:sz w:val="28"/>
          <w:szCs w:val="28"/>
          <w:bdr w:val="none" w:sz="0" w:space="0" w:color="auto" w:frame="1"/>
          <w:lang w:val="uk-UA"/>
        </w:rPr>
        <w:t>вони</w:t>
      </w:r>
      <w:r w:rsidRPr="00776747">
        <w:rPr>
          <w:sz w:val="28"/>
          <w:szCs w:val="28"/>
          <w:bdr w:val="none" w:sz="0" w:space="0" w:color="auto" w:frame="1"/>
        </w:rPr>
        <w:t xml:space="preserve"> дізнал</w:t>
      </w:r>
      <w:r w:rsidRPr="00776747">
        <w:rPr>
          <w:sz w:val="28"/>
          <w:szCs w:val="28"/>
          <w:bdr w:val="none" w:sz="0" w:space="0" w:color="auto" w:frame="1"/>
          <w:lang w:val="uk-UA"/>
        </w:rPr>
        <w:t>и</w:t>
      </w:r>
      <w:r w:rsidRPr="00776747">
        <w:rPr>
          <w:sz w:val="28"/>
          <w:szCs w:val="28"/>
          <w:bdr w:val="none" w:sz="0" w:space="0" w:color="auto" w:frame="1"/>
        </w:rPr>
        <w:t>ся чи повинн</w:t>
      </w:r>
      <w:r w:rsidRPr="00776747">
        <w:rPr>
          <w:sz w:val="28"/>
          <w:szCs w:val="28"/>
          <w:bdr w:val="none" w:sz="0" w:space="0" w:color="auto" w:frame="1"/>
          <w:lang w:val="uk-UA"/>
        </w:rPr>
        <w:t>і</w:t>
      </w:r>
      <w:r w:rsidRPr="00776747">
        <w:rPr>
          <w:sz w:val="28"/>
          <w:szCs w:val="28"/>
          <w:bdr w:val="none" w:sz="0" w:space="0" w:color="auto" w:frame="1"/>
        </w:rPr>
        <w:t xml:space="preserve"> бул</w:t>
      </w:r>
      <w:r w:rsidRPr="00776747">
        <w:rPr>
          <w:sz w:val="28"/>
          <w:szCs w:val="28"/>
          <w:bdr w:val="none" w:sz="0" w:space="0" w:color="auto" w:frame="1"/>
          <w:lang w:val="uk-UA"/>
        </w:rPr>
        <w:t>и</w:t>
      </w:r>
      <w:r w:rsidRPr="00776747">
        <w:rPr>
          <w:sz w:val="28"/>
          <w:szCs w:val="28"/>
          <w:bdr w:val="none" w:sz="0" w:space="0" w:color="auto" w:frame="1"/>
        </w:rPr>
        <w:t xml:space="preserve"> дізнатися про наявність у н</w:t>
      </w:r>
      <w:r w:rsidRPr="00776747">
        <w:rPr>
          <w:sz w:val="28"/>
          <w:szCs w:val="28"/>
          <w:bdr w:val="none" w:sz="0" w:space="0" w:color="auto" w:frame="1"/>
          <w:lang w:val="uk-UA"/>
        </w:rPr>
        <w:t>их</w:t>
      </w:r>
      <w:r w:rsidRPr="00776747">
        <w:rPr>
          <w:sz w:val="28"/>
          <w:szCs w:val="28"/>
          <w:bdr w:val="none" w:sz="0" w:space="0" w:color="auto" w:frame="1"/>
        </w:rPr>
        <w:t xml:space="preserve"> реального чи потенційного конфлікту інтересів</w:t>
      </w:r>
      <w:r w:rsidRPr="00776747">
        <w:rPr>
          <w:sz w:val="28"/>
          <w:szCs w:val="28"/>
          <w:bdr w:val="none" w:sz="0" w:space="0" w:color="auto" w:frame="1"/>
          <w:lang w:val="uk-UA"/>
        </w:rPr>
        <w:t>. Заступники повідомляють Директора Центру</w:t>
      </w:r>
      <w:r w:rsidRPr="00776747">
        <w:rPr>
          <w:sz w:val="28"/>
          <w:szCs w:val="28"/>
          <w:bdr w:val="none" w:sz="0" w:space="0" w:color="auto" w:frame="1"/>
        </w:rPr>
        <w:t xml:space="preserve">, а </w:t>
      </w:r>
      <w:r w:rsidRPr="00776747">
        <w:rPr>
          <w:sz w:val="28"/>
          <w:szCs w:val="28"/>
          <w:bdr w:val="none" w:sz="0" w:space="0" w:color="auto" w:frame="1"/>
          <w:lang w:val="uk-UA"/>
        </w:rPr>
        <w:t>Директор – голову ради</w:t>
      </w:r>
      <w:r w:rsidRPr="00776747">
        <w:rPr>
          <w:sz w:val="28"/>
          <w:szCs w:val="28"/>
          <w:bdr w:val="none" w:sz="0" w:space="0" w:color="auto" w:frame="1"/>
        </w:rPr>
        <w:t>;</w:t>
      </w:r>
    </w:p>
    <w:p w14:paraId="607B3E4B" w14:textId="77777777" w:rsidR="006D1BAC" w:rsidRPr="00776747" w:rsidRDefault="006D1BAC" w:rsidP="006D1BAC">
      <w:pPr>
        <w:pStyle w:val="21"/>
        <w:shd w:val="clear" w:color="auto" w:fill="FFFFFF"/>
        <w:tabs>
          <w:tab w:val="left" w:pos="426"/>
        </w:tabs>
        <w:spacing w:before="0" w:beforeAutospacing="0" w:after="0" w:afterAutospacing="0" w:line="242" w:lineRule="atLeast"/>
        <w:ind w:firstLine="851"/>
        <w:jc w:val="both"/>
        <w:rPr>
          <w:sz w:val="28"/>
          <w:szCs w:val="28"/>
        </w:rPr>
      </w:pPr>
      <w:r w:rsidRPr="00776747">
        <w:rPr>
          <w:sz w:val="28"/>
          <w:szCs w:val="28"/>
          <w:bdr w:val="none" w:sz="0" w:space="0" w:color="auto" w:frame="1"/>
          <w:lang w:val="uk-UA"/>
        </w:rPr>
        <w:t>3)</w:t>
      </w:r>
      <w:r w:rsidR="00851FF8" w:rsidRPr="00776747">
        <w:rPr>
          <w:rStyle w:val="apple-converted-space"/>
          <w:sz w:val="28"/>
          <w:szCs w:val="28"/>
          <w:bdr w:val="none" w:sz="0" w:space="0" w:color="auto" w:frame="1"/>
          <w:lang w:val="uk-UA"/>
        </w:rPr>
        <w:t xml:space="preserve"> </w:t>
      </w:r>
      <w:r w:rsidRPr="00776747">
        <w:rPr>
          <w:sz w:val="28"/>
          <w:szCs w:val="28"/>
          <w:bdr w:val="none" w:sz="0" w:space="0" w:color="auto" w:frame="1"/>
        </w:rPr>
        <w:t>не вчиняти дій та не приймати рішень в умовах реального конфлікту інтересів;</w:t>
      </w:r>
    </w:p>
    <w:p w14:paraId="7311B702" w14:textId="77777777" w:rsidR="006D1BAC" w:rsidRPr="00776747" w:rsidRDefault="006D1BAC" w:rsidP="006D1BAC">
      <w:pPr>
        <w:pStyle w:val="21"/>
        <w:shd w:val="clear" w:color="auto" w:fill="FFFFFF"/>
        <w:tabs>
          <w:tab w:val="left" w:pos="426"/>
        </w:tabs>
        <w:spacing w:before="0" w:beforeAutospacing="0" w:after="0" w:afterAutospacing="0" w:line="242" w:lineRule="atLeast"/>
        <w:ind w:firstLine="851"/>
        <w:jc w:val="both"/>
        <w:rPr>
          <w:sz w:val="28"/>
          <w:szCs w:val="28"/>
        </w:rPr>
      </w:pPr>
      <w:r w:rsidRPr="00776747">
        <w:rPr>
          <w:sz w:val="28"/>
          <w:szCs w:val="28"/>
          <w:bdr w:val="none" w:sz="0" w:space="0" w:color="auto" w:frame="1"/>
          <w:lang w:val="uk-UA"/>
        </w:rPr>
        <w:t>4)</w:t>
      </w:r>
      <w:r w:rsidR="00851FF8" w:rsidRPr="00776747">
        <w:rPr>
          <w:rStyle w:val="apple-converted-space"/>
          <w:sz w:val="28"/>
          <w:szCs w:val="28"/>
          <w:bdr w:val="none" w:sz="0" w:space="0" w:color="auto" w:frame="1"/>
          <w:lang w:val="uk-UA"/>
        </w:rPr>
        <w:t xml:space="preserve"> </w:t>
      </w:r>
      <w:r w:rsidRPr="00776747">
        <w:rPr>
          <w:sz w:val="28"/>
          <w:szCs w:val="28"/>
          <w:bdr w:val="none" w:sz="0" w:space="0" w:color="auto" w:frame="1"/>
        </w:rPr>
        <w:t>вжити заходів щодо врегулювання реального чи потенційного конфлікту інтересів.</w:t>
      </w:r>
    </w:p>
    <w:p w14:paraId="09A6B9EC" w14:textId="77777777" w:rsidR="006D1BAC" w:rsidRPr="00776747" w:rsidRDefault="006D1BAC" w:rsidP="006D1BAC">
      <w:pPr>
        <w:pStyle w:val="21"/>
        <w:shd w:val="clear" w:color="auto" w:fill="FFFFFF"/>
        <w:tabs>
          <w:tab w:val="left" w:pos="426"/>
        </w:tabs>
        <w:spacing w:before="0" w:beforeAutospacing="0" w:after="0" w:afterAutospacing="0" w:line="242" w:lineRule="atLeast"/>
        <w:ind w:firstLine="851"/>
        <w:jc w:val="both"/>
        <w:rPr>
          <w:sz w:val="28"/>
          <w:szCs w:val="28"/>
        </w:rPr>
      </w:pPr>
      <w:r w:rsidRPr="00776747">
        <w:rPr>
          <w:sz w:val="28"/>
          <w:szCs w:val="28"/>
          <w:bdr w:val="none" w:sz="0" w:space="0" w:color="auto" w:frame="1"/>
          <w:lang w:val="uk-UA"/>
        </w:rPr>
        <w:t>9.2. Посадові особи Центру</w:t>
      </w:r>
      <w:r w:rsidRPr="00776747">
        <w:rPr>
          <w:sz w:val="28"/>
          <w:szCs w:val="28"/>
          <w:bdr w:val="none" w:sz="0" w:space="0" w:color="auto" w:frame="1"/>
        </w:rPr>
        <w:t xml:space="preserve"> не можуть прямо чи опосередковано спонукати у будь-який спосіб підлеглих до прийняття рішень, вчинення дій або бездіяльності </w:t>
      </w:r>
      <w:r w:rsidRPr="00776747">
        <w:rPr>
          <w:sz w:val="28"/>
          <w:szCs w:val="28"/>
          <w:bdr w:val="none" w:sz="0" w:space="0" w:color="auto" w:frame="1"/>
          <w:lang w:val="uk-UA"/>
        </w:rPr>
        <w:t xml:space="preserve"> </w:t>
      </w:r>
      <w:r w:rsidRPr="00776747">
        <w:rPr>
          <w:sz w:val="28"/>
          <w:szCs w:val="28"/>
          <w:bdr w:val="none" w:sz="0" w:space="0" w:color="auto" w:frame="1"/>
        </w:rPr>
        <w:t>всупереч закону на користь своїх приватних інтересів або приватних інтересів третіх осіб.</w:t>
      </w:r>
    </w:p>
    <w:p w14:paraId="5C373F51" w14:textId="77777777" w:rsidR="006D1BAC" w:rsidRPr="00776747" w:rsidRDefault="006D1BAC" w:rsidP="006D1BAC">
      <w:pPr>
        <w:pStyle w:val="21"/>
        <w:shd w:val="clear" w:color="auto" w:fill="FFFFFF"/>
        <w:tabs>
          <w:tab w:val="left" w:pos="426"/>
        </w:tabs>
        <w:spacing w:before="0" w:beforeAutospacing="0" w:after="0" w:afterAutospacing="0" w:line="242" w:lineRule="atLeast"/>
        <w:ind w:firstLine="851"/>
        <w:jc w:val="both"/>
        <w:rPr>
          <w:sz w:val="28"/>
          <w:szCs w:val="28"/>
          <w:lang w:val="uk-UA"/>
        </w:rPr>
      </w:pPr>
      <w:r w:rsidRPr="00776747">
        <w:rPr>
          <w:sz w:val="28"/>
          <w:szCs w:val="28"/>
          <w:bdr w:val="none" w:sz="0" w:space="0" w:color="auto" w:frame="1"/>
          <w:lang w:val="uk-UA"/>
        </w:rPr>
        <w:t>9.3. Голова ради або Директор Центру протягом двох робочих днів після отримання повідомлення про наявність у посадової особи Центру реального чи потенційного конфлікту інтересів приймає рішення щодо врегулювання конфлікту інтересів, про що повідомляє відповідну особу.</w:t>
      </w:r>
    </w:p>
    <w:p w14:paraId="4E84E330" w14:textId="77777777" w:rsidR="006D1BAC" w:rsidRPr="00776747" w:rsidRDefault="006D1BAC" w:rsidP="006D1BAC">
      <w:pPr>
        <w:pStyle w:val="21"/>
        <w:shd w:val="clear" w:color="auto" w:fill="FFFFFF"/>
        <w:tabs>
          <w:tab w:val="left" w:pos="426"/>
        </w:tabs>
        <w:spacing w:before="0" w:beforeAutospacing="0" w:after="0" w:afterAutospacing="0" w:line="242" w:lineRule="atLeast"/>
        <w:ind w:firstLine="851"/>
        <w:jc w:val="both"/>
        <w:rPr>
          <w:sz w:val="28"/>
          <w:szCs w:val="28"/>
          <w:lang w:val="uk-UA"/>
        </w:rPr>
      </w:pPr>
      <w:r w:rsidRPr="00776747">
        <w:rPr>
          <w:sz w:val="28"/>
          <w:szCs w:val="28"/>
          <w:bdr w:val="none" w:sz="0" w:space="0" w:color="auto" w:frame="1"/>
          <w:lang w:val="uk-UA"/>
        </w:rPr>
        <w:t xml:space="preserve">9.4. Звільнення посадової особи Центру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w:t>
      </w:r>
      <w:r w:rsidRPr="00776747">
        <w:rPr>
          <w:sz w:val="28"/>
          <w:szCs w:val="28"/>
          <w:bdr w:val="none" w:sz="0" w:space="0" w:color="auto" w:frame="1"/>
          <w:lang w:val="uk-UA"/>
        </w:rPr>
        <w:lastRenderedPageBreak/>
        <w:t>може бути врегульований в інший спосіб, в тому числі через відсутність її згоди на переведення або на позбавлення приватного інтересу.</w:t>
      </w:r>
    </w:p>
    <w:p w14:paraId="5B0C7D54" w14:textId="77777777" w:rsidR="006D1BAC" w:rsidRPr="00776747" w:rsidRDefault="006D1BAC" w:rsidP="006D1BAC">
      <w:pPr>
        <w:pStyle w:val="21"/>
        <w:shd w:val="clear" w:color="auto" w:fill="FFFFFF"/>
        <w:tabs>
          <w:tab w:val="left" w:pos="426"/>
        </w:tabs>
        <w:spacing w:before="0" w:beforeAutospacing="0" w:after="0" w:afterAutospacing="0" w:line="242" w:lineRule="atLeast"/>
        <w:ind w:firstLine="851"/>
        <w:jc w:val="both"/>
        <w:rPr>
          <w:sz w:val="28"/>
          <w:szCs w:val="28"/>
          <w:lang w:val="uk-UA"/>
        </w:rPr>
      </w:pPr>
      <w:r w:rsidRPr="00776747">
        <w:rPr>
          <w:sz w:val="28"/>
          <w:szCs w:val="28"/>
          <w:bdr w:val="none" w:sz="0" w:space="0" w:color="auto" w:frame="1"/>
          <w:lang w:val="uk-UA"/>
        </w:rPr>
        <w:t>9.5. Голова ради або Директор Центру після того</w:t>
      </w:r>
      <w:r w:rsidR="005C66C4" w:rsidRPr="00776747">
        <w:rPr>
          <w:sz w:val="28"/>
          <w:szCs w:val="28"/>
          <w:bdr w:val="none" w:sz="0" w:space="0" w:color="auto" w:frame="1"/>
          <w:lang w:val="uk-UA"/>
        </w:rPr>
        <w:t>,</w:t>
      </w:r>
      <w:r w:rsidRPr="00776747">
        <w:rPr>
          <w:sz w:val="28"/>
          <w:szCs w:val="28"/>
          <w:bdr w:val="none" w:sz="0" w:space="0" w:color="auto" w:frame="1"/>
          <w:lang w:val="uk-UA"/>
        </w:rPr>
        <w:t xml:space="preserve"> як стало відомо про конфлікт інтересів посадової особи, зобов’язаний вжити заходи для запобігання та врегулювання конфлікту інтересів такої особи.</w:t>
      </w:r>
    </w:p>
    <w:p w14:paraId="0930F801" w14:textId="77777777" w:rsidR="006D1BAC" w:rsidRPr="00776747" w:rsidRDefault="006D1BAC" w:rsidP="006D1BAC">
      <w:pPr>
        <w:pStyle w:val="21"/>
        <w:shd w:val="clear" w:color="auto" w:fill="FFFFFF"/>
        <w:tabs>
          <w:tab w:val="left" w:pos="426"/>
        </w:tabs>
        <w:spacing w:before="0" w:beforeAutospacing="0" w:after="0" w:afterAutospacing="0" w:line="242" w:lineRule="atLeast"/>
        <w:ind w:firstLine="851"/>
        <w:jc w:val="both"/>
        <w:rPr>
          <w:sz w:val="28"/>
          <w:szCs w:val="28"/>
        </w:rPr>
      </w:pPr>
      <w:r w:rsidRPr="00776747">
        <w:rPr>
          <w:sz w:val="28"/>
          <w:szCs w:val="28"/>
          <w:bdr w:val="none" w:sz="0" w:space="0" w:color="auto" w:frame="1"/>
          <w:lang w:val="uk-UA"/>
        </w:rPr>
        <w:t xml:space="preserve">9.6. </w:t>
      </w:r>
      <w:r w:rsidR="005C66C4" w:rsidRPr="00776747">
        <w:rPr>
          <w:sz w:val="28"/>
          <w:szCs w:val="28"/>
          <w:bdr w:val="none" w:sz="0" w:space="0" w:color="auto" w:frame="1"/>
          <w:lang w:val="uk-UA"/>
        </w:rPr>
        <w:t>У разі існування в посадової осо</w:t>
      </w:r>
      <w:r w:rsidRPr="00776747">
        <w:rPr>
          <w:sz w:val="28"/>
          <w:szCs w:val="28"/>
          <w:bdr w:val="none" w:sz="0" w:space="0" w:color="auto" w:frame="1"/>
          <w:lang w:val="uk-UA"/>
        </w:rPr>
        <w:t>би Цен</w:t>
      </w:r>
      <w:r w:rsidR="005C66C4" w:rsidRPr="00776747">
        <w:rPr>
          <w:sz w:val="28"/>
          <w:szCs w:val="28"/>
          <w:bdr w:val="none" w:sz="0" w:space="0" w:color="auto" w:frame="1"/>
          <w:lang w:val="uk-UA"/>
        </w:rPr>
        <w:t>тру сумнівів щодо наявності в не</w:t>
      </w:r>
      <w:r w:rsidRPr="00776747">
        <w:rPr>
          <w:sz w:val="28"/>
          <w:szCs w:val="28"/>
          <w:bdr w:val="none" w:sz="0" w:space="0" w:color="auto" w:frame="1"/>
          <w:lang w:val="uk-UA"/>
        </w:rPr>
        <w:t>ї конфлікту інтересів</w:t>
      </w:r>
      <w:r w:rsidR="005C66C4" w:rsidRPr="00776747">
        <w:rPr>
          <w:sz w:val="28"/>
          <w:szCs w:val="28"/>
          <w:bdr w:val="none" w:sz="0" w:space="0" w:color="auto" w:frame="1"/>
          <w:lang w:val="uk-UA"/>
        </w:rPr>
        <w:t>,</w:t>
      </w:r>
      <w:r w:rsidRPr="00776747">
        <w:rPr>
          <w:sz w:val="28"/>
          <w:szCs w:val="28"/>
          <w:bdr w:val="none" w:sz="0" w:space="0" w:color="auto" w:frame="1"/>
          <w:lang w:val="uk-UA"/>
        </w:rPr>
        <w:t xml:space="preserve"> вона зобов’язана звернутись за роз’ясненнями до територіального органу Національного агентства з питань запобігання корупції. </w:t>
      </w:r>
      <w:r w:rsidRPr="00776747">
        <w:rPr>
          <w:sz w:val="28"/>
          <w:szCs w:val="28"/>
          <w:bdr w:val="none" w:sz="0" w:space="0" w:color="auto" w:frame="1"/>
        </w:rPr>
        <w:t>У раз</w:t>
      </w:r>
      <w:r w:rsidR="005C66C4" w:rsidRPr="00776747">
        <w:rPr>
          <w:sz w:val="28"/>
          <w:szCs w:val="28"/>
          <w:bdr w:val="none" w:sz="0" w:space="0" w:color="auto" w:frame="1"/>
          <w:lang w:val="uk-UA"/>
        </w:rPr>
        <w:t>,</w:t>
      </w:r>
      <w:r w:rsidRPr="00776747">
        <w:rPr>
          <w:sz w:val="28"/>
          <w:szCs w:val="28"/>
          <w:bdr w:val="none" w:sz="0" w:space="0" w:color="auto" w:frame="1"/>
        </w:rPr>
        <w:t xml:space="preserve"> якщо особа не отримала підтвердження про відсутність конфлікту інтересів, вона діє відповідно до вимог, передбачених у розділі 5 Закону</w:t>
      </w:r>
      <w:r w:rsidRPr="00776747">
        <w:rPr>
          <w:sz w:val="28"/>
          <w:szCs w:val="28"/>
          <w:bdr w:val="none" w:sz="0" w:space="0" w:color="auto" w:frame="1"/>
          <w:lang w:val="uk-UA"/>
        </w:rPr>
        <w:t xml:space="preserve"> України «Про запобігання корупції»</w:t>
      </w:r>
      <w:r w:rsidRPr="00776747">
        <w:rPr>
          <w:sz w:val="28"/>
          <w:szCs w:val="28"/>
          <w:bdr w:val="none" w:sz="0" w:space="0" w:color="auto" w:frame="1"/>
        </w:rPr>
        <w:t>.</w:t>
      </w:r>
    </w:p>
    <w:p w14:paraId="36A6F4D6" w14:textId="77777777" w:rsidR="006D1BAC" w:rsidRPr="00776747" w:rsidRDefault="006D1BAC" w:rsidP="006D1BAC">
      <w:pPr>
        <w:tabs>
          <w:tab w:val="left" w:pos="9270"/>
        </w:tabs>
        <w:ind w:right="-1" w:firstLine="851"/>
        <w:jc w:val="both"/>
        <w:rPr>
          <w:b/>
          <w:szCs w:val="28"/>
        </w:rPr>
      </w:pPr>
      <w:r w:rsidRPr="00776747">
        <w:rPr>
          <w:szCs w:val="28"/>
          <w:bdr w:val="none" w:sz="0" w:space="0" w:color="auto" w:frame="1"/>
        </w:rPr>
        <w:t>9.7.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14:paraId="3E0B919B" w14:textId="77777777" w:rsidR="00023303" w:rsidRPr="00776747" w:rsidRDefault="00023303" w:rsidP="00851FF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CDDB54F"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76747">
        <w:rPr>
          <w:b/>
        </w:rPr>
        <w:t>10. РЕОРГАНІЗАЦІЯ ТА ЛІКВІДАЦІЯ ЦЕНТРУ</w:t>
      </w:r>
    </w:p>
    <w:p w14:paraId="408174E9"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16EE6FC" w14:textId="77777777" w:rsidR="006D1BAC" w:rsidRPr="00776747" w:rsidRDefault="006D1BAC" w:rsidP="00DF1E22">
      <w:pPr>
        <w:pStyle w:val="a6"/>
        <w:numPr>
          <w:ilvl w:val="1"/>
          <w:numId w:val="28"/>
        </w:numPr>
        <w:tabs>
          <w:tab w:val="num" w:pos="567"/>
        </w:tabs>
        <w:ind w:left="0" w:firstLine="851"/>
      </w:pPr>
      <w:r w:rsidRPr="00776747">
        <w:t xml:space="preserve"> Рішення про реорганізацію або ліквідацію Центру приймає Засновник.</w:t>
      </w:r>
    </w:p>
    <w:p w14:paraId="56A0314E" w14:textId="77777777" w:rsidR="006D1BAC" w:rsidRPr="00776747" w:rsidRDefault="006D1BAC" w:rsidP="00DF1E22">
      <w:pPr>
        <w:pStyle w:val="a6"/>
        <w:numPr>
          <w:ilvl w:val="1"/>
          <w:numId w:val="28"/>
        </w:numPr>
        <w:tabs>
          <w:tab w:val="num" w:pos="567"/>
        </w:tabs>
        <w:ind w:hanging="579"/>
      </w:pPr>
      <w:r w:rsidRPr="00776747">
        <w:t xml:space="preserve"> Реорганізація відбувається шляхом злиття, приєднання, поділу.</w:t>
      </w:r>
    </w:p>
    <w:p w14:paraId="5A905C6B" w14:textId="77777777" w:rsidR="006D1BAC" w:rsidRPr="00776747" w:rsidRDefault="006D1BAC" w:rsidP="00DF1E22">
      <w:pPr>
        <w:pStyle w:val="a6"/>
        <w:numPr>
          <w:ilvl w:val="1"/>
          <w:numId w:val="28"/>
        </w:numPr>
        <w:tabs>
          <w:tab w:val="num" w:pos="567"/>
        </w:tabs>
        <w:ind w:left="0" w:firstLine="851"/>
      </w:pPr>
      <w:r w:rsidRPr="00776747">
        <w:t xml:space="preserve"> У випадку реорганізації права та зобов’язання Центру переходять до правонаступників відповідно до чинного законодавства.</w:t>
      </w:r>
    </w:p>
    <w:p w14:paraId="6F3661F7" w14:textId="77777777" w:rsidR="006D1BAC" w:rsidRPr="00776747" w:rsidRDefault="006D1BAC" w:rsidP="00DF1E22">
      <w:pPr>
        <w:pStyle w:val="a6"/>
        <w:numPr>
          <w:ilvl w:val="1"/>
          <w:numId w:val="28"/>
        </w:numPr>
        <w:tabs>
          <w:tab w:val="num" w:pos="567"/>
        </w:tabs>
        <w:ind w:left="0" w:firstLine="851"/>
      </w:pPr>
      <w:r w:rsidRPr="00776747">
        <w:t xml:space="preserve"> Ліквідація проводиться ліквідаційною комісією, призначеною Засновником. З часу призначення ліквідаційної комісії до неї переходять повноваження щодо управління Центром.</w:t>
      </w:r>
    </w:p>
    <w:p w14:paraId="14592C8E" w14:textId="77777777" w:rsidR="006D1BAC" w:rsidRPr="00776747" w:rsidRDefault="006D1BAC" w:rsidP="00DF1E22">
      <w:pPr>
        <w:pStyle w:val="a6"/>
        <w:numPr>
          <w:ilvl w:val="1"/>
          <w:numId w:val="28"/>
        </w:numPr>
        <w:tabs>
          <w:tab w:val="num" w:pos="567"/>
        </w:tabs>
        <w:ind w:left="0" w:firstLine="851"/>
      </w:pPr>
      <w:r w:rsidRPr="00776747">
        <w:t xml:space="preserve"> Ліквідаційна комісія оцінює наявне майно Центру, виявляє його дебіторів – кредиторів і розраховується з ними, а також складає ліквідаційний баланс і представляє його Засновнику.</w:t>
      </w:r>
    </w:p>
    <w:p w14:paraId="3C0F05C0" w14:textId="77777777" w:rsidR="006D1BAC" w:rsidRPr="00776747" w:rsidRDefault="006D1BAC" w:rsidP="00DF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776747">
        <w:rPr>
          <w:rFonts w:ascii="Calibri" w:hAnsi="Calibri"/>
          <w:szCs w:val="28"/>
          <w:lang w:eastAsia="en-US"/>
        </w:rPr>
        <w:t xml:space="preserve"> 1</w:t>
      </w:r>
      <w:r w:rsidRPr="00776747">
        <w:rPr>
          <w:szCs w:val="28"/>
        </w:rPr>
        <w:t>0.6. У разі припинення діяльності Центру (в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14:paraId="275C5923" w14:textId="77777777" w:rsidR="007A415E" w:rsidRPr="00776747" w:rsidRDefault="007A415E" w:rsidP="00851FF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7"/>
          <w:szCs w:val="27"/>
          <w:shd w:val="clear" w:color="auto" w:fill="FFFFFF"/>
        </w:rPr>
      </w:pPr>
    </w:p>
    <w:p w14:paraId="1CD46B02" w14:textId="77777777" w:rsidR="006D1BAC" w:rsidRPr="00776747" w:rsidRDefault="002E0249"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7"/>
          <w:szCs w:val="27"/>
          <w:shd w:val="clear" w:color="auto" w:fill="FFFFFF"/>
        </w:rPr>
      </w:pPr>
      <w:r w:rsidRPr="00776747">
        <w:rPr>
          <w:b/>
          <w:bCs/>
          <w:sz w:val="27"/>
          <w:szCs w:val="27"/>
          <w:shd w:val="clear" w:color="auto" w:fill="FFFFFF"/>
        </w:rPr>
        <w:t>11. ПРИКІНЦЕВІ</w:t>
      </w:r>
      <w:r w:rsidR="006D1BAC" w:rsidRPr="00776747">
        <w:rPr>
          <w:b/>
          <w:bCs/>
          <w:sz w:val="27"/>
          <w:szCs w:val="27"/>
          <w:shd w:val="clear" w:color="auto" w:fill="FFFFFF"/>
        </w:rPr>
        <w:t xml:space="preserve"> ПОЛОЖЕННЯ</w:t>
      </w:r>
    </w:p>
    <w:p w14:paraId="1C19F6A8"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sz w:val="27"/>
          <w:szCs w:val="27"/>
          <w:shd w:val="clear" w:color="auto" w:fill="FFFFFF"/>
        </w:rPr>
      </w:pPr>
    </w:p>
    <w:p w14:paraId="2B185716"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8"/>
          <w:shd w:val="clear" w:color="auto" w:fill="FFFFFF"/>
        </w:rPr>
      </w:pPr>
      <w:r w:rsidRPr="00776747">
        <w:rPr>
          <w:szCs w:val="28"/>
          <w:shd w:val="clear" w:color="auto" w:fill="FFFFFF"/>
        </w:rPr>
        <w:t>11.1. Цей Статут набирає чинності з моменту його реєстрації відповідно до вимог чинного законодавства України.</w:t>
      </w:r>
    </w:p>
    <w:p w14:paraId="5FD1A87A" w14:textId="77777777" w:rsidR="006D1BAC" w:rsidRPr="00776747" w:rsidRDefault="006D1BAC" w:rsidP="009A51F3">
      <w:pPr>
        <w:pStyle w:val="a6"/>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8"/>
          <w:shd w:val="clear" w:color="auto" w:fill="FFFFFF"/>
        </w:rPr>
      </w:pPr>
      <w:r w:rsidRPr="00776747">
        <w:rPr>
          <w:szCs w:val="28"/>
          <w:shd w:val="clear" w:color="auto" w:fill="FFFFFF"/>
        </w:rPr>
        <w:t>11.2. Зміни та доповнення до цього Статуту набувають чинності після їх реєстрації в установленому порядку.</w:t>
      </w:r>
    </w:p>
    <w:p w14:paraId="09394716"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shd w:val="clear" w:color="auto" w:fill="FFFFFF"/>
        </w:rPr>
      </w:pPr>
    </w:p>
    <w:p w14:paraId="7568C6A5"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shd w:val="clear" w:color="auto" w:fill="FFFFFF"/>
        </w:rPr>
      </w:pPr>
    </w:p>
    <w:p w14:paraId="4F9995DC" w14:textId="77777777" w:rsidR="006D1BAC" w:rsidRPr="00776747" w:rsidRDefault="006D1BAC"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shd w:val="clear" w:color="auto" w:fill="FFFFFF"/>
        </w:rPr>
      </w:pPr>
    </w:p>
    <w:p w14:paraId="521704BE" w14:textId="77777777" w:rsidR="006D1BAC" w:rsidRPr="00776747" w:rsidRDefault="00DF3989" w:rsidP="006D1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76747">
        <w:rPr>
          <w:b/>
          <w:szCs w:val="28"/>
          <w:shd w:val="clear" w:color="auto" w:fill="FFFFFF"/>
        </w:rPr>
        <w:t>Голова ради</w:t>
      </w:r>
      <w:r w:rsidRPr="00776747">
        <w:rPr>
          <w:b/>
          <w:szCs w:val="28"/>
          <w:shd w:val="clear" w:color="auto" w:fill="FFFFFF"/>
        </w:rPr>
        <w:tab/>
      </w:r>
      <w:r w:rsidRPr="00776747">
        <w:rPr>
          <w:b/>
          <w:szCs w:val="28"/>
          <w:shd w:val="clear" w:color="auto" w:fill="FFFFFF"/>
        </w:rPr>
        <w:tab/>
      </w:r>
      <w:r w:rsidRPr="00776747">
        <w:rPr>
          <w:b/>
          <w:szCs w:val="28"/>
          <w:shd w:val="clear" w:color="auto" w:fill="FFFFFF"/>
        </w:rPr>
        <w:tab/>
      </w:r>
      <w:r w:rsidRPr="00776747">
        <w:rPr>
          <w:b/>
          <w:szCs w:val="28"/>
          <w:shd w:val="clear" w:color="auto" w:fill="FFFFFF"/>
        </w:rPr>
        <w:tab/>
      </w:r>
      <w:r w:rsidRPr="00776747">
        <w:rPr>
          <w:b/>
          <w:szCs w:val="28"/>
          <w:shd w:val="clear" w:color="auto" w:fill="FFFFFF"/>
        </w:rPr>
        <w:tab/>
      </w:r>
      <w:r w:rsidRPr="00776747">
        <w:rPr>
          <w:b/>
          <w:szCs w:val="28"/>
          <w:shd w:val="clear" w:color="auto" w:fill="FFFFFF"/>
        </w:rPr>
        <w:tab/>
      </w:r>
      <w:r w:rsidRPr="00776747">
        <w:rPr>
          <w:b/>
          <w:szCs w:val="28"/>
          <w:shd w:val="clear" w:color="auto" w:fill="FFFFFF"/>
        </w:rPr>
        <w:tab/>
        <w:t>С.</w:t>
      </w:r>
      <w:r w:rsidR="00851FF8" w:rsidRPr="00776747">
        <w:rPr>
          <w:b/>
          <w:szCs w:val="28"/>
          <w:shd w:val="clear" w:color="auto" w:fill="FFFFFF"/>
        </w:rPr>
        <w:t>М.</w:t>
      </w:r>
      <w:r w:rsidR="006D1BAC" w:rsidRPr="00776747">
        <w:rPr>
          <w:b/>
          <w:szCs w:val="28"/>
          <w:shd w:val="clear" w:color="auto" w:fill="FFFFFF"/>
        </w:rPr>
        <w:t xml:space="preserve"> Гришко</w:t>
      </w:r>
    </w:p>
    <w:p w14:paraId="581DD579" w14:textId="77777777" w:rsidR="006A3FD1" w:rsidRPr="00776747" w:rsidRDefault="006A3FD1"/>
    <w:sectPr w:rsidR="006A3FD1" w:rsidRPr="00776747" w:rsidSect="00187E9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285"/>
    <w:multiLevelType w:val="hybridMultilevel"/>
    <w:tmpl w:val="DB34D6B8"/>
    <w:lvl w:ilvl="0" w:tplc="04190001">
      <w:start w:val="1"/>
      <w:numFmt w:val="bullet"/>
      <w:lvlText w:val=""/>
      <w:lvlJc w:val="left"/>
      <w:pPr>
        <w:ind w:left="4087" w:hanging="360"/>
      </w:pPr>
      <w:rPr>
        <w:rFonts w:ascii="Symbol" w:hAnsi="Symbol" w:hint="default"/>
      </w:rPr>
    </w:lvl>
    <w:lvl w:ilvl="1" w:tplc="04190003">
      <w:start w:val="1"/>
      <w:numFmt w:val="bullet"/>
      <w:lvlText w:val="o"/>
      <w:lvlJc w:val="left"/>
      <w:pPr>
        <w:ind w:left="4807" w:hanging="360"/>
      </w:pPr>
      <w:rPr>
        <w:rFonts w:ascii="Courier New" w:hAnsi="Courier New" w:cs="Courier New" w:hint="default"/>
      </w:rPr>
    </w:lvl>
    <w:lvl w:ilvl="2" w:tplc="04190005">
      <w:start w:val="1"/>
      <w:numFmt w:val="bullet"/>
      <w:lvlText w:val=""/>
      <w:lvlJc w:val="left"/>
      <w:pPr>
        <w:ind w:left="5527" w:hanging="360"/>
      </w:pPr>
      <w:rPr>
        <w:rFonts w:ascii="Wingdings" w:hAnsi="Wingdings" w:hint="default"/>
      </w:rPr>
    </w:lvl>
    <w:lvl w:ilvl="3" w:tplc="04190001">
      <w:start w:val="1"/>
      <w:numFmt w:val="bullet"/>
      <w:lvlText w:val=""/>
      <w:lvlJc w:val="left"/>
      <w:pPr>
        <w:ind w:left="6247" w:hanging="360"/>
      </w:pPr>
      <w:rPr>
        <w:rFonts w:ascii="Symbol" w:hAnsi="Symbol" w:hint="default"/>
      </w:rPr>
    </w:lvl>
    <w:lvl w:ilvl="4" w:tplc="04190003">
      <w:start w:val="1"/>
      <w:numFmt w:val="bullet"/>
      <w:lvlText w:val="o"/>
      <w:lvlJc w:val="left"/>
      <w:pPr>
        <w:ind w:left="6967" w:hanging="360"/>
      </w:pPr>
      <w:rPr>
        <w:rFonts w:ascii="Courier New" w:hAnsi="Courier New" w:cs="Courier New" w:hint="default"/>
      </w:rPr>
    </w:lvl>
    <w:lvl w:ilvl="5" w:tplc="04190005">
      <w:start w:val="1"/>
      <w:numFmt w:val="bullet"/>
      <w:lvlText w:val=""/>
      <w:lvlJc w:val="left"/>
      <w:pPr>
        <w:ind w:left="7687" w:hanging="360"/>
      </w:pPr>
      <w:rPr>
        <w:rFonts w:ascii="Wingdings" w:hAnsi="Wingdings" w:hint="default"/>
      </w:rPr>
    </w:lvl>
    <w:lvl w:ilvl="6" w:tplc="04190001">
      <w:start w:val="1"/>
      <w:numFmt w:val="bullet"/>
      <w:lvlText w:val=""/>
      <w:lvlJc w:val="left"/>
      <w:pPr>
        <w:ind w:left="8407" w:hanging="360"/>
      </w:pPr>
      <w:rPr>
        <w:rFonts w:ascii="Symbol" w:hAnsi="Symbol" w:hint="default"/>
      </w:rPr>
    </w:lvl>
    <w:lvl w:ilvl="7" w:tplc="04190003">
      <w:start w:val="1"/>
      <w:numFmt w:val="bullet"/>
      <w:lvlText w:val="o"/>
      <w:lvlJc w:val="left"/>
      <w:pPr>
        <w:ind w:left="9127" w:hanging="360"/>
      </w:pPr>
      <w:rPr>
        <w:rFonts w:ascii="Courier New" w:hAnsi="Courier New" w:cs="Courier New" w:hint="default"/>
      </w:rPr>
    </w:lvl>
    <w:lvl w:ilvl="8" w:tplc="04190005">
      <w:start w:val="1"/>
      <w:numFmt w:val="bullet"/>
      <w:lvlText w:val=""/>
      <w:lvlJc w:val="left"/>
      <w:pPr>
        <w:ind w:left="9847" w:hanging="360"/>
      </w:pPr>
      <w:rPr>
        <w:rFonts w:ascii="Wingdings" w:hAnsi="Wingdings" w:hint="default"/>
      </w:rPr>
    </w:lvl>
  </w:abstractNum>
  <w:abstractNum w:abstractNumId="1" w15:restartNumberingAfterBreak="0">
    <w:nsid w:val="0D1C2314"/>
    <w:multiLevelType w:val="hybridMultilevel"/>
    <w:tmpl w:val="F9283A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B75EAB"/>
    <w:multiLevelType w:val="hybridMultilevel"/>
    <w:tmpl w:val="259ACA7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 w15:restartNumberingAfterBreak="0">
    <w:nsid w:val="1E402700"/>
    <w:multiLevelType w:val="multilevel"/>
    <w:tmpl w:val="DBCEFC1C"/>
    <w:lvl w:ilvl="0">
      <w:start w:val="10"/>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A4664F"/>
    <w:multiLevelType w:val="hybridMultilevel"/>
    <w:tmpl w:val="50761F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1AD330C"/>
    <w:multiLevelType w:val="hybridMultilevel"/>
    <w:tmpl w:val="4280B8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220F539D"/>
    <w:multiLevelType w:val="hybridMultilevel"/>
    <w:tmpl w:val="E196F5A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2267098A"/>
    <w:multiLevelType w:val="hybridMultilevel"/>
    <w:tmpl w:val="60D6917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23AB1035"/>
    <w:multiLevelType w:val="hybridMultilevel"/>
    <w:tmpl w:val="BEAC7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48B155F"/>
    <w:multiLevelType w:val="hybridMultilevel"/>
    <w:tmpl w:val="2026D1CE"/>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56141CB"/>
    <w:multiLevelType w:val="hybridMultilevel"/>
    <w:tmpl w:val="93B64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6F65A84"/>
    <w:multiLevelType w:val="multilevel"/>
    <w:tmpl w:val="3E26C98C"/>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0626BC0"/>
    <w:multiLevelType w:val="hybridMultilevel"/>
    <w:tmpl w:val="E8547B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8BB1FBF"/>
    <w:multiLevelType w:val="hybridMultilevel"/>
    <w:tmpl w:val="E16ED1F8"/>
    <w:lvl w:ilvl="0" w:tplc="2498497E">
      <w:numFmt w:val="bullet"/>
      <w:lvlText w:val="-"/>
      <w:lvlJc w:val="left"/>
      <w:pPr>
        <w:ind w:left="1095" w:hanging="645"/>
      </w:pPr>
      <w:rPr>
        <w:rFonts w:ascii="Times New Roman" w:eastAsia="Times New Roman" w:hAnsi="Times New Roman" w:cs="Times New Roman" w:hint="default"/>
        <w:color w:val="auto"/>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3F5436AA"/>
    <w:multiLevelType w:val="hybridMultilevel"/>
    <w:tmpl w:val="A4CE1A5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15:restartNumberingAfterBreak="0">
    <w:nsid w:val="447C00D8"/>
    <w:multiLevelType w:val="multilevel"/>
    <w:tmpl w:val="F78EC1C0"/>
    <w:lvl w:ilvl="0">
      <w:start w:val="6"/>
      <w:numFmt w:val="decimal"/>
      <w:lvlText w:val="%1."/>
      <w:lvlJc w:val="left"/>
      <w:pPr>
        <w:ind w:left="450" w:hanging="450"/>
      </w:pPr>
      <w:rPr>
        <w:color w:val="000000"/>
      </w:rPr>
    </w:lvl>
    <w:lvl w:ilvl="1">
      <w:start w:val="6"/>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6" w15:restartNumberingAfterBreak="0">
    <w:nsid w:val="45395FCB"/>
    <w:multiLevelType w:val="hybridMultilevel"/>
    <w:tmpl w:val="6554D9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6D21AE4"/>
    <w:multiLevelType w:val="hybridMultilevel"/>
    <w:tmpl w:val="4AE6C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7000A9B"/>
    <w:multiLevelType w:val="hybridMultilevel"/>
    <w:tmpl w:val="5CFEE6E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50191096"/>
    <w:multiLevelType w:val="hybridMultilevel"/>
    <w:tmpl w:val="5AC8097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5394288C"/>
    <w:multiLevelType w:val="hybridMultilevel"/>
    <w:tmpl w:val="200E3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68D295D"/>
    <w:multiLevelType w:val="hybridMultilevel"/>
    <w:tmpl w:val="C4603C7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8963145"/>
    <w:multiLevelType w:val="hybridMultilevel"/>
    <w:tmpl w:val="C94616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5D5F56C4"/>
    <w:multiLevelType w:val="hybridMultilevel"/>
    <w:tmpl w:val="D146E59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4" w15:restartNumberingAfterBreak="0">
    <w:nsid w:val="5E077554"/>
    <w:multiLevelType w:val="hybridMultilevel"/>
    <w:tmpl w:val="DA080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E3D1066"/>
    <w:multiLevelType w:val="hybridMultilevel"/>
    <w:tmpl w:val="9C722DE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6" w15:restartNumberingAfterBreak="0">
    <w:nsid w:val="5EE54904"/>
    <w:multiLevelType w:val="hybridMultilevel"/>
    <w:tmpl w:val="E3A2810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15:restartNumberingAfterBreak="0">
    <w:nsid w:val="65C574A2"/>
    <w:multiLevelType w:val="hybridMultilevel"/>
    <w:tmpl w:val="1FAEA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2D1043E"/>
    <w:multiLevelType w:val="hybridMultilevel"/>
    <w:tmpl w:val="4FBA0C82"/>
    <w:lvl w:ilvl="0" w:tplc="04190001">
      <w:start w:val="1"/>
      <w:numFmt w:val="bullet"/>
      <w:lvlText w:val=""/>
      <w:lvlJc w:val="left"/>
      <w:pPr>
        <w:ind w:left="720" w:hanging="360"/>
      </w:pPr>
      <w:rPr>
        <w:rFonts w:ascii="Symbol" w:hAnsi="Symbol" w:hint="default"/>
      </w:rPr>
    </w:lvl>
    <w:lvl w:ilvl="1" w:tplc="D6700A2A">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4756DF5"/>
    <w:multiLevelType w:val="hybridMultilevel"/>
    <w:tmpl w:val="1F38F70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76306422"/>
    <w:multiLevelType w:val="hybridMultilevel"/>
    <w:tmpl w:val="C326297A"/>
    <w:lvl w:ilvl="0" w:tplc="862E156A">
      <w:start w:val="1"/>
      <w:numFmt w:val="bullet"/>
      <w:lvlText w:val="-"/>
      <w:lvlJc w:val="left"/>
      <w:pPr>
        <w:ind w:left="810" w:hanging="360"/>
      </w:pPr>
      <w:rPr>
        <w:rFonts w:ascii="Times New Roman" w:eastAsia="Times New Roman" w:hAnsi="Times New Roman" w:cs="Times New Roman" w:hint="default"/>
        <w:color w:val="auto"/>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1" w15:restartNumberingAfterBreak="0">
    <w:nsid w:val="7C6200C9"/>
    <w:multiLevelType w:val="hybridMultilevel"/>
    <w:tmpl w:val="A8E4B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24"/>
  </w:num>
  <w:num w:numId="5">
    <w:abstractNumId w:val="31"/>
  </w:num>
  <w:num w:numId="6">
    <w:abstractNumId w:val="10"/>
  </w:num>
  <w:num w:numId="7">
    <w:abstractNumId w:val="0"/>
  </w:num>
  <w:num w:numId="8">
    <w:abstractNumId w:val="1"/>
  </w:num>
  <w:num w:numId="9">
    <w:abstractNumId w:val="12"/>
  </w:num>
  <w:num w:numId="10">
    <w:abstractNumId w:val="27"/>
  </w:num>
  <w:num w:numId="11">
    <w:abstractNumId w:val="28"/>
  </w:num>
  <w:num w:numId="12">
    <w:abstractNumId w:val="16"/>
  </w:num>
  <w:num w:numId="13">
    <w:abstractNumId w:val="5"/>
  </w:num>
  <w:num w:numId="14">
    <w:abstractNumId w:val="25"/>
  </w:num>
  <w:num w:numId="15">
    <w:abstractNumId w:val="17"/>
  </w:num>
  <w:num w:numId="16">
    <w:abstractNumId w:val="14"/>
  </w:num>
  <w:num w:numId="17">
    <w:abstractNumId w:val="6"/>
  </w:num>
  <w:num w:numId="18">
    <w:abstractNumId w:val="29"/>
  </w:num>
  <w:num w:numId="19">
    <w:abstractNumId w:val="7"/>
  </w:num>
  <w:num w:numId="20">
    <w:abstractNumId w:val="23"/>
  </w:num>
  <w:num w:numId="21">
    <w:abstractNumId w:val="21"/>
  </w:num>
  <w:num w:numId="22">
    <w:abstractNumId w:val="9"/>
  </w:num>
  <w:num w:numId="23">
    <w:abstractNumId w:val="22"/>
  </w:num>
  <w:num w:numId="24">
    <w:abstractNumId w:val="8"/>
  </w:num>
  <w:num w:numId="25">
    <w:abstractNumId w:val="2"/>
  </w:num>
  <w:num w:numId="26">
    <w:abstractNumId w:val="4"/>
  </w:num>
  <w:num w:numId="27">
    <w:abstractNumId w:val="1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CDA"/>
    <w:rsid w:val="00023303"/>
    <w:rsid w:val="00054261"/>
    <w:rsid w:val="00081F1D"/>
    <w:rsid w:val="000E129E"/>
    <w:rsid w:val="00187E9C"/>
    <w:rsid w:val="00195523"/>
    <w:rsid w:val="002227DD"/>
    <w:rsid w:val="00295CDB"/>
    <w:rsid w:val="00296D55"/>
    <w:rsid w:val="00297447"/>
    <w:rsid w:val="002A4CF0"/>
    <w:rsid w:val="002E0249"/>
    <w:rsid w:val="00371DB5"/>
    <w:rsid w:val="0037498B"/>
    <w:rsid w:val="003C3427"/>
    <w:rsid w:val="003E46CF"/>
    <w:rsid w:val="004242CC"/>
    <w:rsid w:val="004A25D8"/>
    <w:rsid w:val="004A58B5"/>
    <w:rsid w:val="004E5613"/>
    <w:rsid w:val="00510E6C"/>
    <w:rsid w:val="0057161A"/>
    <w:rsid w:val="00594CDA"/>
    <w:rsid w:val="005C66C4"/>
    <w:rsid w:val="00602F19"/>
    <w:rsid w:val="00613AC9"/>
    <w:rsid w:val="006A3FD1"/>
    <w:rsid w:val="006D1BAC"/>
    <w:rsid w:val="00774B1D"/>
    <w:rsid w:val="00776747"/>
    <w:rsid w:val="00784F84"/>
    <w:rsid w:val="007A1BEE"/>
    <w:rsid w:val="007A415E"/>
    <w:rsid w:val="00851FF8"/>
    <w:rsid w:val="00872866"/>
    <w:rsid w:val="00897274"/>
    <w:rsid w:val="008E64E6"/>
    <w:rsid w:val="009A51F3"/>
    <w:rsid w:val="00A11BCD"/>
    <w:rsid w:val="00A5047C"/>
    <w:rsid w:val="00A5065F"/>
    <w:rsid w:val="00A67FBC"/>
    <w:rsid w:val="00AD1E59"/>
    <w:rsid w:val="00B36A0B"/>
    <w:rsid w:val="00BF0060"/>
    <w:rsid w:val="00C518BC"/>
    <w:rsid w:val="00CB313A"/>
    <w:rsid w:val="00CC47DB"/>
    <w:rsid w:val="00D44B9B"/>
    <w:rsid w:val="00D528C7"/>
    <w:rsid w:val="00D663E0"/>
    <w:rsid w:val="00D75FF3"/>
    <w:rsid w:val="00DF1E22"/>
    <w:rsid w:val="00DF3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8213"/>
  <w15:docId w15:val="{FB278AF5-8693-46B7-8A37-618B91B3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BAC"/>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D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6D1BAC"/>
    <w:rPr>
      <w:rFonts w:ascii="Courier New" w:eastAsia="Times New Roman" w:hAnsi="Courier New" w:cs="Courier New"/>
      <w:sz w:val="20"/>
      <w:szCs w:val="20"/>
      <w:lang w:eastAsia="ru-RU"/>
    </w:rPr>
  </w:style>
  <w:style w:type="paragraph" w:styleId="a3">
    <w:name w:val="Normal (Web)"/>
    <w:basedOn w:val="a"/>
    <w:semiHidden/>
    <w:unhideWhenUsed/>
    <w:rsid w:val="006D1BAC"/>
    <w:pPr>
      <w:spacing w:before="100" w:beforeAutospacing="1" w:after="100" w:afterAutospacing="1"/>
    </w:pPr>
    <w:rPr>
      <w:sz w:val="24"/>
      <w:szCs w:val="24"/>
      <w:lang w:val="ru-RU"/>
    </w:rPr>
  </w:style>
  <w:style w:type="paragraph" w:styleId="a4">
    <w:name w:val="Title"/>
    <w:basedOn w:val="a"/>
    <w:link w:val="a5"/>
    <w:uiPriority w:val="99"/>
    <w:qFormat/>
    <w:rsid w:val="006D1BAC"/>
    <w:pPr>
      <w:jc w:val="center"/>
    </w:pPr>
  </w:style>
  <w:style w:type="character" w:customStyle="1" w:styleId="a5">
    <w:name w:val="Заголовок Знак"/>
    <w:basedOn w:val="a0"/>
    <w:link w:val="a4"/>
    <w:uiPriority w:val="99"/>
    <w:rsid w:val="006D1BAC"/>
    <w:rPr>
      <w:rFonts w:ascii="Times New Roman" w:eastAsia="Times New Roman" w:hAnsi="Times New Roman" w:cs="Times New Roman"/>
      <w:sz w:val="28"/>
      <w:szCs w:val="20"/>
      <w:lang w:val="uk-UA" w:eastAsia="ru-RU"/>
    </w:rPr>
  </w:style>
  <w:style w:type="paragraph" w:styleId="a6">
    <w:name w:val="Body Text"/>
    <w:basedOn w:val="a"/>
    <w:link w:val="a7"/>
    <w:uiPriority w:val="99"/>
    <w:unhideWhenUsed/>
    <w:rsid w:val="006D1BAC"/>
    <w:pPr>
      <w:jc w:val="both"/>
    </w:pPr>
  </w:style>
  <w:style w:type="character" w:customStyle="1" w:styleId="a7">
    <w:name w:val="Основной текст Знак"/>
    <w:basedOn w:val="a0"/>
    <w:link w:val="a6"/>
    <w:uiPriority w:val="99"/>
    <w:rsid w:val="006D1BAC"/>
    <w:rPr>
      <w:rFonts w:ascii="Times New Roman" w:eastAsia="Times New Roman" w:hAnsi="Times New Roman" w:cs="Times New Roman"/>
      <w:sz w:val="28"/>
      <w:szCs w:val="20"/>
      <w:lang w:val="uk-UA" w:eastAsia="ru-RU"/>
    </w:rPr>
  </w:style>
  <w:style w:type="paragraph" w:styleId="a8">
    <w:name w:val="No Spacing"/>
    <w:uiPriority w:val="99"/>
    <w:qFormat/>
    <w:rsid w:val="006D1BAC"/>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6D1BAC"/>
    <w:pPr>
      <w:spacing w:after="200" w:line="276" w:lineRule="auto"/>
      <w:ind w:left="720"/>
      <w:contextualSpacing/>
    </w:pPr>
    <w:rPr>
      <w:rFonts w:ascii="Calibri" w:eastAsia="Calibri" w:hAnsi="Calibri"/>
      <w:sz w:val="22"/>
      <w:szCs w:val="22"/>
      <w:lang w:eastAsia="en-US"/>
    </w:rPr>
  </w:style>
  <w:style w:type="paragraph" w:customStyle="1" w:styleId="rvps6">
    <w:name w:val="rvps6"/>
    <w:basedOn w:val="a"/>
    <w:rsid w:val="006D1BAC"/>
    <w:pPr>
      <w:spacing w:before="100" w:beforeAutospacing="1" w:after="100" w:afterAutospacing="1"/>
    </w:pPr>
    <w:rPr>
      <w:sz w:val="24"/>
      <w:szCs w:val="24"/>
      <w:lang w:val="ru-RU"/>
    </w:rPr>
  </w:style>
  <w:style w:type="paragraph" w:customStyle="1" w:styleId="Preformatted">
    <w:name w:val="Preformatted"/>
    <w:basedOn w:val="a"/>
    <w:rsid w:val="006D1BA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1">
    <w:name w:val="Абзац списка1"/>
    <w:basedOn w:val="a"/>
    <w:rsid w:val="006D1BAC"/>
    <w:pPr>
      <w:spacing w:after="200" w:line="276" w:lineRule="auto"/>
      <w:ind w:left="720"/>
      <w:contextualSpacing/>
    </w:pPr>
    <w:rPr>
      <w:rFonts w:ascii="Calibri" w:hAnsi="Calibri"/>
      <w:sz w:val="22"/>
      <w:szCs w:val="22"/>
      <w:lang w:val="ru-RU" w:eastAsia="en-US"/>
    </w:rPr>
  </w:style>
  <w:style w:type="paragraph" w:customStyle="1" w:styleId="21">
    <w:name w:val="21"/>
    <w:basedOn w:val="a"/>
    <w:rsid w:val="006D1BAC"/>
    <w:pPr>
      <w:spacing w:before="100" w:beforeAutospacing="1" w:after="100" w:afterAutospacing="1"/>
    </w:pPr>
    <w:rPr>
      <w:sz w:val="24"/>
      <w:szCs w:val="24"/>
      <w:lang w:val="ru-RU"/>
    </w:rPr>
  </w:style>
  <w:style w:type="character" w:customStyle="1" w:styleId="rvts23">
    <w:name w:val="rvts23"/>
    <w:basedOn w:val="a0"/>
    <w:rsid w:val="006D1BAC"/>
  </w:style>
  <w:style w:type="character" w:customStyle="1" w:styleId="rvts9">
    <w:name w:val="rvts9"/>
    <w:basedOn w:val="a0"/>
    <w:rsid w:val="006D1BAC"/>
  </w:style>
  <w:style w:type="character" w:customStyle="1" w:styleId="apple-converted-space">
    <w:name w:val="apple-converted-space"/>
    <w:basedOn w:val="a0"/>
    <w:rsid w:val="006D1BAC"/>
  </w:style>
  <w:style w:type="character" w:customStyle="1" w:styleId="Typewriter">
    <w:name w:val="Typewriter"/>
    <w:rsid w:val="006D1BAC"/>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5365">
      <w:bodyDiv w:val="1"/>
      <w:marLeft w:val="0"/>
      <w:marRight w:val="0"/>
      <w:marTop w:val="0"/>
      <w:marBottom w:val="0"/>
      <w:divBdr>
        <w:top w:val="none" w:sz="0" w:space="0" w:color="auto"/>
        <w:left w:val="none" w:sz="0" w:space="0" w:color="auto"/>
        <w:bottom w:val="none" w:sz="0" w:space="0" w:color="auto"/>
        <w:right w:val="none" w:sz="0" w:space="0" w:color="auto"/>
      </w:divBdr>
    </w:div>
    <w:div w:id="12610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5-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74EB-B227-4259-BB5D-471A965B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19</Pages>
  <Words>6332</Words>
  <Characters>36097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maksimpovar2@gmail.com</cp:lastModifiedBy>
  <cp:revision>36</cp:revision>
  <dcterms:created xsi:type="dcterms:W3CDTF">2017-10-25T11:24:00Z</dcterms:created>
  <dcterms:modified xsi:type="dcterms:W3CDTF">2020-03-24T15:53:00Z</dcterms:modified>
</cp:coreProperties>
</file>