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D9" w:rsidRDefault="00EF1CD9" w:rsidP="00EF1CD9">
      <w:pPr>
        <w:pStyle w:val="a3"/>
      </w:pPr>
      <w:bookmarkStart w:id="0" w:name="_GoBack"/>
      <w:bookmarkEnd w:id="0"/>
      <w:proofErr w:type="spellStart"/>
      <w:r>
        <w:t>Відбулася</w:t>
      </w:r>
      <w:proofErr w:type="spellEnd"/>
      <w:r>
        <w:t xml:space="preserve"> </w:t>
      </w:r>
      <w:proofErr w:type="spellStart"/>
      <w:r>
        <w:t>зустріч</w:t>
      </w:r>
      <w:proofErr w:type="spellEnd"/>
      <w:r>
        <w:t xml:space="preserve"> з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місії</w:t>
      </w:r>
      <w:proofErr w:type="spellEnd"/>
      <w:r>
        <w:t xml:space="preserve"> МВФ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стану Фонду</w:t>
      </w:r>
    </w:p>
    <w:p w:rsidR="00EF1CD9" w:rsidRDefault="00EF1CD9" w:rsidP="00EF1CD9">
      <w:pPr>
        <w:pStyle w:val="a3"/>
      </w:pPr>
      <w:r>
        <w:t xml:space="preserve">У </w:t>
      </w:r>
      <w:proofErr w:type="spellStart"/>
      <w:r>
        <w:t>виконавчій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відбулася</w:t>
      </w:r>
      <w:proofErr w:type="spellEnd"/>
      <w:r>
        <w:t xml:space="preserve"> </w:t>
      </w:r>
      <w:proofErr w:type="spellStart"/>
      <w:r>
        <w:t>зустріч</w:t>
      </w:r>
      <w:proofErr w:type="spellEnd"/>
      <w:r>
        <w:t xml:space="preserve"> з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місії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валютного фонду за </w:t>
      </w:r>
      <w:proofErr w:type="spellStart"/>
      <w:r>
        <w:t>участю</w:t>
      </w:r>
      <w:proofErr w:type="spellEnd"/>
      <w:r>
        <w:t xml:space="preserve"> заступника </w:t>
      </w:r>
      <w:proofErr w:type="spellStart"/>
      <w:r>
        <w:t>Міністра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Олега Коваля, начальника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за </w:t>
      </w:r>
      <w:proofErr w:type="spellStart"/>
      <w:r>
        <w:t>діяльністю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фондів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Мінсоцполітики</w:t>
      </w:r>
      <w:proofErr w:type="spellEnd"/>
      <w:r>
        <w:t xml:space="preserve"> Максима </w:t>
      </w:r>
      <w:proofErr w:type="spellStart"/>
      <w:r>
        <w:t>Зацерковного</w:t>
      </w:r>
      <w:proofErr w:type="spellEnd"/>
      <w:r>
        <w:t xml:space="preserve">,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в.о</w:t>
      </w:r>
      <w:proofErr w:type="spellEnd"/>
      <w:r>
        <w:t xml:space="preserve">. директора </w:t>
      </w:r>
      <w:proofErr w:type="spellStart"/>
      <w:r>
        <w:rPr>
          <w:rStyle w:val="textexposedshow"/>
        </w:rPr>
        <w:t>виконавчої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дирекції</w:t>
      </w:r>
      <w:proofErr w:type="spellEnd"/>
      <w:r>
        <w:rPr>
          <w:rStyle w:val="textexposedshow"/>
        </w:rPr>
        <w:t xml:space="preserve"> Фонду </w:t>
      </w:r>
      <w:proofErr w:type="spellStart"/>
      <w:r>
        <w:rPr>
          <w:rStyle w:val="textexposedshow"/>
        </w:rPr>
        <w:t>Сергія</w:t>
      </w:r>
      <w:proofErr w:type="spellEnd"/>
      <w:r>
        <w:rPr>
          <w:rStyle w:val="textexposedshow"/>
        </w:rPr>
        <w:t xml:space="preserve"> Нестерова, </w:t>
      </w:r>
      <w:proofErr w:type="spellStart"/>
      <w:r>
        <w:rPr>
          <w:rStyle w:val="textexposedshow"/>
        </w:rPr>
        <w:t>заступників</w:t>
      </w:r>
      <w:proofErr w:type="spellEnd"/>
      <w:r>
        <w:rPr>
          <w:rStyle w:val="textexposedshow"/>
        </w:rPr>
        <w:t xml:space="preserve"> директора, </w:t>
      </w:r>
      <w:proofErr w:type="spellStart"/>
      <w:r>
        <w:rPr>
          <w:rStyle w:val="textexposedshow"/>
        </w:rPr>
        <w:t>керівників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самостійних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структурних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ідрозділів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виконавчої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дирекції</w:t>
      </w:r>
      <w:proofErr w:type="spellEnd"/>
      <w:r>
        <w:rPr>
          <w:rStyle w:val="textexposedshow"/>
        </w:rPr>
        <w:t xml:space="preserve"> Фонду.</w:t>
      </w:r>
      <w:r>
        <w:br/>
      </w:r>
      <w:proofErr w:type="spellStart"/>
      <w:r>
        <w:rPr>
          <w:rStyle w:val="textexposedshow"/>
        </w:rPr>
        <w:t>Було</w:t>
      </w:r>
      <w:proofErr w:type="spellEnd"/>
      <w:r>
        <w:rPr>
          <w:rStyle w:val="textexposedshow"/>
        </w:rPr>
        <w:t xml:space="preserve"> обговорено </w:t>
      </w:r>
      <w:proofErr w:type="spellStart"/>
      <w:r>
        <w:rPr>
          <w:rStyle w:val="textexposedshow"/>
        </w:rPr>
        <w:t>фінансований</w:t>
      </w:r>
      <w:proofErr w:type="spellEnd"/>
      <w:r>
        <w:rPr>
          <w:rStyle w:val="textexposedshow"/>
        </w:rPr>
        <w:t xml:space="preserve"> стан Фонду </w:t>
      </w:r>
      <w:proofErr w:type="spellStart"/>
      <w:r>
        <w:rPr>
          <w:rStyle w:val="textexposedshow"/>
        </w:rPr>
        <w:t>соціального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зокрема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показники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виконання</w:t>
      </w:r>
      <w:proofErr w:type="spellEnd"/>
      <w:r>
        <w:rPr>
          <w:rStyle w:val="textexposedshow"/>
        </w:rPr>
        <w:t xml:space="preserve"> бюджету за </w:t>
      </w:r>
      <w:proofErr w:type="spellStart"/>
      <w:r>
        <w:rPr>
          <w:rStyle w:val="textexposedshow"/>
        </w:rPr>
        <w:t>вісім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м</w:t>
      </w:r>
      <w:proofErr w:type="gramEnd"/>
      <w:r>
        <w:rPr>
          <w:rStyle w:val="textexposedshow"/>
        </w:rPr>
        <w:t>ісяців</w:t>
      </w:r>
      <w:proofErr w:type="spellEnd"/>
      <w:r>
        <w:rPr>
          <w:rStyle w:val="textexposedshow"/>
        </w:rPr>
        <w:t xml:space="preserve"> 2019 року, </w:t>
      </w:r>
      <w:proofErr w:type="spellStart"/>
      <w:r>
        <w:rPr>
          <w:rStyle w:val="textexposedshow"/>
        </w:rPr>
        <w:t>прогнозні</w:t>
      </w:r>
      <w:proofErr w:type="spellEnd"/>
      <w:r>
        <w:rPr>
          <w:rStyle w:val="textexposedshow"/>
        </w:rPr>
        <w:t xml:space="preserve"> доходи та </w:t>
      </w:r>
      <w:proofErr w:type="spellStart"/>
      <w:r>
        <w:rPr>
          <w:rStyle w:val="textexposedshow"/>
        </w:rPr>
        <w:t>видатки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кінець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цього</w:t>
      </w:r>
      <w:proofErr w:type="spellEnd"/>
      <w:r>
        <w:rPr>
          <w:rStyle w:val="textexposedshow"/>
        </w:rPr>
        <w:t xml:space="preserve"> року та проект бюджету Фонду на 2020 </w:t>
      </w:r>
      <w:proofErr w:type="spellStart"/>
      <w:r>
        <w:rPr>
          <w:rStyle w:val="textexposedshow"/>
        </w:rPr>
        <w:t>рік</w:t>
      </w:r>
      <w:proofErr w:type="spellEnd"/>
      <w:r>
        <w:rPr>
          <w:rStyle w:val="textexposedshow"/>
        </w:rPr>
        <w:t xml:space="preserve">. </w:t>
      </w:r>
      <w:r>
        <w:br/>
      </w:r>
      <w:r>
        <w:rPr>
          <w:rStyle w:val="textexposedshow"/>
        </w:rPr>
        <w:t xml:space="preserve">В.о. директора </w:t>
      </w:r>
      <w:proofErr w:type="spellStart"/>
      <w:r>
        <w:rPr>
          <w:rStyle w:val="textexposedshow"/>
        </w:rPr>
        <w:t>виконавчої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дирекції</w:t>
      </w:r>
      <w:proofErr w:type="spellEnd"/>
      <w:r>
        <w:rPr>
          <w:rStyle w:val="textexposedshow"/>
        </w:rPr>
        <w:t xml:space="preserve"> Фонду </w:t>
      </w:r>
      <w:proofErr w:type="spellStart"/>
      <w:r>
        <w:rPr>
          <w:rStyle w:val="textexposedshow"/>
        </w:rPr>
        <w:t>Сергій</w:t>
      </w:r>
      <w:proofErr w:type="spellEnd"/>
      <w:r>
        <w:rPr>
          <w:rStyle w:val="textexposedshow"/>
        </w:rPr>
        <w:t xml:space="preserve"> Нестеров </w:t>
      </w:r>
      <w:proofErr w:type="spellStart"/>
      <w:r>
        <w:rPr>
          <w:rStyle w:val="textexposedshow"/>
        </w:rPr>
        <w:t>поінформував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щодо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динаміки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затримок</w:t>
      </w:r>
      <w:proofErr w:type="spellEnd"/>
      <w:r>
        <w:rPr>
          <w:rStyle w:val="textexposedshow"/>
        </w:rPr>
        <w:t xml:space="preserve"> по </w:t>
      </w:r>
      <w:proofErr w:type="spellStart"/>
      <w:r>
        <w:rPr>
          <w:rStyle w:val="textexposedshow"/>
        </w:rPr>
        <w:t>виплаті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матеріального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забезпечення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застрахованим</w:t>
      </w:r>
      <w:proofErr w:type="spellEnd"/>
      <w:r>
        <w:rPr>
          <w:rStyle w:val="textexposedshow"/>
        </w:rPr>
        <w:t xml:space="preserve"> особам і </w:t>
      </w:r>
      <w:proofErr w:type="spellStart"/>
      <w:r>
        <w:rPr>
          <w:rStyle w:val="textexposedshow"/>
        </w:rPr>
        <w:t>наголосив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що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всі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виплати</w:t>
      </w:r>
      <w:proofErr w:type="spellEnd"/>
      <w:r>
        <w:rPr>
          <w:rStyle w:val="textexposedshow"/>
        </w:rPr>
        <w:t xml:space="preserve"> Фонд </w:t>
      </w:r>
      <w:proofErr w:type="spellStart"/>
      <w:r>
        <w:rPr>
          <w:rStyle w:val="textexposedshow"/>
        </w:rPr>
        <w:t>здійснює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повному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обсязі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>«</w:t>
      </w:r>
      <w:proofErr w:type="gramStart"/>
      <w:r>
        <w:rPr>
          <w:rStyle w:val="textexposedshow"/>
        </w:rPr>
        <w:t>З</w:t>
      </w:r>
      <w:proofErr w:type="gramEnd"/>
      <w:r>
        <w:rPr>
          <w:rStyle w:val="textexposedshow"/>
        </w:rPr>
        <w:t xml:space="preserve"> метою </w:t>
      </w:r>
      <w:proofErr w:type="spellStart"/>
      <w:r>
        <w:rPr>
          <w:rStyle w:val="textexposedshow"/>
        </w:rPr>
        <w:t>часткового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покриття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розриву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між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фактичними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видатками</w:t>
      </w:r>
      <w:proofErr w:type="spellEnd"/>
      <w:r>
        <w:rPr>
          <w:rStyle w:val="textexposedshow"/>
        </w:rPr>
        <w:t xml:space="preserve"> Фонду та </w:t>
      </w:r>
      <w:proofErr w:type="spellStart"/>
      <w:r>
        <w:rPr>
          <w:rStyle w:val="textexposedshow"/>
        </w:rPr>
        <w:t>надходженням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коштів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відповідно</w:t>
      </w:r>
      <w:proofErr w:type="spellEnd"/>
      <w:r>
        <w:rPr>
          <w:rStyle w:val="textexposedshow"/>
        </w:rPr>
        <w:t xml:space="preserve"> до </w:t>
      </w:r>
      <w:proofErr w:type="spellStart"/>
      <w:r>
        <w:rPr>
          <w:rStyle w:val="textexposedshow"/>
        </w:rPr>
        <w:t>рішення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Кабінету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Міністрів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тимчасово</w:t>
      </w:r>
      <w:proofErr w:type="spellEnd"/>
      <w:r>
        <w:rPr>
          <w:rStyle w:val="textexposedshow"/>
        </w:rPr>
        <w:t xml:space="preserve">, на </w:t>
      </w:r>
      <w:proofErr w:type="spellStart"/>
      <w:r>
        <w:rPr>
          <w:rStyle w:val="textexposedshow"/>
        </w:rPr>
        <w:t>серпень</w:t>
      </w:r>
      <w:proofErr w:type="spellEnd"/>
      <w:r>
        <w:rPr>
          <w:rStyle w:val="textexposedshow"/>
        </w:rPr>
        <w:t xml:space="preserve"> 2019 року, </w:t>
      </w:r>
      <w:proofErr w:type="spellStart"/>
      <w:r>
        <w:rPr>
          <w:rStyle w:val="textexposedshow"/>
        </w:rPr>
        <w:t>частка</w:t>
      </w:r>
      <w:proofErr w:type="spellEnd"/>
      <w:r>
        <w:rPr>
          <w:rStyle w:val="textexposedshow"/>
        </w:rPr>
        <w:t xml:space="preserve"> ЄСВ, яка </w:t>
      </w:r>
      <w:proofErr w:type="spellStart"/>
      <w:r>
        <w:rPr>
          <w:rStyle w:val="textexposedshow"/>
        </w:rPr>
        <w:t>йде</w:t>
      </w:r>
      <w:proofErr w:type="spellEnd"/>
      <w:r>
        <w:rPr>
          <w:rStyle w:val="textexposedshow"/>
        </w:rPr>
        <w:t xml:space="preserve"> до Фонду </w:t>
      </w:r>
      <w:proofErr w:type="spellStart"/>
      <w:r>
        <w:rPr>
          <w:rStyle w:val="textexposedshow"/>
        </w:rPr>
        <w:t>соціального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була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збільшена</w:t>
      </w:r>
      <w:proofErr w:type="spellEnd"/>
      <w:r>
        <w:rPr>
          <w:rStyle w:val="textexposedshow"/>
        </w:rPr>
        <w:t xml:space="preserve"> з 9,3759% до 14,2464%. </w:t>
      </w:r>
      <w:proofErr w:type="spellStart"/>
      <w:r>
        <w:rPr>
          <w:rStyle w:val="textexposedshow"/>
        </w:rPr>
        <w:t>Це</w:t>
      </w:r>
      <w:proofErr w:type="spellEnd"/>
      <w:r>
        <w:rPr>
          <w:rStyle w:val="textexposedshow"/>
        </w:rPr>
        <w:t xml:space="preserve"> дозволило </w:t>
      </w:r>
      <w:proofErr w:type="spellStart"/>
      <w:r>
        <w:rPr>
          <w:rStyle w:val="textexposedshow"/>
        </w:rPr>
        <w:t>отримати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додатково</w:t>
      </w:r>
      <w:proofErr w:type="spellEnd"/>
      <w:r>
        <w:rPr>
          <w:rStyle w:val="textexposedshow"/>
        </w:rPr>
        <w:t xml:space="preserve"> 996 </w:t>
      </w:r>
      <w:proofErr w:type="gramStart"/>
      <w:r>
        <w:rPr>
          <w:rStyle w:val="textexposedshow"/>
        </w:rPr>
        <w:t>млн</w:t>
      </w:r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гривень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майже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повністю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покрити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заборгованість</w:t>
      </w:r>
      <w:proofErr w:type="spellEnd"/>
      <w:r>
        <w:rPr>
          <w:rStyle w:val="textexposedshow"/>
        </w:rPr>
        <w:t xml:space="preserve"> Фонду з </w:t>
      </w:r>
      <w:proofErr w:type="spellStart"/>
      <w:r>
        <w:rPr>
          <w:rStyle w:val="textexposedshow"/>
        </w:rPr>
        <w:t>виплат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матзабезпечення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Водночас</w:t>
      </w:r>
      <w:proofErr w:type="spellEnd"/>
      <w:r>
        <w:rPr>
          <w:rStyle w:val="textexposedshow"/>
        </w:rPr>
        <w:t xml:space="preserve">, з 01 </w:t>
      </w:r>
      <w:proofErr w:type="spellStart"/>
      <w:r>
        <w:rPr>
          <w:rStyle w:val="textexposedshow"/>
        </w:rPr>
        <w:t>вересня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частка</w:t>
      </w:r>
      <w:proofErr w:type="spellEnd"/>
      <w:r>
        <w:rPr>
          <w:rStyle w:val="textexposedshow"/>
        </w:rPr>
        <w:t xml:space="preserve"> Є</w:t>
      </w:r>
      <w:proofErr w:type="gramStart"/>
      <w:r>
        <w:rPr>
          <w:rStyle w:val="textexposedshow"/>
        </w:rPr>
        <w:t>СВ</w:t>
      </w:r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була</w:t>
      </w:r>
      <w:proofErr w:type="spellEnd"/>
      <w:r>
        <w:rPr>
          <w:rStyle w:val="textexposedshow"/>
        </w:rPr>
        <w:t xml:space="preserve"> повернута до </w:t>
      </w:r>
      <w:proofErr w:type="spellStart"/>
      <w:r>
        <w:rPr>
          <w:rStyle w:val="textexposedshow"/>
        </w:rPr>
        <w:t>раніше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встановленого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розміру</w:t>
      </w:r>
      <w:proofErr w:type="spellEnd"/>
      <w:r>
        <w:rPr>
          <w:rStyle w:val="textexposedshow"/>
        </w:rPr>
        <w:t xml:space="preserve">», – </w:t>
      </w:r>
      <w:proofErr w:type="spellStart"/>
      <w:r>
        <w:rPr>
          <w:rStyle w:val="textexposedshow"/>
        </w:rPr>
        <w:t>наголосив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Сергій</w:t>
      </w:r>
      <w:proofErr w:type="spellEnd"/>
      <w:r>
        <w:rPr>
          <w:rStyle w:val="textexposedshow"/>
        </w:rPr>
        <w:t xml:space="preserve"> Нестеров.</w:t>
      </w:r>
      <w:r>
        <w:br/>
      </w:r>
      <w:proofErr w:type="spellStart"/>
      <w:r>
        <w:rPr>
          <w:rStyle w:val="textexposedshow"/>
        </w:rPr>
        <w:t>Деталі</w:t>
      </w:r>
      <w:proofErr w:type="spellEnd"/>
      <w:r>
        <w:rPr>
          <w:rStyle w:val="textexposedshow"/>
        </w:rPr>
        <w:t xml:space="preserve"> прогнозу </w:t>
      </w:r>
      <w:proofErr w:type="spellStart"/>
      <w:r>
        <w:rPr>
          <w:rStyle w:val="textexposedshow"/>
        </w:rPr>
        <w:t>виконання</w:t>
      </w:r>
      <w:proofErr w:type="spellEnd"/>
      <w:r>
        <w:rPr>
          <w:rStyle w:val="textexposedshow"/>
        </w:rPr>
        <w:t xml:space="preserve"> бюджету Фонду за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ідсумками</w:t>
      </w:r>
      <w:proofErr w:type="spellEnd"/>
      <w:r>
        <w:rPr>
          <w:rStyle w:val="textexposedshow"/>
        </w:rPr>
        <w:t xml:space="preserve"> 2019 року, а </w:t>
      </w:r>
      <w:proofErr w:type="spellStart"/>
      <w:r>
        <w:rPr>
          <w:rStyle w:val="textexposedshow"/>
        </w:rPr>
        <w:t>також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заплановані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видатки</w:t>
      </w:r>
      <w:proofErr w:type="spellEnd"/>
      <w:r>
        <w:rPr>
          <w:rStyle w:val="textexposedshow"/>
        </w:rPr>
        <w:t xml:space="preserve"> на 2020 </w:t>
      </w:r>
      <w:proofErr w:type="spellStart"/>
      <w:r>
        <w:rPr>
          <w:rStyle w:val="textexposedshow"/>
        </w:rPr>
        <w:t>рік</w:t>
      </w:r>
      <w:proofErr w:type="spellEnd"/>
      <w:r>
        <w:rPr>
          <w:rStyle w:val="textexposedshow"/>
        </w:rPr>
        <w:t xml:space="preserve"> з </w:t>
      </w:r>
      <w:proofErr w:type="spellStart"/>
      <w:r>
        <w:rPr>
          <w:rStyle w:val="textexposedshow"/>
        </w:rPr>
        <w:t>урахуванням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темпів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зростання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середньої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заробітної</w:t>
      </w:r>
      <w:proofErr w:type="spellEnd"/>
      <w:r>
        <w:rPr>
          <w:rStyle w:val="textexposedshow"/>
        </w:rPr>
        <w:t xml:space="preserve"> плати та </w:t>
      </w:r>
      <w:proofErr w:type="spellStart"/>
      <w:r>
        <w:rPr>
          <w:rStyle w:val="textexposedshow"/>
        </w:rPr>
        <w:t>рівня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інфляції</w:t>
      </w:r>
      <w:proofErr w:type="spellEnd"/>
      <w:r>
        <w:rPr>
          <w:rStyle w:val="textexposedshow"/>
        </w:rPr>
        <w:t xml:space="preserve"> представила </w:t>
      </w:r>
      <w:proofErr w:type="spellStart"/>
      <w:r>
        <w:rPr>
          <w:rStyle w:val="textexposedshow"/>
        </w:rPr>
        <w:t>заступниця</w:t>
      </w:r>
      <w:proofErr w:type="spellEnd"/>
      <w:r>
        <w:rPr>
          <w:rStyle w:val="textexposedshow"/>
        </w:rPr>
        <w:t xml:space="preserve"> директора </w:t>
      </w:r>
      <w:proofErr w:type="spellStart"/>
      <w:r>
        <w:rPr>
          <w:rStyle w:val="textexposedshow"/>
        </w:rPr>
        <w:t>виконавчої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дирекції</w:t>
      </w:r>
      <w:proofErr w:type="spellEnd"/>
      <w:r>
        <w:rPr>
          <w:rStyle w:val="textexposedshow"/>
        </w:rPr>
        <w:t xml:space="preserve"> Фонду </w:t>
      </w:r>
      <w:proofErr w:type="spellStart"/>
      <w:r>
        <w:rPr>
          <w:rStyle w:val="textexposedshow"/>
        </w:rPr>
        <w:t>Олена</w:t>
      </w:r>
      <w:proofErr w:type="spellEnd"/>
      <w:r>
        <w:rPr>
          <w:rStyle w:val="textexposedshow"/>
        </w:rPr>
        <w:t xml:space="preserve"> Денисова. </w:t>
      </w:r>
      <w:r>
        <w:br/>
      </w:r>
      <w:proofErr w:type="spellStart"/>
      <w:r>
        <w:rPr>
          <w:rStyle w:val="textexposedshow"/>
        </w:rPr>
        <w:t>Економісти</w:t>
      </w:r>
      <w:proofErr w:type="spellEnd"/>
      <w:r>
        <w:rPr>
          <w:rStyle w:val="textexposedshow"/>
        </w:rPr>
        <w:t xml:space="preserve"> МВФ </w:t>
      </w:r>
      <w:proofErr w:type="spellStart"/>
      <w:r>
        <w:rPr>
          <w:rStyle w:val="textexposedshow"/>
        </w:rPr>
        <w:t>Серджіо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Сола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Шаба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Фехер</w:t>
      </w:r>
      <w:proofErr w:type="spellEnd"/>
      <w:r>
        <w:rPr>
          <w:rStyle w:val="textexposedshow"/>
        </w:rPr>
        <w:t xml:space="preserve"> і </w:t>
      </w:r>
      <w:proofErr w:type="spellStart"/>
      <w:r>
        <w:rPr>
          <w:rStyle w:val="textexposedshow"/>
        </w:rPr>
        <w:t>економі</w:t>
      </w:r>
      <w:proofErr w:type="gramStart"/>
      <w:r>
        <w:rPr>
          <w:rStyle w:val="textexposedshow"/>
        </w:rPr>
        <w:t>ст</w:t>
      </w:r>
      <w:proofErr w:type="spellEnd"/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представництва</w:t>
      </w:r>
      <w:proofErr w:type="spellEnd"/>
      <w:r>
        <w:rPr>
          <w:rStyle w:val="textexposedshow"/>
        </w:rPr>
        <w:t xml:space="preserve"> МВФ в </w:t>
      </w:r>
      <w:proofErr w:type="spellStart"/>
      <w:r>
        <w:rPr>
          <w:rStyle w:val="textexposedshow"/>
        </w:rPr>
        <w:t>Україні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Ігор</w:t>
      </w:r>
      <w:proofErr w:type="spellEnd"/>
      <w:r>
        <w:rPr>
          <w:rStyle w:val="textexposedshow"/>
        </w:rPr>
        <w:t xml:space="preserve"> Шпак обговорили </w:t>
      </w:r>
      <w:proofErr w:type="spellStart"/>
      <w:r>
        <w:rPr>
          <w:rStyle w:val="textexposedshow"/>
        </w:rPr>
        <w:t>можливі</w:t>
      </w:r>
      <w:proofErr w:type="spellEnd"/>
      <w:r>
        <w:rPr>
          <w:rStyle w:val="textexposedshow"/>
        </w:rPr>
        <w:t xml:space="preserve"> шляхи </w:t>
      </w:r>
      <w:proofErr w:type="spellStart"/>
      <w:r>
        <w:rPr>
          <w:rStyle w:val="textexposedshow"/>
        </w:rPr>
        <w:t>покриття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дефіциту</w:t>
      </w:r>
      <w:proofErr w:type="spellEnd"/>
      <w:r>
        <w:rPr>
          <w:rStyle w:val="textexposedshow"/>
        </w:rPr>
        <w:t xml:space="preserve"> бюджету Фонду </w:t>
      </w:r>
      <w:proofErr w:type="spellStart"/>
      <w:r>
        <w:rPr>
          <w:rStyle w:val="textexposedshow"/>
        </w:rPr>
        <w:t>соціального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зокрема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акцентували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потребі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розглянути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можливість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збільшення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кількості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днів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тимчасової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, яка </w:t>
      </w:r>
      <w:proofErr w:type="spellStart"/>
      <w:r>
        <w:rPr>
          <w:rStyle w:val="textexposedshow"/>
        </w:rPr>
        <w:t>фінансується</w:t>
      </w:r>
      <w:proofErr w:type="spellEnd"/>
      <w:r>
        <w:rPr>
          <w:rStyle w:val="textexposedshow"/>
        </w:rPr>
        <w:t xml:space="preserve"> за </w:t>
      </w:r>
      <w:proofErr w:type="spellStart"/>
      <w:r>
        <w:rPr>
          <w:rStyle w:val="textexposedshow"/>
        </w:rPr>
        <w:t>рахунок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коштів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роботодавців</w:t>
      </w:r>
      <w:proofErr w:type="spellEnd"/>
      <w:r>
        <w:rPr>
          <w:rStyle w:val="textexposedshow"/>
        </w:rPr>
        <w:t xml:space="preserve">. </w:t>
      </w:r>
      <w:r>
        <w:br/>
      </w:r>
      <w:r>
        <w:rPr>
          <w:rStyle w:val="textexposedshow"/>
        </w:rPr>
        <w:t xml:space="preserve">Заступник </w:t>
      </w:r>
      <w:proofErr w:type="spellStart"/>
      <w:r>
        <w:rPr>
          <w:rStyle w:val="textexposedshow"/>
        </w:rPr>
        <w:t>Міністра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соц</w:t>
      </w:r>
      <w:proofErr w:type="gramEnd"/>
      <w:r>
        <w:rPr>
          <w:rStyle w:val="textexposedshow"/>
        </w:rPr>
        <w:t>іальної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політики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Олег Коваль </w:t>
      </w:r>
      <w:proofErr w:type="spellStart"/>
      <w:r>
        <w:rPr>
          <w:rStyle w:val="textexposedshow"/>
        </w:rPr>
        <w:t>надав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інформацію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щодо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впровадження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Електронного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реєстру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листків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, а </w:t>
      </w:r>
      <w:proofErr w:type="spellStart"/>
      <w:r>
        <w:rPr>
          <w:rStyle w:val="textexposedshow"/>
        </w:rPr>
        <w:t>також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можливих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законодавчих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змін</w:t>
      </w:r>
      <w:proofErr w:type="spellEnd"/>
      <w:r>
        <w:rPr>
          <w:rStyle w:val="textexposedshow"/>
        </w:rPr>
        <w:t xml:space="preserve"> до </w:t>
      </w:r>
      <w:proofErr w:type="spellStart"/>
      <w:r>
        <w:rPr>
          <w:rStyle w:val="textexposedshow"/>
        </w:rPr>
        <w:t>системи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загальнообов'язкового</w:t>
      </w:r>
      <w:proofErr w:type="spellEnd"/>
      <w:r>
        <w:rPr>
          <w:rStyle w:val="textexposedshow"/>
        </w:rPr>
        <w:t xml:space="preserve"> державного </w:t>
      </w:r>
      <w:proofErr w:type="spellStart"/>
      <w:proofErr w:type="gramStart"/>
      <w:r>
        <w:rPr>
          <w:rStyle w:val="textexposedshow"/>
        </w:rPr>
        <w:t>соц</w:t>
      </w:r>
      <w:proofErr w:type="gramEnd"/>
      <w:r>
        <w:rPr>
          <w:rStyle w:val="textexposedshow"/>
        </w:rPr>
        <w:t>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страхування</w:t>
      </w:r>
      <w:proofErr w:type="spellEnd"/>
      <w:r>
        <w:rPr>
          <w:rStyle w:val="textexposedshow"/>
        </w:rPr>
        <w:t xml:space="preserve">. Про </w:t>
      </w:r>
      <w:proofErr w:type="spellStart"/>
      <w:r>
        <w:rPr>
          <w:rStyle w:val="textexposedshow"/>
        </w:rPr>
        <w:t>це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інформує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пресслужба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виконавчої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дирекції</w:t>
      </w:r>
      <w:proofErr w:type="spellEnd"/>
      <w:r>
        <w:rPr>
          <w:rStyle w:val="textexposedshow"/>
        </w:rPr>
        <w:t xml:space="preserve"> Фонду </w:t>
      </w:r>
      <w:proofErr w:type="spellStart"/>
      <w:proofErr w:type="gramStart"/>
      <w:r>
        <w:rPr>
          <w:rStyle w:val="textexposedshow"/>
        </w:rPr>
        <w:t>соц</w:t>
      </w:r>
      <w:proofErr w:type="gramEnd"/>
      <w:r>
        <w:rPr>
          <w:rStyle w:val="textexposedshow"/>
        </w:rPr>
        <w:t>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>.</w:t>
      </w:r>
    </w:p>
    <w:p w:rsidR="00113E00" w:rsidRPr="00EF1CD9" w:rsidRDefault="00113E00" w:rsidP="00EF1CD9">
      <w:pPr>
        <w:rPr>
          <w:szCs w:val="24"/>
        </w:rPr>
      </w:pPr>
    </w:p>
    <w:sectPr w:rsidR="00113E00" w:rsidRPr="00EF1CD9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74"/>
    <w:rsid w:val="00113E00"/>
    <w:rsid w:val="00142058"/>
    <w:rsid w:val="00180727"/>
    <w:rsid w:val="001D1C35"/>
    <w:rsid w:val="001D6B5C"/>
    <w:rsid w:val="003A6188"/>
    <w:rsid w:val="004F4CAC"/>
    <w:rsid w:val="005201FB"/>
    <w:rsid w:val="005771C0"/>
    <w:rsid w:val="005F5B3B"/>
    <w:rsid w:val="00623403"/>
    <w:rsid w:val="006C5C01"/>
    <w:rsid w:val="00793AF0"/>
    <w:rsid w:val="00812A93"/>
    <w:rsid w:val="00820E5A"/>
    <w:rsid w:val="008E236C"/>
    <w:rsid w:val="009B2618"/>
    <w:rsid w:val="00A9311D"/>
    <w:rsid w:val="00AA4DC0"/>
    <w:rsid w:val="00AE0BD3"/>
    <w:rsid w:val="00B72CE2"/>
    <w:rsid w:val="00B95BB1"/>
    <w:rsid w:val="00D02A7B"/>
    <w:rsid w:val="00DF1674"/>
    <w:rsid w:val="00EB20B4"/>
    <w:rsid w:val="00EF1CD9"/>
    <w:rsid w:val="00F21BFD"/>
    <w:rsid w:val="00F81294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pliok</cp:lastModifiedBy>
  <cp:revision>2</cp:revision>
  <cp:lastPrinted>2019-06-18T11:50:00Z</cp:lastPrinted>
  <dcterms:created xsi:type="dcterms:W3CDTF">2019-10-01T11:39:00Z</dcterms:created>
  <dcterms:modified xsi:type="dcterms:W3CDTF">2019-10-01T11:39:00Z</dcterms:modified>
</cp:coreProperties>
</file>