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4C0" w:rsidRPr="00312589" w:rsidRDefault="00CF44C0" w:rsidP="00CF44C0">
      <w:pPr>
        <w:ind w:left="3969"/>
        <w:rPr>
          <w:sz w:val="28"/>
          <w:szCs w:val="28"/>
        </w:rPr>
      </w:pPr>
      <w:r w:rsidRPr="00312589">
        <w:rPr>
          <w:sz w:val="28"/>
          <w:szCs w:val="28"/>
        </w:rPr>
        <w:t>Додаток</w:t>
      </w:r>
    </w:p>
    <w:p w:rsidR="00CF44C0" w:rsidRPr="00D04DDA" w:rsidRDefault="00CF44C0" w:rsidP="00CF44C0">
      <w:pPr>
        <w:ind w:left="3969"/>
        <w:rPr>
          <w:sz w:val="28"/>
          <w:szCs w:val="28"/>
        </w:rPr>
      </w:pPr>
      <w:r>
        <w:rPr>
          <w:sz w:val="28"/>
          <w:szCs w:val="28"/>
        </w:rPr>
        <w:t>до рішення Броварської районної ради</w:t>
      </w:r>
      <w:r w:rsidRPr="00D04DDA">
        <w:rPr>
          <w:sz w:val="28"/>
          <w:szCs w:val="28"/>
        </w:rPr>
        <w:t> </w:t>
      </w:r>
    </w:p>
    <w:p w:rsidR="00CF44C0" w:rsidRDefault="00CF44C0" w:rsidP="00CF44C0">
      <w:pPr>
        <w:ind w:left="396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від 14 березня </w:t>
      </w:r>
      <w:r w:rsidRPr="00D04DDA">
        <w:rPr>
          <w:bCs/>
          <w:sz w:val="28"/>
          <w:szCs w:val="28"/>
        </w:rPr>
        <w:t>201</w:t>
      </w:r>
      <w:r>
        <w:rPr>
          <w:bCs/>
          <w:sz w:val="28"/>
          <w:szCs w:val="28"/>
        </w:rPr>
        <w:t>9</w:t>
      </w:r>
      <w:r w:rsidRPr="00D04DDA">
        <w:rPr>
          <w:bCs/>
          <w:sz w:val="28"/>
          <w:szCs w:val="28"/>
        </w:rPr>
        <w:t xml:space="preserve"> року</w:t>
      </w:r>
      <w:r>
        <w:rPr>
          <w:bCs/>
          <w:sz w:val="28"/>
          <w:szCs w:val="28"/>
        </w:rPr>
        <w:t xml:space="preserve"> </w:t>
      </w:r>
      <w:r w:rsidRPr="00D04DDA">
        <w:rPr>
          <w:bCs/>
          <w:sz w:val="28"/>
          <w:szCs w:val="28"/>
        </w:rPr>
        <w:t xml:space="preserve">№ </w:t>
      </w:r>
      <w:r>
        <w:rPr>
          <w:bCs/>
          <w:sz w:val="28"/>
          <w:szCs w:val="28"/>
        </w:rPr>
        <w:t>772-55-</w:t>
      </w:r>
      <w:r>
        <w:rPr>
          <w:bCs/>
          <w:sz w:val="28"/>
          <w:szCs w:val="28"/>
          <w:lang w:val="en-US"/>
        </w:rPr>
        <w:t>V</w:t>
      </w:r>
      <w:r>
        <w:rPr>
          <w:bCs/>
          <w:sz w:val="28"/>
          <w:szCs w:val="28"/>
        </w:rPr>
        <w:t>ІІ</w:t>
      </w:r>
    </w:p>
    <w:p w:rsidR="00CF44C0" w:rsidRDefault="00CF44C0" w:rsidP="00CF44C0">
      <w:pPr>
        <w:jc w:val="right"/>
      </w:pPr>
    </w:p>
    <w:p w:rsidR="00CF44C0" w:rsidRDefault="00CF44C0" w:rsidP="00CF44C0">
      <w:pPr>
        <w:jc w:val="right"/>
      </w:pPr>
    </w:p>
    <w:p w:rsidR="00CF44C0" w:rsidRPr="000233FE" w:rsidRDefault="00CF44C0" w:rsidP="00CF44C0">
      <w:pPr>
        <w:jc w:val="center"/>
        <w:rPr>
          <w:b/>
          <w:sz w:val="28"/>
          <w:szCs w:val="28"/>
        </w:rPr>
      </w:pPr>
      <w:r w:rsidRPr="000233FE">
        <w:rPr>
          <w:b/>
          <w:sz w:val="28"/>
          <w:szCs w:val="28"/>
        </w:rPr>
        <w:t>Структура комунального закладу</w:t>
      </w:r>
    </w:p>
    <w:p w:rsidR="00CF44C0" w:rsidRPr="000233FE" w:rsidRDefault="00CF44C0" w:rsidP="00CF44C0">
      <w:pPr>
        <w:jc w:val="center"/>
        <w:rPr>
          <w:b/>
          <w:sz w:val="28"/>
          <w:szCs w:val="28"/>
        </w:rPr>
      </w:pPr>
      <w:r w:rsidRPr="000233FE">
        <w:rPr>
          <w:b/>
          <w:sz w:val="28"/>
          <w:szCs w:val="28"/>
        </w:rPr>
        <w:t>Броварської районної ради</w:t>
      </w:r>
    </w:p>
    <w:p w:rsidR="00CF44C0" w:rsidRPr="000233FE" w:rsidRDefault="00CF44C0" w:rsidP="00CF44C0">
      <w:pPr>
        <w:jc w:val="center"/>
        <w:rPr>
          <w:b/>
          <w:sz w:val="28"/>
          <w:szCs w:val="28"/>
        </w:rPr>
      </w:pPr>
      <w:r w:rsidRPr="000233FE">
        <w:rPr>
          <w:b/>
          <w:sz w:val="28"/>
          <w:szCs w:val="28"/>
        </w:rPr>
        <w:t>«Інклюзивно-ресурсний центр»</w:t>
      </w:r>
    </w:p>
    <w:p w:rsidR="00CF44C0" w:rsidRPr="008D55E5" w:rsidRDefault="00CF44C0" w:rsidP="00CF44C0">
      <w:pPr>
        <w:jc w:val="center"/>
        <w:rPr>
          <w:sz w:val="28"/>
          <w:szCs w:val="28"/>
        </w:rPr>
      </w:pPr>
    </w:p>
    <w:p w:rsidR="00CF44C0" w:rsidRPr="008D55E5" w:rsidRDefault="00CF44C0" w:rsidP="00CF44C0">
      <w:pPr>
        <w:jc w:val="right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5846"/>
        <w:gridCol w:w="3190"/>
      </w:tblGrid>
      <w:tr w:rsidR="00CF44C0" w:rsidRPr="008D55E5" w:rsidTr="00BA4F21">
        <w:tc>
          <w:tcPr>
            <w:tcW w:w="534" w:type="dxa"/>
          </w:tcPr>
          <w:p w:rsidR="00CF44C0" w:rsidRPr="008D55E5" w:rsidRDefault="00CF44C0" w:rsidP="00BA4F21">
            <w:pPr>
              <w:rPr>
                <w:sz w:val="28"/>
                <w:szCs w:val="28"/>
              </w:rPr>
            </w:pPr>
            <w:r w:rsidRPr="008D55E5">
              <w:rPr>
                <w:sz w:val="28"/>
                <w:szCs w:val="28"/>
              </w:rPr>
              <w:t>№</w:t>
            </w:r>
          </w:p>
        </w:tc>
        <w:tc>
          <w:tcPr>
            <w:tcW w:w="5846" w:type="dxa"/>
          </w:tcPr>
          <w:p w:rsidR="00CF44C0" w:rsidRPr="008D55E5" w:rsidRDefault="00CF44C0" w:rsidP="00BA4F21">
            <w:pPr>
              <w:rPr>
                <w:sz w:val="28"/>
                <w:szCs w:val="28"/>
              </w:rPr>
            </w:pPr>
            <w:proofErr w:type="spellStart"/>
            <w:r w:rsidRPr="008D55E5">
              <w:rPr>
                <w:sz w:val="28"/>
                <w:szCs w:val="28"/>
              </w:rPr>
              <w:t>Найменування</w:t>
            </w:r>
            <w:proofErr w:type="spellEnd"/>
            <w:r w:rsidRPr="008D55E5">
              <w:rPr>
                <w:sz w:val="28"/>
                <w:szCs w:val="28"/>
              </w:rPr>
              <w:t xml:space="preserve"> посад</w:t>
            </w:r>
          </w:p>
        </w:tc>
        <w:tc>
          <w:tcPr>
            <w:tcW w:w="3190" w:type="dxa"/>
          </w:tcPr>
          <w:p w:rsidR="00CF44C0" w:rsidRPr="008D55E5" w:rsidRDefault="00CF44C0" w:rsidP="00BA4F21">
            <w:pPr>
              <w:rPr>
                <w:sz w:val="28"/>
                <w:szCs w:val="28"/>
              </w:rPr>
            </w:pPr>
            <w:proofErr w:type="spellStart"/>
            <w:r w:rsidRPr="008D55E5">
              <w:rPr>
                <w:sz w:val="28"/>
                <w:szCs w:val="28"/>
              </w:rPr>
              <w:t>Кількість</w:t>
            </w:r>
            <w:proofErr w:type="spellEnd"/>
            <w:r w:rsidRPr="008D55E5">
              <w:rPr>
                <w:sz w:val="28"/>
                <w:szCs w:val="28"/>
              </w:rPr>
              <w:t xml:space="preserve"> </w:t>
            </w:r>
            <w:proofErr w:type="spellStart"/>
            <w:r w:rsidRPr="008D55E5">
              <w:rPr>
                <w:sz w:val="28"/>
                <w:szCs w:val="28"/>
              </w:rPr>
              <w:t>одиниць</w:t>
            </w:r>
            <w:proofErr w:type="spellEnd"/>
          </w:p>
        </w:tc>
      </w:tr>
      <w:tr w:rsidR="00CF44C0" w:rsidRPr="008D55E5" w:rsidTr="00BA4F21">
        <w:tc>
          <w:tcPr>
            <w:tcW w:w="534" w:type="dxa"/>
          </w:tcPr>
          <w:p w:rsidR="00CF44C0" w:rsidRPr="008D55E5" w:rsidRDefault="00CF44C0" w:rsidP="00BA4F21">
            <w:pPr>
              <w:rPr>
                <w:sz w:val="28"/>
                <w:szCs w:val="28"/>
              </w:rPr>
            </w:pPr>
            <w:r w:rsidRPr="008D55E5">
              <w:rPr>
                <w:sz w:val="28"/>
                <w:szCs w:val="28"/>
              </w:rPr>
              <w:t>1</w:t>
            </w:r>
          </w:p>
        </w:tc>
        <w:tc>
          <w:tcPr>
            <w:tcW w:w="5846" w:type="dxa"/>
          </w:tcPr>
          <w:p w:rsidR="00CF44C0" w:rsidRPr="008D55E5" w:rsidRDefault="00CF44C0" w:rsidP="00BA4F21">
            <w:pPr>
              <w:rPr>
                <w:sz w:val="28"/>
                <w:szCs w:val="28"/>
              </w:rPr>
            </w:pPr>
            <w:r w:rsidRPr="008D55E5">
              <w:rPr>
                <w:sz w:val="28"/>
                <w:szCs w:val="28"/>
              </w:rPr>
              <w:t>Директор</w:t>
            </w:r>
          </w:p>
        </w:tc>
        <w:tc>
          <w:tcPr>
            <w:tcW w:w="3190" w:type="dxa"/>
          </w:tcPr>
          <w:p w:rsidR="00CF44C0" w:rsidRPr="008D55E5" w:rsidRDefault="00CF44C0" w:rsidP="00BA4F21">
            <w:pPr>
              <w:rPr>
                <w:sz w:val="28"/>
                <w:szCs w:val="28"/>
              </w:rPr>
            </w:pPr>
            <w:r w:rsidRPr="008D55E5">
              <w:rPr>
                <w:sz w:val="28"/>
                <w:szCs w:val="28"/>
              </w:rPr>
              <w:t>1</w:t>
            </w:r>
          </w:p>
        </w:tc>
      </w:tr>
      <w:tr w:rsidR="00CF44C0" w:rsidRPr="008D55E5" w:rsidTr="00BA4F21">
        <w:tc>
          <w:tcPr>
            <w:tcW w:w="534" w:type="dxa"/>
          </w:tcPr>
          <w:p w:rsidR="00CF44C0" w:rsidRPr="008D55E5" w:rsidRDefault="00CF44C0" w:rsidP="00BA4F21">
            <w:pPr>
              <w:rPr>
                <w:sz w:val="28"/>
                <w:szCs w:val="28"/>
              </w:rPr>
            </w:pPr>
            <w:r w:rsidRPr="008D55E5">
              <w:rPr>
                <w:sz w:val="28"/>
                <w:szCs w:val="28"/>
              </w:rPr>
              <w:t>2</w:t>
            </w:r>
          </w:p>
        </w:tc>
        <w:tc>
          <w:tcPr>
            <w:tcW w:w="5846" w:type="dxa"/>
          </w:tcPr>
          <w:p w:rsidR="00CF44C0" w:rsidRPr="008D55E5" w:rsidRDefault="00CF44C0" w:rsidP="00BA4F21">
            <w:pPr>
              <w:rPr>
                <w:sz w:val="28"/>
                <w:szCs w:val="28"/>
              </w:rPr>
            </w:pPr>
            <w:proofErr w:type="spellStart"/>
            <w:r w:rsidRPr="008D55E5">
              <w:rPr>
                <w:sz w:val="28"/>
                <w:szCs w:val="28"/>
              </w:rPr>
              <w:t>Вчитель</w:t>
            </w:r>
            <w:proofErr w:type="spellEnd"/>
            <w:r w:rsidRPr="008D55E5">
              <w:rPr>
                <w:sz w:val="28"/>
                <w:szCs w:val="28"/>
              </w:rPr>
              <w:t>-логопед</w:t>
            </w:r>
          </w:p>
        </w:tc>
        <w:tc>
          <w:tcPr>
            <w:tcW w:w="3190" w:type="dxa"/>
          </w:tcPr>
          <w:p w:rsidR="00CF44C0" w:rsidRPr="008D55E5" w:rsidRDefault="00CF44C0" w:rsidP="00BA4F21">
            <w:pPr>
              <w:rPr>
                <w:sz w:val="28"/>
                <w:szCs w:val="28"/>
              </w:rPr>
            </w:pPr>
            <w:r w:rsidRPr="008D55E5">
              <w:rPr>
                <w:sz w:val="28"/>
                <w:szCs w:val="28"/>
              </w:rPr>
              <w:t>2</w:t>
            </w:r>
          </w:p>
        </w:tc>
      </w:tr>
      <w:tr w:rsidR="00CF44C0" w:rsidRPr="008D55E5" w:rsidTr="00BA4F21">
        <w:tc>
          <w:tcPr>
            <w:tcW w:w="534" w:type="dxa"/>
          </w:tcPr>
          <w:p w:rsidR="00CF44C0" w:rsidRPr="008D55E5" w:rsidRDefault="00CF44C0" w:rsidP="00BA4F21">
            <w:pPr>
              <w:rPr>
                <w:sz w:val="28"/>
                <w:szCs w:val="28"/>
              </w:rPr>
            </w:pPr>
            <w:r w:rsidRPr="008D55E5">
              <w:rPr>
                <w:sz w:val="28"/>
                <w:szCs w:val="28"/>
              </w:rPr>
              <w:t>3</w:t>
            </w:r>
          </w:p>
        </w:tc>
        <w:tc>
          <w:tcPr>
            <w:tcW w:w="5846" w:type="dxa"/>
          </w:tcPr>
          <w:p w:rsidR="00CF44C0" w:rsidRPr="008D55E5" w:rsidRDefault="00CF44C0" w:rsidP="00BA4F21">
            <w:pPr>
              <w:rPr>
                <w:sz w:val="28"/>
                <w:szCs w:val="28"/>
              </w:rPr>
            </w:pPr>
            <w:proofErr w:type="spellStart"/>
            <w:r w:rsidRPr="008D55E5">
              <w:rPr>
                <w:sz w:val="28"/>
                <w:szCs w:val="28"/>
              </w:rPr>
              <w:t>Вчитель</w:t>
            </w:r>
            <w:proofErr w:type="spellEnd"/>
            <w:r w:rsidRPr="008D55E5">
              <w:rPr>
                <w:sz w:val="28"/>
                <w:szCs w:val="28"/>
              </w:rPr>
              <w:t>-дефектолог</w:t>
            </w:r>
          </w:p>
        </w:tc>
        <w:tc>
          <w:tcPr>
            <w:tcW w:w="3190" w:type="dxa"/>
          </w:tcPr>
          <w:p w:rsidR="00CF44C0" w:rsidRPr="008D55E5" w:rsidRDefault="00CF44C0" w:rsidP="00BA4F21">
            <w:pPr>
              <w:rPr>
                <w:sz w:val="28"/>
                <w:szCs w:val="28"/>
              </w:rPr>
            </w:pPr>
            <w:r w:rsidRPr="008D55E5">
              <w:rPr>
                <w:sz w:val="28"/>
                <w:szCs w:val="28"/>
              </w:rPr>
              <w:t>1</w:t>
            </w:r>
          </w:p>
        </w:tc>
      </w:tr>
      <w:tr w:rsidR="00CF44C0" w:rsidRPr="008D55E5" w:rsidTr="00BA4F21">
        <w:tc>
          <w:tcPr>
            <w:tcW w:w="534" w:type="dxa"/>
          </w:tcPr>
          <w:p w:rsidR="00CF44C0" w:rsidRPr="008D55E5" w:rsidRDefault="00CF44C0" w:rsidP="00BA4F21">
            <w:pPr>
              <w:rPr>
                <w:sz w:val="28"/>
                <w:szCs w:val="28"/>
              </w:rPr>
            </w:pPr>
            <w:r w:rsidRPr="008D55E5">
              <w:rPr>
                <w:sz w:val="28"/>
                <w:szCs w:val="28"/>
              </w:rPr>
              <w:t>4</w:t>
            </w:r>
          </w:p>
        </w:tc>
        <w:tc>
          <w:tcPr>
            <w:tcW w:w="5846" w:type="dxa"/>
          </w:tcPr>
          <w:p w:rsidR="00CF44C0" w:rsidRPr="008D55E5" w:rsidRDefault="00CF44C0" w:rsidP="00BA4F21">
            <w:pPr>
              <w:rPr>
                <w:sz w:val="28"/>
                <w:szCs w:val="28"/>
              </w:rPr>
            </w:pPr>
            <w:proofErr w:type="spellStart"/>
            <w:r w:rsidRPr="008D55E5">
              <w:rPr>
                <w:sz w:val="28"/>
                <w:szCs w:val="28"/>
              </w:rPr>
              <w:t>Практичний</w:t>
            </w:r>
            <w:proofErr w:type="spellEnd"/>
            <w:r w:rsidRPr="008D55E5">
              <w:rPr>
                <w:sz w:val="28"/>
                <w:szCs w:val="28"/>
              </w:rPr>
              <w:t xml:space="preserve"> психолог</w:t>
            </w:r>
          </w:p>
        </w:tc>
        <w:tc>
          <w:tcPr>
            <w:tcW w:w="3190" w:type="dxa"/>
          </w:tcPr>
          <w:p w:rsidR="00CF44C0" w:rsidRPr="008D55E5" w:rsidRDefault="00CF44C0" w:rsidP="00BA4F21">
            <w:pPr>
              <w:rPr>
                <w:sz w:val="28"/>
                <w:szCs w:val="28"/>
              </w:rPr>
            </w:pPr>
            <w:r w:rsidRPr="008D55E5">
              <w:rPr>
                <w:sz w:val="28"/>
                <w:szCs w:val="28"/>
              </w:rPr>
              <w:t>2</w:t>
            </w:r>
          </w:p>
        </w:tc>
      </w:tr>
      <w:tr w:rsidR="00CF44C0" w:rsidRPr="008D55E5" w:rsidTr="00BA4F21">
        <w:tc>
          <w:tcPr>
            <w:tcW w:w="534" w:type="dxa"/>
          </w:tcPr>
          <w:p w:rsidR="00CF44C0" w:rsidRPr="008D55E5" w:rsidRDefault="00CF44C0" w:rsidP="00BA4F21">
            <w:pPr>
              <w:rPr>
                <w:sz w:val="28"/>
                <w:szCs w:val="28"/>
              </w:rPr>
            </w:pPr>
            <w:r w:rsidRPr="008D55E5">
              <w:rPr>
                <w:sz w:val="28"/>
                <w:szCs w:val="28"/>
              </w:rPr>
              <w:t>5</w:t>
            </w:r>
          </w:p>
        </w:tc>
        <w:tc>
          <w:tcPr>
            <w:tcW w:w="5846" w:type="dxa"/>
          </w:tcPr>
          <w:p w:rsidR="00CF44C0" w:rsidRPr="008D55E5" w:rsidRDefault="00CF44C0" w:rsidP="00BA4F21">
            <w:pPr>
              <w:rPr>
                <w:sz w:val="28"/>
                <w:szCs w:val="28"/>
              </w:rPr>
            </w:pPr>
            <w:proofErr w:type="spellStart"/>
            <w:r w:rsidRPr="008D55E5">
              <w:rPr>
                <w:sz w:val="28"/>
                <w:szCs w:val="28"/>
              </w:rPr>
              <w:t>Вчитель-реабілітолог</w:t>
            </w:r>
            <w:proofErr w:type="spellEnd"/>
          </w:p>
        </w:tc>
        <w:tc>
          <w:tcPr>
            <w:tcW w:w="3190" w:type="dxa"/>
          </w:tcPr>
          <w:p w:rsidR="00CF44C0" w:rsidRPr="008D55E5" w:rsidRDefault="00CF44C0" w:rsidP="00BA4F21">
            <w:pPr>
              <w:rPr>
                <w:sz w:val="28"/>
                <w:szCs w:val="28"/>
              </w:rPr>
            </w:pPr>
            <w:r w:rsidRPr="008D55E5">
              <w:rPr>
                <w:sz w:val="28"/>
                <w:szCs w:val="28"/>
              </w:rPr>
              <w:t>2</w:t>
            </w:r>
          </w:p>
        </w:tc>
      </w:tr>
      <w:tr w:rsidR="00CF44C0" w:rsidRPr="008D55E5" w:rsidTr="00BA4F21">
        <w:tc>
          <w:tcPr>
            <w:tcW w:w="534" w:type="dxa"/>
          </w:tcPr>
          <w:p w:rsidR="00CF44C0" w:rsidRPr="008D55E5" w:rsidRDefault="00CF44C0" w:rsidP="00BA4F21">
            <w:pPr>
              <w:rPr>
                <w:sz w:val="28"/>
                <w:szCs w:val="28"/>
              </w:rPr>
            </w:pPr>
            <w:r w:rsidRPr="008D55E5">
              <w:rPr>
                <w:sz w:val="28"/>
                <w:szCs w:val="28"/>
              </w:rPr>
              <w:t>6</w:t>
            </w:r>
          </w:p>
        </w:tc>
        <w:tc>
          <w:tcPr>
            <w:tcW w:w="5846" w:type="dxa"/>
          </w:tcPr>
          <w:p w:rsidR="00CF44C0" w:rsidRPr="008D55E5" w:rsidRDefault="00CF44C0" w:rsidP="00BA4F21">
            <w:pPr>
              <w:rPr>
                <w:sz w:val="28"/>
                <w:szCs w:val="28"/>
              </w:rPr>
            </w:pPr>
            <w:r w:rsidRPr="008D55E5">
              <w:rPr>
                <w:sz w:val="28"/>
                <w:szCs w:val="28"/>
              </w:rPr>
              <w:t xml:space="preserve">Методист з </w:t>
            </w:r>
            <w:proofErr w:type="spellStart"/>
            <w:r w:rsidRPr="008D55E5">
              <w:rPr>
                <w:sz w:val="28"/>
                <w:szCs w:val="28"/>
              </w:rPr>
              <w:t>інклюзивної</w:t>
            </w:r>
            <w:proofErr w:type="spellEnd"/>
            <w:r w:rsidRPr="008D55E5">
              <w:rPr>
                <w:sz w:val="28"/>
                <w:szCs w:val="28"/>
              </w:rPr>
              <w:t xml:space="preserve"> </w:t>
            </w:r>
            <w:proofErr w:type="spellStart"/>
            <w:r w:rsidRPr="008D55E5">
              <w:rPr>
                <w:sz w:val="28"/>
                <w:szCs w:val="28"/>
              </w:rPr>
              <w:t>освіти</w:t>
            </w:r>
            <w:proofErr w:type="spellEnd"/>
          </w:p>
        </w:tc>
        <w:tc>
          <w:tcPr>
            <w:tcW w:w="3190" w:type="dxa"/>
          </w:tcPr>
          <w:p w:rsidR="00CF44C0" w:rsidRPr="008D55E5" w:rsidRDefault="00CF44C0" w:rsidP="00BA4F21">
            <w:pPr>
              <w:rPr>
                <w:sz w:val="28"/>
                <w:szCs w:val="28"/>
              </w:rPr>
            </w:pPr>
            <w:r w:rsidRPr="008D55E5">
              <w:rPr>
                <w:sz w:val="28"/>
                <w:szCs w:val="28"/>
              </w:rPr>
              <w:t>1</w:t>
            </w:r>
          </w:p>
        </w:tc>
      </w:tr>
      <w:tr w:rsidR="00CF44C0" w:rsidRPr="008D55E5" w:rsidTr="00BA4F21">
        <w:tc>
          <w:tcPr>
            <w:tcW w:w="534" w:type="dxa"/>
          </w:tcPr>
          <w:p w:rsidR="00CF44C0" w:rsidRPr="008D55E5" w:rsidRDefault="00CF44C0" w:rsidP="00BA4F21">
            <w:pPr>
              <w:rPr>
                <w:sz w:val="28"/>
                <w:szCs w:val="28"/>
              </w:rPr>
            </w:pPr>
            <w:r w:rsidRPr="008D55E5">
              <w:rPr>
                <w:sz w:val="28"/>
                <w:szCs w:val="28"/>
              </w:rPr>
              <w:t>7</w:t>
            </w:r>
          </w:p>
        </w:tc>
        <w:tc>
          <w:tcPr>
            <w:tcW w:w="5846" w:type="dxa"/>
          </w:tcPr>
          <w:p w:rsidR="00CF44C0" w:rsidRPr="008D55E5" w:rsidRDefault="00CF44C0" w:rsidP="00BA4F21">
            <w:pPr>
              <w:rPr>
                <w:sz w:val="28"/>
                <w:szCs w:val="28"/>
              </w:rPr>
            </w:pPr>
            <w:proofErr w:type="spellStart"/>
            <w:r w:rsidRPr="008D55E5">
              <w:rPr>
                <w:sz w:val="28"/>
                <w:szCs w:val="28"/>
              </w:rPr>
              <w:t>Прибиральник</w:t>
            </w:r>
            <w:proofErr w:type="spellEnd"/>
            <w:r w:rsidRPr="008D55E5">
              <w:rPr>
                <w:sz w:val="28"/>
                <w:szCs w:val="28"/>
              </w:rPr>
              <w:t xml:space="preserve"> </w:t>
            </w:r>
            <w:proofErr w:type="spellStart"/>
            <w:r w:rsidRPr="008D55E5">
              <w:rPr>
                <w:sz w:val="28"/>
                <w:szCs w:val="28"/>
              </w:rPr>
              <w:t>приміщень</w:t>
            </w:r>
            <w:proofErr w:type="spellEnd"/>
          </w:p>
        </w:tc>
        <w:tc>
          <w:tcPr>
            <w:tcW w:w="3190" w:type="dxa"/>
          </w:tcPr>
          <w:p w:rsidR="00CF44C0" w:rsidRPr="008D55E5" w:rsidRDefault="00CF44C0" w:rsidP="00BA4F21">
            <w:pPr>
              <w:rPr>
                <w:sz w:val="28"/>
                <w:szCs w:val="28"/>
              </w:rPr>
            </w:pPr>
            <w:r w:rsidRPr="008D55E5">
              <w:rPr>
                <w:sz w:val="28"/>
                <w:szCs w:val="28"/>
              </w:rPr>
              <w:t>0,5</w:t>
            </w:r>
          </w:p>
        </w:tc>
      </w:tr>
    </w:tbl>
    <w:p w:rsidR="00CF44C0" w:rsidRDefault="00CF44C0" w:rsidP="00CF44C0">
      <w:pPr>
        <w:rPr>
          <w:sz w:val="28"/>
          <w:szCs w:val="28"/>
        </w:rPr>
      </w:pPr>
    </w:p>
    <w:p w:rsidR="00CF44C0" w:rsidRDefault="00CF44C0" w:rsidP="00CF44C0">
      <w:pPr>
        <w:rPr>
          <w:sz w:val="28"/>
          <w:szCs w:val="28"/>
        </w:rPr>
      </w:pPr>
    </w:p>
    <w:p w:rsidR="00CF44C0" w:rsidRDefault="00CF44C0" w:rsidP="00CF44C0">
      <w:pPr>
        <w:rPr>
          <w:sz w:val="28"/>
          <w:szCs w:val="28"/>
        </w:rPr>
      </w:pPr>
    </w:p>
    <w:p w:rsidR="00CF44C0" w:rsidRPr="004041D8" w:rsidRDefault="00CF44C0" w:rsidP="00CF44C0">
      <w:pPr>
        <w:rPr>
          <w:b/>
          <w:sz w:val="28"/>
          <w:szCs w:val="28"/>
        </w:rPr>
      </w:pPr>
      <w:r w:rsidRPr="004041D8">
        <w:rPr>
          <w:b/>
          <w:sz w:val="28"/>
          <w:szCs w:val="28"/>
        </w:rPr>
        <w:t xml:space="preserve">Голова ради </w:t>
      </w:r>
      <w:r w:rsidRPr="004041D8">
        <w:rPr>
          <w:b/>
          <w:sz w:val="28"/>
          <w:szCs w:val="28"/>
        </w:rPr>
        <w:tab/>
      </w:r>
      <w:r w:rsidRPr="004041D8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4041D8">
        <w:rPr>
          <w:b/>
          <w:sz w:val="28"/>
          <w:szCs w:val="28"/>
        </w:rPr>
        <w:tab/>
      </w:r>
      <w:r w:rsidRPr="004041D8">
        <w:rPr>
          <w:b/>
          <w:sz w:val="28"/>
          <w:szCs w:val="28"/>
        </w:rPr>
        <w:tab/>
        <w:t>С.М.Гришко</w:t>
      </w:r>
    </w:p>
    <w:p w:rsidR="007D129B" w:rsidRDefault="007D129B">
      <w:bookmarkStart w:id="0" w:name="_GoBack"/>
      <w:bookmarkEnd w:id="0"/>
    </w:p>
    <w:sectPr w:rsidR="007D129B" w:rsidSect="000233FE">
      <w:pgSz w:w="11906" w:h="16838"/>
      <w:pgMar w:top="568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4C0"/>
    <w:rsid w:val="007D129B"/>
    <w:rsid w:val="00CF4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4C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F44C0"/>
    <w:pPr>
      <w:spacing w:after="0" w:line="240" w:lineRule="auto"/>
    </w:pPr>
    <w:rPr>
      <w:rFonts w:ascii="Calibri" w:eastAsia="Calibri" w:hAnsi="Calibri" w:cs="Times New Roman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4C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F44C0"/>
    <w:pPr>
      <w:spacing w:after="0" w:line="240" w:lineRule="auto"/>
    </w:pPr>
    <w:rPr>
      <w:rFonts w:ascii="Calibri" w:eastAsia="Calibri" w:hAnsi="Calibri" w:cs="Times New Roman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</Characters>
  <Application>Microsoft Office Word</Application>
  <DocSecurity>0</DocSecurity>
  <Lines>1</Lines>
  <Paragraphs>1</Paragraphs>
  <ScaleCrop>false</ScaleCrop>
  <Company/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pliok</dc:creator>
  <cp:lastModifiedBy>pliok</cp:lastModifiedBy>
  <cp:revision>1</cp:revision>
  <dcterms:created xsi:type="dcterms:W3CDTF">2019-03-25T14:38:00Z</dcterms:created>
  <dcterms:modified xsi:type="dcterms:W3CDTF">2019-03-25T14:39:00Z</dcterms:modified>
</cp:coreProperties>
</file>