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88" w:rsidRDefault="00DB093D" w:rsidP="00560288">
      <w:pPr>
        <w:jc w:val="center"/>
        <w:rPr>
          <w:b/>
        </w:rPr>
      </w:pPr>
      <w:bookmarkStart w:id="0" w:name="_GoBack"/>
      <w:bookmarkEnd w:id="0"/>
      <w:r>
        <w:rPr>
          <w:b/>
        </w:rPr>
        <w:t>ІНФОРМАЦІЯ</w:t>
      </w:r>
    </w:p>
    <w:p w:rsidR="00560288" w:rsidRPr="00BD0729" w:rsidRDefault="00560288" w:rsidP="00560288">
      <w:pPr>
        <w:jc w:val="center"/>
        <w:rPr>
          <w:b/>
          <w:lang w:val="uk-UA"/>
        </w:rPr>
      </w:pPr>
      <w:r w:rsidRPr="00BD0729">
        <w:rPr>
          <w:b/>
          <w:lang w:val="uk-UA"/>
        </w:rPr>
        <w:t xml:space="preserve"> </w:t>
      </w:r>
      <w:r w:rsidR="00BD0729" w:rsidRPr="00BD0729">
        <w:rPr>
          <w:b/>
          <w:lang w:val="uk-UA"/>
        </w:rPr>
        <w:t>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сім'ї та молоді.</w:t>
      </w:r>
    </w:p>
    <w:p w:rsidR="008F505C" w:rsidRDefault="008F505C" w:rsidP="005E2E71">
      <w:pPr>
        <w:ind w:firstLine="708"/>
        <w:rPr>
          <w:rFonts w:eastAsia="Calibri"/>
          <w:lang w:val="uk-UA"/>
        </w:rPr>
      </w:pPr>
    </w:p>
    <w:p w:rsidR="008271DF" w:rsidRDefault="008271DF" w:rsidP="005E2E71">
      <w:pPr>
        <w:ind w:firstLine="708"/>
        <w:rPr>
          <w:lang w:val="uk-UA"/>
        </w:rPr>
      </w:pPr>
      <w:r>
        <w:rPr>
          <w:rFonts w:eastAsia="Calibri"/>
          <w:lang w:val="uk-UA"/>
        </w:rPr>
        <w:t>Розвиток фізичної куль</w:t>
      </w:r>
      <w:r w:rsidR="00235D3C">
        <w:rPr>
          <w:rFonts w:eastAsia="Calibri"/>
          <w:lang w:val="uk-UA"/>
        </w:rPr>
        <w:t>тури і спорту у ра</w:t>
      </w:r>
      <w:r w:rsidR="00E85DDD">
        <w:rPr>
          <w:rFonts w:eastAsia="Calibri"/>
          <w:lang w:val="uk-UA"/>
        </w:rPr>
        <w:t>йоні здійснюють</w:t>
      </w:r>
      <w:r>
        <w:rPr>
          <w:rFonts w:eastAsia="Calibri"/>
          <w:lang w:val="uk-UA"/>
        </w:rPr>
        <w:t xml:space="preserve"> сектор фізичної культури, молоді та спорту Броварської райдержадміністрації, </w:t>
      </w:r>
      <w:r w:rsidR="00A90A33">
        <w:rPr>
          <w:rFonts w:eastAsia="Calibri"/>
          <w:lang w:val="uk-UA"/>
        </w:rPr>
        <w:t xml:space="preserve">районний комітет </w:t>
      </w:r>
      <w:r w:rsidR="00E85DDD">
        <w:rPr>
          <w:rFonts w:eastAsia="Calibri"/>
          <w:lang w:val="uk-UA"/>
        </w:rPr>
        <w:t xml:space="preserve">з </w:t>
      </w:r>
      <w:r w:rsidR="00A90A33">
        <w:rPr>
          <w:rFonts w:eastAsia="Calibri"/>
          <w:lang w:val="uk-UA"/>
        </w:rPr>
        <w:t>фізичного виховання та спорту відділу освіти Броварської РДА</w:t>
      </w:r>
      <w:r w:rsidR="003774E0">
        <w:rPr>
          <w:rFonts w:eastAsia="Calibri"/>
          <w:lang w:val="uk-UA"/>
        </w:rPr>
        <w:t>,</w:t>
      </w:r>
      <w:r w:rsidR="00A90A33">
        <w:rPr>
          <w:rFonts w:eastAsia="Calibri"/>
          <w:lang w:val="uk-UA"/>
        </w:rPr>
        <w:t xml:space="preserve"> </w:t>
      </w:r>
      <w:r>
        <w:rPr>
          <w:lang w:val="uk-UA"/>
        </w:rPr>
        <w:t>спортивне товариство «Колос», комунальний за</w:t>
      </w:r>
      <w:r w:rsidR="00E85DDD">
        <w:rPr>
          <w:lang w:val="uk-UA"/>
        </w:rPr>
        <w:t>клад Броварської районної ради «Дитячо-юнацька спортивна школа»</w:t>
      </w:r>
      <w:r>
        <w:rPr>
          <w:lang w:val="uk-UA"/>
        </w:rPr>
        <w:t xml:space="preserve">  (далі – КЗ БРР «ДЮСШ»), федерації Броварського району з футболу, боксу, баскетболу, карате </w:t>
      </w:r>
      <w:proofErr w:type="spellStart"/>
      <w:r>
        <w:rPr>
          <w:lang w:val="uk-UA"/>
        </w:rPr>
        <w:t>кіокушинкай</w:t>
      </w:r>
      <w:proofErr w:type="spellEnd"/>
      <w:r>
        <w:rPr>
          <w:lang w:val="uk-UA"/>
        </w:rPr>
        <w:t xml:space="preserve">, хокею з шайбою, спортивні </w:t>
      </w:r>
      <w:r w:rsidR="00E85DDD">
        <w:rPr>
          <w:lang w:val="uk-UA"/>
        </w:rPr>
        <w:t xml:space="preserve">клуби та громадські </w:t>
      </w:r>
      <w:r>
        <w:rPr>
          <w:lang w:val="uk-UA"/>
        </w:rPr>
        <w:t xml:space="preserve"> організації</w:t>
      </w:r>
      <w:r w:rsidR="003774E0">
        <w:rPr>
          <w:lang w:val="uk-UA"/>
        </w:rPr>
        <w:t>,</w:t>
      </w:r>
      <w:r>
        <w:rPr>
          <w:lang w:val="uk-UA"/>
        </w:rPr>
        <w:t xml:space="preserve"> які діють у сфері фізичної культури і спорту.</w:t>
      </w:r>
    </w:p>
    <w:p w:rsidR="00A43C5A" w:rsidRDefault="008271DF" w:rsidP="00FD25DA">
      <w:pPr>
        <w:ind w:firstLine="720"/>
        <w:rPr>
          <w:lang w:val="uk-UA"/>
        </w:rPr>
      </w:pPr>
      <w:r w:rsidRPr="00E85DDD">
        <w:rPr>
          <w:lang w:val="uk-UA"/>
        </w:rPr>
        <w:t>Фізичне виховання дітей і молоді Броварського району є важливим компонентом гуманітарного виховання, спрямоване на формування у них</w:t>
      </w:r>
      <w:r w:rsidR="00E85DDD" w:rsidRPr="00E85DDD">
        <w:rPr>
          <w:lang w:val="uk-UA"/>
        </w:rPr>
        <w:t xml:space="preserve"> фізичного та морального здоров</w:t>
      </w:r>
      <w:r w:rsidR="00E85DDD">
        <w:rPr>
          <w:lang w:val="uk-UA"/>
        </w:rPr>
        <w:t>’</w:t>
      </w:r>
      <w:r w:rsidRPr="00E85DDD">
        <w:rPr>
          <w:lang w:val="uk-UA"/>
        </w:rPr>
        <w:t xml:space="preserve">я, удосконалення фізичної </w:t>
      </w:r>
      <w:r w:rsidR="00E07A5F">
        <w:rPr>
          <w:lang w:val="uk-UA"/>
        </w:rPr>
        <w:t>і психічної підготовки до веденн</w:t>
      </w:r>
      <w:r w:rsidRPr="00E85DDD">
        <w:rPr>
          <w:lang w:val="uk-UA"/>
        </w:rPr>
        <w:t>я активного життя, професій</w:t>
      </w:r>
      <w:r w:rsidR="00DB093D" w:rsidRPr="00E85DDD">
        <w:rPr>
          <w:lang w:val="uk-UA"/>
        </w:rPr>
        <w:t>ної діяльності та захисту Батькі</w:t>
      </w:r>
      <w:r w:rsidRPr="00E85DDD">
        <w:rPr>
          <w:lang w:val="uk-UA"/>
        </w:rPr>
        <w:t>вщини.</w:t>
      </w:r>
      <w:r w:rsidR="00FD25DA" w:rsidRPr="00FD25DA">
        <w:rPr>
          <w:lang w:val="uk-UA"/>
        </w:rPr>
        <w:t xml:space="preserve"> </w:t>
      </w:r>
    </w:p>
    <w:p w:rsidR="00FD25DA" w:rsidRDefault="0051045E" w:rsidP="00FD25DA">
      <w:pPr>
        <w:ind w:firstLine="720"/>
        <w:rPr>
          <w:lang w:val="uk-UA"/>
        </w:rPr>
      </w:pPr>
      <w:r>
        <w:rPr>
          <w:lang w:val="uk-UA"/>
        </w:rPr>
        <w:t>Протягом</w:t>
      </w:r>
      <w:r w:rsidR="00FD25DA">
        <w:rPr>
          <w:lang w:val="uk-UA"/>
        </w:rPr>
        <w:t xml:space="preserve"> </w:t>
      </w:r>
      <w:r w:rsidR="00FD25DA" w:rsidRPr="00B70785">
        <w:rPr>
          <w:lang w:val="uk-UA"/>
        </w:rPr>
        <w:t xml:space="preserve"> 2018 року сектором фізичної культури, молоді та спорту ра</w:t>
      </w:r>
      <w:r w:rsidR="00FD25DA">
        <w:rPr>
          <w:lang w:val="uk-UA"/>
        </w:rPr>
        <w:t>з</w:t>
      </w:r>
      <w:r w:rsidR="007E6381">
        <w:rPr>
          <w:lang w:val="uk-UA"/>
        </w:rPr>
        <w:t>ом з КЗ БРР « ДЮСШ» проведено 57 змагань</w:t>
      </w:r>
      <w:r w:rsidR="00FD25DA" w:rsidRPr="00B70785">
        <w:rPr>
          <w:lang w:val="uk-UA"/>
        </w:rPr>
        <w:t xml:space="preserve"> з футболу,</w:t>
      </w:r>
      <w:r w:rsidR="00FD25DA">
        <w:rPr>
          <w:lang w:val="uk-UA"/>
        </w:rPr>
        <w:t xml:space="preserve"> </w:t>
      </w:r>
      <w:r w:rsidR="00FD25DA" w:rsidRPr="00B70785">
        <w:rPr>
          <w:lang w:val="uk-UA"/>
        </w:rPr>
        <w:t xml:space="preserve">міні-футболу, волейболу, хокею з шайбою, карате </w:t>
      </w:r>
      <w:proofErr w:type="spellStart"/>
      <w:r w:rsidR="00FD25DA" w:rsidRPr="00B70785">
        <w:rPr>
          <w:lang w:val="uk-UA"/>
        </w:rPr>
        <w:t>кіокушинкай</w:t>
      </w:r>
      <w:proofErr w:type="spellEnd"/>
      <w:r w:rsidR="00FD25DA" w:rsidRPr="00B70785">
        <w:rPr>
          <w:lang w:val="uk-UA"/>
        </w:rPr>
        <w:t>, боксу, легкої атлетик</w:t>
      </w:r>
      <w:r w:rsidR="003774E0">
        <w:rPr>
          <w:lang w:val="uk-UA"/>
        </w:rPr>
        <w:t>и, тайського боксу, лижних перегонів</w:t>
      </w:r>
      <w:r w:rsidR="00FD25DA" w:rsidRPr="00B70785">
        <w:rPr>
          <w:lang w:val="uk-UA"/>
        </w:rPr>
        <w:t>.</w:t>
      </w:r>
    </w:p>
    <w:p w:rsidR="00A6072F" w:rsidRDefault="00816D50" w:rsidP="00FD25DA">
      <w:pPr>
        <w:ind w:firstLine="708"/>
        <w:jc w:val="both"/>
        <w:rPr>
          <w:lang w:val="uk-UA"/>
        </w:rPr>
      </w:pPr>
      <w:r>
        <w:rPr>
          <w:lang w:val="uk-UA"/>
        </w:rPr>
        <w:t xml:space="preserve"> В</w:t>
      </w:r>
      <w:r w:rsidR="00FD25DA">
        <w:rPr>
          <w:lang w:val="uk-UA"/>
        </w:rPr>
        <w:t xml:space="preserve"> чемпіонаті </w:t>
      </w:r>
      <w:r w:rsidR="00A43C5A">
        <w:rPr>
          <w:lang w:val="uk-UA"/>
        </w:rPr>
        <w:t>Броварського району з футболу в 2018 році</w:t>
      </w:r>
      <w:r w:rsidR="003D6AAC">
        <w:rPr>
          <w:lang w:val="uk-UA"/>
        </w:rPr>
        <w:t xml:space="preserve"> брали участь 20 команд</w:t>
      </w:r>
      <w:r w:rsidR="00560288">
        <w:rPr>
          <w:lang w:val="uk-UA"/>
        </w:rPr>
        <w:t>,</w:t>
      </w:r>
      <w:r w:rsidR="003D6AAC">
        <w:rPr>
          <w:lang w:val="uk-UA"/>
        </w:rPr>
        <w:t xml:space="preserve"> (вища ліга 13 команд та 7 команд першої ліги)</w:t>
      </w:r>
      <w:r>
        <w:rPr>
          <w:lang w:val="uk-UA"/>
        </w:rPr>
        <w:t xml:space="preserve"> переможцями даних змагань </w:t>
      </w:r>
      <w:r w:rsidR="003D6AAC">
        <w:rPr>
          <w:lang w:val="uk-UA"/>
        </w:rPr>
        <w:t xml:space="preserve"> </w:t>
      </w:r>
      <w:r>
        <w:rPr>
          <w:lang w:val="uk-UA"/>
        </w:rPr>
        <w:t xml:space="preserve">стали команди </w:t>
      </w:r>
      <w:r w:rsidR="00EF052E">
        <w:rPr>
          <w:lang w:val="uk-UA"/>
        </w:rPr>
        <w:t xml:space="preserve">села </w:t>
      </w:r>
      <w:proofErr w:type="spellStart"/>
      <w:r w:rsidR="00EF052E">
        <w:rPr>
          <w:lang w:val="uk-UA"/>
        </w:rPr>
        <w:t>Зазим’я</w:t>
      </w:r>
      <w:proofErr w:type="spellEnd"/>
      <w:r w:rsidR="00EF052E">
        <w:rPr>
          <w:lang w:val="uk-UA"/>
        </w:rPr>
        <w:t xml:space="preserve"> сіл Погреби та </w:t>
      </w:r>
      <w:proofErr w:type="spellStart"/>
      <w:r w:rsidR="00EF052E">
        <w:rPr>
          <w:lang w:val="uk-UA"/>
        </w:rPr>
        <w:t>Требухів</w:t>
      </w:r>
      <w:proofErr w:type="spellEnd"/>
      <w:r w:rsidR="00EF052E">
        <w:rPr>
          <w:lang w:val="uk-UA"/>
        </w:rPr>
        <w:t>. В</w:t>
      </w:r>
      <w:r w:rsidR="00FD25DA">
        <w:rPr>
          <w:lang w:val="uk-UA"/>
        </w:rPr>
        <w:t xml:space="preserve"> весняному кубку району</w:t>
      </w:r>
      <w:r w:rsidR="003774E0">
        <w:rPr>
          <w:lang w:val="uk-UA"/>
        </w:rPr>
        <w:t>,</w:t>
      </w:r>
      <w:r w:rsidR="00FD25DA">
        <w:rPr>
          <w:lang w:val="uk-UA"/>
        </w:rPr>
        <w:t xml:space="preserve"> брали участь 8 команд. Фінал даних змагань було проведено 9 травня 2018 р. в  селищі Велика </w:t>
      </w:r>
      <w:proofErr w:type="spellStart"/>
      <w:r w:rsidR="00FD25DA">
        <w:rPr>
          <w:lang w:val="uk-UA"/>
        </w:rPr>
        <w:t>Димерка</w:t>
      </w:r>
      <w:proofErr w:type="spellEnd"/>
      <w:r w:rsidR="00FD25DA">
        <w:rPr>
          <w:lang w:val="uk-UA"/>
        </w:rPr>
        <w:t>. Переможцем даних зм</w:t>
      </w:r>
      <w:r w:rsidR="00E07A5F">
        <w:rPr>
          <w:lang w:val="uk-UA"/>
        </w:rPr>
        <w:t>агань стала команда «Десна» села Погреби.</w:t>
      </w:r>
      <w:r w:rsidR="003D6AAC">
        <w:rPr>
          <w:lang w:val="uk-UA"/>
        </w:rPr>
        <w:t xml:space="preserve"> </w:t>
      </w:r>
      <w:r w:rsidR="00A6072F">
        <w:rPr>
          <w:lang w:val="uk-UA"/>
        </w:rPr>
        <w:t xml:space="preserve"> </w:t>
      </w:r>
      <w:r w:rsidR="003D6AAC">
        <w:rPr>
          <w:lang w:val="uk-UA"/>
        </w:rPr>
        <w:t>В осінньому кубку району брали участь 5 команд в фінал вийшли команд</w:t>
      </w:r>
      <w:r w:rsidR="00A6072F">
        <w:rPr>
          <w:lang w:val="uk-UA"/>
        </w:rPr>
        <w:t xml:space="preserve">и села </w:t>
      </w:r>
      <w:proofErr w:type="spellStart"/>
      <w:r w:rsidR="00A6072F">
        <w:rPr>
          <w:lang w:val="uk-UA"/>
        </w:rPr>
        <w:t>Зазим’я</w:t>
      </w:r>
      <w:proofErr w:type="spellEnd"/>
      <w:r w:rsidR="00A6072F">
        <w:rPr>
          <w:lang w:val="uk-UA"/>
        </w:rPr>
        <w:t xml:space="preserve"> та села Гоголів.</w:t>
      </w:r>
      <w:r w:rsidR="00E07A5F">
        <w:rPr>
          <w:lang w:val="uk-UA"/>
        </w:rPr>
        <w:t xml:space="preserve"> </w:t>
      </w:r>
      <w:r w:rsidR="004971C1">
        <w:rPr>
          <w:lang w:val="uk-UA"/>
        </w:rPr>
        <w:t xml:space="preserve">03.11.2018 пройдуть змагання </w:t>
      </w:r>
      <w:proofErr w:type="spellStart"/>
      <w:r w:rsidR="004971C1">
        <w:rPr>
          <w:lang w:val="uk-UA"/>
        </w:rPr>
        <w:t>супер</w:t>
      </w:r>
      <w:proofErr w:type="spellEnd"/>
      <w:r w:rsidR="004971C1">
        <w:rPr>
          <w:lang w:val="uk-UA"/>
        </w:rPr>
        <w:t xml:space="preserve"> к</w:t>
      </w:r>
      <w:r w:rsidR="00D7620E">
        <w:rPr>
          <w:lang w:val="uk-UA"/>
        </w:rPr>
        <w:t>убок району де будуть нагородже</w:t>
      </w:r>
      <w:r w:rsidR="004971C1">
        <w:rPr>
          <w:lang w:val="uk-UA"/>
        </w:rPr>
        <w:t>ні та відзначені кращі гравці футболу, тренери та команди</w:t>
      </w:r>
      <w:r w:rsidR="00D7620E">
        <w:rPr>
          <w:lang w:val="uk-UA"/>
        </w:rPr>
        <w:t>.</w:t>
      </w:r>
    </w:p>
    <w:p w:rsidR="00FD25DA" w:rsidRPr="006611FD" w:rsidRDefault="00E07A5F" w:rsidP="006611FD">
      <w:pPr>
        <w:ind w:firstLine="708"/>
        <w:jc w:val="both"/>
        <w:rPr>
          <w:lang w:val="uk-UA"/>
        </w:rPr>
      </w:pPr>
      <w:r>
        <w:rPr>
          <w:lang w:val="uk-UA"/>
        </w:rPr>
        <w:t xml:space="preserve">Відбувся </w:t>
      </w:r>
      <w:r w:rsidR="00FD25DA">
        <w:rPr>
          <w:lang w:val="uk-UA"/>
        </w:rPr>
        <w:t xml:space="preserve"> чемпіонат району з баскетболу серед чоловіків в якому </w:t>
      </w:r>
      <w:r w:rsidR="0051045E">
        <w:rPr>
          <w:lang w:val="uk-UA"/>
        </w:rPr>
        <w:t>брали участь 8 команд</w:t>
      </w:r>
      <w:r w:rsidR="003774E0">
        <w:rPr>
          <w:lang w:val="uk-UA"/>
        </w:rPr>
        <w:t xml:space="preserve">, </w:t>
      </w:r>
      <w:r w:rsidR="0051045E">
        <w:rPr>
          <w:lang w:val="uk-UA"/>
        </w:rPr>
        <w:t>до</w:t>
      </w:r>
      <w:r w:rsidR="00FD25DA">
        <w:rPr>
          <w:lang w:val="uk-UA"/>
        </w:rPr>
        <w:t xml:space="preserve"> фінал</w:t>
      </w:r>
      <w:r w:rsidR="0051045E">
        <w:rPr>
          <w:lang w:val="uk-UA"/>
        </w:rPr>
        <w:t>у</w:t>
      </w:r>
      <w:r w:rsidR="00FD25DA">
        <w:rPr>
          <w:lang w:val="uk-UA"/>
        </w:rPr>
        <w:t xml:space="preserve"> пройш</w:t>
      </w:r>
      <w:r w:rsidR="0051045E">
        <w:rPr>
          <w:lang w:val="uk-UA"/>
        </w:rPr>
        <w:t xml:space="preserve">ли команди </w:t>
      </w:r>
      <w:proofErr w:type="spellStart"/>
      <w:r w:rsidR="0051045E">
        <w:rPr>
          <w:lang w:val="uk-UA"/>
        </w:rPr>
        <w:t>с</w:t>
      </w:r>
      <w:r w:rsidR="00EF052E">
        <w:rPr>
          <w:lang w:val="uk-UA"/>
        </w:rPr>
        <w:t>мт</w:t>
      </w:r>
      <w:proofErr w:type="spellEnd"/>
      <w:r w:rsidR="0051045E">
        <w:rPr>
          <w:lang w:val="uk-UA"/>
        </w:rPr>
        <w:t>.</w:t>
      </w:r>
      <w:r w:rsidR="00EF052E">
        <w:rPr>
          <w:lang w:val="uk-UA"/>
        </w:rPr>
        <w:t xml:space="preserve"> </w:t>
      </w:r>
      <w:r w:rsidR="0051045E">
        <w:rPr>
          <w:lang w:val="uk-UA"/>
        </w:rPr>
        <w:t>Калити та с.</w:t>
      </w:r>
      <w:r w:rsidR="00EF052E">
        <w:rPr>
          <w:lang w:val="uk-UA"/>
        </w:rPr>
        <w:t xml:space="preserve"> </w:t>
      </w:r>
      <w:r w:rsidR="0051045E">
        <w:rPr>
          <w:lang w:val="uk-UA"/>
        </w:rPr>
        <w:t xml:space="preserve">Плоске, </w:t>
      </w:r>
      <w:r w:rsidR="00FD25DA">
        <w:rPr>
          <w:lang w:val="uk-UA"/>
        </w:rPr>
        <w:t xml:space="preserve">переможцем стала команда </w:t>
      </w:r>
      <w:proofErr w:type="spellStart"/>
      <w:r w:rsidR="00FD25DA">
        <w:rPr>
          <w:lang w:val="uk-UA"/>
        </w:rPr>
        <w:t>с</w:t>
      </w:r>
      <w:r w:rsidR="00EF052E">
        <w:rPr>
          <w:lang w:val="uk-UA"/>
        </w:rPr>
        <w:t>мт</w:t>
      </w:r>
      <w:proofErr w:type="spellEnd"/>
      <w:r w:rsidR="00FD25DA">
        <w:rPr>
          <w:lang w:val="uk-UA"/>
        </w:rPr>
        <w:t>. Калити.</w:t>
      </w:r>
      <w:r w:rsidR="00D7620E">
        <w:rPr>
          <w:lang w:val="uk-UA"/>
        </w:rPr>
        <w:t xml:space="preserve"> Також на базі команд </w:t>
      </w:r>
      <w:proofErr w:type="spellStart"/>
      <w:r w:rsidR="00D7620E">
        <w:rPr>
          <w:lang w:val="uk-UA"/>
        </w:rPr>
        <w:t>смт</w:t>
      </w:r>
      <w:proofErr w:type="spellEnd"/>
      <w:r w:rsidR="00D7620E">
        <w:rPr>
          <w:lang w:val="uk-UA"/>
        </w:rPr>
        <w:t xml:space="preserve"> </w:t>
      </w:r>
      <w:proofErr w:type="spellStart"/>
      <w:r w:rsidR="00D7620E">
        <w:rPr>
          <w:lang w:val="uk-UA"/>
        </w:rPr>
        <w:t>.Калинівка</w:t>
      </w:r>
      <w:proofErr w:type="spellEnd"/>
      <w:r w:rsidR="00D7620E">
        <w:rPr>
          <w:lang w:val="uk-UA"/>
        </w:rPr>
        <w:t xml:space="preserve"> та </w:t>
      </w:r>
      <w:proofErr w:type="spellStart"/>
      <w:r w:rsidR="00D7620E">
        <w:rPr>
          <w:lang w:val="uk-UA"/>
        </w:rPr>
        <w:t>смт</w:t>
      </w:r>
      <w:proofErr w:type="spellEnd"/>
      <w:r w:rsidR="00D7620E">
        <w:rPr>
          <w:lang w:val="uk-UA"/>
        </w:rPr>
        <w:t xml:space="preserve">. Калита збірна Броварського району посіла </w:t>
      </w:r>
      <w:r w:rsidR="00D7620E">
        <w:rPr>
          <w:lang w:val="en-US"/>
        </w:rPr>
        <w:t>II</w:t>
      </w:r>
      <w:r w:rsidR="00D7620E">
        <w:rPr>
          <w:lang w:val="uk-UA"/>
        </w:rPr>
        <w:t xml:space="preserve"> місце в обласних змаганнях в місті Кагарлик. Відзначилася збірна району і з волейболу 20.10.2018 в зональних змаганнях області зайняла </w:t>
      </w:r>
      <w:r w:rsidR="00D7620E">
        <w:rPr>
          <w:lang w:val="en-US"/>
        </w:rPr>
        <w:t>II</w:t>
      </w:r>
      <w:r w:rsidR="00D7620E" w:rsidRPr="00D7620E">
        <w:t xml:space="preserve"> </w:t>
      </w:r>
      <w:r w:rsidR="00D7620E">
        <w:rPr>
          <w:lang w:val="uk-UA"/>
        </w:rPr>
        <w:t>місце в місті Демидів Вишгородського району.</w:t>
      </w:r>
      <w:r w:rsidR="00D7620E" w:rsidRPr="00D7620E">
        <w:rPr>
          <w:lang w:val="uk-UA"/>
        </w:rPr>
        <w:t xml:space="preserve"> </w:t>
      </w:r>
      <w:r w:rsidR="00D7620E">
        <w:rPr>
          <w:lang w:val="uk-UA"/>
        </w:rPr>
        <w:t xml:space="preserve"> </w:t>
      </w:r>
    </w:p>
    <w:p w:rsidR="00E85DDD" w:rsidRDefault="00317861" w:rsidP="006720A6">
      <w:pPr>
        <w:pStyle w:val="aa"/>
        <w:ind w:left="720"/>
        <w:rPr>
          <w:rFonts w:ascii="Times New Roman" w:hAnsi="Times New Roman" w:cs="Times New Roman"/>
          <w:sz w:val="28"/>
          <w:szCs w:val="28"/>
        </w:rPr>
      </w:pPr>
      <w:r>
        <w:rPr>
          <w:rFonts w:ascii="Times New Roman" w:hAnsi="Times New Roman" w:cs="Times New Roman"/>
          <w:sz w:val="28"/>
          <w:szCs w:val="28"/>
        </w:rPr>
        <w:t>Станом на 01.10</w:t>
      </w:r>
      <w:r w:rsidR="00960D84">
        <w:rPr>
          <w:rFonts w:ascii="Times New Roman" w:hAnsi="Times New Roman" w:cs="Times New Roman"/>
          <w:sz w:val="28"/>
          <w:szCs w:val="28"/>
        </w:rPr>
        <w:t>.2018р. у  70%  шкіл району працюють секції ДЮСШ , де займаються 12</w:t>
      </w:r>
      <w:r w:rsidR="003774E0">
        <w:rPr>
          <w:rFonts w:ascii="Times New Roman" w:hAnsi="Times New Roman" w:cs="Times New Roman"/>
          <w:sz w:val="28"/>
          <w:szCs w:val="28"/>
        </w:rPr>
        <w:t>18 спортсменів</w:t>
      </w:r>
      <w:r w:rsidR="00E85DDD">
        <w:rPr>
          <w:rFonts w:ascii="Times New Roman" w:hAnsi="Times New Roman" w:cs="Times New Roman"/>
          <w:sz w:val="28"/>
          <w:szCs w:val="28"/>
        </w:rPr>
        <w:t xml:space="preserve"> , що становить</w:t>
      </w:r>
      <w:r w:rsidR="00960D84">
        <w:rPr>
          <w:rFonts w:ascii="Times New Roman" w:hAnsi="Times New Roman" w:cs="Times New Roman"/>
          <w:sz w:val="28"/>
          <w:szCs w:val="28"/>
        </w:rPr>
        <w:t xml:space="preserve"> 20%  від загальної кількості школярів району ( в тому числі діти-сироти, діти позбавлені  батьківського піклування, діти з малозабезпечених сімей та </w:t>
      </w:r>
      <w:r w:rsidR="003774E0">
        <w:rPr>
          <w:rFonts w:ascii="Times New Roman" w:hAnsi="Times New Roman" w:cs="Times New Roman"/>
          <w:sz w:val="28"/>
          <w:szCs w:val="28"/>
        </w:rPr>
        <w:t>багатодітних родин)</w:t>
      </w:r>
      <w:r w:rsidR="00960D84" w:rsidRPr="00960D84">
        <w:rPr>
          <w:rFonts w:ascii="Times New Roman" w:hAnsi="Times New Roman" w:cs="Times New Roman"/>
          <w:sz w:val="28"/>
          <w:szCs w:val="28"/>
        </w:rPr>
        <w:t xml:space="preserve"> , всі </w:t>
      </w:r>
      <w:r w:rsidR="003774E0">
        <w:rPr>
          <w:rFonts w:ascii="Times New Roman" w:hAnsi="Times New Roman" w:cs="Times New Roman"/>
          <w:sz w:val="28"/>
          <w:szCs w:val="28"/>
        </w:rPr>
        <w:t xml:space="preserve">33 </w:t>
      </w:r>
      <w:r w:rsidR="00960D84" w:rsidRPr="00960D84">
        <w:rPr>
          <w:rFonts w:ascii="Times New Roman" w:hAnsi="Times New Roman" w:cs="Times New Roman"/>
          <w:sz w:val="28"/>
          <w:szCs w:val="28"/>
        </w:rPr>
        <w:t>тренери ма</w:t>
      </w:r>
      <w:r w:rsidR="00960D84">
        <w:rPr>
          <w:rFonts w:ascii="Times New Roman" w:hAnsi="Times New Roman" w:cs="Times New Roman"/>
          <w:sz w:val="28"/>
          <w:szCs w:val="28"/>
        </w:rPr>
        <w:t>ють вищу спеціалізовану освіту</w:t>
      </w:r>
      <w:r w:rsidR="00960D84" w:rsidRPr="00960D84">
        <w:rPr>
          <w:rFonts w:ascii="Times New Roman" w:hAnsi="Times New Roman" w:cs="Times New Roman"/>
          <w:sz w:val="28"/>
          <w:szCs w:val="28"/>
        </w:rPr>
        <w:t>.</w:t>
      </w:r>
    </w:p>
    <w:p w:rsidR="00960D84" w:rsidRDefault="00960D84" w:rsidP="006720A6">
      <w:pPr>
        <w:pStyle w:val="aa"/>
        <w:ind w:left="720"/>
        <w:rPr>
          <w:rFonts w:ascii="Times New Roman" w:hAnsi="Times New Roman" w:cs="Times New Roman"/>
          <w:sz w:val="28"/>
          <w:szCs w:val="28"/>
        </w:rPr>
      </w:pPr>
      <w:r>
        <w:rPr>
          <w:rFonts w:ascii="Times New Roman" w:hAnsi="Times New Roman" w:cs="Times New Roman"/>
          <w:sz w:val="28"/>
          <w:szCs w:val="28"/>
        </w:rPr>
        <w:lastRenderedPageBreak/>
        <w:t>Сектор фізичної кул</w:t>
      </w:r>
      <w:r w:rsidR="002D3FC6">
        <w:rPr>
          <w:rFonts w:ascii="Times New Roman" w:hAnsi="Times New Roman" w:cs="Times New Roman"/>
          <w:sz w:val="28"/>
          <w:szCs w:val="28"/>
        </w:rPr>
        <w:t xml:space="preserve">ьтури молоді та спорту разом з  </w:t>
      </w:r>
      <w:r w:rsidRPr="00960D84">
        <w:rPr>
          <w:rFonts w:ascii="Times New Roman" w:hAnsi="Times New Roman" w:cs="Times New Roman"/>
          <w:sz w:val="28"/>
          <w:szCs w:val="28"/>
        </w:rPr>
        <w:t xml:space="preserve">КЗ БРР «ДЮСШ» тісно співпрацює з федераціями боксу, футболу, карате </w:t>
      </w:r>
      <w:proofErr w:type="spellStart"/>
      <w:r w:rsidRPr="00960D84">
        <w:rPr>
          <w:rFonts w:ascii="Times New Roman" w:hAnsi="Times New Roman" w:cs="Times New Roman"/>
          <w:sz w:val="28"/>
          <w:szCs w:val="28"/>
        </w:rPr>
        <w:t>кіокушинкай</w:t>
      </w:r>
      <w:proofErr w:type="spellEnd"/>
      <w:r w:rsidRPr="00960D84">
        <w:rPr>
          <w:rFonts w:ascii="Times New Roman" w:hAnsi="Times New Roman" w:cs="Times New Roman"/>
          <w:sz w:val="28"/>
          <w:szCs w:val="28"/>
        </w:rPr>
        <w:t>, хокею з шайбою, спортивно-підлітковими клубами, спортивними товариствами та</w:t>
      </w:r>
      <w:r>
        <w:rPr>
          <w:rFonts w:ascii="Times New Roman" w:hAnsi="Times New Roman" w:cs="Times New Roman"/>
          <w:sz w:val="28"/>
          <w:szCs w:val="28"/>
        </w:rPr>
        <w:t xml:space="preserve"> громадськими фізкультурно-спортивними організаціями , відд</w:t>
      </w:r>
      <w:r w:rsidR="00E07A5F">
        <w:rPr>
          <w:rFonts w:ascii="Times New Roman" w:hAnsi="Times New Roman" w:cs="Times New Roman"/>
          <w:sz w:val="28"/>
          <w:szCs w:val="28"/>
        </w:rPr>
        <w:t>ілом освіти та відділом культури</w:t>
      </w:r>
      <w:r>
        <w:rPr>
          <w:rFonts w:ascii="Times New Roman" w:hAnsi="Times New Roman" w:cs="Times New Roman"/>
          <w:sz w:val="28"/>
          <w:szCs w:val="28"/>
        </w:rPr>
        <w:t xml:space="preserve"> Броварської РДА. Така співпраця дає можливість скоординувати роботу всіх напрямків задля досягнення спільної мети – здорові та спортивні діти це  міцна та здорова нація.</w:t>
      </w:r>
    </w:p>
    <w:p w:rsidR="00317861" w:rsidRDefault="00960D84" w:rsidP="005E2E71">
      <w:pPr>
        <w:ind w:firstLine="720"/>
      </w:pPr>
      <w:proofErr w:type="spellStart"/>
      <w:r>
        <w:t>Т</w:t>
      </w:r>
      <w:r w:rsidR="002D3FC6">
        <w:t>ренери</w:t>
      </w:r>
      <w:proofErr w:type="spellEnd"/>
      <w:r w:rsidR="002D3FC6">
        <w:t xml:space="preserve"> та </w:t>
      </w:r>
      <w:proofErr w:type="spellStart"/>
      <w:r w:rsidR="002D3FC6">
        <w:t>викладачі</w:t>
      </w:r>
      <w:proofErr w:type="spellEnd"/>
      <w:r w:rsidR="002D3FC6">
        <w:rPr>
          <w:lang w:val="uk-UA"/>
        </w:rPr>
        <w:t xml:space="preserve"> району</w:t>
      </w:r>
      <w:r w:rsidR="002D3FC6">
        <w:t xml:space="preserve">  активно </w:t>
      </w:r>
      <w:proofErr w:type="spellStart"/>
      <w:r>
        <w:t>залучають</w:t>
      </w:r>
      <w:proofErr w:type="spellEnd"/>
      <w:r>
        <w:t xml:space="preserve"> м</w:t>
      </w:r>
      <w:r w:rsidR="002D3FC6">
        <w:t xml:space="preserve">олодь до  </w:t>
      </w:r>
      <w:proofErr w:type="spellStart"/>
      <w:r w:rsidR="002D3FC6">
        <w:t>участі</w:t>
      </w:r>
      <w:proofErr w:type="spellEnd"/>
      <w:r w:rsidR="002D3FC6">
        <w:t xml:space="preserve"> </w:t>
      </w:r>
      <w:r w:rsidR="002D3FC6">
        <w:rPr>
          <w:lang w:val="uk-UA"/>
        </w:rPr>
        <w:t xml:space="preserve">в </w:t>
      </w:r>
      <w:r w:rsidR="002D3FC6">
        <w:t>спорти</w:t>
      </w:r>
      <w:r w:rsidR="003774E0">
        <w:t>вно-</w:t>
      </w:r>
      <w:proofErr w:type="spellStart"/>
      <w:r w:rsidR="003774E0">
        <w:t>масових</w:t>
      </w:r>
      <w:proofErr w:type="spellEnd"/>
      <w:r w:rsidR="003774E0">
        <w:t xml:space="preserve"> </w:t>
      </w:r>
      <w:proofErr w:type="spellStart"/>
      <w:r w:rsidR="003774E0">
        <w:t>змаганнях</w:t>
      </w:r>
      <w:proofErr w:type="spellEnd"/>
      <w:r w:rsidR="003774E0">
        <w:t xml:space="preserve">, до </w:t>
      </w:r>
      <w:proofErr w:type="spellStart"/>
      <w:r w:rsidR="003774E0">
        <w:t>волонтерської</w:t>
      </w:r>
      <w:proofErr w:type="spellEnd"/>
      <w:r w:rsidR="003774E0">
        <w:t xml:space="preserve"> </w:t>
      </w:r>
      <w:proofErr w:type="spellStart"/>
      <w:r w:rsidR="003774E0">
        <w:t>роботи</w:t>
      </w:r>
      <w:proofErr w:type="spellEnd"/>
      <w:r w:rsidR="002D3FC6">
        <w:t xml:space="preserve"> на </w:t>
      </w:r>
      <w:proofErr w:type="spellStart"/>
      <w:r w:rsidR="002D3FC6">
        <w:t>обласних</w:t>
      </w:r>
      <w:proofErr w:type="spellEnd"/>
      <w:r w:rsidR="002D3FC6">
        <w:t xml:space="preserve"> та </w:t>
      </w:r>
      <w:proofErr w:type="spellStart"/>
      <w:r w:rsidR="002D3FC6">
        <w:t>р</w:t>
      </w:r>
      <w:r w:rsidR="00E07A5F">
        <w:t>айонних</w:t>
      </w:r>
      <w:proofErr w:type="spellEnd"/>
      <w:r w:rsidR="00E07A5F">
        <w:t xml:space="preserve"> </w:t>
      </w:r>
      <w:proofErr w:type="spellStart"/>
      <w:r w:rsidR="00E07A5F">
        <w:t>семінарах</w:t>
      </w:r>
      <w:proofErr w:type="spellEnd"/>
      <w:r w:rsidR="00E07A5F">
        <w:t xml:space="preserve"> та заходах з</w:t>
      </w:r>
      <w:r>
        <w:t xml:space="preserve"> </w:t>
      </w:r>
      <w:r w:rsidR="002D3FC6">
        <w:rPr>
          <w:lang w:val="uk-UA"/>
        </w:rPr>
        <w:t xml:space="preserve">активних </w:t>
      </w:r>
      <w:r>
        <w:t xml:space="preserve">занять </w:t>
      </w:r>
      <w:proofErr w:type="spellStart"/>
      <w:r>
        <w:t>фізичною</w:t>
      </w:r>
      <w:proofErr w:type="spellEnd"/>
      <w:r>
        <w:t xml:space="preserve"> культурою і спортом</w:t>
      </w:r>
      <w:r w:rsidR="002D3FC6">
        <w:t>.</w:t>
      </w:r>
    </w:p>
    <w:p w:rsidR="0051045E" w:rsidRDefault="0051045E" w:rsidP="0051045E">
      <w:pPr>
        <w:ind w:firstLine="720"/>
        <w:rPr>
          <w:lang w:val="uk-UA"/>
        </w:rPr>
      </w:pPr>
      <w:r>
        <w:rPr>
          <w:lang w:val="uk-UA"/>
        </w:rPr>
        <w:t>Протягом</w:t>
      </w:r>
      <w:r w:rsidR="00960D84" w:rsidRPr="002D3FC6">
        <w:rPr>
          <w:lang w:val="uk-UA"/>
        </w:rPr>
        <w:t xml:space="preserve"> 2017-2018 років дуже стрімко почав розвиватися жіночий бокс</w:t>
      </w:r>
      <w:r>
        <w:rPr>
          <w:lang w:val="uk-UA"/>
        </w:rPr>
        <w:t>. В</w:t>
      </w:r>
      <w:r w:rsidR="00960D84" w:rsidRPr="002D3FC6">
        <w:rPr>
          <w:lang w:val="uk-UA"/>
        </w:rPr>
        <w:t xml:space="preserve"> КЗ БРР «ДЮСШ» </w:t>
      </w:r>
      <w:r w:rsidR="00DB6831">
        <w:rPr>
          <w:lang w:val="uk-UA"/>
        </w:rPr>
        <w:t xml:space="preserve">займаються </w:t>
      </w:r>
      <w:r w:rsidR="00960D84" w:rsidRPr="002D3FC6">
        <w:rPr>
          <w:lang w:val="uk-UA"/>
        </w:rPr>
        <w:t>три спортсменки які представляють Броварський район в Київській області</w:t>
      </w:r>
      <w:r w:rsidR="003774E0">
        <w:rPr>
          <w:lang w:val="uk-UA"/>
        </w:rPr>
        <w:t>,</w:t>
      </w:r>
      <w:r w:rsidR="00960D84" w:rsidRPr="002D3FC6">
        <w:rPr>
          <w:lang w:val="uk-UA"/>
        </w:rPr>
        <w:t xml:space="preserve"> на  Чемпіонатах України і Європи, є членами збірної команди України з боксу серед жінок </w:t>
      </w:r>
      <w:r w:rsidR="002D3FC6">
        <w:rPr>
          <w:lang w:val="uk-UA"/>
        </w:rPr>
        <w:t>.</w:t>
      </w:r>
      <w:r w:rsidR="00960D84" w:rsidRPr="002D3FC6">
        <w:rPr>
          <w:lang w:val="uk-UA"/>
        </w:rPr>
        <w:t xml:space="preserve"> </w:t>
      </w:r>
      <w:r w:rsidR="002D3FC6">
        <w:rPr>
          <w:lang w:val="uk-UA"/>
        </w:rPr>
        <w:t xml:space="preserve">В </w:t>
      </w:r>
      <w:r w:rsidR="00960D84" w:rsidRPr="002D3FC6">
        <w:rPr>
          <w:lang w:val="uk-UA"/>
        </w:rPr>
        <w:t xml:space="preserve">2018 році </w:t>
      </w:r>
      <w:r w:rsidR="004F6841">
        <w:rPr>
          <w:lang w:val="uk-UA"/>
        </w:rPr>
        <w:t xml:space="preserve">на Чемпіонаті Європи </w:t>
      </w:r>
      <w:r>
        <w:rPr>
          <w:lang w:val="uk-UA"/>
        </w:rPr>
        <w:t>з</w:t>
      </w:r>
      <w:r w:rsidR="00960D84" w:rsidRPr="002D3FC6">
        <w:rPr>
          <w:lang w:val="uk-UA"/>
        </w:rPr>
        <w:t xml:space="preserve"> боксу</w:t>
      </w:r>
      <w:r w:rsidR="004F6841">
        <w:rPr>
          <w:lang w:val="uk-UA"/>
        </w:rPr>
        <w:t xml:space="preserve"> (Італія)</w:t>
      </w:r>
      <w:r w:rsidR="00960D84" w:rsidRPr="002D3FC6">
        <w:rPr>
          <w:lang w:val="uk-UA"/>
        </w:rPr>
        <w:t xml:space="preserve">  </w:t>
      </w:r>
      <w:proofErr w:type="spellStart"/>
      <w:r w:rsidR="00960D84" w:rsidRPr="002D3FC6">
        <w:rPr>
          <w:lang w:val="uk-UA"/>
        </w:rPr>
        <w:t>Ловчинська</w:t>
      </w:r>
      <w:proofErr w:type="spellEnd"/>
      <w:r w:rsidR="00960D84" w:rsidRPr="002D3FC6">
        <w:rPr>
          <w:lang w:val="uk-UA"/>
        </w:rPr>
        <w:t xml:space="preserve"> Марія посіла </w:t>
      </w:r>
      <w:r>
        <w:rPr>
          <w:lang w:val="uk-UA"/>
        </w:rPr>
        <w:t xml:space="preserve">І місце, </w:t>
      </w:r>
      <w:proofErr w:type="spellStart"/>
      <w:r>
        <w:rPr>
          <w:lang w:val="uk-UA"/>
        </w:rPr>
        <w:t>Седая</w:t>
      </w:r>
      <w:proofErr w:type="spellEnd"/>
      <w:r>
        <w:rPr>
          <w:lang w:val="uk-UA"/>
        </w:rPr>
        <w:t xml:space="preserve"> Марія ІІІ місце.</w:t>
      </w:r>
    </w:p>
    <w:p w:rsidR="00960D84" w:rsidRPr="0051045E" w:rsidRDefault="006611FD" w:rsidP="0051045E">
      <w:pPr>
        <w:ind w:firstLine="720"/>
        <w:rPr>
          <w:lang w:val="uk-UA"/>
        </w:rPr>
      </w:pPr>
      <w:r>
        <w:rPr>
          <w:lang w:val="uk-UA"/>
        </w:rPr>
        <w:t xml:space="preserve">В </w:t>
      </w:r>
      <w:r w:rsidR="00960D84" w:rsidRPr="00DB6831">
        <w:rPr>
          <w:lang w:val="uk-UA"/>
        </w:rPr>
        <w:t>2018 році великий розвиток пішов у</w:t>
      </w:r>
      <w:r w:rsidR="006C3EC5" w:rsidRPr="00DB6831">
        <w:rPr>
          <w:lang w:val="uk-UA"/>
        </w:rPr>
        <w:t xml:space="preserve"> футболі серед дівчат, так </w:t>
      </w:r>
      <w:r w:rsidR="00960D84" w:rsidRPr="00DB6831">
        <w:rPr>
          <w:lang w:val="uk-UA"/>
        </w:rPr>
        <w:t>збірні к</w:t>
      </w:r>
      <w:r w:rsidR="003774E0">
        <w:rPr>
          <w:lang w:val="uk-UA"/>
        </w:rPr>
        <w:t>оманди з</w:t>
      </w:r>
      <w:r w:rsidR="00DB6831" w:rsidRPr="00DB6831">
        <w:rPr>
          <w:lang w:val="uk-UA"/>
        </w:rPr>
        <w:t xml:space="preserve"> футболу серед дівчат в трьох вікових категоріях</w:t>
      </w:r>
      <w:r w:rsidR="00960D84" w:rsidRPr="00DB6831">
        <w:rPr>
          <w:lang w:val="uk-UA"/>
        </w:rPr>
        <w:t xml:space="preserve"> вибороли </w:t>
      </w:r>
      <w:r w:rsidR="00DB6831">
        <w:rPr>
          <w:lang w:val="uk-UA"/>
        </w:rPr>
        <w:t xml:space="preserve">перші місця, </w:t>
      </w:r>
      <w:r w:rsidR="00960D84" w:rsidRPr="00DB6831">
        <w:rPr>
          <w:lang w:val="uk-UA"/>
        </w:rPr>
        <w:t>старші</w:t>
      </w:r>
      <w:r w:rsidR="003774E0">
        <w:rPr>
          <w:lang w:val="uk-UA"/>
        </w:rPr>
        <w:t xml:space="preserve"> </w:t>
      </w:r>
      <w:r w:rsidR="00960D84" w:rsidRPr="00DB6831">
        <w:rPr>
          <w:lang w:val="uk-UA"/>
        </w:rPr>
        <w:t xml:space="preserve">( 2000-2001р.н.) </w:t>
      </w:r>
      <w:r w:rsidR="00DB6831">
        <w:rPr>
          <w:lang w:val="uk-UA"/>
        </w:rPr>
        <w:t>посіли І місце і стали чемпіонами</w:t>
      </w:r>
      <w:r>
        <w:rPr>
          <w:lang w:val="uk-UA"/>
        </w:rPr>
        <w:t xml:space="preserve"> Київської області та</w:t>
      </w:r>
      <w:r w:rsidR="00960D84" w:rsidRPr="00DB6831">
        <w:rPr>
          <w:lang w:val="uk-UA"/>
        </w:rPr>
        <w:t xml:space="preserve"> України, середня (2002-2003р.н.) </w:t>
      </w:r>
      <w:r w:rsidR="00DB6831">
        <w:rPr>
          <w:lang w:val="uk-UA"/>
        </w:rPr>
        <w:t>також зайняла І місце і стала Чемпіоном України, а</w:t>
      </w:r>
      <w:r w:rsidR="00960D84" w:rsidRPr="00DB6831">
        <w:rPr>
          <w:lang w:val="uk-UA"/>
        </w:rPr>
        <w:t xml:space="preserve"> молодша </w:t>
      </w:r>
      <w:r w:rsidR="00DB6831">
        <w:rPr>
          <w:lang w:val="uk-UA"/>
        </w:rPr>
        <w:t>(</w:t>
      </w:r>
      <w:r w:rsidR="00960D84" w:rsidRPr="00DB6831">
        <w:rPr>
          <w:lang w:val="uk-UA"/>
        </w:rPr>
        <w:t>2005р.н</w:t>
      </w:r>
      <w:r w:rsidR="00DB6831">
        <w:rPr>
          <w:lang w:val="uk-UA"/>
        </w:rPr>
        <w:t xml:space="preserve">). </w:t>
      </w:r>
      <w:r w:rsidR="00960D84" w:rsidRPr="00DB6831">
        <w:rPr>
          <w:lang w:val="uk-UA"/>
        </w:rPr>
        <w:t xml:space="preserve"> по</w:t>
      </w:r>
      <w:r w:rsidR="00DB6831">
        <w:rPr>
          <w:lang w:val="uk-UA"/>
        </w:rPr>
        <w:t>сіла ІІІ місце і стала</w:t>
      </w:r>
      <w:r w:rsidR="006C3EC5" w:rsidRPr="00DB6831">
        <w:rPr>
          <w:lang w:val="uk-UA"/>
        </w:rPr>
        <w:t xml:space="preserve"> призером</w:t>
      </w:r>
      <w:r w:rsidR="00960D84" w:rsidRPr="00DB6831">
        <w:rPr>
          <w:lang w:val="uk-UA"/>
        </w:rPr>
        <w:t xml:space="preserve"> змагань.</w:t>
      </w:r>
    </w:p>
    <w:p w:rsidR="00960D84" w:rsidRPr="003774E0" w:rsidRDefault="00960D84" w:rsidP="005E2E71">
      <w:pPr>
        <w:ind w:firstLine="708"/>
        <w:rPr>
          <w:lang w:val="uk-UA"/>
        </w:rPr>
      </w:pPr>
      <w:r w:rsidRPr="00DB6831">
        <w:rPr>
          <w:lang w:val="uk-UA"/>
        </w:rPr>
        <w:t xml:space="preserve"> </w:t>
      </w:r>
      <w:r w:rsidRPr="003774E0">
        <w:rPr>
          <w:lang w:val="uk-UA"/>
        </w:rPr>
        <w:t>Збірні команди КЗ БРР «ДЮСШ» з футболу серед юнаків приймають участь у чемпіонаті Київської області з футболу у чотирьох вікових категоріях 2000-2001р.н; 2002-2003р.н; 2004-2005р.н; 2006-2007р.н.</w:t>
      </w:r>
    </w:p>
    <w:p w:rsidR="00960D84" w:rsidRPr="003774E0" w:rsidRDefault="00960D84" w:rsidP="005E2E71">
      <w:pPr>
        <w:ind w:firstLine="720"/>
        <w:rPr>
          <w:lang w:val="uk-UA"/>
        </w:rPr>
      </w:pPr>
      <w:r w:rsidRPr="003774E0">
        <w:rPr>
          <w:lang w:val="uk-UA"/>
        </w:rPr>
        <w:t>В рейтингу спортивних шкіл Київської області, серед ДЮСШ, КЗ БРР «ДЮСШ» займає 3 місце серед 57 шкіл області.</w:t>
      </w:r>
    </w:p>
    <w:p w:rsidR="00B84619" w:rsidRPr="00B84619" w:rsidRDefault="00B84619" w:rsidP="00B84619">
      <w:pPr>
        <w:ind w:firstLine="720"/>
        <w:jc w:val="both"/>
        <w:rPr>
          <w:lang w:val="uk-UA"/>
        </w:rPr>
      </w:pPr>
      <w:r w:rsidRPr="00B84619">
        <w:rPr>
          <w:lang w:val="uk-UA"/>
        </w:rPr>
        <w:t xml:space="preserve">Гордістю спортивної школи та всього Броварського району  є спортсмени які входять до збірної команди України та Київської області з різних видів спорту: з легкоатлетичного багатоборства, </w:t>
      </w:r>
      <w:r w:rsidR="006611FD">
        <w:rPr>
          <w:lang w:val="uk-UA"/>
        </w:rPr>
        <w:t xml:space="preserve">являються </w:t>
      </w:r>
      <w:r w:rsidRPr="00B84619">
        <w:rPr>
          <w:lang w:val="uk-UA"/>
        </w:rPr>
        <w:t xml:space="preserve">членами юніорської </w:t>
      </w:r>
      <w:r w:rsidR="00A6072F">
        <w:rPr>
          <w:lang w:val="uk-UA"/>
        </w:rPr>
        <w:t xml:space="preserve">збірної команди України, призерами </w:t>
      </w:r>
      <w:r w:rsidRPr="00B84619">
        <w:rPr>
          <w:lang w:val="uk-UA"/>
        </w:rPr>
        <w:t xml:space="preserve"> </w:t>
      </w:r>
      <w:proofErr w:type="spellStart"/>
      <w:r w:rsidRPr="00B84619">
        <w:rPr>
          <w:lang w:val="uk-UA"/>
        </w:rPr>
        <w:t>чемпіоната</w:t>
      </w:r>
      <w:proofErr w:type="spellEnd"/>
      <w:r w:rsidRPr="00B84619">
        <w:rPr>
          <w:lang w:val="uk-UA"/>
        </w:rPr>
        <w:t xml:space="preserve"> України </w:t>
      </w:r>
      <w:r w:rsidR="006611FD">
        <w:rPr>
          <w:lang w:val="uk-UA"/>
        </w:rPr>
        <w:t xml:space="preserve"> та світу</w:t>
      </w:r>
      <w:r w:rsidRPr="00B84619">
        <w:rPr>
          <w:lang w:val="uk-UA"/>
        </w:rPr>
        <w:t xml:space="preserve"> по хокею з шайбою</w:t>
      </w:r>
      <w:r w:rsidR="00A6072F">
        <w:rPr>
          <w:lang w:val="uk-UA"/>
        </w:rPr>
        <w:t>,</w:t>
      </w:r>
      <w:r w:rsidRPr="00B84619">
        <w:rPr>
          <w:lang w:val="uk-UA"/>
        </w:rPr>
        <w:t xml:space="preserve"> </w:t>
      </w:r>
      <w:r w:rsidR="00A6072F">
        <w:rPr>
          <w:lang w:val="uk-UA"/>
        </w:rPr>
        <w:t>являються членами</w:t>
      </w:r>
      <w:r w:rsidRPr="00B84619">
        <w:rPr>
          <w:lang w:val="uk-UA"/>
        </w:rPr>
        <w:t xml:space="preserve"> юніорської збір</w:t>
      </w:r>
      <w:r w:rsidR="004A1ECA">
        <w:rPr>
          <w:lang w:val="uk-UA"/>
        </w:rPr>
        <w:t xml:space="preserve">ної команди України </w:t>
      </w:r>
      <w:r w:rsidR="006611FD">
        <w:rPr>
          <w:lang w:val="uk-UA"/>
        </w:rPr>
        <w:t xml:space="preserve">чемпіонами України </w:t>
      </w:r>
      <w:r w:rsidR="004A1ECA">
        <w:rPr>
          <w:lang w:val="uk-UA"/>
        </w:rPr>
        <w:t xml:space="preserve">та призерами Кубку світу з </w:t>
      </w:r>
      <w:proofErr w:type="spellStart"/>
      <w:r w:rsidR="004A1ECA">
        <w:rPr>
          <w:lang w:val="uk-UA"/>
        </w:rPr>
        <w:t>хортингу</w:t>
      </w:r>
      <w:proofErr w:type="spellEnd"/>
      <w:r w:rsidR="006611FD">
        <w:rPr>
          <w:lang w:val="uk-UA"/>
        </w:rPr>
        <w:t xml:space="preserve">. </w:t>
      </w:r>
      <w:r w:rsidR="004A1ECA">
        <w:rPr>
          <w:lang w:val="uk-UA"/>
        </w:rPr>
        <w:t>З</w:t>
      </w:r>
      <w:r w:rsidR="004A1ECA" w:rsidRPr="00B84619">
        <w:rPr>
          <w:lang w:val="uk-UA"/>
        </w:rPr>
        <w:t xml:space="preserve"> карате </w:t>
      </w:r>
      <w:proofErr w:type="spellStart"/>
      <w:r w:rsidR="004A1ECA" w:rsidRPr="00B84619">
        <w:rPr>
          <w:lang w:val="uk-UA"/>
        </w:rPr>
        <w:t>кіакушинкай</w:t>
      </w:r>
      <w:proofErr w:type="spellEnd"/>
      <w:r w:rsidR="004A1ECA">
        <w:rPr>
          <w:lang w:val="uk-UA"/>
        </w:rPr>
        <w:t xml:space="preserve"> на </w:t>
      </w:r>
      <w:r w:rsidRPr="00B84619">
        <w:rPr>
          <w:lang w:val="uk-UA"/>
        </w:rPr>
        <w:t>Чемпіонаті Європи</w:t>
      </w:r>
      <w:r w:rsidR="004A1ECA">
        <w:rPr>
          <w:lang w:val="uk-UA"/>
        </w:rPr>
        <w:t xml:space="preserve"> наші спортсмени теж є в призерах.</w:t>
      </w:r>
      <w:r w:rsidRPr="00B84619">
        <w:rPr>
          <w:lang w:val="uk-UA"/>
        </w:rPr>
        <w:t xml:space="preserve"> </w:t>
      </w:r>
    </w:p>
    <w:p w:rsidR="008271DF" w:rsidRDefault="007E6381" w:rsidP="005E2E71">
      <w:pPr>
        <w:ind w:firstLine="708"/>
        <w:rPr>
          <w:rFonts w:eastAsia="Calibri"/>
          <w:bCs/>
          <w:lang w:val="uk-UA"/>
        </w:rPr>
      </w:pPr>
      <w:r>
        <w:rPr>
          <w:rFonts w:eastAsia="Calibri"/>
          <w:bCs/>
          <w:lang w:val="uk-UA"/>
        </w:rPr>
        <w:t>За 10</w:t>
      </w:r>
      <w:r w:rsidR="00B84619">
        <w:rPr>
          <w:rFonts w:eastAsia="Calibri"/>
          <w:bCs/>
          <w:lang w:val="uk-UA"/>
        </w:rPr>
        <w:t xml:space="preserve"> місяців </w:t>
      </w:r>
      <w:r w:rsidR="008271DF">
        <w:rPr>
          <w:rFonts w:eastAsia="Calibri"/>
          <w:bCs/>
          <w:lang w:val="uk-UA"/>
        </w:rPr>
        <w:t xml:space="preserve"> 2018 року спортсмени КЗ БРР «ДЮСШ» виконали таки розряди:</w:t>
      </w:r>
    </w:p>
    <w:tbl>
      <w:tblPr>
        <w:tblStyle w:val="a9"/>
        <w:tblW w:w="0" w:type="auto"/>
        <w:tblLook w:val="04A0" w:firstRow="1" w:lastRow="0" w:firstColumn="1" w:lastColumn="0" w:noHBand="0" w:noVBand="1"/>
      </w:tblPr>
      <w:tblGrid>
        <w:gridCol w:w="861"/>
        <w:gridCol w:w="4408"/>
        <w:gridCol w:w="2448"/>
      </w:tblGrid>
      <w:tr w:rsidR="008271DF" w:rsidTr="00D436EA">
        <w:tc>
          <w:tcPr>
            <w:tcW w:w="861" w:type="dxa"/>
          </w:tcPr>
          <w:p w:rsidR="008271DF" w:rsidRDefault="008271DF" w:rsidP="005E2E71">
            <w:pPr>
              <w:rPr>
                <w:rFonts w:eastAsia="Calibri"/>
                <w:bCs/>
                <w:lang w:val="uk-UA"/>
              </w:rPr>
            </w:pPr>
            <w:r>
              <w:rPr>
                <w:rFonts w:eastAsia="Calibri"/>
                <w:bCs/>
                <w:lang w:val="uk-UA"/>
              </w:rPr>
              <w:t>№п/п</w:t>
            </w:r>
          </w:p>
        </w:tc>
        <w:tc>
          <w:tcPr>
            <w:tcW w:w="4408" w:type="dxa"/>
          </w:tcPr>
          <w:p w:rsidR="008271DF" w:rsidRDefault="008271DF" w:rsidP="005E2E71">
            <w:pPr>
              <w:rPr>
                <w:rFonts w:eastAsia="Calibri"/>
                <w:bCs/>
                <w:lang w:val="uk-UA"/>
              </w:rPr>
            </w:pPr>
            <w:r>
              <w:rPr>
                <w:rFonts w:eastAsia="Calibri"/>
                <w:bCs/>
                <w:lang w:val="uk-UA"/>
              </w:rPr>
              <w:t>Найменування</w:t>
            </w:r>
          </w:p>
        </w:tc>
        <w:tc>
          <w:tcPr>
            <w:tcW w:w="2448" w:type="dxa"/>
          </w:tcPr>
          <w:p w:rsidR="008271DF" w:rsidRPr="004200AD" w:rsidRDefault="008271DF" w:rsidP="005E2E71">
            <w:pPr>
              <w:rPr>
                <w:rFonts w:eastAsia="Calibri"/>
                <w:b/>
                <w:bCs/>
                <w:lang w:val="uk-UA"/>
              </w:rPr>
            </w:pPr>
            <w:r w:rsidRPr="004200AD">
              <w:rPr>
                <w:rFonts w:eastAsia="Calibri"/>
                <w:b/>
                <w:bCs/>
                <w:lang w:val="uk-UA"/>
              </w:rPr>
              <w:t>2018 рік</w:t>
            </w:r>
          </w:p>
        </w:tc>
      </w:tr>
      <w:tr w:rsidR="008271DF" w:rsidTr="00D436EA">
        <w:trPr>
          <w:trHeight w:val="571"/>
        </w:trPr>
        <w:tc>
          <w:tcPr>
            <w:tcW w:w="861" w:type="dxa"/>
          </w:tcPr>
          <w:p w:rsidR="008271DF" w:rsidRDefault="008271DF" w:rsidP="005E2E71">
            <w:pPr>
              <w:rPr>
                <w:rFonts w:eastAsia="Calibri"/>
                <w:bCs/>
                <w:lang w:val="uk-UA"/>
              </w:rPr>
            </w:pPr>
            <w:r>
              <w:rPr>
                <w:rFonts w:eastAsia="Calibri"/>
                <w:bCs/>
                <w:lang w:val="uk-UA"/>
              </w:rPr>
              <w:t>1.</w:t>
            </w:r>
          </w:p>
        </w:tc>
        <w:tc>
          <w:tcPr>
            <w:tcW w:w="4408" w:type="dxa"/>
          </w:tcPr>
          <w:p w:rsidR="008271DF" w:rsidRDefault="008271DF" w:rsidP="005E2E71">
            <w:pPr>
              <w:rPr>
                <w:rFonts w:eastAsia="Calibri"/>
                <w:bCs/>
                <w:lang w:val="uk-UA"/>
              </w:rPr>
            </w:pPr>
            <w:r>
              <w:rPr>
                <w:rFonts w:eastAsia="Calibri"/>
                <w:bCs/>
                <w:lang w:val="uk-UA"/>
              </w:rPr>
              <w:t>ІІ,ІІІ та юнацькі розряди</w:t>
            </w:r>
          </w:p>
        </w:tc>
        <w:tc>
          <w:tcPr>
            <w:tcW w:w="2448" w:type="dxa"/>
          </w:tcPr>
          <w:p w:rsidR="008271DF" w:rsidRDefault="008271DF" w:rsidP="005E2E71">
            <w:pPr>
              <w:rPr>
                <w:rFonts w:eastAsia="Calibri"/>
                <w:bCs/>
                <w:lang w:val="uk-UA"/>
              </w:rPr>
            </w:pPr>
            <w:r>
              <w:rPr>
                <w:rFonts w:eastAsia="Calibri"/>
                <w:bCs/>
                <w:lang w:val="uk-UA"/>
              </w:rPr>
              <w:t>54</w:t>
            </w:r>
            <w:r w:rsidR="006C3EC5">
              <w:rPr>
                <w:rFonts w:eastAsia="Calibri"/>
                <w:bCs/>
                <w:lang w:val="uk-UA"/>
              </w:rPr>
              <w:t xml:space="preserve"> </w:t>
            </w:r>
            <w:r>
              <w:rPr>
                <w:rFonts w:eastAsia="Calibri"/>
                <w:bCs/>
                <w:lang w:val="uk-UA"/>
              </w:rPr>
              <w:t>чол.</w:t>
            </w:r>
          </w:p>
        </w:tc>
      </w:tr>
      <w:tr w:rsidR="008271DF" w:rsidTr="00D436EA">
        <w:tc>
          <w:tcPr>
            <w:tcW w:w="861" w:type="dxa"/>
          </w:tcPr>
          <w:p w:rsidR="008271DF" w:rsidRDefault="008271DF" w:rsidP="005E2E71">
            <w:pPr>
              <w:rPr>
                <w:rFonts w:eastAsia="Calibri"/>
                <w:bCs/>
                <w:lang w:val="uk-UA"/>
              </w:rPr>
            </w:pPr>
            <w:r>
              <w:rPr>
                <w:rFonts w:eastAsia="Calibri"/>
                <w:bCs/>
                <w:lang w:val="uk-UA"/>
              </w:rPr>
              <w:t>2.</w:t>
            </w:r>
          </w:p>
        </w:tc>
        <w:tc>
          <w:tcPr>
            <w:tcW w:w="4408" w:type="dxa"/>
          </w:tcPr>
          <w:p w:rsidR="008271DF" w:rsidRDefault="008271DF" w:rsidP="005E2E71">
            <w:pPr>
              <w:rPr>
                <w:rFonts w:eastAsia="Calibri"/>
                <w:bCs/>
                <w:lang w:val="uk-UA"/>
              </w:rPr>
            </w:pPr>
            <w:r>
              <w:rPr>
                <w:rFonts w:eastAsia="Calibri"/>
                <w:bCs/>
                <w:lang w:val="uk-UA"/>
              </w:rPr>
              <w:t>І розряд</w:t>
            </w:r>
          </w:p>
        </w:tc>
        <w:tc>
          <w:tcPr>
            <w:tcW w:w="2448" w:type="dxa"/>
          </w:tcPr>
          <w:p w:rsidR="008271DF" w:rsidRDefault="008271DF" w:rsidP="005E2E71">
            <w:pPr>
              <w:rPr>
                <w:rFonts w:eastAsia="Calibri"/>
                <w:bCs/>
                <w:lang w:val="uk-UA"/>
              </w:rPr>
            </w:pPr>
            <w:r>
              <w:rPr>
                <w:rFonts w:eastAsia="Calibri"/>
                <w:bCs/>
                <w:lang w:val="uk-UA"/>
              </w:rPr>
              <w:t>2</w:t>
            </w:r>
            <w:r w:rsidR="006C3EC5">
              <w:rPr>
                <w:rFonts w:eastAsia="Calibri"/>
                <w:bCs/>
                <w:lang w:val="uk-UA"/>
              </w:rPr>
              <w:t xml:space="preserve"> </w:t>
            </w:r>
            <w:r>
              <w:rPr>
                <w:rFonts w:eastAsia="Calibri"/>
                <w:bCs/>
                <w:lang w:val="uk-UA"/>
              </w:rPr>
              <w:t>чол.</w:t>
            </w:r>
          </w:p>
        </w:tc>
      </w:tr>
      <w:tr w:rsidR="008271DF" w:rsidTr="00D436EA">
        <w:tc>
          <w:tcPr>
            <w:tcW w:w="861" w:type="dxa"/>
          </w:tcPr>
          <w:p w:rsidR="008271DF" w:rsidRDefault="008271DF" w:rsidP="005E2E71">
            <w:pPr>
              <w:rPr>
                <w:rFonts w:eastAsia="Calibri"/>
                <w:bCs/>
                <w:lang w:val="uk-UA"/>
              </w:rPr>
            </w:pPr>
            <w:r>
              <w:rPr>
                <w:rFonts w:eastAsia="Calibri"/>
                <w:bCs/>
                <w:lang w:val="uk-UA"/>
              </w:rPr>
              <w:t>3.</w:t>
            </w:r>
          </w:p>
        </w:tc>
        <w:tc>
          <w:tcPr>
            <w:tcW w:w="4408" w:type="dxa"/>
          </w:tcPr>
          <w:p w:rsidR="008271DF" w:rsidRDefault="008271DF" w:rsidP="005E2E71">
            <w:pPr>
              <w:rPr>
                <w:rFonts w:eastAsia="Calibri"/>
                <w:bCs/>
                <w:lang w:val="uk-UA"/>
              </w:rPr>
            </w:pPr>
            <w:r>
              <w:rPr>
                <w:rFonts w:eastAsia="Calibri"/>
                <w:bCs/>
                <w:lang w:val="uk-UA"/>
              </w:rPr>
              <w:t>КМС</w:t>
            </w:r>
          </w:p>
        </w:tc>
        <w:tc>
          <w:tcPr>
            <w:tcW w:w="2448" w:type="dxa"/>
          </w:tcPr>
          <w:p w:rsidR="008271DF" w:rsidRDefault="008271DF" w:rsidP="005E2E71">
            <w:pPr>
              <w:rPr>
                <w:rFonts w:eastAsia="Calibri"/>
                <w:bCs/>
                <w:lang w:val="uk-UA"/>
              </w:rPr>
            </w:pPr>
            <w:r>
              <w:rPr>
                <w:rFonts w:eastAsia="Calibri"/>
                <w:bCs/>
                <w:lang w:val="uk-UA"/>
              </w:rPr>
              <w:t>1</w:t>
            </w:r>
            <w:r w:rsidR="006C3EC5">
              <w:rPr>
                <w:rFonts w:eastAsia="Calibri"/>
                <w:bCs/>
                <w:lang w:val="uk-UA"/>
              </w:rPr>
              <w:t xml:space="preserve"> </w:t>
            </w:r>
            <w:r>
              <w:rPr>
                <w:rFonts w:eastAsia="Calibri"/>
                <w:bCs/>
                <w:lang w:val="uk-UA"/>
              </w:rPr>
              <w:t>чол.</w:t>
            </w:r>
          </w:p>
        </w:tc>
      </w:tr>
      <w:tr w:rsidR="008271DF" w:rsidTr="00A72A95">
        <w:trPr>
          <w:trHeight w:val="380"/>
        </w:trPr>
        <w:tc>
          <w:tcPr>
            <w:tcW w:w="861" w:type="dxa"/>
          </w:tcPr>
          <w:p w:rsidR="008271DF" w:rsidRDefault="008271DF" w:rsidP="005E2E71">
            <w:pPr>
              <w:rPr>
                <w:rFonts w:eastAsia="Calibri"/>
                <w:bCs/>
                <w:lang w:val="uk-UA"/>
              </w:rPr>
            </w:pPr>
            <w:r>
              <w:rPr>
                <w:rFonts w:eastAsia="Calibri"/>
                <w:bCs/>
                <w:lang w:val="uk-UA"/>
              </w:rPr>
              <w:t>4.</w:t>
            </w:r>
          </w:p>
        </w:tc>
        <w:tc>
          <w:tcPr>
            <w:tcW w:w="4408" w:type="dxa"/>
          </w:tcPr>
          <w:p w:rsidR="008271DF" w:rsidRDefault="008271DF" w:rsidP="005E2E71">
            <w:pPr>
              <w:rPr>
                <w:rFonts w:eastAsia="Calibri"/>
                <w:bCs/>
                <w:lang w:val="uk-UA"/>
              </w:rPr>
            </w:pPr>
            <w:r>
              <w:rPr>
                <w:rFonts w:eastAsia="Calibri"/>
                <w:bCs/>
                <w:lang w:val="uk-UA"/>
              </w:rPr>
              <w:t>МСУ</w:t>
            </w:r>
          </w:p>
        </w:tc>
        <w:tc>
          <w:tcPr>
            <w:tcW w:w="2448" w:type="dxa"/>
          </w:tcPr>
          <w:p w:rsidR="008271DF" w:rsidRDefault="006720A6" w:rsidP="005E2E71">
            <w:pPr>
              <w:rPr>
                <w:rFonts w:eastAsia="Calibri"/>
                <w:bCs/>
                <w:lang w:val="uk-UA"/>
              </w:rPr>
            </w:pPr>
            <w:r>
              <w:rPr>
                <w:rFonts w:eastAsia="Calibri"/>
                <w:bCs/>
                <w:lang w:val="uk-UA"/>
              </w:rPr>
              <w:t>1 чол.</w:t>
            </w:r>
          </w:p>
        </w:tc>
      </w:tr>
    </w:tbl>
    <w:p w:rsidR="00B84619" w:rsidRPr="00B84619" w:rsidRDefault="00B84619" w:rsidP="00B84619">
      <w:pPr>
        <w:ind w:firstLine="720"/>
        <w:rPr>
          <w:lang w:val="uk-UA"/>
        </w:rPr>
      </w:pPr>
      <w:r>
        <w:rPr>
          <w:lang w:val="uk-UA"/>
        </w:rPr>
        <w:lastRenderedPageBreak/>
        <w:t>В громадах</w:t>
      </w:r>
      <w:r w:rsidR="008271DF">
        <w:rPr>
          <w:lang w:val="uk-UA"/>
        </w:rPr>
        <w:t xml:space="preserve"> постійно здійснюється контроль за станом фізичного та спортивного виховання, розвитком дитячо-юнацького спорту в навчальних закладах незалежно від підпорядкування, типу і форми власності здійснюється з метою забезпечення реалізації єдиної державної політики щодо збереження </w:t>
      </w:r>
      <w:r w:rsidR="00A72A95">
        <w:rPr>
          <w:lang w:val="uk-UA"/>
        </w:rPr>
        <w:t>здоров</w:t>
      </w:r>
      <w:r w:rsidR="00B9058D">
        <w:rPr>
          <w:lang w:val="uk-UA"/>
        </w:rPr>
        <w:t>’</w:t>
      </w:r>
      <w:r w:rsidR="008271DF">
        <w:rPr>
          <w:lang w:val="uk-UA"/>
        </w:rPr>
        <w:t>я, забезпечення оптимальної рухової активності дітей та учнівської молоді у повсякденній діяльності, можливостей фізичного виховання та дитячо-юнацького спорту як важливої складово</w:t>
      </w:r>
      <w:r w:rsidR="006C3EC5">
        <w:rPr>
          <w:lang w:val="uk-UA"/>
        </w:rPr>
        <w:t>ї здорового способу життя.</w:t>
      </w:r>
      <w:r w:rsidRPr="00B84619">
        <w:rPr>
          <w:lang w:val="uk-UA"/>
        </w:rPr>
        <w:t xml:space="preserve"> В 2018 році було оздоровлено 304 спортсмена КЗ БРР «ДЮСШ».</w:t>
      </w:r>
    </w:p>
    <w:p w:rsidR="00013CA7" w:rsidRDefault="006C3EC5" w:rsidP="00013CA7">
      <w:pPr>
        <w:ind w:firstLine="708"/>
        <w:rPr>
          <w:lang w:val="uk-UA"/>
        </w:rPr>
      </w:pPr>
      <w:r>
        <w:rPr>
          <w:lang w:val="uk-UA"/>
        </w:rPr>
        <w:t>В</w:t>
      </w:r>
      <w:r w:rsidR="00E85DDD">
        <w:rPr>
          <w:lang w:val="uk-UA"/>
        </w:rPr>
        <w:t xml:space="preserve"> районі</w:t>
      </w:r>
      <w:r>
        <w:rPr>
          <w:lang w:val="uk-UA"/>
        </w:rPr>
        <w:t xml:space="preserve"> функціонує</w:t>
      </w:r>
      <w:r w:rsidR="008271DF">
        <w:rPr>
          <w:lang w:val="uk-UA"/>
        </w:rPr>
        <w:t xml:space="preserve"> </w:t>
      </w:r>
      <w:r w:rsidR="00B9058D">
        <w:rPr>
          <w:lang w:val="uk-UA"/>
        </w:rPr>
        <w:t>17</w:t>
      </w:r>
      <w:r>
        <w:rPr>
          <w:lang w:val="uk-UA"/>
        </w:rPr>
        <w:t xml:space="preserve">  спортивних клубів</w:t>
      </w:r>
      <w:r w:rsidR="003774E0">
        <w:rPr>
          <w:lang w:val="uk-UA"/>
        </w:rPr>
        <w:t>,</w:t>
      </w:r>
      <w:r w:rsidR="008271DF">
        <w:rPr>
          <w:lang w:val="uk-UA"/>
        </w:rPr>
        <w:t xml:space="preserve"> які культивують </w:t>
      </w:r>
      <w:r>
        <w:rPr>
          <w:lang w:val="uk-UA"/>
        </w:rPr>
        <w:t xml:space="preserve">серед підлітків </w:t>
      </w:r>
      <w:r w:rsidR="008271DF">
        <w:rPr>
          <w:lang w:val="uk-UA"/>
        </w:rPr>
        <w:t>футбол, баскетбол, волейбол, хокей з шайбою, бокс,</w:t>
      </w:r>
      <w:r w:rsidR="00E85DDD">
        <w:rPr>
          <w:lang w:val="uk-UA"/>
        </w:rPr>
        <w:t xml:space="preserve"> карате </w:t>
      </w:r>
      <w:proofErr w:type="spellStart"/>
      <w:r w:rsidR="00E85DDD">
        <w:rPr>
          <w:lang w:val="uk-UA"/>
        </w:rPr>
        <w:t>кіо</w:t>
      </w:r>
      <w:r>
        <w:rPr>
          <w:lang w:val="uk-UA"/>
        </w:rPr>
        <w:t>кушинкай</w:t>
      </w:r>
      <w:proofErr w:type="spellEnd"/>
      <w:r>
        <w:rPr>
          <w:lang w:val="uk-UA"/>
        </w:rPr>
        <w:t>, лижні перегони</w:t>
      </w:r>
      <w:r w:rsidR="008271DF">
        <w:rPr>
          <w:lang w:val="uk-UA"/>
        </w:rPr>
        <w:t xml:space="preserve">, </w:t>
      </w:r>
      <w:proofErr w:type="spellStart"/>
      <w:r w:rsidR="008271DF">
        <w:rPr>
          <w:lang w:val="uk-UA"/>
        </w:rPr>
        <w:t>хортинг</w:t>
      </w:r>
      <w:proofErr w:type="spellEnd"/>
      <w:r w:rsidR="008271DF">
        <w:rPr>
          <w:lang w:val="uk-UA"/>
        </w:rPr>
        <w:t xml:space="preserve"> та проводять спортивно-оздоровчу роботу з дітьми.</w:t>
      </w:r>
    </w:p>
    <w:p w:rsidR="002A316A" w:rsidRDefault="00013CA7" w:rsidP="00013CA7">
      <w:pPr>
        <w:ind w:firstLine="708"/>
        <w:rPr>
          <w:lang w:val="uk-UA"/>
        </w:rPr>
      </w:pPr>
      <w:r w:rsidRPr="00013CA7">
        <w:rPr>
          <w:lang w:val="uk-UA"/>
        </w:rPr>
        <w:t xml:space="preserve"> На виконання Програми національно-патріотичного виховання в Київській області на 2017-2020 роки, затвердженої рішенням Київської обласної ради від 19 травня 2017 року №316-14-</w:t>
      </w:r>
      <w:r>
        <w:t>VII</w:t>
      </w:r>
      <w:r w:rsidRPr="00013CA7">
        <w:rPr>
          <w:lang w:val="uk-UA"/>
        </w:rPr>
        <w:t xml:space="preserve"> (зі змінами) та Комплексної програми підтримки та розвитку молоді Київської області на 2015-2020 роки «Молодь Київщини», затвердженої рішенням Київської обласної ради від 26.03.2015 № 915-47-</w:t>
      </w:r>
      <w:r>
        <w:t>VI</w:t>
      </w:r>
      <w:r w:rsidRPr="00013CA7">
        <w:rPr>
          <w:lang w:val="uk-UA"/>
        </w:rPr>
        <w:t xml:space="preserve"> (зі змінами), з метою розвитку неформальної освіти на Київщині, активізації молод</w:t>
      </w:r>
      <w:r>
        <w:rPr>
          <w:lang w:val="uk-UA"/>
        </w:rPr>
        <w:t>іжного руху триває безкоштовна с</w:t>
      </w:r>
      <w:r w:rsidRPr="00013CA7">
        <w:rPr>
          <w:lang w:val="uk-UA"/>
        </w:rPr>
        <w:t xml:space="preserve">ерія </w:t>
      </w:r>
      <w:proofErr w:type="spellStart"/>
      <w:r w:rsidRPr="00013CA7">
        <w:rPr>
          <w:lang w:val="uk-UA"/>
        </w:rPr>
        <w:t>тренінгових</w:t>
      </w:r>
      <w:proofErr w:type="spellEnd"/>
      <w:r w:rsidRPr="00013CA7">
        <w:rPr>
          <w:lang w:val="uk-UA"/>
        </w:rPr>
        <w:t xml:space="preserve"> навчань</w:t>
      </w:r>
      <w:r>
        <w:rPr>
          <w:lang w:val="uk-UA"/>
        </w:rPr>
        <w:t xml:space="preserve"> «Відповідальна молодь Київщини</w:t>
      </w:r>
      <w:r w:rsidRPr="00013CA7">
        <w:rPr>
          <w:lang w:val="uk-UA"/>
        </w:rPr>
        <w:t xml:space="preserve"> Тут і зараз».</w:t>
      </w:r>
    </w:p>
    <w:p w:rsidR="002A316A" w:rsidRDefault="00013CA7" w:rsidP="00013CA7">
      <w:pPr>
        <w:ind w:firstLine="708"/>
        <w:rPr>
          <w:lang w:val="uk-UA"/>
        </w:rPr>
      </w:pPr>
      <w:r w:rsidRPr="00013CA7">
        <w:rPr>
          <w:lang w:val="uk-UA"/>
        </w:rPr>
        <w:t xml:space="preserve"> Програмою заходу передбачено навчальний курс, орієнтований на створення </w:t>
      </w:r>
      <w:proofErr w:type="spellStart"/>
      <w:r w:rsidRPr="00013CA7">
        <w:rPr>
          <w:lang w:val="uk-UA"/>
        </w:rPr>
        <w:t>освітньо-комунікаційної</w:t>
      </w:r>
      <w:proofErr w:type="spellEnd"/>
      <w:r w:rsidRPr="00013CA7">
        <w:rPr>
          <w:lang w:val="uk-UA"/>
        </w:rPr>
        <w:t xml:space="preserve"> платформи для лідерів та активістів Київщини, отримання додаткових </w:t>
      </w:r>
      <w:proofErr w:type="spellStart"/>
      <w:r w:rsidRPr="00013CA7">
        <w:rPr>
          <w:lang w:val="uk-UA"/>
        </w:rPr>
        <w:t>компетенцій</w:t>
      </w:r>
      <w:proofErr w:type="spellEnd"/>
      <w:r w:rsidRPr="00013CA7">
        <w:rPr>
          <w:lang w:val="uk-UA"/>
        </w:rPr>
        <w:t xml:space="preserve"> та знань щодо розвитку громади та посилення її потенціалу. Завдання навчального курсу: підготовка громадських активістів, які сприятимуть упровадженню ініціатив на регіональному і локальному рівнях, створення мережі активістів та налагодження ефективної комунікації між ними з подальшою реалізацією спільних проектів.</w:t>
      </w:r>
      <w:r>
        <w:rPr>
          <w:lang w:val="uk-UA"/>
        </w:rPr>
        <w:t xml:space="preserve"> </w:t>
      </w:r>
    </w:p>
    <w:p w:rsidR="008271DF" w:rsidRDefault="00013CA7" w:rsidP="00013CA7">
      <w:pPr>
        <w:ind w:firstLine="708"/>
        <w:rPr>
          <w:rFonts w:eastAsia="Calibri"/>
          <w:lang w:val="uk-UA"/>
        </w:rPr>
      </w:pPr>
      <w:r w:rsidRPr="00013CA7">
        <w:rPr>
          <w:lang w:val="uk-UA"/>
        </w:rPr>
        <w:t>В рамках прое</w:t>
      </w:r>
      <w:r w:rsidR="007E6381">
        <w:rPr>
          <w:lang w:val="uk-UA"/>
        </w:rPr>
        <w:t xml:space="preserve">кту учасники відвідують </w:t>
      </w:r>
      <w:r w:rsidRPr="00013CA7">
        <w:rPr>
          <w:lang w:val="uk-UA"/>
        </w:rPr>
        <w:t xml:space="preserve"> модулі: «Громадянська освіта», «Проектний менеджмент», «Лідерство та комунікація» та «Розвиток громад». Ці блоки включають теми </w:t>
      </w:r>
      <w:proofErr w:type="spellStart"/>
      <w:r w:rsidRPr="00013CA7">
        <w:rPr>
          <w:lang w:val="uk-UA"/>
        </w:rPr>
        <w:t>фандрайзингу</w:t>
      </w:r>
      <w:proofErr w:type="spellEnd"/>
      <w:r w:rsidRPr="00013CA7">
        <w:rPr>
          <w:lang w:val="uk-UA"/>
        </w:rPr>
        <w:t xml:space="preserve">, громадянської освіти, проектного менеджменту, тайм-менеджменту, лідерства та комунікації, </w:t>
      </w:r>
      <w:proofErr w:type="spellStart"/>
      <w:r w:rsidRPr="00013CA7">
        <w:rPr>
          <w:lang w:val="uk-UA"/>
        </w:rPr>
        <w:t>смарт-сі</w:t>
      </w:r>
      <w:r>
        <w:rPr>
          <w:lang w:val="uk-UA"/>
        </w:rPr>
        <w:t>ті</w:t>
      </w:r>
      <w:proofErr w:type="spellEnd"/>
      <w:r>
        <w:rPr>
          <w:lang w:val="uk-UA"/>
        </w:rPr>
        <w:t xml:space="preserve">, цифрових інструментів </w:t>
      </w:r>
      <w:proofErr w:type="spellStart"/>
      <w:r>
        <w:rPr>
          <w:lang w:val="uk-UA"/>
        </w:rPr>
        <w:t>Гугл</w:t>
      </w:r>
      <w:proofErr w:type="spellEnd"/>
      <w:r w:rsidRPr="00013CA7">
        <w:rPr>
          <w:lang w:val="uk-UA"/>
        </w:rPr>
        <w:t>.</w:t>
      </w:r>
      <w:r w:rsidR="007E6381">
        <w:rPr>
          <w:lang w:val="uk-UA"/>
        </w:rPr>
        <w:t xml:space="preserve"> </w:t>
      </w:r>
      <w:proofErr w:type="spellStart"/>
      <w:r>
        <w:t>Організатори</w:t>
      </w:r>
      <w:proofErr w:type="spellEnd"/>
      <w:r>
        <w:t xml:space="preserve"> </w:t>
      </w:r>
      <w:proofErr w:type="spellStart"/>
      <w:r>
        <w:t>забезпечують</w:t>
      </w:r>
      <w:proofErr w:type="spellEnd"/>
      <w:r>
        <w:t xml:space="preserve"> </w:t>
      </w:r>
      <w:proofErr w:type="spellStart"/>
      <w:r>
        <w:t>проживання</w:t>
      </w:r>
      <w:proofErr w:type="spellEnd"/>
      <w:r>
        <w:t xml:space="preserve"> в </w:t>
      </w:r>
      <w:proofErr w:type="spellStart"/>
      <w:r>
        <w:t>санаторії</w:t>
      </w:r>
      <w:proofErr w:type="spellEnd"/>
      <w:r>
        <w:t xml:space="preserve"> «</w:t>
      </w:r>
      <w:proofErr w:type="spellStart"/>
      <w:r>
        <w:t>Жовтень</w:t>
      </w:r>
      <w:proofErr w:type="spellEnd"/>
      <w:r>
        <w:t>» (</w:t>
      </w:r>
      <w:proofErr w:type="spellStart"/>
      <w:r>
        <w:t>Конч</w:t>
      </w:r>
      <w:proofErr w:type="gramStart"/>
      <w:r>
        <w:t>а</w:t>
      </w:r>
      <w:proofErr w:type="spellEnd"/>
      <w:r>
        <w:t>-</w:t>
      </w:r>
      <w:proofErr w:type="gramEnd"/>
      <w:r>
        <w:t xml:space="preserve"> </w:t>
      </w:r>
      <w:proofErr w:type="spellStart"/>
      <w:r>
        <w:t>Заспа</w:t>
      </w:r>
      <w:proofErr w:type="spellEnd"/>
      <w:r>
        <w:t xml:space="preserve">), </w:t>
      </w:r>
      <w:proofErr w:type="spellStart"/>
      <w:r>
        <w:t>харчування</w:t>
      </w:r>
      <w:proofErr w:type="spellEnd"/>
      <w:r>
        <w:t xml:space="preserve"> та трансфер з </w:t>
      </w:r>
      <w:proofErr w:type="spellStart"/>
      <w:r>
        <w:t>міста</w:t>
      </w:r>
      <w:proofErr w:type="spellEnd"/>
      <w:r>
        <w:t xml:space="preserve"> </w:t>
      </w:r>
      <w:proofErr w:type="spellStart"/>
      <w:r>
        <w:t>Києва</w:t>
      </w:r>
      <w:proofErr w:type="spellEnd"/>
      <w:r>
        <w:t xml:space="preserve"> до </w:t>
      </w:r>
      <w:proofErr w:type="spellStart"/>
      <w:r>
        <w:t>місця</w:t>
      </w:r>
      <w:proofErr w:type="spellEnd"/>
      <w:r>
        <w:t xml:space="preserve"> </w:t>
      </w:r>
      <w:proofErr w:type="spellStart"/>
      <w:r>
        <w:t>проведення</w:t>
      </w:r>
      <w:proofErr w:type="spellEnd"/>
      <w:r>
        <w:t>.</w:t>
      </w:r>
    </w:p>
    <w:p w:rsidR="008271DF" w:rsidRPr="005117FE" w:rsidRDefault="003774E0" w:rsidP="003774E0">
      <w:pPr>
        <w:pStyle w:val="a5"/>
        <w:ind w:left="284"/>
        <w:rPr>
          <w:rFonts w:eastAsia="Calibri"/>
        </w:rPr>
      </w:pPr>
      <w:r>
        <w:t xml:space="preserve">      </w:t>
      </w:r>
      <w:r w:rsidR="006C3EC5">
        <w:t xml:space="preserve"> І</w:t>
      </w:r>
      <w:r w:rsidR="008271DF">
        <w:t xml:space="preserve">нформація про планування, проходження та проведення спортивно-масових заходів </w:t>
      </w:r>
      <w:r w:rsidR="006C3EC5">
        <w:t xml:space="preserve">висвітлюється </w:t>
      </w:r>
      <w:r w:rsidR="008271DF">
        <w:t xml:space="preserve">через газети районного та обласного рівня, </w:t>
      </w:r>
      <w:r w:rsidR="006C3EC5">
        <w:t xml:space="preserve">у </w:t>
      </w:r>
      <w:proofErr w:type="spellStart"/>
      <w:r w:rsidR="006C3EC5">
        <w:t>фейсбуці</w:t>
      </w:r>
      <w:proofErr w:type="spellEnd"/>
      <w:r w:rsidR="00E85DDD">
        <w:t>,</w:t>
      </w:r>
      <w:r w:rsidR="00B9058D">
        <w:t xml:space="preserve"> </w:t>
      </w:r>
      <w:r w:rsidR="006C3EC5">
        <w:t xml:space="preserve"> на сайтах</w:t>
      </w:r>
      <w:r w:rsidR="008271DF">
        <w:t xml:space="preserve"> Броварської районної держадміністрації та Броварської районної ради.</w:t>
      </w:r>
    </w:p>
    <w:p w:rsidR="006720A6" w:rsidRDefault="006720A6" w:rsidP="005E2E71">
      <w:pPr>
        <w:rPr>
          <w:b/>
          <w:lang w:val="uk-UA"/>
        </w:rPr>
      </w:pPr>
    </w:p>
    <w:p w:rsidR="008F505C" w:rsidRDefault="008F505C" w:rsidP="008F505C">
      <w:pPr>
        <w:rPr>
          <w:b/>
          <w:lang w:val="uk-UA"/>
        </w:rPr>
      </w:pPr>
    </w:p>
    <w:p w:rsidR="008F505C" w:rsidRDefault="008F505C" w:rsidP="008F505C">
      <w:pPr>
        <w:rPr>
          <w:b/>
          <w:lang w:val="uk-UA"/>
        </w:rPr>
      </w:pPr>
      <w:r>
        <w:rPr>
          <w:b/>
          <w:lang w:val="uk-UA"/>
        </w:rPr>
        <w:t>Перший з</w:t>
      </w:r>
      <w:r w:rsidRPr="00732809">
        <w:rPr>
          <w:b/>
          <w:lang w:val="uk-UA"/>
        </w:rPr>
        <w:t xml:space="preserve">аступник </w:t>
      </w:r>
    </w:p>
    <w:p w:rsidR="008F505C" w:rsidRPr="00732809" w:rsidRDefault="008F505C" w:rsidP="008F505C">
      <w:pPr>
        <w:rPr>
          <w:b/>
          <w:lang w:val="uk-UA"/>
        </w:rPr>
      </w:pPr>
      <w:r w:rsidRPr="00732809">
        <w:rPr>
          <w:b/>
          <w:lang w:val="uk-UA"/>
        </w:rPr>
        <w:t xml:space="preserve">голови адміністрації                                          </w:t>
      </w:r>
      <w:r>
        <w:rPr>
          <w:b/>
          <w:lang w:val="uk-UA"/>
        </w:rPr>
        <w:t xml:space="preserve">              </w:t>
      </w:r>
      <w:r w:rsidRPr="00732809">
        <w:rPr>
          <w:b/>
          <w:lang w:val="uk-UA"/>
        </w:rPr>
        <w:t xml:space="preserve"> Ю.С. </w:t>
      </w:r>
      <w:proofErr w:type="spellStart"/>
      <w:r w:rsidRPr="00732809">
        <w:rPr>
          <w:b/>
          <w:lang w:val="uk-UA"/>
        </w:rPr>
        <w:t>Плакся</w:t>
      </w:r>
      <w:proofErr w:type="spellEnd"/>
      <w:r w:rsidRPr="00732809">
        <w:rPr>
          <w:b/>
          <w:lang w:val="uk-UA"/>
        </w:rPr>
        <w:t xml:space="preserve">                                                 </w:t>
      </w:r>
    </w:p>
    <w:p w:rsidR="008F505C" w:rsidRDefault="008F505C" w:rsidP="006720A6">
      <w:pPr>
        <w:rPr>
          <w:sz w:val="20"/>
          <w:szCs w:val="20"/>
          <w:lang w:val="uk-UA"/>
        </w:rPr>
      </w:pPr>
    </w:p>
    <w:p w:rsidR="008F505C" w:rsidRPr="006720A6" w:rsidRDefault="008F505C" w:rsidP="006720A6">
      <w:pPr>
        <w:rPr>
          <w:sz w:val="20"/>
          <w:szCs w:val="20"/>
          <w:lang w:val="uk-UA"/>
        </w:rPr>
      </w:pPr>
    </w:p>
    <w:sectPr w:rsidR="008F505C" w:rsidRPr="006720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1D" w:rsidRDefault="0084621D" w:rsidP="00A72A95">
      <w:r>
        <w:separator/>
      </w:r>
    </w:p>
  </w:endnote>
  <w:endnote w:type="continuationSeparator" w:id="0">
    <w:p w:rsidR="0084621D" w:rsidRDefault="0084621D" w:rsidP="00A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1D" w:rsidRDefault="0084621D" w:rsidP="00A72A95">
      <w:r>
        <w:separator/>
      </w:r>
    </w:p>
  </w:footnote>
  <w:footnote w:type="continuationSeparator" w:id="0">
    <w:p w:rsidR="0084621D" w:rsidRDefault="0084621D" w:rsidP="00A7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F"/>
    <w:rsid w:val="00013CA7"/>
    <w:rsid w:val="00025C37"/>
    <w:rsid w:val="00092B5F"/>
    <w:rsid w:val="000F25EB"/>
    <w:rsid w:val="00127FF9"/>
    <w:rsid w:val="00235D3C"/>
    <w:rsid w:val="002768CA"/>
    <w:rsid w:val="002A316A"/>
    <w:rsid w:val="002D3FC6"/>
    <w:rsid w:val="00317861"/>
    <w:rsid w:val="003774E0"/>
    <w:rsid w:val="003D6AAC"/>
    <w:rsid w:val="003F4DE2"/>
    <w:rsid w:val="00453FA4"/>
    <w:rsid w:val="004971C1"/>
    <w:rsid w:val="004A1ECA"/>
    <w:rsid w:val="004F6841"/>
    <w:rsid w:val="0051045E"/>
    <w:rsid w:val="00560288"/>
    <w:rsid w:val="00570D65"/>
    <w:rsid w:val="005E2E71"/>
    <w:rsid w:val="006611FD"/>
    <w:rsid w:val="006720A6"/>
    <w:rsid w:val="00685EDC"/>
    <w:rsid w:val="006C3EC5"/>
    <w:rsid w:val="007260B1"/>
    <w:rsid w:val="00732809"/>
    <w:rsid w:val="00764CC8"/>
    <w:rsid w:val="007E6381"/>
    <w:rsid w:val="00816D50"/>
    <w:rsid w:val="008271DF"/>
    <w:rsid w:val="0084621D"/>
    <w:rsid w:val="00862C17"/>
    <w:rsid w:val="0088574C"/>
    <w:rsid w:val="008F505C"/>
    <w:rsid w:val="00960D84"/>
    <w:rsid w:val="00A43C5A"/>
    <w:rsid w:val="00A6072F"/>
    <w:rsid w:val="00A72A95"/>
    <w:rsid w:val="00A90A33"/>
    <w:rsid w:val="00B84619"/>
    <w:rsid w:val="00B9058D"/>
    <w:rsid w:val="00BB2C66"/>
    <w:rsid w:val="00BD0729"/>
    <w:rsid w:val="00C63B4E"/>
    <w:rsid w:val="00D04394"/>
    <w:rsid w:val="00D2247C"/>
    <w:rsid w:val="00D436EA"/>
    <w:rsid w:val="00D7620E"/>
    <w:rsid w:val="00D913B3"/>
    <w:rsid w:val="00D97C8B"/>
    <w:rsid w:val="00DB093D"/>
    <w:rsid w:val="00DB6831"/>
    <w:rsid w:val="00E07A5F"/>
    <w:rsid w:val="00E85DDD"/>
    <w:rsid w:val="00EC18A9"/>
    <w:rsid w:val="00EC2C60"/>
    <w:rsid w:val="00EF052E"/>
    <w:rsid w:val="00F405BD"/>
    <w:rsid w:val="00FD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5015</Words>
  <Characters>2860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pliok</cp:lastModifiedBy>
  <cp:revision>2</cp:revision>
  <cp:lastPrinted>2018-05-29T07:33:00Z</cp:lastPrinted>
  <dcterms:created xsi:type="dcterms:W3CDTF">2018-11-12T09:08:00Z</dcterms:created>
  <dcterms:modified xsi:type="dcterms:W3CDTF">2018-11-12T09:08:00Z</dcterms:modified>
</cp:coreProperties>
</file>