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Default="00794EF6" w:rsidP="00EC099A">
      <w:pPr>
        <w:spacing w:line="240" w:lineRule="atLeast"/>
        <w:jc w:val="center"/>
        <w:rPr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593414567" r:id="rId10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764155">
        <w:rPr>
          <w:sz w:val="28"/>
          <w:szCs w:val="28"/>
          <w:lang w:val="uk-UA"/>
        </w:rPr>
        <w:t>4</w:t>
      </w:r>
      <w:r w:rsidR="00E94A28">
        <w:rPr>
          <w:sz w:val="28"/>
          <w:szCs w:val="28"/>
          <w:lang w:val="uk-UA"/>
        </w:rPr>
        <w:t>4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E94A28">
        <w:rPr>
          <w:sz w:val="28"/>
          <w:szCs w:val="28"/>
          <w:lang w:val="uk-UA"/>
        </w:rPr>
        <w:t>12</w:t>
      </w:r>
      <w:r w:rsidR="00A92DEB">
        <w:rPr>
          <w:sz w:val="28"/>
          <w:szCs w:val="28"/>
          <w:lang w:val="uk-UA"/>
        </w:rPr>
        <w:t xml:space="preserve"> </w:t>
      </w:r>
      <w:r w:rsidR="004346EC">
        <w:rPr>
          <w:sz w:val="28"/>
          <w:szCs w:val="28"/>
          <w:lang w:val="uk-UA"/>
        </w:rPr>
        <w:t>липня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E94A28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B937B2">
              <w:rPr>
                <w:sz w:val="28"/>
                <w:szCs w:val="28"/>
                <w:lang w:val="uk-UA"/>
              </w:rPr>
              <w:t>24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682EA7" w:rsidRPr="002C089F" w:rsidTr="00B23FE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DF6432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DF6432">
            <w:pPr>
              <w:rPr>
                <w:sz w:val="28"/>
                <w:szCs w:val="28"/>
                <w:lang w:val="uk-UA"/>
              </w:rPr>
            </w:pPr>
            <w:proofErr w:type="spellStart"/>
            <w:r w:rsidRPr="00BE666A">
              <w:rPr>
                <w:sz w:val="28"/>
                <w:szCs w:val="28"/>
                <w:lang w:val="uk-UA"/>
              </w:rPr>
              <w:t>Воєвуцька</w:t>
            </w:r>
            <w:proofErr w:type="spellEnd"/>
            <w:r w:rsidRPr="00BE66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66A">
              <w:rPr>
                <w:sz w:val="28"/>
                <w:szCs w:val="28"/>
                <w:lang w:val="uk-UA"/>
              </w:rPr>
              <w:t>Діляра</w:t>
            </w:r>
            <w:proofErr w:type="spellEnd"/>
            <w:r w:rsidRPr="00BE66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66A">
              <w:rPr>
                <w:sz w:val="28"/>
                <w:szCs w:val="28"/>
                <w:lang w:val="uk-UA"/>
              </w:rPr>
              <w:t>Мідхатівна</w:t>
            </w:r>
            <w:proofErr w:type="spellEnd"/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A17C6" w:rsidP="00DF6432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DF6432">
            <w:pPr>
              <w:rPr>
                <w:sz w:val="28"/>
                <w:szCs w:val="28"/>
                <w:lang w:val="uk-UA"/>
              </w:rPr>
            </w:pPr>
            <w:proofErr w:type="spellStart"/>
            <w:r w:rsidRPr="00BE666A">
              <w:rPr>
                <w:color w:val="000000"/>
                <w:sz w:val="28"/>
                <w:szCs w:val="28"/>
                <w:lang w:val="uk-UA"/>
              </w:rPr>
              <w:t>Залозний</w:t>
            </w:r>
            <w:proofErr w:type="spellEnd"/>
            <w:r w:rsidRPr="00BE666A">
              <w:rPr>
                <w:color w:val="000000"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A17C6" w:rsidP="00DF6432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Куценко Олександр Миколайович</w:t>
            </w:r>
          </w:p>
        </w:tc>
      </w:tr>
      <w:tr w:rsidR="00682EA7" w:rsidRPr="002C089F" w:rsidTr="00F05A9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682EA7" w:rsidRPr="002C089F" w:rsidTr="00F05A9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A17C6" w:rsidP="00DF6432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6A17C6" w:rsidRPr="002C089F" w:rsidTr="00F05A99">
        <w:tc>
          <w:tcPr>
            <w:tcW w:w="250" w:type="dxa"/>
          </w:tcPr>
          <w:p w:rsidR="006A17C6" w:rsidRPr="002C089F" w:rsidRDefault="006A17C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BE666A" w:rsidRDefault="006A17C6" w:rsidP="005E4F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</w:t>
            </w:r>
            <w:r w:rsidRPr="00BE666A">
              <w:rPr>
                <w:sz w:val="28"/>
                <w:szCs w:val="28"/>
                <w:lang w:val="uk-UA"/>
              </w:rPr>
              <w:t xml:space="preserve"> Ольга Борисівна</w:t>
            </w:r>
          </w:p>
        </w:tc>
      </w:tr>
      <w:tr w:rsidR="006A17C6" w:rsidRPr="002C089F" w:rsidTr="00F05A99">
        <w:tc>
          <w:tcPr>
            <w:tcW w:w="250" w:type="dxa"/>
          </w:tcPr>
          <w:p w:rsidR="006A17C6" w:rsidRPr="002C089F" w:rsidRDefault="006A17C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BE666A" w:rsidRDefault="006A17C6" w:rsidP="005E4F16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Сорокопуд Сергій Олексійович</w:t>
            </w:r>
          </w:p>
        </w:tc>
      </w:tr>
      <w:tr w:rsidR="006A17C6" w:rsidRPr="002C089F" w:rsidTr="00F05A99">
        <w:tc>
          <w:tcPr>
            <w:tcW w:w="250" w:type="dxa"/>
          </w:tcPr>
          <w:p w:rsidR="006A17C6" w:rsidRPr="002C089F" w:rsidRDefault="006A17C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BE666A" w:rsidRDefault="006A17C6" w:rsidP="005E4F1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E666A">
              <w:rPr>
                <w:color w:val="000000"/>
                <w:sz w:val="28"/>
                <w:szCs w:val="28"/>
                <w:lang w:val="uk-UA"/>
              </w:rPr>
              <w:t>Субботін</w:t>
            </w:r>
            <w:proofErr w:type="spellEnd"/>
            <w:r w:rsidRPr="00BE666A">
              <w:rPr>
                <w:color w:val="000000"/>
                <w:sz w:val="28"/>
                <w:szCs w:val="28"/>
                <w:lang w:val="uk-UA"/>
              </w:rPr>
              <w:t xml:space="preserve"> В’ячеслав Миколайович</w:t>
            </w:r>
          </w:p>
        </w:tc>
      </w:tr>
      <w:tr w:rsidR="006A17C6" w:rsidRPr="002C089F" w:rsidTr="00F05A99">
        <w:tc>
          <w:tcPr>
            <w:tcW w:w="250" w:type="dxa"/>
          </w:tcPr>
          <w:p w:rsidR="006A17C6" w:rsidRPr="002C089F" w:rsidRDefault="006A17C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BE666A" w:rsidRDefault="006A17C6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6A17C6" w:rsidRPr="00C61061" w:rsidTr="00F05A99">
        <w:tc>
          <w:tcPr>
            <w:tcW w:w="250" w:type="dxa"/>
          </w:tcPr>
          <w:p w:rsidR="006A17C6" w:rsidRPr="00C61061" w:rsidRDefault="006A17C6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C61061" w:rsidRDefault="006A17C6" w:rsidP="00693BF0">
            <w:pPr>
              <w:rPr>
                <w:sz w:val="20"/>
                <w:szCs w:val="20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764155">
        <w:rPr>
          <w:sz w:val="28"/>
          <w:szCs w:val="28"/>
          <w:lang w:val="uk-UA"/>
        </w:rPr>
        <w:t>4</w:t>
      </w:r>
      <w:r w:rsidR="00E94A28">
        <w:rPr>
          <w:sz w:val="28"/>
          <w:szCs w:val="28"/>
          <w:lang w:val="uk-UA"/>
        </w:rPr>
        <w:t>4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5B2DAB" w:rsidRDefault="00986FE0" w:rsidP="005B2D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Плакся</w:t>
      </w:r>
      <w:proofErr w:type="spellEnd"/>
      <w:r>
        <w:rPr>
          <w:sz w:val="28"/>
          <w:szCs w:val="28"/>
          <w:lang w:val="uk-UA"/>
        </w:rPr>
        <w:t xml:space="preserve"> Юрій Сергійович, заступник голови Броварської р</w:t>
      </w:r>
      <w:r w:rsidR="00C250C8">
        <w:rPr>
          <w:sz w:val="28"/>
          <w:szCs w:val="28"/>
          <w:lang w:val="uk-UA"/>
        </w:rPr>
        <w:t>айонної державної адміністрації</w:t>
      </w:r>
      <w:r w:rsidR="005B2DAB">
        <w:rPr>
          <w:sz w:val="28"/>
          <w:szCs w:val="28"/>
          <w:lang w:val="uk-UA"/>
        </w:rPr>
        <w:t>;</w:t>
      </w:r>
      <w:r w:rsidR="005B2DAB" w:rsidRPr="005B2DAB">
        <w:rPr>
          <w:sz w:val="28"/>
          <w:szCs w:val="28"/>
          <w:lang w:val="uk-UA"/>
        </w:rPr>
        <w:t xml:space="preserve"> </w:t>
      </w:r>
    </w:p>
    <w:p w:rsidR="005B2DAB" w:rsidRDefault="005B2DAB" w:rsidP="005B2D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>
        <w:rPr>
          <w:sz w:val="28"/>
          <w:szCs w:val="28"/>
          <w:lang w:val="uk-UA"/>
        </w:rPr>
        <w:t>Кищук</w:t>
      </w:r>
      <w:proofErr w:type="spellEnd"/>
      <w:r>
        <w:rPr>
          <w:sz w:val="28"/>
          <w:szCs w:val="28"/>
          <w:lang w:val="uk-UA"/>
        </w:rPr>
        <w:t xml:space="preserve"> Олег Євгенович, депутат Київської обласної ради;</w:t>
      </w:r>
    </w:p>
    <w:p w:rsidR="005B2DAB" w:rsidRDefault="005B2DAB" w:rsidP="005B2D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Багнюк Валентин Віталійович, депутат Київської обласної ради.</w:t>
      </w:r>
    </w:p>
    <w:p w:rsidR="004346EC" w:rsidRDefault="004346EC" w:rsidP="00423B31">
      <w:pPr>
        <w:jc w:val="center"/>
        <w:rPr>
          <w:b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5F7E78" w:rsidRPr="00355AE7" w:rsidTr="00273BF8">
        <w:trPr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5B1919">
              <w:rPr>
                <w:sz w:val="28"/>
                <w:szCs w:val="28"/>
                <w:lang w:val="uk-UA"/>
              </w:rPr>
              <w:t>в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2D2624">
              <w:rPr>
                <w:sz w:val="28"/>
                <w:szCs w:val="28"/>
                <w:lang w:val="uk-UA"/>
              </w:rPr>
              <w:t>3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215C5D">
              <w:rPr>
                <w:sz w:val="28"/>
                <w:szCs w:val="28"/>
                <w:lang w:val="uk-UA"/>
              </w:rPr>
              <w:t>и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5B1919">
              <w:rPr>
                <w:sz w:val="28"/>
                <w:szCs w:val="28"/>
                <w:lang w:val="uk-UA"/>
              </w:rPr>
              <w:t xml:space="preserve">     </w:t>
            </w:r>
            <w:r w:rsidR="00910C7B">
              <w:rPr>
                <w:sz w:val="28"/>
                <w:szCs w:val="28"/>
                <w:lang w:val="uk-UA"/>
              </w:rPr>
              <w:t xml:space="preserve">    </w:t>
            </w:r>
            <w:r w:rsidR="00764155">
              <w:rPr>
                <w:sz w:val="28"/>
                <w:szCs w:val="28"/>
                <w:lang w:val="uk-UA"/>
              </w:rPr>
              <w:t>4</w:t>
            </w:r>
            <w:r w:rsidR="00E94A28">
              <w:rPr>
                <w:sz w:val="28"/>
                <w:szCs w:val="28"/>
                <w:lang w:val="uk-UA"/>
              </w:rPr>
              <w:t>4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273BF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273BF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273BF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2D2624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D2624">
              <w:rPr>
                <w:sz w:val="28"/>
                <w:szCs w:val="28"/>
                <w:lang w:val="uk-UA"/>
              </w:rPr>
              <w:t>1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2D2624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2D2624">
              <w:rPr>
                <w:sz w:val="28"/>
                <w:szCs w:val="28"/>
                <w:lang w:val="uk-UA"/>
              </w:rPr>
              <w:t>2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73BF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273BF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273BF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A4AB1" w:rsidP="00ED16E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ED16E5">
              <w:rPr>
                <w:sz w:val="28"/>
                <w:szCs w:val="28"/>
                <w:lang w:val="uk-UA"/>
              </w:rPr>
              <w:t>більшістю голосів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73BF8">
        <w:trPr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73BF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E837F0" w:rsidRDefault="00403FC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993D4D">
              <w:rPr>
                <w:sz w:val="28"/>
                <w:szCs w:val="28"/>
                <w:lang w:val="uk-UA"/>
              </w:rPr>
              <w:t>4</w:t>
            </w:r>
            <w:r w:rsidR="00E94A28">
              <w:rPr>
                <w:sz w:val="28"/>
                <w:szCs w:val="28"/>
                <w:lang w:val="uk-UA"/>
              </w:rPr>
              <w:t>4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273BF8">
        <w:trPr>
          <w:cantSplit/>
          <w:trHeight w:val="13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73BF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DC259F" w:rsidRDefault="00EA4AB1" w:rsidP="00DD084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2961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 w:rsidR="00E810E0">
              <w:rPr>
                <w:sz w:val="28"/>
                <w:szCs w:val="28"/>
                <w:lang w:val="uk-UA"/>
              </w:rPr>
              <w:t xml:space="preserve">депутата України        </w:t>
            </w:r>
            <w:proofErr w:type="spellStart"/>
            <w:r>
              <w:rPr>
                <w:sz w:val="28"/>
                <w:szCs w:val="28"/>
                <w:lang w:val="uk-UA"/>
              </w:rPr>
              <w:t>Різаненка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П.О;</w:t>
            </w:r>
          </w:p>
          <w:p w:rsidR="00EB521C" w:rsidRPr="00993D4D" w:rsidRDefault="00DC259F" w:rsidP="00E810E0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1E26C1">
              <w:rPr>
                <w:sz w:val="28"/>
                <w:szCs w:val="28"/>
                <w:lang w:val="uk-UA"/>
              </w:rPr>
              <w:t>Литвиненко Віталій</w:t>
            </w:r>
            <w:r w:rsidR="007049A5">
              <w:rPr>
                <w:sz w:val="28"/>
                <w:szCs w:val="28"/>
                <w:lang w:val="uk-UA"/>
              </w:rPr>
              <w:t xml:space="preserve"> В</w:t>
            </w:r>
            <w:r w:rsidR="001E26C1">
              <w:rPr>
                <w:sz w:val="28"/>
                <w:szCs w:val="28"/>
                <w:lang w:val="uk-UA"/>
              </w:rPr>
              <w:t xml:space="preserve">олодимирович, </w:t>
            </w:r>
            <w:r w:rsidR="00E810E0">
              <w:rPr>
                <w:sz w:val="28"/>
                <w:szCs w:val="28"/>
                <w:lang w:val="uk-UA"/>
              </w:rPr>
              <w:t>помічник-консультант народного</w:t>
            </w:r>
            <w:r w:rsidR="00E810E0" w:rsidRPr="002E5A76">
              <w:rPr>
                <w:sz w:val="28"/>
                <w:szCs w:val="28"/>
                <w:lang w:val="uk-UA"/>
              </w:rPr>
              <w:t xml:space="preserve"> </w:t>
            </w:r>
            <w:r w:rsidR="00E810E0">
              <w:rPr>
                <w:sz w:val="28"/>
                <w:szCs w:val="28"/>
                <w:lang w:val="uk-UA"/>
              </w:rPr>
              <w:t xml:space="preserve">депутата України            </w:t>
            </w:r>
            <w:proofErr w:type="spellStart"/>
            <w:r w:rsidR="00E810E0">
              <w:rPr>
                <w:sz w:val="28"/>
                <w:szCs w:val="28"/>
                <w:lang w:val="uk-UA"/>
              </w:rPr>
              <w:t>Різаненка</w:t>
            </w:r>
            <w:proofErr w:type="spellEnd"/>
            <w:r w:rsidR="00E810E0">
              <w:rPr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06723B" w:rsidRPr="00612C46" w:rsidTr="00273BF8">
        <w:trPr>
          <w:cantSplit/>
          <w:trHeight w:val="218"/>
        </w:trPr>
        <w:tc>
          <w:tcPr>
            <w:tcW w:w="568" w:type="dxa"/>
          </w:tcPr>
          <w:p w:rsidR="0006723B" w:rsidRPr="00EC7051" w:rsidRDefault="000672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23B" w:rsidRPr="00EC7051" w:rsidRDefault="0006723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723B" w:rsidRPr="00EC7051" w:rsidRDefault="0006723B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A81B39" w:rsidRPr="00EC7051" w:rsidTr="00273BF8">
        <w:trPr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81B39" w:rsidRPr="00EC7051" w:rsidRDefault="00A81B3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81B39" w:rsidRPr="00167151" w:rsidRDefault="00A81B39" w:rsidP="00A81B39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від </w:t>
            </w:r>
            <w:r w:rsidR="00B937B2" w:rsidRPr="00B937B2">
              <w:rPr>
                <w:b w:val="0"/>
                <w:szCs w:val="28"/>
              </w:rPr>
              <w:t>10</w:t>
            </w:r>
            <w:r w:rsidR="00E810E0" w:rsidRPr="00E810E0">
              <w:rPr>
                <w:b w:val="0"/>
                <w:szCs w:val="28"/>
              </w:rPr>
              <w:t xml:space="preserve"> </w:t>
            </w:r>
            <w:r w:rsidR="00E94A28">
              <w:rPr>
                <w:b w:val="0"/>
                <w:szCs w:val="28"/>
              </w:rPr>
              <w:t>липня</w:t>
            </w:r>
            <w:r w:rsidR="00E810E0" w:rsidRPr="00E810E0">
              <w:rPr>
                <w:b w:val="0"/>
                <w:szCs w:val="28"/>
              </w:rPr>
              <w:t xml:space="preserve"> 2018 року № 9</w:t>
            </w:r>
            <w:r w:rsidR="00B937B2" w:rsidRPr="00B937B2">
              <w:rPr>
                <w:b w:val="0"/>
                <w:szCs w:val="28"/>
              </w:rPr>
              <w:t>5</w:t>
            </w:r>
            <w:r w:rsidR="00E810E0" w:rsidRPr="00E810E0">
              <w:rPr>
                <w:b w:val="0"/>
                <w:szCs w:val="28"/>
              </w:rPr>
              <w:t xml:space="preserve"> скликана 4</w:t>
            </w:r>
            <w:r w:rsidR="00B937B2" w:rsidRPr="00B937B2">
              <w:rPr>
                <w:b w:val="0"/>
                <w:szCs w:val="28"/>
              </w:rPr>
              <w:t>4</w:t>
            </w:r>
            <w:r w:rsidR="00E810E0" w:rsidRPr="00E810E0">
              <w:rPr>
                <w:b w:val="0"/>
                <w:sz w:val="32"/>
                <w:szCs w:val="32"/>
              </w:rPr>
              <w:t xml:space="preserve"> </w:t>
            </w:r>
            <w:r w:rsidR="0006723B" w:rsidRPr="00E810E0">
              <w:rPr>
                <w:b w:val="0"/>
                <w:szCs w:val="28"/>
              </w:rPr>
              <w:t>поза</w:t>
            </w:r>
            <w:r w:rsidRPr="00E810E0">
              <w:rPr>
                <w:b w:val="0"/>
                <w:szCs w:val="28"/>
              </w:rPr>
              <w:t>черг</w:t>
            </w:r>
            <w:r w:rsidRPr="00167151">
              <w:rPr>
                <w:b w:val="0"/>
                <w:szCs w:val="28"/>
              </w:rPr>
              <w:t>ова сесія Броварської районної ради</w:t>
            </w:r>
            <w:r w:rsidR="00E810E0">
              <w:rPr>
                <w:b w:val="0"/>
                <w:szCs w:val="28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VІІ скликання і запропонував </w:t>
            </w:r>
            <w:r w:rsidR="00993D4D">
              <w:rPr>
                <w:b w:val="0"/>
                <w:bCs/>
                <w:szCs w:val="28"/>
              </w:rPr>
              <w:t>затвердити</w:t>
            </w:r>
            <w:r w:rsidRPr="00167151">
              <w:rPr>
                <w:b w:val="0"/>
                <w:bCs/>
                <w:szCs w:val="28"/>
              </w:rPr>
              <w:t xml:space="preserve"> порядок денний</w:t>
            </w:r>
            <w:r w:rsidRPr="00167151">
              <w:rPr>
                <w:b w:val="0"/>
                <w:szCs w:val="28"/>
              </w:rPr>
              <w:t>:</w:t>
            </w:r>
          </w:p>
          <w:p w:rsidR="00E94A28" w:rsidRPr="001309AA" w:rsidRDefault="00E810E0" w:rsidP="00E94A28">
            <w:pPr>
              <w:pStyle w:val="ad"/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 w:rsidRPr="00E810E0">
              <w:rPr>
                <w:szCs w:val="28"/>
              </w:rPr>
              <w:tab/>
            </w:r>
            <w:r w:rsidR="00E94A28" w:rsidRPr="001309AA">
              <w:rPr>
                <w:szCs w:val="28"/>
              </w:rPr>
              <w:t>1. Про внесення змін до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на 2017-2018 роки.</w:t>
            </w:r>
          </w:p>
          <w:p w:rsidR="00E94A28" w:rsidRPr="001309AA" w:rsidRDefault="00E94A28" w:rsidP="00E94A28">
            <w:pPr>
              <w:pStyle w:val="ad"/>
              <w:ind w:firstLine="567"/>
              <w:jc w:val="both"/>
              <w:rPr>
                <w:szCs w:val="28"/>
              </w:rPr>
            </w:pPr>
            <w:r w:rsidRPr="001309AA">
              <w:rPr>
                <w:szCs w:val="28"/>
              </w:rPr>
              <w:t xml:space="preserve">2. Про внесення змін до рішення сесії районної ради VII скликання від 21 грудня 2017 року № 468-35 </w:t>
            </w:r>
            <w:proofErr w:type="spellStart"/>
            <w:r w:rsidRPr="001309AA">
              <w:rPr>
                <w:szCs w:val="28"/>
              </w:rPr>
              <w:t>позач.-VII</w:t>
            </w:r>
            <w:proofErr w:type="spellEnd"/>
            <w:r w:rsidRPr="001309AA">
              <w:rPr>
                <w:szCs w:val="28"/>
              </w:rPr>
              <w:t xml:space="preserve"> «Про районний бюджет Броварського району на 2018 рік» та додатків до нього.</w:t>
            </w:r>
          </w:p>
          <w:p w:rsidR="00E94A28" w:rsidRPr="001309AA" w:rsidRDefault="00E94A28" w:rsidP="00E94A28">
            <w:pPr>
              <w:pStyle w:val="ad"/>
              <w:ind w:firstLine="709"/>
              <w:jc w:val="both"/>
              <w:rPr>
                <w:b/>
                <w:szCs w:val="28"/>
              </w:rPr>
            </w:pPr>
            <w:r w:rsidRPr="001309AA">
              <w:rPr>
                <w:szCs w:val="28"/>
              </w:rPr>
              <w:t>3.</w:t>
            </w:r>
            <w:r w:rsidRPr="001309AA">
              <w:rPr>
                <w:b/>
                <w:szCs w:val="28"/>
              </w:rPr>
              <w:t xml:space="preserve"> </w:t>
            </w:r>
            <w:r w:rsidRPr="001309AA">
              <w:rPr>
                <w:rStyle w:val="af5"/>
                <w:b w:val="0"/>
                <w:color w:val="393939"/>
                <w:shd w:val="clear" w:color="auto" w:fill="FFFFFF"/>
              </w:rPr>
              <w:t>Про списання основних засобів, що є спільною власністю територіальних громад сіл та селищ Броварського району</w:t>
            </w:r>
            <w:r>
              <w:rPr>
                <w:rStyle w:val="af5"/>
                <w:b w:val="0"/>
                <w:color w:val="393939"/>
                <w:shd w:val="clear" w:color="auto" w:fill="FFFFFF"/>
              </w:rPr>
              <w:t>.</w:t>
            </w:r>
          </w:p>
          <w:p w:rsidR="00E94A28" w:rsidRPr="001309AA" w:rsidRDefault="00E94A28" w:rsidP="00E94A28">
            <w:pPr>
              <w:pStyle w:val="ad"/>
              <w:ind w:firstLine="709"/>
              <w:jc w:val="both"/>
              <w:rPr>
                <w:b/>
                <w:szCs w:val="28"/>
              </w:rPr>
            </w:pPr>
            <w:r w:rsidRPr="001309AA">
              <w:rPr>
                <w:szCs w:val="28"/>
              </w:rPr>
              <w:t>4.</w:t>
            </w:r>
            <w:r w:rsidRPr="001309AA">
              <w:rPr>
                <w:b/>
                <w:szCs w:val="28"/>
              </w:rPr>
              <w:t xml:space="preserve"> </w:t>
            </w:r>
            <w:r w:rsidRPr="001309AA">
              <w:rPr>
                <w:rStyle w:val="af5"/>
                <w:b w:val="0"/>
                <w:color w:val="393939"/>
                <w:shd w:val="clear" w:color="auto" w:fill="FFFFFF"/>
              </w:rPr>
              <w:t>Про надання дозволу відділу освіти Броварської районної державної адміністрації на списання основних засобів, що є спільною власністю територіальних громад сіл та селищ Броварського району</w:t>
            </w:r>
            <w:r>
              <w:rPr>
                <w:rStyle w:val="af5"/>
                <w:b w:val="0"/>
                <w:color w:val="393939"/>
                <w:shd w:val="clear" w:color="auto" w:fill="FFFFFF"/>
              </w:rPr>
              <w:t>.</w:t>
            </w:r>
          </w:p>
          <w:p w:rsidR="00E94A28" w:rsidRPr="001309AA" w:rsidRDefault="00E94A28" w:rsidP="00E94A28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309AA">
              <w:rPr>
                <w:sz w:val="28"/>
                <w:szCs w:val="28"/>
                <w:lang w:val="uk-UA"/>
              </w:rPr>
              <w:t>5. Звіт редактора комунального підприємства редакції газети «Нове життя».</w:t>
            </w:r>
          </w:p>
          <w:p w:rsidR="00A81B39" w:rsidRPr="002D2624" w:rsidRDefault="00E94A28" w:rsidP="002D2624">
            <w:pPr>
              <w:pStyle w:val="ad"/>
              <w:ind w:firstLine="567"/>
              <w:jc w:val="both"/>
              <w:rPr>
                <w:szCs w:val="28"/>
                <w:lang w:val="ru-RU"/>
              </w:rPr>
            </w:pPr>
            <w:r w:rsidRPr="001309AA">
              <w:rPr>
                <w:szCs w:val="28"/>
              </w:rPr>
              <w:t>6. Різне.</w:t>
            </w:r>
          </w:p>
        </w:tc>
      </w:tr>
      <w:tr w:rsidR="002D2624" w:rsidRPr="00EC7051" w:rsidTr="00273BF8">
        <w:trPr>
          <w:cantSplit/>
          <w:trHeight w:val="218"/>
        </w:trPr>
        <w:tc>
          <w:tcPr>
            <w:tcW w:w="568" w:type="dxa"/>
          </w:tcPr>
          <w:p w:rsidR="002D2624" w:rsidRPr="00EC7051" w:rsidRDefault="002D262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2624" w:rsidRPr="00EC7051" w:rsidRDefault="002D262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D2624" w:rsidRPr="00167151" w:rsidRDefault="002D2624" w:rsidP="00A81B39">
            <w:pPr>
              <w:pStyle w:val="13"/>
              <w:jc w:val="both"/>
              <w:rPr>
                <w:b w:val="0"/>
              </w:rPr>
            </w:pPr>
          </w:p>
        </w:tc>
      </w:tr>
      <w:tr w:rsidR="002D2624" w:rsidRPr="00EC7051" w:rsidTr="00273BF8">
        <w:trPr>
          <w:cantSplit/>
          <w:trHeight w:val="218"/>
        </w:trPr>
        <w:tc>
          <w:tcPr>
            <w:tcW w:w="568" w:type="dxa"/>
          </w:tcPr>
          <w:p w:rsidR="002D2624" w:rsidRPr="00EC7051" w:rsidRDefault="002D262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D2624" w:rsidRPr="00EC7051" w:rsidRDefault="002D2624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D2624" w:rsidRPr="002D2624" w:rsidRDefault="002D2624" w:rsidP="00C75B7D">
            <w:pPr>
              <w:pStyle w:val="13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 xml:space="preserve">В </w:t>
            </w:r>
            <w:proofErr w:type="spellStart"/>
            <w:r>
              <w:rPr>
                <w:b w:val="0"/>
                <w:lang w:val="ru-RU"/>
              </w:rPr>
              <w:t>залі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зареєструвались</w:t>
            </w:r>
            <w:proofErr w:type="spellEnd"/>
            <w:r>
              <w:rPr>
                <w:b w:val="0"/>
                <w:lang w:val="ru-RU"/>
              </w:rPr>
              <w:t xml:space="preserve"> 24 депутат</w:t>
            </w:r>
            <w:r w:rsidR="00C75B7D">
              <w:rPr>
                <w:b w:val="0"/>
              </w:rPr>
              <w:t>и</w:t>
            </w:r>
            <w:r>
              <w:rPr>
                <w:b w:val="0"/>
              </w:rPr>
              <w:t>.</w:t>
            </w:r>
          </w:p>
        </w:tc>
      </w:tr>
      <w:tr w:rsidR="005B2DAB" w:rsidRPr="00EC7051" w:rsidTr="00273BF8">
        <w:trPr>
          <w:cantSplit/>
          <w:trHeight w:val="218"/>
        </w:trPr>
        <w:tc>
          <w:tcPr>
            <w:tcW w:w="568" w:type="dxa"/>
          </w:tcPr>
          <w:p w:rsidR="005B2DAB" w:rsidRPr="00EC7051" w:rsidRDefault="005B2D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DAB" w:rsidRPr="00EC7051" w:rsidRDefault="005B2DA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B2DAB" w:rsidRDefault="005B2DAB" w:rsidP="002D2624">
            <w:pPr>
              <w:pStyle w:val="13"/>
              <w:jc w:val="both"/>
              <w:rPr>
                <w:b w:val="0"/>
                <w:lang w:val="ru-RU"/>
              </w:rPr>
            </w:pPr>
          </w:p>
        </w:tc>
      </w:tr>
      <w:tr w:rsidR="0048399B" w:rsidRPr="00E5340A" w:rsidTr="00273BF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987CB1" w:rsidRDefault="0048399B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273BF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E1C78">
              <w:rPr>
                <w:sz w:val="28"/>
                <w:szCs w:val="28"/>
                <w:lang w:val="uk-UA"/>
              </w:rPr>
              <w:t>2</w:t>
            </w:r>
            <w:r w:rsidR="002D2624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400D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9000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273BF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53F40" w:rsidTr="00273BF8">
        <w:trPr>
          <w:cantSplit/>
          <w:trHeight w:val="93"/>
        </w:trPr>
        <w:tc>
          <w:tcPr>
            <w:tcW w:w="568" w:type="dxa"/>
          </w:tcPr>
          <w:p w:rsidR="00A905EC" w:rsidRPr="00953F40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53F40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53F40" w:rsidRDefault="00A905EC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E5340A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A905EC" w:rsidRPr="006F05C7" w:rsidTr="00273BF8">
        <w:trPr>
          <w:cantSplit/>
          <w:trHeight w:val="206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E5340A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CF782D" w:rsidRDefault="00A905EC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905EC" w:rsidRPr="007A5712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905EC" w:rsidRPr="00880E8D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905EC" w:rsidRPr="007A5712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905EC" w:rsidRPr="0077045F" w:rsidRDefault="00A905EC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A905EC" w:rsidRPr="006F05C7" w:rsidTr="00273BF8">
        <w:trPr>
          <w:cantSplit/>
          <w:trHeight w:val="228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7A5712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7A5712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2D2624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A905EC" w:rsidRPr="00A820C8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50AC7" w:rsidTr="00273BF8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6401BB" w:rsidRDefault="00A905EC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F4609E" w:rsidTr="00273BF8">
        <w:trPr>
          <w:cantSplit/>
          <w:trHeight w:val="100"/>
        </w:trPr>
        <w:tc>
          <w:tcPr>
            <w:tcW w:w="568" w:type="dxa"/>
          </w:tcPr>
          <w:p w:rsidR="00A905EC" w:rsidRPr="00F4609E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4609E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F4609E" w:rsidRDefault="00A905EC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905EC" w:rsidRPr="00650AC7" w:rsidTr="00273BF8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 w:rsidR="00DD0849"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9313A" w:rsidRPr="009637E6" w:rsidTr="00273BF8">
        <w:trPr>
          <w:cantSplit/>
          <w:trHeight w:val="190"/>
        </w:trPr>
        <w:tc>
          <w:tcPr>
            <w:tcW w:w="568" w:type="dxa"/>
          </w:tcPr>
          <w:p w:rsidR="0039313A" w:rsidRDefault="003931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9313A" w:rsidRPr="009637E6" w:rsidRDefault="0039313A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9313A" w:rsidRPr="00DF5739" w:rsidRDefault="0039313A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37FC" w:rsidRPr="00A6215A" w:rsidTr="00273BF8">
        <w:trPr>
          <w:cantSplit/>
          <w:trHeight w:val="649"/>
        </w:trPr>
        <w:tc>
          <w:tcPr>
            <w:tcW w:w="568" w:type="dxa"/>
          </w:tcPr>
          <w:p w:rsidR="00D537FC" w:rsidRPr="00F279BA" w:rsidRDefault="00E810E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D537F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537FC" w:rsidRPr="00EE2188" w:rsidRDefault="00E94A28" w:rsidP="00E94A28">
            <w:pPr>
              <w:pStyle w:val="ad"/>
              <w:tabs>
                <w:tab w:val="left" w:pos="142"/>
              </w:tabs>
              <w:jc w:val="both"/>
              <w:rPr>
                <w:szCs w:val="28"/>
              </w:rPr>
            </w:pPr>
            <w:r w:rsidRPr="001309AA">
              <w:rPr>
                <w:szCs w:val="28"/>
              </w:rPr>
              <w:t>Про внесення змін до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на 2017-2018 роки.</w:t>
            </w:r>
          </w:p>
        </w:tc>
      </w:tr>
      <w:tr w:rsidR="00273BF8" w:rsidRPr="00A6215A" w:rsidTr="00273BF8">
        <w:trPr>
          <w:cantSplit/>
          <w:trHeight w:val="184"/>
        </w:trPr>
        <w:tc>
          <w:tcPr>
            <w:tcW w:w="568" w:type="dxa"/>
          </w:tcPr>
          <w:p w:rsidR="00273BF8" w:rsidRPr="009637E6" w:rsidRDefault="00273BF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73BF8" w:rsidRPr="009637E6" w:rsidRDefault="00273BF8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73BF8" w:rsidRPr="009637E6" w:rsidRDefault="00273BF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94A28" w:rsidRPr="00242546" w:rsidTr="00273BF8">
        <w:trPr>
          <w:cantSplit/>
          <w:trHeight w:val="360"/>
        </w:trPr>
        <w:tc>
          <w:tcPr>
            <w:tcW w:w="568" w:type="dxa"/>
          </w:tcPr>
          <w:p w:rsidR="00E94A28" w:rsidRDefault="00E94A2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94A28" w:rsidRPr="00C56A36" w:rsidRDefault="00E94A2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94A28" w:rsidRPr="0057499F" w:rsidRDefault="00E94A28" w:rsidP="000C717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Плаксі Ю.С., </w:t>
            </w:r>
            <w:r>
              <w:rPr>
                <w:sz w:val="28"/>
                <w:szCs w:val="28"/>
                <w:lang w:val="uk-UA"/>
              </w:rPr>
              <w:t xml:space="preserve">заступника голови Броварської райдержадміністрації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співдоповіді </w:t>
            </w:r>
            <w:r w:rsidR="002D2624">
              <w:rPr>
                <w:sz w:val="28"/>
                <w:szCs w:val="28"/>
                <w:lang w:val="uk-UA"/>
              </w:rPr>
              <w:t xml:space="preserve">Шульгу В.Є., </w:t>
            </w:r>
            <w:r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E94A28" w:rsidRPr="001E26C1" w:rsidTr="00273BF8">
        <w:trPr>
          <w:cantSplit/>
          <w:trHeight w:val="80"/>
        </w:trPr>
        <w:tc>
          <w:tcPr>
            <w:tcW w:w="568" w:type="dxa"/>
          </w:tcPr>
          <w:p w:rsidR="00E94A28" w:rsidRPr="00ED420E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FA0905" w:rsidRDefault="00E94A28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57499F" w:rsidRDefault="00E94A28" w:rsidP="000C717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94A28" w:rsidRPr="00A6215A" w:rsidTr="00273BF8">
        <w:trPr>
          <w:cantSplit/>
          <w:trHeight w:val="80"/>
        </w:trPr>
        <w:tc>
          <w:tcPr>
            <w:tcW w:w="568" w:type="dxa"/>
          </w:tcPr>
          <w:p w:rsidR="00E94A28" w:rsidRPr="00ED420E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ED420E" w:rsidRDefault="00E94A28" w:rsidP="002D26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2D2624"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D2624" w:rsidRPr="00C94F49" w:rsidRDefault="002D2624" w:rsidP="002D2624">
            <w:pPr>
              <w:jc w:val="both"/>
              <w:rPr>
                <w:sz w:val="28"/>
                <w:szCs w:val="28"/>
                <w:lang w:val="uk-UA"/>
              </w:rPr>
            </w:pPr>
            <w:r w:rsidRPr="00C94F49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</w:t>
            </w:r>
            <w:r w:rsidR="007936D9" w:rsidRPr="00C94F49">
              <w:rPr>
                <w:sz w:val="28"/>
                <w:szCs w:val="28"/>
                <w:lang w:val="uk-UA"/>
              </w:rPr>
              <w:t xml:space="preserve">вала доопрацювати </w:t>
            </w:r>
            <w:r w:rsidRPr="00C94F49">
              <w:rPr>
                <w:sz w:val="28"/>
                <w:szCs w:val="28"/>
                <w:lang w:val="uk-UA"/>
              </w:rPr>
              <w:t xml:space="preserve">проект рішення </w:t>
            </w:r>
            <w:r w:rsidR="007936D9" w:rsidRPr="00C94F49">
              <w:rPr>
                <w:sz w:val="28"/>
                <w:szCs w:val="28"/>
                <w:lang w:val="uk-UA"/>
              </w:rPr>
              <w:t xml:space="preserve">та </w:t>
            </w:r>
            <w:r w:rsidR="00E041B4" w:rsidRPr="00C94F49">
              <w:rPr>
                <w:sz w:val="28"/>
                <w:szCs w:val="28"/>
                <w:lang w:val="uk-UA"/>
              </w:rPr>
              <w:t xml:space="preserve">надати </w:t>
            </w:r>
            <w:r w:rsidR="007936D9" w:rsidRPr="00C94F49">
              <w:rPr>
                <w:sz w:val="28"/>
                <w:szCs w:val="28"/>
                <w:lang w:val="uk-UA"/>
              </w:rPr>
              <w:t>доопрацьований варіант на розгляд Президії</w:t>
            </w:r>
            <w:r w:rsidRPr="00C94F49">
              <w:rPr>
                <w:sz w:val="28"/>
                <w:szCs w:val="28"/>
                <w:lang w:val="uk-UA"/>
              </w:rPr>
              <w:t>.</w:t>
            </w:r>
          </w:p>
          <w:p w:rsidR="007936D9" w:rsidRPr="00C94F49" w:rsidRDefault="00E94A28" w:rsidP="007936D9">
            <w:pPr>
              <w:jc w:val="both"/>
              <w:rPr>
                <w:sz w:val="28"/>
                <w:szCs w:val="28"/>
                <w:lang w:val="uk-UA"/>
              </w:rPr>
            </w:pPr>
            <w:r w:rsidRPr="00C94F49">
              <w:rPr>
                <w:sz w:val="28"/>
                <w:szCs w:val="28"/>
                <w:lang w:val="uk-UA"/>
              </w:rPr>
              <w:t xml:space="preserve"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</w:t>
            </w:r>
            <w:r w:rsidR="007936D9" w:rsidRPr="00C94F49">
              <w:rPr>
                <w:sz w:val="28"/>
                <w:szCs w:val="28"/>
                <w:lang w:val="uk-UA"/>
              </w:rPr>
              <w:t>та рекомендувала доопрацювати проект рішення та надати доопрацьований варіант на розгляд Президії.</w:t>
            </w:r>
          </w:p>
          <w:p w:rsidR="00E94A28" w:rsidRPr="00C94F49" w:rsidRDefault="00E94A28" w:rsidP="002D262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60D57" w:rsidRPr="00A6215A" w:rsidTr="00273BF8">
        <w:trPr>
          <w:cantSplit/>
          <w:trHeight w:val="249"/>
        </w:trPr>
        <w:tc>
          <w:tcPr>
            <w:tcW w:w="568" w:type="dxa"/>
          </w:tcPr>
          <w:p w:rsidR="00E60D57" w:rsidRPr="0096733B" w:rsidRDefault="00E60D5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60D57" w:rsidRPr="0096733B" w:rsidRDefault="00E60D57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60D57" w:rsidRPr="0096733B" w:rsidRDefault="00E60D57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537FC" w:rsidRPr="00ED420E" w:rsidTr="00273BF8">
        <w:trPr>
          <w:cantSplit/>
          <w:trHeight w:val="199"/>
        </w:trPr>
        <w:tc>
          <w:tcPr>
            <w:tcW w:w="568" w:type="dxa"/>
          </w:tcPr>
          <w:p w:rsidR="00D537FC" w:rsidRPr="00ED420E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ED420E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A64A43" w:rsidRDefault="00D537FC" w:rsidP="005B2DAB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="007936D9">
              <w:rPr>
                <w:b w:val="0"/>
                <w:szCs w:val="28"/>
              </w:rPr>
              <w:t xml:space="preserve">повідомив, що на засіданні Президії районної ради було розглянуто доопрацьований проект рішення і рекомендовано винести </w:t>
            </w:r>
            <w:r w:rsidR="005B2DAB">
              <w:rPr>
                <w:b w:val="0"/>
                <w:szCs w:val="28"/>
              </w:rPr>
              <w:t xml:space="preserve">його </w:t>
            </w:r>
            <w:r w:rsidR="007936D9">
              <w:rPr>
                <w:b w:val="0"/>
                <w:szCs w:val="28"/>
              </w:rPr>
              <w:t>на розгляд сесії районної ради</w:t>
            </w:r>
            <w:r w:rsidR="00A6215A">
              <w:rPr>
                <w:b w:val="0"/>
                <w:szCs w:val="28"/>
              </w:rPr>
              <w:t>,</w:t>
            </w:r>
            <w:r w:rsidR="007936D9">
              <w:rPr>
                <w:b w:val="0"/>
                <w:szCs w:val="28"/>
              </w:rPr>
              <w:t xml:space="preserve"> </w:t>
            </w:r>
            <w:r w:rsidRPr="003042B3">
              <w:rPr>
                <w:b w:val="0"/>
                <w:szCs w:val="28"/>
              </w:rPr>
              <w:t>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537FC" w:rsidRPr="009637E6" w:rsidTr="00273BF8">
        <w:trPr>
          <w:cantSplit/>
          <w:trHeight w:val="184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9637E6" w:rsidRDefault="00D537FC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537FC" w:rsidRPr="006653F1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A93466" w:rsidRDefault="00D537F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537FC" w:rsidRPr="006734DC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331641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537FC" w:rsidRDefault="00D537F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2D2624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D537FC" w:rsidRPr="00936525" w:rsidRDefault="00D537FC" w:rsidP="009B43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537FC" w:rsidRPr="006734DC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E837F0" w:rsidRDefault="00D537F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537FC" w:rsidRPr="009637E6" w:rsidTr="00273BF8">
        <w:trPr>
          <w:cantSplit/>
          <w:trHeight w:val="150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9637E6" w:rsidRDefault="00D537F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37FC" w:rsidRPr="00A6215A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537FC" w:rsidRPr="00E837F0" w:rsidRDefault="00D537FC" w:rsidP="00E94A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DA2548">
              <w:rPr>
                <w:sz w:val="28"/>
                <w:szCs w:val="28"/>
                <w:lang w:val="uk-UA"/>
              </w:rPr>
              <w:t>9</w:t>
            </w:r>
            <w:r w:rsidR="00E94A28">
              <w:rPr>
                <w:sz w:val="28"/>
                <w:szCs w:val="28"/>
                <w:lang w:val="uk-UA"/>
              </w:rPr>
              <w:t>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="00E94A2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537FC" w:rsidRPr="00A6215A" w:rsidTr="00273BF8">
        <w:trPr>
          <w:cantSplit/>
          <w:trHeight w:val="198"/>
        </w:trPr>
        <w:tc>
          <w:tcPr>
            <w:tcW w:w="568" w:type="dxa"/>
          </w:tcPr>
          <w:p w:rsidR="00D537FC" w:rsidRPr="009E3D6E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9E3D6E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9E3D6E" w:rsidRDefault="00D537F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37FC" w:rsidRPr="00E94A28" w:rsidTr="00273BF8">
        <w:trPr>
          <w:cantSplit/>
          <w:trHeight w:val="198"/>
        </w:trPr>
        <w:tc>
          <w:tcPr>
            <w:tcW w:w="568" w:type="dxa"/>
          </w:tcPr>
          <w:p w:rsidR="00D537FC" w:rsidRPr="00F279BA" w:rsidRDefault="00E810E0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D537F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537FC" w:rsidRPr="00E810E0" w:rsidRDefault="00E94A28" w:rsidP="00E94A28">
            <w:pPr>
              <w:pStyle w:val="ad"/>
              <w:jc w:val="both"/>
              <w:rPr>
                <w:szCs w:val="28"/>
              </w:rPr>
            </w:pPr>
            <w:r w:rsidRPr="001309AA">
              <w:rPr>
                <w:szCs w:val="28"/>
              </w:rPr>
              <w:t xml:space="preserve">Про внесення змін до рішення сесії районної ради VII скликання від 21 грудня 2017 року № 468-35 </w:t>
            </w:r>
            <w:proofErr w:type="spellStart"/>
            <w:r w:rsidRPr="001309AA">
              <w:rPr>
                <w:szCs w:val="28"/>
              </w:rPr>
              <w:t>позач.-VII</w:t>
            </w:r>
            <w:proofErr w:type="spellEnd"/>
            <w:r w:rsidRPr="001309AA">
              <w:rPr>
                <w:szCs w:val="28"/>
              </w:rPr>
              <w:t xml:space="preserve"> «Про районний бюджет Броварського району на 2018 рік» та додатків до нього.</w:t>
            </w:r>
          </w:p>
        </w:tc>
      </w:tr>
      <w:tr w:rsidR="00D537FC" w:rsidRPr="00E94A28" w:rsidTr="00273BF8">
        <w:trPr>
          <w:cantSplit/>
          <w:trHeight w:val="168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4D36ED" w:rsidRDefault="00D537F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94A28" w:rsidRPr="00A6215A" w:rsidTr="00273BF8">
        <w:trPr>
          <w:cantSplit/>
          <w:trHeight w:val="168"/>
        </w:trPr>
        <w:tc>
          <w:tcPr>
            <w:tcW w:w="568" w:type="dxa"/>
          </w:tcPr>
          <w:p w:rsidR="00E94A28" w:rsidRPr="009637E6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C56A36" w:rsidRDefault="00E94A28" w:rsidP="00DF643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94A28" w:rsidRPr="000C7E09" w:rsidRDefault="00E94A28" w:rsidP="002D262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</w:t>
            </w:r>
            <w:r w:rsidR="002D2624" w:rsidRPr="00D05DB0">
              <w:rPr>
                <w:sz w:val="28"/>
                <w:szCs w:val="28"/>
                <w:lang w:val="uk-UA"/>
              </w:rPr>
              <w:t>поцікавився</w:t>
            </w:r>
            <w:r w:rsidR="002D2624">
              <w:rPr>
                <w:sz w:val="28"/>
                <w:szCs w:val="28"/>
                <w:lang w:val="uk-UA"/>
              </w:rPr>
              <w:t>,</w:t>
            </w:r>
            <w:r w:rsidR="002D2624"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="002D2624" w:rsidRPr="00AA419E">
              <w:rPr>
                <w:sz w:val="28"/>
                <w:szCs w:val="28"/>
                <w:lang w:val="uk-UA"/>
              </w:rPr>
              <w:t xml:space="preserve"> </w:t>
            </w:r>
            <w:r w:rsidRPr="000C7E09">
              <w:rPr>
                <w:bCs/>
                <w:sz w:val="28"/>
                <w:szCs w:val="28"/>
                <w:lang w:val="uk-UA"/>
              </w:rPr>
              <w:t>Миргородськ</w:t>
            </w:r>
            <w:r w:rsidR="002D2624">
              <w:rPr>
                <w:bCs/>
                <w:sz w:val="28"/>
                <w:szCs w:val="28"/>
                <w:lang w:val="uk-UA"/>
              </w:rPr>
              <w:t xml:space="preserve">ої </w:t>
            </w:r>
            <w:r w:rsidRPr="000C7E09">
              <w:rPr>
                <w:bCs/>
                <w:sz w:val="28"/>
                <w:szCs w:val="28"/>
                <w:lang w:val="uk-UA"/>
              </w:rPr>
              <w:t xml:space="preserve"> О.Ж., </w:t>
            </w:r>
            <w:r w:rsidRPr="000C7E09">
              <w:rPr>
                <w:sz w:val="28"/>
                <w:szCs w:val="28"/>
                <w:lang w:val="uk-UA"/>
              </w:rPr>
              <w:t>начальника управління фінансів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>,</w:t>
            </w:r>
            <w:r w:rsidRPr="000C7E09">
              <w:rPr>
                <w:sz w:val="28"/>
                <w:szCs w:val="28"/>
                <w:lang w:val="uk-UA"/>
              </w:rPr>
              <w:t xml:space="preserve"> та </w:t>
            </w:r>
            <w:r w:rsidR="002D2624"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>до співдоповіді Козлова О.К.</w:t>
            </w:r>
          </w:p>
        </w:tc>
      </w:tr>
      <w:tr w:rsidR="00E94A28" w:rsidRPr="00A6215A" w:rsidTr="00273BF8">
        <w:trPr>
          <w:cantSplit/>
          <w:trHeight w:val="127"/>
        </w:trPr>
        <w:tc>
          <w:tcPr>
            <w:tcW w:w="568" w:type="dxa"/>
          </w:tcPr>
          <w:p w:rsidR="00E94A28" w:rsidRPr="00FA0905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9637E6" w:rsidRDefault="00E94A28" w:rsidP="00E60D57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937F73" w:rsidRDefault="00E94A28" w:rsidP="000C7173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94A28" w:rsidRPr="00A6215A" w:rsidTr="00273BF8">
        <w:trPr>
          <w:cantSplit/>
          <w:trHeight w:val="127"/>
        </w:trPr>
        <w:tc>
          <w:tcPr>
            <w:tcW w:w="568" w:type="dxa"/>
          </w:tcPr>
          <w:p w:rsidR="00E94A28" w:rsidRPr="00FA0905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9637E6" w:rsidRDefault="00E94A28" w:rsidP="002D2624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2D2624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94A28" w:rsidRPr="0039251B" w:rsidRDefault="00E94A28" w:rsidP="000C7173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537FC" w:rsidRPr="00A6215A" w:rsidTr="00273BF8">
        <w:trPr>
          <w:cantSplit/>
          <w:trHeight w:val="216"/>
        </w:trPr>
        <w:tc>
          <w:tcPr>
            <w:tcW w:w="568" w:type="dxa"/>
          </w:tcPr>
          <w:p w:rsidR="00D537FC" w:rsidRPr="00B651EE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B651EE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B651EE" w:rsidRDefault="00D537F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537FC" w:rsidRPr="00317809" w:rsidTr="00273BF8">
        <w:trPr>
          <w:cantSplit/>
          <w:trHeight w:val="216"/>
        </w:trPr>
        <w:tc>
          <w:tcPr>
            <w:tcW w:w="568" w:type="dxa"/>
          </w:tcPr>
          <w:p w:rsidR="00D537FC" w:rsidRPr="00CD4BBC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D420E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A64A43" w:rsidRDefault="00D537F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537FC" w:rsidRPr="00ED6A5E" w:rsidTr="00273BF8">
        <w:trPr>
          <w:cantSplit/>
          <w:trHeight w:val="216"/>
        </w:trPr>
        <w:tc>
          <w:tcPr>
            <w:tcW w:w="568" w:type="dxa"/>
          </w:tcPr>
          <w:p w:rsidR="00D537FC" w:rsidRPr="00ED6A5E" w:rsidRDefault="00D537F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537FC" w:rsidRPr="00ED6A5E" w:rsidRDefault="00D537F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537FC" w:rsidRPr="00ED6A5E" w:rsidRDefault="00D537FC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37FC" w:rsidRPr="006653F1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A93466" w:rsidRDefault="00D537F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537FC" w:rsidRPr="006734DC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331641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537FC" w:rsidRDefault="00D537F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B2DAB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5B2DA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537FC" w:rsidRPr="00A820C8" w:rsidRDefault="00D537FC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537FC" w:rsidRPr="006734DC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E837F0" w:rsidRDefault="00D537F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537FC" w:rsidRPr="009637E6" w:rsidTr="00273BF8">
        <w:trPr>
          <w:cantSplit/>
          <w:trHeight w:val="150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9637E6" w:rsidRDefault="00D537F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37FC" w:rsidRPr="00A6215A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537FC" w:rsidRPr="00E837F0" w:rsidRDefault="00D537FC" w:rsidP="00E94A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</w:t>
            </w:r>
            <w:r w:rsidR="00DA2548" w:rsidRPr="00E837F0">
              <w:rPr>
                <w:sz w:val="28"/>
                <w:szCs w:val="28"/>
                <w:lang w:val="uk-UA"/>
              </w:rPr>
              <w:t xml:space="preserve">№ </w:t>
            </w:r>
            <w:r w:rsidR="00DA2548">
              <w:rPr>
                <w:sz w:val="28"/>
                <w:szCs w:val="28"/>
                <w:lang w:val="uk-UA"/>
              </w:rPr>
              <w:t>59</w:t>
            </w:r>
            <w:r w:rsidR="00E94A28">
              <w:rPr>
                <w:sz w:val="28"/>
                <w:szCs w:val="28"/>
                <w:lang w:val="uk-UA"/>
              </w:rPr>
              <w:t>8</w:t>
            </w:r>
            <w:r w:rsidR="00DA2548" w:rsidRPr="00E837F0">
              <w:rPr>
                <w:sz w:val="28"/>
                <w:szCs w:val="28"/>
                <w:lang w:val="uk-UA"/>
              </w:rPr>
              <w:t>-</w:t>
            </w:r>
            <w:r w:rsidR="00DA2548">
              <w:rPr>
                <w:sz w:val="28"/>
                <w:szCs w:val="28"/>
                <w:lang w:val="uk-UA"/>
              </w:rPr>
              <w:t>4</w:t>
            </w:r>
            <w:r w:rsidR="00E94A28">
              <w:rPr>
                <w:sz w:val="28"/>
                <w:szCs w:val="28"/>
                <w:lang w:val="uk-UA"/>
              </w:rPr>
              <w:t>4</w:t>
            </w:r>
            <w:r w:rsidR="00DA25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2548">
              <w:rPr>
                <w:sz w:val="28"/>
                <w:szCs w:val="28"/>
                <w:lang w:val="uk-UA"/>
              </w:rPr>
              <w:t>позач.-</w:t>
            </w:r>
            <w:r w:rsidR="00DA2548" w:rsidRPr="00E837F0">
              <w:rPr>
                <w:sz w:val="28"/>
                <w:szCs w:val="28"/>
                <w:lang w:val="uk-UA"/>
              </w:rPr>
              <w:t>VІ</w:t>
            </w:r>
            <w:r w:rsidR="00DA2548">
              <w:rPr>
                <w:sz w:val="28"/>
                <w:szCs w:val="28"/>
                <w:lang w:val="uk-UA"/>
              </w:rPr>
              <w:t>І</w:t>
            </w:r>
            <w:proofErr w:type="spellEnd"/>
            <w:r w:rsidR="00DA25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537FC" w:rsidRPr="00A6215A" w:rsidTr="00273BF8">
        <w:trPr>
          <w:cantSplit/>
          <w:trHeight w:val="198"/>
        </w:trPr>
        <w:tc>
          <w:tcPr>
            <w:tcW w:w="568" w:type="dxa"/>
          </w:tcPr>
          <w:p w:rsidR="00D537FC" w:rsidRPr="00345A7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345A7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345A70" w:rsidRDefault="00D537F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37FC" w:rsidRPr="00E94A28" w:rsidTr="00273BF8">
        <w:trPr>
          <w:cantSplit/>
          <w:trHeight w:val="710"/>
        </w:trPr>
        <w:tc>
          <w:tcPr>
            <w:tcW w:w="568" w:type="dxa"/>
          </w:tcPr>
          <w:p w:rsidR="00D537FC" w:rsidRPr="00F279BA" w:rsidRDefault="00E810E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D537F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537FC" w:rsidRPr="00E94A28" w:rsidRDefault="00E94A28" w:rsidP="00E94A28">
            <w:pPr>
              <w:pStyle w:val="ad"/>
              <w:jc w:val="both"/>
              <w:rPr>
                <w:b/>
                <w:szCs w:val="28"/>
              </w:rPr>
            </w:pPr>
            <w:r w:rsidRPr="001309AA">
              <w:rPr>
                <w:rStyle w:val="af5"/>
                <w:b w:val="0"/>
                <w:color w:val="393939"/>
                <w:shd w:val="clear" w:color="auto" w:fill="FFFFFF"/>
              </w:rPr>
              <w:t>Про списання основних засобів, що є спільною власністю територіальних громад сіл та селищ Броварського району</w:t>
            </w:r>
            <w:r>
              <w:rPr>
                <w:rStyle w:val="af5"/>
                <w:b w:val="0"/>
                <w:color w:val="393939"/>
                <w:shd w:val="clear" w:color="auto" w:fill="FFFFFF"/>
              </w:rPr>
              <w:t>.</w:t>
            </w:r>
          </w:p>
        </w:tc>
      </w:tr>
      <w:tr w:rsidR="00D537FC" w:rsidRPr="00E94A28" w:rsidTr="00273BF8">
        <w:trPr>
          <w:cantSplit/>
          <w:trHeight w:val="168"/>
        </w:trPr>
        <w:tc>
          <w:tcPr>
            <w:tcW w:w="568" w:type="dxa"/>
          </w:tcPr>
          <w:p w:rsidR="00D537FC" w:rsidRPr="00D8405C" w:rsidRDefault="00D537F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537FC" w:rsidRPr="00D8405C" w:rsidRDefault="00D537F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537FC" w:rsidRPr="00D8405C" w:rsidRDefault="00D537F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9625D" w:rsidRPr="00905533" w:rsidTr="00273BF8">
        <w:trPr>
          <w:cantSplit/>
          <w:trHeight w:val="360"/>
        </w:trPr>
        <w:tc>
          <w:tcPr>
            <w:tcW w:w="568" w:type="dxa"/>
          </w:tcPr>
          <w:p w:rsidR="00D9625D" w:rsidRDefault="00D9625D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625D" w:rsidRPr="00C56A36" w:rsidRDefault="00D9625D" w:rsidP="00DF643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625D" w:rsidRPr="00DA1CFC" w:rsidRDefault="00D9625D" w:rsidP="00E94A2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Гоголіну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А.В., заступника голови Броварської районної ради, до співдоповіді </w:t>
            </w:r>
            <w:proofErr w:type="spellStart"/>
            <w:r w:rsidR="00C94F49">
              <w:rPr>
                <w:sz w:val="28"/>
                <w:szCs w:val="28"/>
                <w:lang w:val="uk-UA"/>
              </w:rPr>
              <w:t>Горюнова</w:t>
            </w:r>
            <w:proofErr w:type="spellEnd"/>
            <w:r w:rsidR="00C94F49">
              <w:rPr>
                <w:sz w:val="28"/>
                <w:szCs w:val="28"/>
                <w:lang w:val="uk-UA"/>
              </w:rPr>
              <w:t xml:space="preserve"> О.В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9625D" w:rsidRPr="005953B9" w:rsidTr="00C375C1">
        <w:trPr>
          <w:cantSplit/>
          <w:trHeight w:val="173"/>
        </w:trPr>
        <w:tc>
          <w:tcPr>
            <w:tcW w:w="568" w:type="dxa"/>
          </w:tcPr>
          <w:p w:rsidR="00D9625D" w:rsidRPr="005953B9" w:rsidRDefault="00D9625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625D" w:rsidRPr="005953B9" w:rsidRDefault="00D9625D" w:rsidP="00DF643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625D" w:rsidRPr="005953B9" w:rsidRDefault="00D9625D" w:rsidP="00DF6432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625D" w:rsidRPr="00905533" w:rsidTr="00273BF8">
        <w:trPr>
          <w:cantSplit/>
          <w:trHeight w:val="360"/>
        </w:trPr>
        <w:tc>
          <w:tcPr>
            <w:tcW w:w="568" w:type="dxa"/>
          </w:tcPr>
          <w:p w:rsidR="00D9625D" w:rsidRDefault="00D9625D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625D" w:rsidRPr="00885396" w:rsidRDefault="00D9625D" w:rsidP="00DF643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D9625D" w:rsidRPr="00626B45" w:rsidRDefault="00D9625D" w:rsidP="00DF6432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Василівна, заступник голови Броварської районної ради, доповіла з даного питання.</w:t>
            </w:r>
          </w:p>
        </w:tc>
      </w:tr>
      <w:tr w:rsidR="00D537FC" w:rsidRPr="005953B9" w:rsidTr="00273BF8">
        <w:trPr>
          <w:cantSplit/>
          <w:trHeight w:val="80"/>
        </w:trPr>
        <w:tc>
          <w:tcPr>
            <w:tcW w:w="568" w:type="dxa"/>
          </w:tcPr>
          <w:p w:rsidR="00D537FC" w:rsidRPr="005953B9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5953B9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5953B9" w:rsidRDefault="00D537FC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537FC" w:rsidRPr="00A6215A" w:rsidTr="00273BF8">
        <w:trPr>
          <w:cantSplit/>
          <w:trHeight w:val="80"/>
        </w:trPr>
        <w:tc>
          <w:tcPr>
            <w:tcW w:w="568" w:type="dxa"/>
          </w:tcPr>
          <w:p w:rsidR="00D537FC" w:rsidRPr="00A0765B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FA0905" w:rsidRDefault="00D537FC" w:rsidP="005B2DA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5B2DAB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537FC" w:rsidRPr="00696B99" w:rsidRDefault="008A7E1F" w:rsidP="000D222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Горюнов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B62F09">
              <w:rPr>
                <w:sz w:val="28"/>
                <w:szCs w:val="28"/>
                <w:lang w:val="uk-UA"/>
              </w:rPr>
              <w:t>Олексій Володимирович</w:t>
            </w:r>
            <w:r w:rsidRPr="008A7E1F">
              <w:rPr>
                <w:sz w:val="28"/>
                <w:szCs w:val="28"/>
                <w:lang w:val="uk-UA"/>
              </w:rPr>
              <w:t xml:space="preserve">, </w:t>
            </w:r>
            <w:r w:rsidR="00B62F09">
              <w:rPr>
                <w:sz w:val="28"/>
                <w:szCs w:val="28"/>
                <w:lang w:val="uk-UA"/>
              </w:rPr>
              <w:t>секретар</w:t>
            </w:r>
            <w:r w:rsidRPr="008A7E1F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 w:rsidR="00B62F09">
              <w:rPr>
                <w:sz w:val="28"/>
                <w:szCs w:val="28"/>
                <w:lang w:val="uk-UA"/>
              </w:rPr>
              <w:t>в</w:t>
            </w:r>
            <w:r w:rsidRPr="008A7E1F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537FC" w:rsidRPr="00A6215A" w:rsidTr="00D8405C">
        <w:trPr>
          <w:cantSplit/>
          <w:trHeight w:val="80"/>
        </w:trPr>
        <w:tc>
          <w:tcPr>
            <w:tcW w:w="568" w:type="dxa"/>
          </w:tcPr>
          <w:p w:rsidR="00D537FC" w:rsidRPr="005953B9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5953B9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5953B9" w:rsidRDefault="00D537F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537FC" w:rsidRPr="009637E6" w:rsidTr="00273BF8">
        <w:trPr>
          <w:cantSplit/>
          <w:trHeight w:val="184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ED420E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A64A43" w:rsidRDefault="00D537F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537FC" w:rsidRPr="005953B9" w:rsidTr="00273BF8">
        <w:trPr>
          <w:cantSplit/>
          <w:trHeight w:val="184"/>
        </w:trPr>
        <w:tc>
          <w:tcPr>
            <w:tcW w:w="568" w:type="dxa"/>
          </w:tcPr>
          <w:p w:rsidR="00D537FC" w:rsidRPr="005953B9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5953B9" w:rsidRDefault="00D537FC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5953B9" w:rsidRDefault="00D537FC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537FC" w:rsidRPr="005953B9" w:rsidTr="00273BF8">
        <w:trPr>
          <w:cantSplit/>
          <w:trHeight w:val="184"/>
        </w:trPr>
        <w:tc>
          <w:tcPr>
            <w:tcW w:w="568" w:type="dxa"/>
          </w:tcPr>
          <w:p w:rsidR="00D537FC" w:rsidRPr="005953B9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5953B9" w:rsidRDefault="00D537FC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5953B9" w:rsidRDefault="00D537FC" w:rsidP="00D6044F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53B9">
              <w:rPr>
                <w:bCs/>
                <w:sz w:val="20"/>
                <w:szCs w:val="20"/>
                <w:lang w:val="uk-UA"/>
              </w:rPr>
              <w:t>Проведення процедури поіменного голосування.</w:t>
            </w:r>
          </w:p>
        </w:tc>
      </w:tr>
      <w:tr w:rsidR="00D537FC" w:rsidRPr="009637E6" w:rsidTr="00273BF8">
        <w:trPr>
          <w:cantSplit/>
          <w:trHeight w:val="184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331641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537FC" w:rsidRDefault="00D537F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62F0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B62F0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537FC" w:rsidRPr="00A820C8" w:rsidRDefault="00D537FC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537FC" w:rsidRPr="009637E6" w:rsidTr="00273BF8">
        <w:trPr>
          <w:cantSplit/>
          <w:trHeight w:val="184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E837F0" w:rsidRDefault="00D537FC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537FC" w:rsidRPr="005953B9" w:rsidTr="00273BF8">
        <w:trPr>
          <w:cantSplit/>
          <w:trHeight w:val="150"/>
        </w:trPr>
        <w:tc>
          <w:tcPr>
            <w:tcW w:w="568" w:type="dxa"/>
          </w:tcPr>
          <w:p w:rsidR="00D537FC" w:rsidRPr="005953B9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5953B9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5953B9" w:rsidRDefault="00D537F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37FC" w:rsidRPr="00A6215A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537FC" w:rsidRPr="00E837F0" w:rsidRDefault="00D537FC" w:rsidP="00E94A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</w:t>
            </w:r>
            <w:r w:rsidR="00DA2548" w:rsidRPr="00E837F0">
              <w:rPr>
                <w:sz w:val="28"/>
                <w:szCs w:val="28"/>
                <w:lang w:val="uk-UA"/>
              </w:rPr>
              <w:t xml:space="preserve">№ </w:t>
            </w:r>
            <w:r w:rsidR="00DA2548">
              <w:rPr>
                <w:sz w:val="28"/>
                <w:szCs w:val="28"/>
                <w:lang w:val="uk-UA"/>
              </w:rPr>
              <w:t>59</w:t>
            </w:r>
            <w:r w:rsidR="00E94A28">
              <w:rPr>
                <w:sz w:val="28"/>
                <w:szCs w:val="28"/>
                <w:lang w:val="uk-UA"/>
              </w:rPr>
              <w:t>9</w:t>
            </w:r>
            <w:r w:rsidR="00DA2548" w:rsidRPr="00E837F0">
              <w:rPr>
                <w:sz w:val="28"/>
                <w:szCs w:val="28"/>
                <w:lang w:val="uk-UA"/>
              </w:rPr>
              <w:t>-</w:t>
            </w:r>
            <w:r w:rsidR="00DA2548">
              <w:rPr>
                <w:sz w:val="28"/>
                <w:szCs w:val="28"/>
                <w:lang w:val="uk-UA"/>
              </w:rPr>
              <w:t>4</w:t>
            </w:r>
            <w:r w:rsidR="00E94A28">
              <w:rPr>
                <w:sz w:val="28"/>
                <w:szCs w:val="28"/>
                <w:lang w:val="uk-UA"/>
              </w:rPr>
              <w:t>4</w:t>
            </w:r>
            <w:r w:rsidR="00DA25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2548">
              <w:rPr>
                <w:sz w:val="28"/>
                <w:szCs w:val="28"/>
                <w:lang w:val="uk-UA"/>
              </w:rPr>
              <w:t>позач.-</w:t>
            </w:r>
            <w:r w:rsidR="00DA2548" w:rsidRPr="00E837F0">
              <w:rPr>
                <w:sz w:val="28"/>
                <w:szCs w:val="28"/>
                <w:lang w:val="uk-UA"/>
              </w:rPr>
              <w:t>VІ</w:t>
            </w:r>
            <w:r w:rsidR="00DA2548">
              <w:rPr>
                <w:sz w:val="28"/>
                <w:szCs w:val="28"/>
                <w:lang w:val="uk-UA"/>
              </w:rPr>
              <w:t>І</w:t>
            </w:r>
            <w:proofErr w:type="spellEnd"/>
            <w:r w:rsidR="00DA25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BB3A0B" w:rsidRPr="00A6215A" w:rsidTr="00273BF8">
        <w:trPr>
          <w:cantSplit/>
          <w:trHeight w:val="216"/>
        </w:trPr>
        <w:tc>
          <w:tcPr>
            <w:tcW w:w="568" w:type="dxa"/>
          </w:tcPr>
          <w:p w:rsidR="00BB3A0B" w:rsidRPr="005953B9" w:rsidRDefault="00BB3A0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3A0B" w:rsidRPr="005953B9" w:rsidRDefault="00BB3A0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B3A0B" w:rsidRPr="005953B9" w:rsidRDefault="00BB3A0B" w:rsidP="00BB3A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94A28" w:rsidRPr="00A6215A" w:rsidTr="000C7173">
        <w:trPr>
          <w:cantSplit/>
          <w:trHeight w:val="710"/>
        </w:trPr>
        <w:tc>
          <w:tcPr>
            <w:tcW w:w="568" w:type="dxa"/>
          </w:tcPr>
          <w:p w:rsidR="00E94A28" w:rsidRPr="00F279BA" w:rsidRDefault="00E94A28" w:rsidP="000C717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94A28" w:rsidRPr="00E837F0" w:rsidRDefault="00E94A28" w:rsidP="000C7173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E94A28" w:rsidRPr="00E94A28" w:rsidRDefault="00E94A28" w:rsidP="00E94A28">
            <w:pPr>
              <w:pStyle w:val="ad"/>
              <w:jc w:val="both"/>
              <w:rPr>
                <w:b/>
                <w:szCs w:val="28"/>
              </w:rPr>
            </w:pPr>
            <w:r w:rsidRPr="001309AA">
              <w:rPr>
                <w:rStyle w:val="af5"/>
                <w:b w:val="0"/>
                <w:color w:val="393939"/>
                <w:shd w:val="clear" w:color="auto" w:fill="FFFFFF"/>
              </w:rPr>
              <w:t>Про надання дозволу відділу освіти Броварської районної державної адміністрації на списання основних засобів, що є спільною власністю територіальних громад сіл та селищ Броварського району</w:t>
            </w:r>
            <w:r>
              <w:rPr>
                <w:rStyle w:val="af5"/>
                <w:b w:val="0"/>
                <w:color w:val="393939"/>
                <w:shd w:val="clear" w:color="auto" w:fill="FFFFFF"/>
              </w:rPr>
              <w:t>.</w:t>
            </w:r>
          </w:p>
        </w:tc>
      </w:tr>
      <w:tr w:rsidR="00E94A28" w:rsidRPr="00A6215A" w:rsidTr="000C7173">
        <w:trPr>
          <w:cantSplit/>
          <w:trHeight w:val="168"/>
        </w:trPr>
        <w:tc>
          <w:tcPr>
            <w:tcW w:w="568" w:type="dxa"/>
          </w:tcPr>
          <w:p w:rsidR="00E94A28" w:rsidRPr="005953B9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5953B9" w:rsidRDefault="00E94A28" w:rsidP="000C717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5953B9" w:rsidRDefault="00E94A28" w:rsidP="000C717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94A28" w:rsidRPr="00905533" w:rsidTr="000C7173">
        <w:trPr>
          <w:cantSplit/>
          <w:trHeight w:val="360"/>
        </w:trPr>
        <w:tc>
          <w:tcPr>
            <w:tcW w:w="568" w:type="dxa"/>
          </w:tcPr>
          <w:p w:rsidR="00E94A28" w:rsidRDefault="00E94A28" w:rsidP="000C71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94A28" w:rsidRPr="00C56A36" w:rsidRDefault="00E94A28" w:rsidP="000C717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94A28" w:rsidRPr="00DA1CFC" w:rsidRDefault="00E94A28" w:rsidP="00E94A2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Гоголіну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А.В., заступника голови Броварської районної ради, до співдоповіді </w:t>
            </w:r>
            <w:proofErr w:type="spellStart"/>
            <w:r w:rsidR="00C94F49">
              <w:rPr>
                <w:sz w:val="28"/>
                <w:szCs w:val="28"/>
                <w:lang w:val="uk-UA"/>
              </w:rPr>
              <w:t>Горюнова</w:t>
            </w:r>
            <w:proofErr w:type="spellEnd"/>
            <w:r w:rsidR="00C94F49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94A28" w:rsidRPr="005953B9" w:rsidTr="000C7173">
        <w:trPr>
          <w:cantSplit/>
          <w:trHeight w:val="173"/>
        </w:trPr>
        <w:tc>
          <w:tcPr>
            <w:tcW w:w="568" w:type="dxa"/>
          </w:tcPr>
          <w:p w:rsidR="00E94A28" w:rsidRPr="005953B9" w:rsidRDefault="00E94A28" w:rsidP="000C717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E94A28" w:rsidRPr="005953B9" w:rsidRDefault="00E94A28" w:rsidP="000C717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E94A28" w:rsidRPr="005953B9" w:rsidRDefault="00E94A28" w:rsidP="000C7173">
            <w:pPr>
              <w:pStyle w:val="aa"/>
              <w:ind w:left="34"/>
              <w:jc w:val="both"/>
              <w:rPr>
                <w:lang w:val="uk-UA"/>
              </w:rPr>
            </w:pPr>
          </w:p>
        </w:tc>
      </w:tr>
      <w:tr w:rsidR="00E94A28" w:rsidRPr="00905533" w:rsidTr="000C7173">
        <w:trPr>
          <w:cantSplit/>
          <w:trHeight w:val="360"/>
        </w:trPr>
        <w:tc>
          <w:tcPr>
            <w:tcW w:w="568" w:type="dxa"/>
          </w:tcPr>
          <w:p w:rsidR="00E94A28" w:rsidRDefault="00E94A28" w:rsidP="000C71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94A28" w:rsidRPr="00885396" w:rsidRDefault="00E94A28" w:rsidP="000C717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E94A28" w:rsidRPr="00626B45" w:rsidRDefault="00E94A28" w:rsidP="000C7173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Василівна, заступник голови Броварської районної ради, доповіла з даного питання.</w:t>
            </w:r>
          </w:p>
        </w:tc>
      </w:tr>
      <w:tr w:rsidR="00E94A28" w:rsidRPr="005953B9" w:rsidTr="000C7173">
        <w:trPr>
          <w:cantSplit/>
          <w:trHeight w:val="80"/>
        </w:trPr>
        <w:tc>
          <w:tcPr>
            <w:tcW w:w="568" w:type="dxa"/>
          </w:tcPr>
          <w:p w:rsidR="00E94A28" w:rsidRPr="005953B9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5953B9" w:rsidRDefault="00E94A28" w:rsidP="000C717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5953B9" w:rsidRDefault="00E94A28" w:rsidP="000C717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62F09" w:rsidRPr="00A6215A" w:rsidTr="000C7173">
        <w:trPr>
          <w:cantSplit/>
          <w:trHeight w:val="80"/>
        </w:trPr>
        <w:tc>
          <w:tcPr>
            <w:tcW w:w="568" w:type="dxa"/>
          </w:tcPr>
          <w:p w:rsidR="00B62F09" w:rsidRPr="00A0765B" w:rsidRDefault="00B62F09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62F09" w:rsidRPr="00FA0905" w:rsidRDefault="00B62F09" w:rsidP="005E4F1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B62F09" w:rsidRPr="00696B99" w:rsidRDefault="00B62F09" w:rsidP="005E4F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Горюнов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Володимирович</w:t>
            </w:r>
            <w:r w:rsidRPr="008A7E1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8A7E1F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8A7E1F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94A28" w:rsidRPr="00A6215A" w:rsidTr="000C7173">
        <w:trPr>
          <w:cantSplit/>
          <w:trHeight w:val="80"/>
        </w:trPr>
        <w:tc>
          <w:tcPr>
            <w:tcW w:w="568" w:type="dxa"/>
          </w:tcPr>
          <w:p w:rsidR="00E94A28" w:rsidRPr="005953B9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5953B9" w:rsidRDefault="00E94A28" w:rsidP="000C717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5953B9" w:rsidRDefault="00E94A28" w:rsidP="000C717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4A28" w:rsidRPr="009637E6" w:rsidTr="000C7173">
        <w:trPr>
          <w:cantSplit/>
          <w:trHeight w:val="184"/>
        </w:trPr>
        <w:tc>
          <w:tcPr>
            <w:tcW w:w="568" w:type="dxa"/>
          </w:tcPr>
          <w:p w:rsidR="00E94A28" w:rsidRPr="009637E6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ED420E" w:rsidRDefault="00E94A28" w:rsidP="000C717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A64A43" w:rsidRDefault="00E94A28" w:rsidP="000C7173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94A28" w:rsidRPr="005953B9" w:rsidTr="000C7173">
        <w:trPr>
          <w:cantSplit/>
          <w:trHeight w:val="184"/>
        </w:trPr>
        <w:tc>
          <w:tcPr>
            <w:tcW w:w="568" w:type="dxa"/>
          </w:tcPr>
          <w:p w:rsidR="00E94A28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5953B9" w:rsidRPr="005953B9" w:rsidRDefault="005953B9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5953B9" w:rsidRDefault="00E94A28" w:rsidP="000C717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5953B9" w:rsidRDefault="00E94A28" w:rsidP="000C717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94A28" w:rsidRPr="009637E6" w:rsidTr="000C7173">
        <w:trPr>
          <w:cantSplit/>
          <w:trHeight w:val="184"/>
        </w:trPr>
        <w:tc>
          <w:tcPr>
            <w:tcW w:w="568" w:type="dxa"/>
          </w:tcPr>
          <w:p w:rsidR="00E94A28" w:rsidRPr="009637E6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9637E6" w:rsidRDefault="00E94A28" w:rsidP="000C717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A93466" w:rsidRDefault="00E94A28" w:rsidP="000C717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94A28" w:rsidRPr="009637E6" w:rsidTr="000C7173">
        <w:trPr>
          <w:cantSplit/>
          <w:trHeight w:val="184"/>
        </w:trPr>
        <w:tc>
          <w:tcPr>
            <w:tcW w:w="568" w:type="dxa"/>
          </w:tcPr>
          <w:p w:rsidR="00E94A28" w:rsidRPr="009637E6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331641" w:rsidRDefault="00E94A28" w:rsidP="000C717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94A28" w:rsidRDefault="00E94A28" w:rsidP="000C7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62F0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B62F0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62F0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94A28" w:rsidRPr="00A820C8" w:rsidRDefault="00E94A28" w:rsidP="000C7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94A28" w:rsidRPr="009637E6" w:rsidTr="000C7173">
        <w:trPr>
          <w:cantSplit/>
          <w:trHeight w:val="184"/>
        </w:trPr>
        <w:tc>
          <w:tcPr>
            <w:tcW w:w="568" w:type="dxa"/>
          </w:tcPr>
          <w:p w:rsidR="00E94A28" w:rsidRPr="009637E6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E837F0" w:rsidRDefault="00E94A28" w:rsidP="000C717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94A28" w:rsidRPr="00E837F0" w:rsidRDefault="00E94A28" w:rsidP="000C7173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94A28" w:rsidRPr="009637E6" w:rsidTr="000C7173">
        <w:trPr>
          <w:cantSplit/>
          <w:trHeight w:val="150"/>
        </w:trPr>
        <w:tc>
          <w:tcPr>
            <w:tcW w:w="568" w:type="dxa"/>
          </w:tcPr>
          <w:p w:rsidR="00E94A28" w:rsidRPr="009637E6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9637E6" w:rsidRDefault="00E94A28" w:rsidP="000C717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9637E6" w:rsidRDefault="00E94A28" w:rsidP="000C717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4A28" w:rsidRPr="00A6215A" w:rsidTr="000C7173">
        <w:trPr>
          <w:cantSplit/>
          <w:trHeight w:val="360"/>
        </w:trPr>
        <w:tc>
          <w:tcPr>
            <w:tcW w:w="568" w:type="dxa"/>
          </w:tcPr>
          <w:p w:rsidR="00E94A28" w:rsidRPr="00E837F0" w:rsidRDefault="00E94A28" w:rsidP="000C71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94A28" w:rsidRPr="00E837F0" w:rsidRDefault="00E94A28" w:rsidP="000C717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94A28" w:rsidRPr="00E837F0" w:rsidRDefault="00E94A28" w:rsidP="00E94A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600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44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94A28" w:rsidRPr="00A6215A" w:rsidTr="00273BF8">
        <w:trPr>
          <w:cantSplit/>
          <w:trHeight w:val="216"/>
        </w:trPr>
        <w:tc>
          <w:tcPr>
            <w:tcW w:w="568" w:type="dxa"/>
          </w:tcPr>
          <w:p w:rsidR="00E94A28" w:rsidRPr="005953B9" w:rsidRDefault="00E94A2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94A28" w:rsidRPr="005953B9" w:rsidRDefault="00E94A2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94A28" w:rsidRPr="005953B9" w:rsidRDefault="00E94A28" w:rsidP="00BB3A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94A28" w:rsidRPr="00E94A28" w:rsidTr="000C7173">
        <w:trPr>
          <w:cantSplit/>
          <w:trHeight w:val="710"/>
        </w:trPr>
        <w:tc>
          <w:tcPr>
            <w:tcW w:w="568" w:type="dxa"/>
          </w:tcPr>
          <w:p w:rsidR="00E94A28" w:rsidRPr="00F279BA" w:rsidRDefault="00E94A28" w:rsidP="000C717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94A28" w:rsidRPr="00E837F0" w:rsidRDefault="00E94A28" w:rsidP="000C7173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E94A28" w:rsidRPr="00E94A28" w:rsidRDefault="00E94A28" w:rsidP="00C94F49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1309AA">
              <w:rPr>
                <w:sz w:val="28"/>
                <w:szCs w:val="28"/>
                <w:lang w:val="uk-UA"/>
              </w:rPr>
              <w:t>Звіт редактора комунального підприємства редакції газети «Нове життя».</w:t>
            </w:r>
          </w:p>
        </w:tc>
      </w:tr>
      <w:tr w:rsidR="00E94A28" w:rsidRPr="005953B9" w:rsidTr="000C7173">
        <w:trPr>
          <w:cantSplit/>
          <w:trHeight w:val="168"/>
        </w:trPr>
        <w:tc>
          <w:tcPr>
            <w:tcW w:w="568" w:type="dxa"/>
          </w:tcPr>
          <w:p w:rsidR="00E94A28" w:rsidRPr="005953B9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5953B9" w:rsidRDefault="00E94A28" w:rsidP="000C717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5953B9" w:rsidRDefault="00E94A28" w:rsidP="000C717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94A28" w:rsidRPr="00905533" w:rsidTr="000C7173">
        <w:trPr>
          <w:cantSplit/>
          <w:trHeight w:val="360"/>
        </w:trPr>
        <w:tc>
          <w:tcPr>
            <w:tcW w:w="568" w:type="dxa"/>
          </w:tcPr>
          <w:p w:rsidR="00E94A28" w:rsidRDefault="00E94A28" w:rsidP="000C71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94A28" w:rsidRPr="00C56A36" w:rsidRDefault="00E94A28" w:rsidP="000C717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94A28" w:rsidRPr="00DA1CFC" w:rsidRDefault="00E94A28" w:rsidP="006342A7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94F49" w:rsidRPr="00D05DB0">
              <w:rPr>
                <w:sz w:val="28"/>
                <w:szCs w:val="28"/>
                <w:lang w:val="uk-UA"/>
              </w:rPr>
              <w:t>поцікавився</w:t>
            </w:r>
            <w:r w:rsidR="00C94F49">
              <w:rPr>
                <w:sz w:val="28"/>
                <w:szCs w:val="28"/>
                <w:lang w:val="uk-UA"/>
              </w:rPr>
              <w:t>,</w:t>
            </w:r>
            <w:r w:rsidR="00C94F49"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="00C94F49" w:rsidRPr="00AA41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Шапк</w:t>
            </w:r>
            <w:r w:rsidR="006342A7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Л.С.</w:t>
            </w:r>
            <w:r w:rsidR="00CE415D">
              <w:rPr>
                <w:sz w:val="28"/>
                <w:szCs w:val="28"/>
                <w:lang w:val="uk-UA"/>
              </w:rPr>
              <w:t>,</w:t>
            </w:r>
            <w:r w:rsidR="00CE415D" w:rsidRPr="001309AA">
              <w:rPr>
                <w:sz w:val="28"/>
                <w:szCs w:val="28"/>
                <w:lang w:val="uk-UA"/>
              </w:rPr>
              <w:t xml:space="preserve"> редактора комунального підприємства редакції газети «Нове життя»</w:t>
            </w:r>
            <w:r w:rsidR="00CE415D">
              <w:rPr>
                <w:sz w:val="28"/>
                <w:szCs w:val="28"/>
                <w:lang w:val="uk-UA"/>
              </w:rPr>
              <w:t xml:space="preserve">, </w:t>
            </w:r>
            <w:r w:rsidR="00EC3EBB">
              <w:rPr>
                <w:sz w:val="28"/>
                <w:szCs w:val="28"/>
                <w:lang w:val="uk-UA"/>
              </w:rPr>
              <w:t xml:space="preserve">та запросив </w:t>
            </w:r>
            <w:r w:rsidR="00CE415D"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 w:rsidR="00C94F49">
              <w:rPr>
                <w:sz w:val="28"/>
                <w:szCs w:val="28"/>
                <w:lang w:val="uk-UA"/>
              </w:rPr>
              <w:t>Горюнова</w:t>
            </w:r>
            <w:proofErr w:type="spellEnd"/>
            <w:r w:rsidR="00C94F49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94A28" w:rsidRPr="005953B9" w:rsidTr="000C7173">
        <w:trPr>
          <w:cantSplit/>
          <w:trHeight w:val="173"/>
        </w:trPr>
        <w:tc>
          <w:tcPr>
            <w:tcW w:w="568" w:type="dxa"/>
          </w:tcPr>
          <w:p w:rsidR="00E94A28" w:rsidRPr="005953B9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5953B9" w:rsidRDefault="00E94A28" w:rsidP="000C717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5953B9" w:rsidRDefault="00E94A28" w:rsidP="000C7173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94A28" w:rsidRPr="00B62F09" w:rsidTr="000C7173">
        <w:trPr>
          <w:cantSplit/>
          <w:trHeight w:val="360"/>
        </w:trPr>
        <w:tc>
          <w:tcPr>
            <w:tcW w:w="568" w:type="dxa"/>
          </w:tcPr>
          <w:p w:rsidR="00E94A28" w:rsidRDefault="00E94A28" w:rsidP="000C71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94A28" w:rsidRPr="00885396" w:rsidRDefault="00B62F09" w:rsidP="000C717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E94A28" w:rsidRPr="00626B45" w:rsidRDefault="00B62F09" w:rsidP="000C7173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Шульга В.Є., Гришко С.М., Фірсов І.М., </w:t>
            </w:r>
            <w:proofErr w:type="spellStart"/>
            <w:r>
              <w:rPr>
                <w:sz w:val="28"/>
                <w:szCs w:val="28"/>
                <w:lang w:val="uk-UA"/>
              </w:rPr>
              <w:t>Кищук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 взяли участь в обговоренні даного питання.</w:t>
            </w:r>
          </w:p>
        </w:tc>
      </w:tr>
      <w:tr w:rsidR="00E94A28" w:rsidRPr="005953B9" w:rsidTr="000C7173">
        <w:trPr>
          <w:cantSplit/>
          <w:trHeight w:val="80"/>
        </w:trPr>
        <w:tc>
          <w:tcPr>
            <w:tcW w:w="568" w:type="dxa"/>
          </w:tcPr>
          <w:p w:rsidR="00E94A28" w:rsidRPr="005953B9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5953B9" w:rsidRDefault="00E94A28" w:rsidP="000C717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5953B9" w:rsidRDefault="00E94A28" w:rsidP="000C717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62F09" w:rsidRPr="00A6215A" w:rsidTr="000C7173">
        <w:trPr>
          <w:cantSplit/>
          <w:trHeight w:val="80"/>
        </w:trPr>
        <w:tc>
          <w:tcPr>
            <w:tcW w:w="568" w:type="dxa"/>
          </w:tcPr>
          <w:p w:rsidR="00B62F09" w:rsidRPr="00A0765B" w:rsidRDefault="00B62F09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62F09" w:rsidRPr="00FA0905" w:rsidRDefault="00B62F09" w:rsidP="005E4F1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B62F09" w:rsidRPr="00696B99" w:rsidRDefault="00B62F09" w:rsidP="005E4F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Горюнов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Володимирович</w:t>
            </w:r>
            <w:r w:rsidRPr="008A7E1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8A7E1F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8A7E1F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</w:t>
            </w:r>
            <w:r w:rsidR="00EC3EBB">
              <w:rPr>
                <w:sz w:val="28"/>
                <w:szCs w:val="28"/>
                <w:lang w:val="uk-UA"/>
              </w:rPr>
              <w:t>,</w:t>
            </w:r>
            <w:r w:rsidRPr="008A7E1F">
              <w:rPr>
                <w:sz w:val="28"/>
                <w:szCs w:val="28"/>
                <w:lang w:val="uk-UA"/>
              </w:rPr>
              <w:t xml:space="preserve"> та рекомендує проект рішення підтримати.</w:t>
            </w:r>
          </w:p>
        </w:tc>
      </w:tr>
      <w:tr w:rsidR="00E94A28" w:rsidRPr="00A6215A" w:rsidTr="000C7173">
        <w:trPr>
          <w:cantSplit/>
          <w:trHeight w:val="80"/>
        </w:trPr>
        <w:tc>
          <w:tcPr>
            <w:tcW w:w="568" w:type="dxa"/>
          </w:tcPr>
          <w:p w:rsidR="00E94A28" w:rsidRPr="005953B9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5953B9" w:rsidRDefault="00E94A28" w:rsidP="000C717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5953B9" w:rsidRDefault="00E94A28" w:rsidP="000C717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4A28" w:rsidRPr="009637E6" w:rsidTr="000C7173">
        <w:trPr>
          <w:cantSplit/>
          <w:trHeight w:val="184"/>
        </w:trPr>
        <w:tc>
          <w:tcPr>
            <w:tcW w:w="568" w:type="dxa"/>
          </w:tcPr>
          <w:p w:rsidR="00E94A28" w:rsidRPr="009637E6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ED420E" w:rsidRDefault="00E94A28" w:rsidP="000C717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A64A43" w:rsidRDefault="00E94A28" w:rsidP="000C7173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94A28" w:rsidRPr="005953B9" w:rsidTr="000C7173">
        <w:trPr>
          <w:cantSplit/>
          <w:trHeight w:val="184"/>
        </w:trPr>
        <w:tc>
          <w:tcPr>
            <w:tcW w:w="568" w:type="dxa"/>
          </w:tcPr>
          <w:p w:rsidR="00E94A28" w:rsidRPr="005953B9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5953B9" w:rsidRDefault="00E94A28" w:rsidP="000C717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5953B9" w:rsidRDefault="00E94A28" w:rsidP="000C717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94A28" w:rsidRPr="009637E6" w:rsidTr="000C7173">
        <w:trPr>
          <w:cantSplit/>
          <w:trHeight w:val="184"/>
        </w:trPr>
        <w:tc>
          <w:tcPr>
            <w:tcW w:w="568" w:type="dxa"/>
          </w:tcPr>
          <w:p w:rsidR="00E94A28" w:rsidRPr="009637E6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9637E6" w:rsidRDefault="00E94A28" w:rsidP="000C717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A93466" w:rsidRDefault="00E94A28" w:rsidP="000C717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94A28" w:rsidRPr="009637E6" w:rsidTr="000C7173">
        <w:trPr>
          <w:cantSplit/>
          <w:trHeight w:val="184"/>
        </w:trPr>
        <w:tc>
          <w:tcPr>
            <w:tcW w:w="568" w:type="dxa"/>
          </w:tcPr>
          <w:p w:rsidR="00E94A28" w:rsidRPr="009637E6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331641" w:rsidRDefault="00E94A28" w:rsidP="000C717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94A28" w:rsidRDefault="00E94A28" w:rsidP="000C7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62F0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B62F0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62F0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94A28" w:rsidRPr="00A820C8" w:rsidRDefault="00E94A28" w:rsidP="000C7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94A28" w:rsidRPr="009637E6" w:rsidTr="000C7173">
        <w:trPr>
          <w:cantSplit/>
          <w:trHeight w:val="184"/>
        </w:trPr>
        <w:tc>
          <w:tcPr>
            <w:tcW w:w="568" w:type="dxa"/>
          </w:tcPr>
          <w:p w:rsidR="00E94A28" w:rsidRPr="009637E6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E837F0" w:rsidRDefault="00E94A28" w:rsidP="000C717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94A28" w:rsidRPr="00E837F0" w:rsidRDefault="00E94A28" w:rsidP="000C7173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94A28" w:rsidRPr="009637E6" w:rsidTr="000C7173">
        <w:trPr>
          <w:cantSplit/>
          <w:trHeight w:val="150"/>
        </w:trPr>
        <w:tc>
          <w:tcPr>
            <w:tcW w:w="568" w:type="dxa"/>
          </w:tcPr>
          <w:p w:rsidR="00E94A28" w:rsidRPr="009637E6" w:rsidRDefault="00E94A28" w:rsidP="000C71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9637E6" w:rsidRDefault="00E94A28" w:rsidP="000C717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9637E6" w:rsidRDefault="00E94A28" w:rsidP="000C717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4A28" w:rsidRPr="00A6215A" w:rsidTr="000C7173">
        <w:trPr>
          <w:cantSplit/>
          <w:trHeight w:val="360"/>
        </w:trPr>
        <w:tc>
          <w:tcPr>
            <w:tcW w:w="568" w:type="dxa"/>
          </w:tcPr>
          <w:p w:rsidR="00E94A28" w:rsidRPr="00E837F0" w:rsidRDefault="00E94A28" w:rsidP="000C71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94A28" w:rsidRPr="00E837F0" w:rsidRDefault="00E94A28" w:rsidP="000C717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94A28" w:rsidRPr="00E837F0" w:rsidRDefault="00E94A28" w:rsidP="00E94A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601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44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94A28" w:rsidRPr="00A6215A" w:rsidTr="00273BF8">
        <w:trPr>
          <w:cantSplit/>
          <w:trHeight w:val="216"/>
        </w:trPr>
        <w:tc>
          <w:tcPr>
            <w:tcW w:w="568" w:type="dxa"/>
          </w:tcPr>
          <w:p w:rsidR="00E94A28" w:rsidRPr="005953B9" w:rsidRDefault="00E94A2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94A28" w:rsidRPr="005953B9" w:rsidRDefault="00E94A2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94A28" w:rsidRPr="005953B9" w:rsidRDefault="00E94A28" w:rsidP="00BB3A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0D57" w:rsidRPr="00E94A28" w:rsidTr="00273BF8">
        <w:trPr>
          <w:cantSplit/>
          <w:trHeight w:val="198"/>
        </w:trPr>
        <w:tc>
          <w:tcPr>
            <w:tcW w:w="568" w:type="dxa"/>
          </w:tcPr>
          <w:p w:rsidR="00E60D57" w:rsidRPr="00F279BA" w:rsidRDefault="00E94A28" w:rsidP="002B6EE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E60D57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60D57" w:rsidRPr="002A71CE" w:rsidRDefault="00E60D57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E60D57" w:rsidRPr="00F61936" w:rsidRDefault="00E60D57" w:rsidP="00264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B62F09" w:rsidRPr="00E94A28" w:rsidTr="00273BF8">
        <w:trPr>
          <w:cantSplit/>
          <w:trHeight w:val="198"/>
        </w:trPr>
        <w:tc>
          <w:tcPr>
            <w:tcW w:w="568" w:type="dxa"/>
          </w:tcPr>
          <w:p w:rsidR="00B62F09" w:rsidRDefault="00B62F09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62F09" w:rsidRPr="00E837F0" w:rsidRDefault="00B62F09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62F09" w:rsidRDefault="00B62F09" w:rsidP="00264CBA">
            <w:pPr>
              <w:rPr>
                <w:sz w:val="28"/>
                <w:szCs w:val="28"/>
                <w:lang w:val="uk-UA"/>
              </w:rPr>
            </w:pPr>
          </w:p>
        </w:tc>
      </w:tr>
      <w:tr w:rsidR="005953B9" w:rsidRPr="00E94A28" w:rsidTr="00273BF8">
        <w:trPr>
          <w:cantSplit/>
          <w:trHeight w:val="198"/>
        </w:trPr>
        <w:tc>
          <w:tcPr>
            <w:tcW w:w="568" w:type="dxa"/>
          </w:tcPr>
          <w:p w:rsidR="005953B9" w:rsidRDefault="005953B9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953B9" w:rsidRPr="00E837F0" w:rsidRDefault="005953B9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953B9" w:rsidRDefault="005953B9" w:rsidP="005953B9">
            <w:pPr>
              <w:jc w:val="both"/>
              <w:rPr>
                <w:sz w:val="28"/>
                <w:szCs w:val="28"/>
                <w:lang w:val="uk-UA"/>
              </w:rPr>
            </w:pPr>
            <w:r w:rsidRPr="002D2624">
              <w:rPr>
                <w:sz w:val="28"/>
                <w:szCs w:val="28"/>
                <w:lang w:val="uk-UA"/>
              </w:rPr>
              <w:t xml:space="preserve">Шульга Валентина Євгеніївна, голова постійної   комісії з питань освіти, культури, сім’ї, молоді та спорту, охорони здоров’я та соціального захисту, </w:t>
            </w:r>
            <w:r>
              <w:rPr>
                <w:sz w:val="28"/>
                <w:szCs w:val="28"/>
                <w:lang w:val="uk-UA"/>
              </w:rPr>
              <w:t>повідомила, що є звернення хворих про недостатню потужність відділення гемодіалізу Броварської центральної районної лікарні. На сьогодні у відділенні функціонує   6   машин   для   проведення   процедури</w:t>
            </w:r>
          </w:p>
        </w:tc>
      </w:tr>
      <w:tr w:rsidR="00B62F09" w:rsidRPr="00A6215A" w:rsidTr="00273BF8">
        <w:trPr>
          <w:cantSplit/>
          <w:trHeight w:val="198"/>
        </w:trPr>
        <w:tc>
          <w:tcPr>
            <w:tcW w:w="568" w:type="dxa"/>
          </w:tcPr>
          <w:p w:rsidR="00B62F09" w:rsidRDefault="00B62F09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62F09" w:rsidRPr="00E837F0" w:rsidRDefault="00B62F09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B62F09" w:rsidRDefault="00410B33" w:rsidP="00EC3E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гемодіалізу </w:t>
            </w:r>
            <w:r w:rsidR="0033366F">
              <w:rPr>
                <w:sz w:val="28"/>
                <w:szCs w:val="28"/>
                <w:lang w:val="uk-UA"/>
              </w:rPr>
              <w:t>та лікується 29 хворих і стоїть на черзі 21 хворий, а отже виникає потреба у збільшені кільк</w:t>
            </w:r>
            <w:r w:rsidR="00EC3EBB">
              <w:rPr>
                <w:sz w:val="28"/>
                <w:szCs w:val="28"/>
                <w:lang w:val="uk-UA"/>
              </w:rPr>
              <w:t>ості</w:t>
            </w:r>
            <w:r w:rsidR="0033366F">
              <w:rPr>
                <w:sz w:val="28"/>
                <w:szCs w:val="28"/>
                <w:lang w:val="uk-UA"/>
              </w:rPr>
              <w:t xml:space="preserve"> місць для проходження процедури гемодіалізу в Броварській центральній районній лікарні. </w:t>
            </w:r>
          </w:p>
        </w:tc>
      </w:tr>
      <w:tr w:rsidR="00B62F09" w:rsidRPr="00DA6011" w:rsidTr="00273BF8">
        <w:trPr>
          <w:cantSplit/>
          <w:trHeight w:val="198"/>
        </w:trPr>
        <w:tc>
          <w:tcPr>
            <w:tcW w:w="568" w:type="dxa"/>
          </w:tcPr>
          <w:p w:rsidR="00B62F09" w:rsidRDefault="00B62F09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62F09" w:rsidRPr="00E837F0" w:rsidRDefault="00B62F09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62F09" w:rsidRDefault="00EB2691" w:rsidP="00EB26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Оскільки гемодіаліз фінансується з обласного бюджету за рахунок обласної програми</w:t>
            </w:r>
            <w:r w:rsidR="00EC3EB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необхідно звернутися до департаменту охорони здоров’я Київської обласної державної адміністрації з проханням збільшити кількість місць для проходження процедури гемодіалізу в Броварській центральній районній лікарні. Тому постійна комісія запропонувала доручити голові районної ради підготувати дане звернення.</w:t>
            </w:r>
          </w:p>
        </w:tc>
      </w:tr>
      <w:tr w:rsidR="00EB2691" w:rsidRPr="00DA6011" w:rsidTr="00273BF8">
        <w:trPr>
          <w:cantSplit/>
          <w:trHeight w:val="198"/>
        </w:trPr>
        <w:tc>
          <w:tcPr>
            <w:tcW w:w="568" w:type="dxa"/>
          </w:tcPr>
          <w:p w:rsidR="00EB2691" w:rsidRDefault="00EB2691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691" w:rsidRPr="00E837F0" w:rsidRDefault="00EB269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B2691" w:rsidRDefault="00EB2691" w:rsidP="00264CBA">
            <w:pPr>
              <w:rPr>
                <w:sz w:val="28"/>
                <w:szCs w:val="28"/>
                <w:lang w:val="uk-UA"/>
              </w:rPr>
            </w:pPr>
          </w:p>
        </w:tc>
      </w:tr>
      <w:tr w:rsidR="00B62F09" w:rsidRPr="00DA6011" w:rsidTr="00273BF8">
        <w:trPr>
          <w:cantSplit/>
          <w:trHeight w:val="198"/>
        </w:trPr>
        <w:tc>
          <w:tcPr>
            <w:tcW w:w="568" w:type="dxa"/>
          </w:tcPr>
          <w:p w:rsidR="00B62F09" w:rsidRDefault="00B62F09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62F09" w:rsidRPr="00E837F0" w:rsidRDefault="00B62F09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62F09" w:rsidRDefault="00767836" w:rsidP="00264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Багнюк В.В., Іваненко П.П. взяли участь в обговоренні даного питання.</w:t>
            </w:r>
          </w:p>
        </w:tc>
      </w:tr>
      <w:tr w:rsidR="003A1575" w:rsidRPr="00DA6011" w:rsidTr="00273BF8">
        <w:trPr>
          <w:cantSplit/>
          <w:trHeight w:val="198"/>
        </w:trPr>
        <w:tc>
          <w:tcPr>
            <w:tcW w:w="568" w:type="dxa"/>
          </w:tcPr>
          <w:p w:rsidR="003A1575" w:rsidRDefault="003A1575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1575" w:rsidRPr="00ED420E" w:rsidRDefault="003A1575" w:rsidP="001624C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1575" w:rsidRPr="00A64A43" w:rsidRDefault="003A1575" w:rsidP="003A157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поставив на голосування </w:t>
            </w:r>
            <w:r w:rsidR="00C94F49">
              <w:rPr>
                <w:b w:val="0"/>
                <w:szCs w:val="28"/>
              </w:rPr>
              <w:t>пропозицію</w:t>
            </w:r>
            <w:r w:rsidRPr="00A64A43">
              <w:rPr>
                <w:b w:val="0"/>
                <w:szCs w:val="28"/>
              </w:rPr>
              <w:t>.</w:t>
            </w:r>
          </w:p>
        </w:tc>
      </w:tr>
      <w:tr w:rsidR="003A1575" w:rsidRPr="00DA6011" w:rsidTr="00273BF8">
        <w:trPr>
          <w:cantSplit/>
          <w:trHeight w:val="198"/>
        </w:trPr>
        <w:tc>
          <w:tcPr>
            <w:tcW w:w="568" w:type="dxa"/>
          </w:tcPr>
          <w:p w:rsidR="003A1575" w:rsidRDefault="003A1575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1575" w:rsidRPr="00D8405C" w:rsidRDefault="003A1575" w:rsidP="001624C8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3A1575" w:rsidRPr="00D8405C" w:rsidRDefault="003A1575" w:rsidP="001624C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A1575" w:rsidRPr="00DA6011" w:rsidTr="00273BF8">
        <w:trPr>
          <w:cantSplit/>
          <w:trHeight w:val="198"/>
        </w:trPr>
        <w:tc>
          <w:tcPr>
            <w:tcW w:w="568" w:type="dxa"/>
          </w:tcPr>
          <w:p w:rsidR="003A1575" w:rsidRDefault="003A1575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1575" w:rsidRPr="009637E6" w:rsidRDefault="003A1575" w:rsidP="001624C8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1575" w:rsidRPr="00A93466" w:rsidRDefault="003A1575" w:rsidP="001624C8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A1575" w:rsidRPr="00DA6011" w:rsidTr="00273BF8">
        <w:trPr>
          <w:cantSplit/>
          <w:trHeight w:val="198"/>
        </w:trPr>
        <w:tc>
          <w:tcPr>
            <w:tcW w:w="568" w:type="dxa"/>
          </w:tcPr>
          <w:p w:rsidR="003A1575" w:rsidRDefault="003A1575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1575" w:rsidRPr="00331641" w:rsidRDefault="003A1575" w:rsidP="001624C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3A1575" w:rsidRDefault="003A1575" w:rsidP="00162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74161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- 1 ; «утримались» - 0; </w:t>
            </w:r>
          </w:p>
          <w:p w:rsidR="003A1575" w:rsidRPr="00A820C8" w:rsidRDefault="003A1575" w:rsidP="007416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4161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A1575" w:rsidRPr="00DA6011" w:rsidTr="00273BF8">
        <w:trPr>
          <w:cantSplit/>
          <w:trHeight w:val="198"/>
        </w:trPr>
        <w:tc>
          <w:tcPr>
            <w:tcW w:w="568" w:type="dxa"/>
          </w:tcPr>
          <w:p w:rsidR="003A1575" w:rsidRDefault="003A1575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1575" w:rsidRPr="00E837F0" w:rsidRDefault="003A1575" w:rsidP="001624C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1575" w:rsidRPr="00E837F0" w:rsidRDefault="003A1575" w:rsidP="001624C8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A1575" w:rsidRPr="00DA6011" w:rsidTr="00273BF8">
        <w:trPr>
          <w:cantSplit/>
          <w:trHeight w:val="198"/>
        </w:trPr>
        <w:tc>
          <w:tcPr>
            <w:tcW w:w="568" w:type="dxa"/>
          </w:tcPr>
          <w:p w:rsidR="003A1575" w:rsidRDefault="003A1575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1575" w:rsidRPr="009637E6" w:rsidRDefault="003A1575" w:rsidP="001624C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A1575" w:rsidRPr="009637E6" w:rsidRDefault="003A1575" w:rsidP="001624C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1575" w:rsidRPr="00A6215A" w:rsidTr="00273BF8">
        <w:trPr>
          <w:cantSplit/>
          <w:trHeight w:val="198"/>
        </w:trPr>
        <w:tc>
          <w:tcPr>
            <w:tcW w:w="568" w:type="dxa"/>
          </w:tcPr>
          <w:p w:rsidR="003A1575" w:rsidRDefault="003A1575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1575" w:rsidRPr="00E837F0" w:rsidRDefault="003A1575" w:rsidP="001624C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3A1575" w:rsidRPr="00E837F0" w:rsidRDefault="00A90525" w:rsidP="00A9052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767836">
              <w:rPr>
                <w:sz w:val="28"/>
                <w:szCs w:val="28"/>
                <w:lang w:val="uk-UA"/>
              </w:rPr>
              <w:t xml:space="preserve">оручити голові районної ради підготувати </w:t>
            </w:r>
            <w:r>
              <w:rPr>
                <w:sz w:val="28"/>
                <w:szCs w:val="28"/>
                <w:lang w:val="uk-UA"/>
              </w:rPr>
              <w:t>звернення до департаменту охорони здоров’я Київської обласної державної адміністрації з проханням збільшити кількість місць для проходження процедури гемодіалізу в Броварській центральній районній лікарні.</w:t>
            </w:r>
          </w:p>
        </w:tc>
      </w:tr>
      <w:tr w:rsidR="003A1575" w:rsidRPr="00A6215A" w:rsidTr="00273BF8">
        <w:trPr>
          <w:cantSplit/>
          <w:trHeight w:val="198"/>
        </w:trPr>
        <w:tc>
          <w:tcPr>
            <w:tcW w:w="568" w:type="dxa"/>
          </w:tcPr>
          <w:p w:rsidR="003A1575" w:rsidRDefault="003A1575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1575" w:rsidRPr="00E837F0" w:rsidRDefault="003A1575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1575" w:rsidRDefault="003A1575" w:rsidP="00264CBA">
            <w:pPr>
              <w:rPr>
                <w:sz w:val="28"/>
                <w:szCs w:val="28"/>
                <w:lang w:val="uk-UA"/>
              </w:rPr>
            </w:pPr>
          </w:p>
        </w:tc>
      </w:tr>
      <w:tr w:rsidR="00EB2691" w:rsidRPr="00600407" w:rsidTr="00273BF8">
        <w:trPr>
          <w:cantSplit/>
          <w:trHeight w:val="198"/>
        </w:trPr>
        <w:tc>
          <w:tcPr>
            <w:tcW w:w="568" w:type="dxa"/>
          </w:tcPr>
          <w:p w:rsidR="00EB2691" w:rsidRDefault="00EB2691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691" w:rsidRPr="00E837F0" w:rsidRDefault="00EB269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B2691" w:rsidRPr="00391F42" w:rsidRDefault="00EB2691" w:rsidP="005725B0">
            <w:pPr>
              <w:jc w:val="both"/>
              <w:rPr>
                <w:sz w:val="28"/>
                <w:szCs w:val="28"/>
                <w:lang w:val="uk-UA"/>
              </w:rPr>
            </w:pPr>
            <w:r w:rsidRPr="00391F42">
              <w:rPr>
                <w:sz w:val="28"/>
                <w:szCs w:val="28"/>
                <w:lang w:val="uk-UA"/>
              </w:rPr>
              <w:t>Гришко Сергій Миколайович, голова районної ради, ознайомив</w:t>
            </w:r>
            <w:r w:rsidR="001D2D23" w:rsidRPr="00391F42">
              <w:rPr>
                <w:sz w:val="28"/>
                <w:szCs w:val="28"/>
                <w:lang w:val="uk-UA"/>
              </w:rPr>
              <w:t xml:space="preserve"> депутатів з листом Ки</w:t>
            </w:r>
            <w:r w:rsidR="00C94F49" w:rsidRPr="00391F42">
              <w:rPr>
                <w:sz w:val="28"/>
                <w:szCs w:val="28"/>
                <w:lang w:val="uk-UA"/>
              </w:rPr>
              <w:t>ївської обласної ради від 09.07.</w:t>
            </w:r>
            <w:r w:rsidR="001D2D23" w:rsidRPr="00391F42">
              <w:rPr>
                <w:sz w:val="28"/>
                <w:szCs w:val="28"/>
                <w:lang w:val="uk-UA"/>
              </w:rPr>
              <w:t>2018 №</w:t>
            </w:r>
            <w:r w:rsidR="00391F42" w:rsidRPr="00391F42">
              <w:rPr>
                <w:sz w:val="28"/>
                <w:szCs w:val="28"/>
                <w:lang w:val="uk-UA"/>
              </w:rPr>
              <w:t xml:space="preserve"> </w:t>
            </w:r>
            <w:r w:rsidR="00176672" w:rsidRPr="00391F42">
              <w:rPr>
                <w:sz w:val="28"/>
                <w:szCs w:val="28"/>
                <w:lang w:val="uk-UA"/>
              </w:rPr>
              <w:t>1555/07 щодо розробки Програми охорони довкілля та раціонального використання природних ресурсів у Київській області</w:t>
            </w:r>
            <w:r w:rsidR="00600407">
              <w:rPr>
                <w:sz w:val="28"/>
                <w:szCs w:val="28"/>
                <w:lang w:val="uk-UA"/>
              </w:rPr>
              <w:t xml:space="preserve"> і повідомив, що даний лист направлено на сільські, селищні ради</w:t>
            </w:r>
            <w:r w:rsidR="00EC3EBB">
              <w:rPr>
                <w:sz w:val="28"/>
                <w:szCs w:val="28"/>
                <w:lang w:val="uk-UA"/>
              </w:rPr>
              <w:t>,</w:t>
            </w:r>
            <w:r w:rsidR="00600407">
              <w:rPr>
                <w:sz w:val="28"/>
                <w:szCs w:val="28"/>
                <w:lang w:val="uk-UA"/>
              </w:rPr>
              <w:t xml:space="preserve"> та запропонував депутатам </w:t>
            </w:r>
            <w:r w:rsidR="00BF3CF3">
              <w:rPr>
                <w:sz w:val="28"/>
                <w:szCs w:val="28"/>
                <w:lang w:val="uk-UA"/>
              </w:rPr>
              <w:t>надати пропозиції</w:t>
            </w:r>
            <w:r w:rsidR="00EC3EBB">
              <w:rPr>
                <w:sz w:val="28"/>
                <w:szCs w:val="28"/>
                <w:lang w:val="uk-UA"/>
              </w:rPr>
              <w:t xml:space="preserve"> по кожному населеному пункту</w:t>
            </w:r>
            <w:r w:rsidR="00600407">
              <w:rPr>
                <w:sz w:val="28"/>
                <w:szCs w:val="28"/>
                <w:lang w:val="uk-UA"/>
              </w:rPr>
              <w:t xml:space="preserve"> </w:t>
            </w:r>
            <w:r w:rsidR="005725B0">
              <w:rPr>
                <w:sz w:val="28"/>
                <w:szCs w:val="28"/>
                <w:lang w:val="uk-UA"/>
              </w:rPr>
              <w:t>і</w:t>
            </w:r>
            <w:r w:rsidR="00BF3CF3">
              <w:rPr>
                <w:sz w:val="28"/>
                <w:szCs w:val="28"/>
                <w:lang w:val="uk-UA"/>
              </w:rPr>
              <w:t xml:space="preserve"> включити </w:t>
            </w:r>
            <w:r w:rsidR="005725B0">
              <w:rPr>
                <w:sz w:val="28"/>
                <w:szCs w:val="28"/>
                <w:lang w:val="uk-UA"/>
              </w:rPr>
              <w:t>до пропозицій</w:t>
            </w:r>
            <w:r w:rsidR="00BF3CF3">
              <w:rPr>
                <w:sz w:val="28"/>
                <w:szCs w:val="28"/>
                <w:lang w:val="uk-UA"/>
              </w:rPr>
              <w:t xml:space="preserve"> відновлення захисних смуг там</w:t>
            </w:r>
            <w:r w:rsidR="00EC3EBB">
              <w:rPr>
                <w:sz w:val="28"/>
                <w:szCs w:val="28"/>
                <w:lang w:val="uk-UA"/>
              </w:rPr>
              <w:t>,</w:t>
            </w:r>
            <w:r w:rsidR="00BF3CF3">
              <w:rPr>
                <w:sz w:val="28"/>
                <w:szCs w:val="28"/>
                <w:lang w:val="uk-UA"/>
              </w:rPr>
              <w:t xml:space="preserve"> де пройшла вирубка</w:t>
            </w:r>
            <w:r w:rsidR="00600407">
              <w:rPr>
                <w:sz w:val="28"/>
                <w:szCs w:val="28"/>
                <w:lang w:val="uk-UA"/>
              </w:rPr>
              <w:t xml:space="preserve"> </w:t>
            </w:r>
            <w:r w:rsidR="00C75B7D">
              <w:rPr>
                <w:sz w:val="28"/>
                <w:szCs w:val="28"/>
                <w:lang w:val="uk-UA"/>
              </w:rPr>
              <w:t>дерев</w:t>
            </w:r>
            <w:r w:rsidR="00EC3EBB">
              <w:rPr>
                <w:sz w:val="28"/>
                <w:szCs w:val="28"/>
                <w:lang w:val="uk-UA"/>
              </w:rPr>
              <w:t>,</w:t>
            </w:r>
            <w:r w:rsidR="00C75B7D">
              <w:rPr>
                <w:sz w:val="28"/>
                <w:szCs w:val="28"/>
                <w:lang w:val="uk-UA"/>
              </w:rPr>
              <w:t xml:space="preserve"> </w:t>
            </w:r>
            <w:r w:rsidR="00600407">
              <w:rPr>
                <w:sz w:val="28"/>
                <w:szCs w:val="28"/>
                <w:lang w:val="uk-UA"/>
              </w:rPr>
              <w:t xml:space="preserve">і на наступному тижні провести засідання постійної комісії </w:t>
            </w:r>
            <w:r w:rsidR="00600407" w:rsidRPr="00391F42">
              <w:rPr>
                <w:sz w:val="28"/>
                <w:szCs w:val="28"/>
                <w:lang w:val="uk-UA"/>
              </w:rPr>
              <w:t>з питань екології та охорони навколишнього середовища</w:t>
            </w:r>
            <w:r w:rsidR="00704255">
              <w:rPr>
                <w:sz w:val="28"/>
                <w:szCs w:val="28"/>
                <w:lang w:val="uk-UA"/>
              </w:rPr>
              <w:t>, яка узагальнить пропозиції та спільно з апаратом районної ради підготує лист до Київської обласної ради</w:t>
            </w:r>
            <w:r w:rsidR="00600407">
              <w:rPr>
                <w:sz w:val="28"/>
                <w:szCs w:val="28"/>
                <w:lang w:val="uk-UA"/>
              </w:rPr>
              <w:t>.</w:t>
            </w:r>
          </w:p>
        </w:tc>
      </w:tr>
      <w:tr w:rsidR="00EB2691" w:rsidRPr="00600407" w:rsidTr="00273BF8">
        <w:trPr>
          <w:cantSplit/>
          <w:trHeight w:val="198"/>
        </w:trPr>
        <w:tc>
          <w:tcPr>
            <w:tcW w:w="568" w:type="dxa"/>
          </w:tcPr>
          <w:p w:rsidR="00EB2691" w:rsidRDefault="00EB2691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691" w:rsidRPr="00E837F0" w:rsidRDefault="00EB269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B2691" w:rsidRDefault="00EB2691" w:rsidP="00264CBA">
            <w:pPr>
              <w:rPr>
                <w:sz w:val="28"/>
                <w:szCs w:val="28"/>
                <w:lang w:val="uk-UA"/>
              </w:rPr>
            </w:pPr>
          </w:p>
        </w:tc>
      </w:tr>
      <w:tr w:rsidR="00704255" w:rsidRPr="00600407" w:rsidTr="00273BF8">
        <w:trPr>
          <w:cantSplit/>
          <w:trHeight w:val="198"/>
        </w:trPr>
        <w:tc>
          <w:tcPr>
            <w:tcW w:w="568" w:type="dxa"/>
          </w:tcPr>
          <w:p w:rsidR="00704255" w:rsidRDefault="00704255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04255" w:rsidRPr="00E837F0" w:rsidRDefault="00704255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04255" w:rsidRDefault="00704255" w:rsidP="0070425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А.В., Корнійко С.О. взяли участь в обговоренні  порушеного в листі питання.</w:t>
            </w:r>
          </w:p>
        </w:tc>
      </w:tr>
      <w:tr w:rsidR="005953B9" w:rsidRPr="00600407" w:rsidTr="00273BF8">
        <w:trPr>
          <w:cantSplit/>
          <w:trHeight w:val="198"/>
        </w:trPr>
        <w:tc>
          <w:tcPr>
            <w:tcW w:w="568" w:type="dxa"/>
          </w:tcPr>
          <w:p w:rsidR="005953B9" w:rsidRDefault="005953B9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953B9" w:rsidRPr="00E837F0" w:rsidRDefault="005953B9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953B9" w:rsidRDefault="005953B9" w:rsidP="007042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2691" w:rsidRPr="00A6215A" w:rsidTr="00273BF8">
        <w:trPr>
          <w:cantSplit/>
          <w:trHeight w:val="198"/>
        </w:trPr>
        <w:tc>
          <w:tcPr>
            <w:tcW w:w="568" w:type="dxa"/>
          </w:tcPr>
          <w:p w:rsidR="00EB2691" w:rsidRDefault="00EB2691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691" w:rsidRPr="00E837F0" w:rsidRDefault="00EB269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B2691" w:rsidRDefault="00176672" w:rsidP="0037014D">
            <w:pPr>
              <w:jc w:val="both"/>
              <w:rPr>
                <w:sz w:val="28"/>
                <w:szCs w:val="28"/>
                <w:lang w:val="uk-UA"/>
              </w:rPr>
            </w:pPr>
            <w:r w:rsidRPr="00391F42">
              <w:rPr>
                <w:sz w:val="28"/>
                <w:szCs w:val="28"/>
                <w:lang w:val="uk-UA"/>
              </w:rPr>
              <w:t>Корнійко Сергій Олександр</w:t>
            </w:r>
            <w:r w:rsidR="00C75B7D">
              <w:rPr>
                <w:sz w:val="28"/>
                <w:szCs w:val="28"/>
                <w:lang w:val="uk-UA"/>
              </w:rPr>
              <w:t>ович</w:t>
            </w:r>
            <w:r w:rsidRPr="00391F42">
              <w:rPr>
                <w:sz w:val="28"/>
                <w:szCs w:val="28"/>
                <w:lang w:val="uk-UA"/>
              </w:rPr>
              <w:t>, голова постійної комісії з питань екології та охорони навколишнього середовища, ознайомив з</w:t>
            </w:r>
            <w:r w:rsidR="004A188E">
              <w:rPr>
                <w:sz w:val="28"/>
                <w:szCs w:val="28"/>
                <w:lang w:val="uk-UA"/>
              </w:rPr>
              <w:t xml:space="preserve"> відповіддю </w:t>
            </w:r>
            <w:r w:rsidRPr="00391F42">
              <w:rPr>
                <w:sz w:val="28"/>
                <w:szCs w:val="28"/>
                <w:lang w:val="uk-UA"/>
              </w:rPr>
              <w:t xml:space="preserve">КП </w:t>
            </w:r>
            <w:r w:rsidR="004A188E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391F42">
              <w:rPr>
                <w:sz w:val="28"/>
                <w:szCs w:val="28"/>
                <w:lang w:val="uk-UA"/>
              </w:rPr>
              <w:t>Броваритепловодоенергія</w:t>
            </w:r>
            <w:proofErr w:type="spellEnd"/>
            <w:r w:rsidRPr="00391F42">
              <w:rPr>
                <w:sz w:val="28"/>
                <w:szCs w:val="28"/>
                <w:lang w:val="uk-UA"/>
              </w:rPr>
              <w:t xml:space="preserve">» </w:t>
            </w:r>
            <w:r w:rsidR="004A188E">
              <w:rPr>
                <w:sz w:val="28"/>
                <w:szCs w:val="28"/>
                <w:lang w:val="uk-UA"/>
              </w:rPr>
              <w:t xml:space="preserve">на лист </w:t>
            </w:r>
            <w:r w:rsidR="004A188E" w:rsidRPr="00391F42">
              <w:rPr>
                <w:sz w:val="28"/>
                <w:szCs w:val="28"/>
                <w:lang w:val="uk-UA"/>
              </w:rPr>
              <w:t>постійної комісії з питань екології та охорони навколишнього середовища</w:t>
            </w:r>
            <w:r w:rsidR="004A188E">
              <w:rPr>
                <w:sz w:val="28"/>
                <w:szCs w:val="28"/>
                <w:lang w:val="uk-UA"/>
              </w:rPr>
              <w:t xml:space="preserve"> </w:t>
            </w:r>
            <w:r w:rsidRPr="00391F42">
              <w:rPr>
                <w:sz w:val="28"/>
                <w:szCs w:val="28"/>
                <w:lang w:val="uk-UA"/>
              </w:rPr>
              <w:t xml:space="preserve">щодо </w:t>
            </w:r>
            <w:r w:rsidR="004A188E">
              <w:rPr>
                <w:sz w:val="28"/>
                <w:szCs w:val="28"/>
                <w:lang w:val="uk-UA"/>
              </w:rPr>
              <w:t xml:space="preserve">поліпшення ситуації стосовно роботи </w:t>
            </w:r>
            <w:r w:rsidRPr="00391F42">
              <w:rPr>
                <w:sz w:val="28"/>
                <w:szCs w:val="28"/>
                <w:lang w:val="uk-UA"/>
              </w:rPr>
              <w:t xml:space="preserve">очисних споруд на території села </w:t>
            </w:r>
            <w:proofErr w:type="spellStart"/>
            <w:r w:rsidRPr="00391F42">
              <w:rPr>
                <w:sz w:val="28"/>
                <w:szCs w:val="28"/>
                <w:lang w:val="uk-UA"/>
              </w:rPr>
              <w:t>Красилівка</w:t>
            </w:r>
            <w:proofErr w:type="spellEnd"/>
            <w:r w:rsidR="004A188E">
              <w:rPr>
                <w:sz w:val="28"/>
                <w:szCs w:val="28"/>
                <w:lang w:val="uk-UA"/>
              </w:rPr>
              <w:t xml:space="preserve"> та поточного стану даного об’єкту </w:t>
            </w:r>
            <w:r w:rsidR="004A188E" w:rsidRPr="00391F42">
              <w:rPr>
                <w:sz w:val="28"/>
                <w:szCs w:val="28"/>
                <w:lang w:val="uk-UA"/>
              </w:rPr>
              <w:t xml:space="preserve">КП </w:t>
            </w:r>
            <w:r w:rsidR="004A188E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4A188E" w:rsidRPr="00391F42">
              <w:rPr>
                <w:sz w:val="28"/>
                <w:szCs w:val="28"/>
                <w:lang w:val="uk-UA"/>
              </w:rPr>
              <w:t>Броваритепловодоенергія</w:t>
            </w:r>
            <w:proofErr w:type="spellEnd"/>
            <w:r w:rsidR="004A188E" w:rsidRPr="00391F42">
              <w:rPr>
                <w:sz w:val="28"/>
                <w:szCs w:val="28"/>
                <w:lang w:val="uk-UA"/>
              </w:rPr>
              <w:t>»</w:t>
            </w:r>
            <w:r w:rsidR="0037014D">
              <w:rPr>
                <w:sz w:val="28"/>
                <w:szCs w:val="28"/>
                <w:lang w:val="uk-UA"/>
              </w:rPr>
              <w:t>.</w:t>
            </w:r>
          </w:p>
        </w:tc>
      </w:tr>
      <w:tr w:rsidR="00002AFD" w:rsidRPr="00A6215A" w:rsidTr="00273BF8">
        <w:trPr>
          <w:cantSplit/>
          <w:trHeight w:val="198"/>
        </w:trPr>
        <w:tc>
          <w:tcPr>
            <w:tcW w:w="568" w:type="dxa"/>
          </w:tcPr>
          <w:p w:rsidR="00002AFD" w:rsidRPr="005953B9" w:rsidRDefault="00002AFD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02AFD" w:rsidRPr="005953B9" w:rsidRDefault="00002AF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02AFD" w:rsidRPr="005953B9" w:rsidRDefault="00002AFD" w:rsidP="0017667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2AFD" w:rsidRPr="004A188E" w:rsidTr="00273BF8">
        <w:trPr>
          <w:cantSplit/>
          <w:trHeight w:val="198"/>
        </w:trPr>
        <w:tc>
          <w:tcPr>
            <w:tcW w:w="568" w:type="dxa"/>
          </w:tcPr>
          <w:p w:rsidR="00002AFD" w:rsidRDefault="00002AFD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02AFD" w:rsidRPr="00E837F0" w:rsidRDefault="00002AF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02AFD" w:rsidRPr="00391F42" w:rsidRDefault="00002AFD" w:rsidP="00176672">
            <w:pPr>
              <w:jc w:val="both"/>
              <w:rPr>
                <w:sz w:val="28"/>
                <w:szCs w:val="28"/>
                <w:lang w:val="uk-UA"/>
              </w:rPr>
            </w:pPr>
            <w:r w:rsidRPr="00391F42">
              <w:rPr>
                <w:sz w:val="28"/>
                <w:szCs w:val="28"/>
                <w:lang w:val="uk-UA"/>
              </w:rPr>
              <w:t>Гришко Сергій Миколайович, голова районної ради,</w:t>
            </w:r>
            <w:r w:rsidR="0037014D">
              <w:rPr>
                <w:sz w:val="28"/>
                <w:szCs w:val="28"/>
                <w:lang w:val="uk-UA"/>
              </w:rPr>
              <w:t xml:space="preserve"> запропонував провести засідання</w:t>
            </w:r>
            <w:r w:rsidR="0037014D" w:rsidRPr="00391F42">
              <w:rPr>
                <w:sz w:val="28"/>
                <w:szCs w:val="28"/>
                <w:lang w:val="uk-UA"/>
              </w:rPr>
              <w:t xml:space="preserve"> постійної комісії з питань екології та охорони навколишнього середовища</w:t>
            </w:r>
            <w:r w:rsidR="0037014D">
              <w:rPr>
                <w:sz w:val="28"/>
                <w:szCs w:val="28"/>
                <w:lang w:val="uk-UA"/>
              </w:rPr>
              <w:t xml:space="preserve"> за участю представників відповідної сільської ради, КП «</w:t>
            </w:r>
            <w:proofErr w:type="spellStart"/>
            <w:r w:rsidR="0037014D" w:rsidRPr="00391F42">
              <w:rPr>
                <w:sz w:val="28"/>
                <w:szCs w:val="28"/>
                <w:lang w:val="uk-UA"/>
              </w:rPr>
              <w:t>Броваритепловодоенергія</w:t>
            </w:r>
            <w:proofErr w:type="spellEnd"/>
            <w:r w:rsidR="0037014D" w:rsidRPr="00391F42">
              <w:rPr>
                <w:sz w:val="28"/>
                <w:szCs w:val="28"/>
                <w:lang w:val="uk-UA"/>
              </w:rPr>
              <w:t>»</w:t>
            </w:r>
            <w:r w:rsidR="0037014D">
              <w:rPr>
                <w:sz w:val="28"/>
                <w:szCs w:val="28"/>
                <w:lang w:val="uk-UA"/>
              </w:rPr>
              <w:t xml:space="preserve"> і міської ради для уточнення та надання роз’яснень щодо інформації викладеної у відповіді. Також наголосив, що питання колектору</w:t>
            </w:r>
            <w:r w:rsidR="00EC3EBB">
              <w:rPr>
                <w:sz w:val="28"/>
                <w:szCs w:val="28"/>
                <w:lang w:val="uk-UA"/>
              </w:rPr>
              <w:t>,</w:t>
            </w:r>
            <w:r w:rsidR="0037014D">
              <w:rPr>
                <w:sz w:val="28"/>
                <w:szCs w:val="28"/>
                <w:lang w:val="uk-UA"/>
              </w:rPr>
              <w:t xml:space="preserve"> розташованого в </w:t>
            </w:r>
            <w:proofErr w:type="spellStart"/>
            <w:r w:rsidR="0037014D">
              <w:rPr>
                <w:sz w:val="28"/>
                <w:szCs w:val="28"/>
                <w:lang w:val="uk-UA"/>
              </w:rPr>
              <w:t>с.Красилівка</w:t>
            </w:r>
            <w:proofErr w:type="spellEnd"/>
            <w:r w:rsidR="00EC3EBB">
              <w:rPr>
                <w:sz w:val="28"/>
                <w:szCs w:val="28"/>
                <w:lang w:val="uk-UA"/>
              </w:rPr>
              <w:t>,</w:t>
            </w:r>
            <w:r w:rsidR="0037014D">
              <w:rPr>
                <w:sz w:val="28"/>
                <w:szCs w:val="28"/>
                <w:lang w:val="uk-UA"/>
              </w:rPr>
              <w:t xml:space="preserve"> потрібно включити до пропозицій обласної програми екології.</w:t>
            </w:r>
          </w:p>
        </w:tc>
      </w:tr>
      <w:tr w:rsidR="00002AFD" w:rsidRPr="004A188E" w:rsidTr="00273BF8">
        <w:trPr>
          <w:cantSplit/>
          <w:trHeight w:val="198"/>
        </w:trPr>
        <w:tc>
          <w:tcPr>
            <w:tcW w:w="568" w:type="dxa"/>
          </w:tcPr>
          <w:p w:rsidR="00002AFD" w:rsidRDefault="00002AFD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02AFD" w:rsidRPr="00E837F0" w:rsidRDefault="00002AF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02AFD" w:rsidRPr="00391F42" w:rsidRDefault="00002AFD" w:rsidP="0017667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53B9" w:rsidRPr="004A188E" w:rsidTr="00273BF8">
        <w:trPr>
          <w:cantSplit/>
          <w:trHeight w:val="198"/>
        </w:trPr>
        <w:tc>
          <w:tcPr>
            <w:tcW w:w="568" w:type="dxa"/>
          </w:tcPr>
          <w:p w:rsidR="005953B9" w:rsidRDefault="005953B9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953B9" w:rsidRPr="00E837F0" w:rsidRDefault="005953B9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953B9" w:rsidRPr="00391F42" w:rsidRDefault="005953B9" w:rsidP="001766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Іваненко Петро Петрович, депутат районної ради, запропонував висвітлити питання щодо роботи очисних споруд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с.Красилівка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газеті «Нове життя».</w:t>
            </w:r>
          </w:p>
        </w:tc>
      </w:tr>
      <w:tr w:rsidR="00EB2691" w:rsidRPr="005953B9" w:rsidTr="00273BF8">
        <w:trPr>
          <w:cantSplit/>
          <w:trHeight w:val="198"/>
        </w:trPr>
        <w:tc>
          <w:tcPr>
            <w:tcW w:w="568" w:type="dxa"/>
          </w:tcPr>
          <w:p w:rsidR="00EB2691" w:rsidRPr="005953B9" w:rsidRDefault="00EB2691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B2691" w:rsidRPr="005953B9" w:rsidRDefault="00EB269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B2691" w:rsidRPr="005953B9" w:rsidRDefault="00EB2691" w:rsidP="00264CBA">
            <w:pPr>
              <w:rPr>
                <w:sz w:val="28"/>
                <w:szCs w:val="28"/>
                <w:lang w:val="uk-UA"/>
              </w:rPr>
            </w:pPr>
          </w:p>
        </w:tc>
      </w:tr>
      <w:tr w:rsidR="003A1575" w:rsidRPr="00A6215A" w:rsidTr="00273BF8">
        <w:trPr>
          <w:cantSplit/>
          <w:trHeight w:val="198"/>
        </w:trPr>
        <w:tc>
          <w:tcPr>
            <w:tcW w:w="568" w:type="dxa"/>
          </w:tcPr>
          <w:p w:rsidR="003A1575" w:rsidRDefault="003A1575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1575" w:rsidRPr="00E837F0" w:rsidRDefault="003A1575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1575" w:rsidRDefault="003A1575" w:rsidP="00B15E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Олена Геннадіївна, уповноважена особа з питань запобігання та виявлення корупції в Броварській районній раді, ознайомила депутатів з Поданням Броварської місцевої прокуратури у порядку ч.3 ст.65 Закону України «Про запобігання корупції» та наголосила на обов’язку осіб</w:t>
            </w:r>
            <w:r w:rsidR="00EC3EB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уповноважених на виконання функцій держави або місцевого самоврядування</w:t>
            </w:r>
            <w:r w:rsidR="00EC3EB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сумлінно дотримуватися вимог антикорупційного законодавства України та повідомила, що поінформує НАЗК про осіб які порушили вимоги ст. ст. 45, 46 Закону України «Про запобігання корупції».</w:t>
            </w:r>
          </w:p>
        </w:tc>
      </w:tr>
      <w:tr w:rsidR="003A1575" w:rsidRPr="00A6215A" w:rsidTr="00273BF8">
        <w:trPr>
          <w:cantSplit/>
          <w:trHeight w:val="198"/>
        </w:trPr>
        <w:tc>
          <w:tcPr>
            <w:tcW w:w="568" w:type="dxa"/>
          </w:tcPr>
          <w:p w:rsidR="003A1575" w:rsidRPr="005953B9" w:rsidRDefault="003A1575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1575" w:rsidRPr="005953B9" w:rsidRDefault="003A1575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1575" w:rsidRPr="005953B9" w:rsidRDefault="003A1575" w:rsidP="00264CBA">
            <w:pPr>
              <w:rPr>
                <w:sz w:val="28"/>
                <w:szCs w:val="28"/>
                <w:lang w:val="uk-UA"/>
              </w:rPr>
            </w:pPr>
          </w:p>
        </w:tc>
      </w:tr>
      <w:tr w:rsidR="003A1575" w:rsidRPr="00E837F0" w:rsidTr="00273BF8">
        <w:trPr>
          <w:cantSplit/>
          <w:trHeight w:val="198"/>
        </w:trPr>
        <w:tc>
          <w:tcPr>
            <w:tcW w:w="568" w:type="dxa"/>
          </w:tcPr>
          <w:p w:rsidR="003A1575" w:rsidRPr="00E837F0" w:rsidRDefault="003A1575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A1575" w:rsidRPr="00E837F0" w:rsidRDefault="003A1575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A1575" w:rsidRDefault="003A1575" w:rsidP="00264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поцікавився</w:t>
            </w:r>
            <w:r w:rsidR="00EC3EB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чи є бажаючі виступити та зазначив, що порядок денний 44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 w:rsidR="00EC3EBB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A1575" w:rsidRPr="00E837F0" w:rsidRDefault="003A1575" w:rsidP="00264CBA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48B5" w:rsidRDefault="006148B5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7"/>
        <w:gridCol w:w="3057"/>
      </w:tblGrid>
      <w:tr w:rsidR="00D76FD5" w:rsidRPr="00071B19" w:rsidTr="0033390E"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Pr="00071B19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uk-UA"/>
              </w:rPr>
              <w:t>Колісніченко</w:t>
            </w:r>
            <w:proofErr w:type="spellEnd"/>
          </w:p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E94A28" w:rsidRPr="00071B19" w:rsidTr="0033390E">
        <w:tc>
          <w:tcPr>
            <w:tcW w:w="6657" w:type="dxa"/>
          </w:tcPr>
          <w:p w:rsidR="00E94A28" w:rsidRPr="00071B19" w:rsidRDefault="00E94A28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94A28" w:rsidRDefault="00E94A28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</w:t>
            </w:r>
            <w:proofErr w:type="spellStart"/>
            <w:r>
              <w:rPr>
                <w:b/>
                <w:bCs/>
                <w:sz w:val="28"/>
                <w:lang w:val="uk-UA"/>
              </w:rPr>
              <w:t>Філіпова</w:t>
            </w:r>
            <w:proofErr w:type="spellEnd"/>
          </w:p>
        </w:tc>
      </w:tr>
    </w:tbl>
    <w:p w:rsidR="00EC4EAB" w:rsidRPr="00AA5354" w:rsidRDefault="00EC4EAB" w:rsidP="00C375C1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02" w:rsidRDefault="00EB2602" w:rsidP="00F72DFE">
      <w:r>
        <w:separator/>
      </w:r>
    </w:p>
  </w:endnote>
  <w:endnote w:type="continuationSeparator" w:id="0">
    <w:p w:rsidR="00EB2602" w:rsidRDefault="00EB2602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5D" w:rsidRDefault="00057E1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C5D" w:rsidRDefault="00215C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5D" w:rsidRDefault="00057E1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EF6">
      <w:rPr>
        <w:rStyle w:val="a5"/>
        <w:noProof/>
      </w:rPr>
      <w:t>9</w:t>
    </w:r>
    <w:r>
      <w:rPr>
        <w:rStyle w:val="a5"/>
      </w:rPr>
      <w:fldChar w:fldCharType="end"/>
    </w:r>
  </w:p>
  <w:p w:rsidR="00215C5D" w:rsidRDefault="00215C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02" w:rsidRDefault="00EB2602" w:rsidP="00F72DFE">
      <w:r>
        <w:separator/>
      </w:r>
    </w:p>
  </w:footnote>
  <w:footnote w:type="continuationSeparator" w:id="0">
    <w:p w:rsidR="00EB2602" w:rsidRDefault="00EB2602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5D" w:rsidRDefault="00057E1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C5D" w:rsidRDefault="00215C5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5D" w:rsidRDefault="00215C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2209"/>
    <w:rsid w:val="00002AFD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F24"/>
    <w:rsid w:val="000A1221"/>
    <w:rsid w:val="000A16C4"/>
    <w:rsid w:val="000A1955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A74"/>
    <w:rsid w:val="000C60C3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4E75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672"/>
    <w:rsid w:val="001768AF"/>
    <w:rsid w:val="00176E6A"/>
    <w:rsid w:val="00177179"/>
    <w:rsid w:val="0017779B"/>
    <w:rsid w:val="00177831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0A9D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27B9"/>
    <w:rsid w:val="001D2D23"/>
    <w:rsid w:val="001D4204"/>
    <w:rsid w:val="001D46CA"/>
    <w:rsid w:val="001D5597"/>
    <w:rsid w:val="001D6134"/>
    <w:rsid w:val="001D6525"/>
    <w:rsid w:val="001D655D"/>
    <w:rsid w:val="001D6F1A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7A70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5053B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44B8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D9D"/>
    <w:rsid w:val="002824EC"/>
    <w:rsid w:val="002828AB"/>
    <w:rsid w:val="002829B8"/>
    <w:rsid w:val="00282ADD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0E85"/>
    <w:rsid w:val="002D0EB2"/>
    <w:rsid w:val="002D1E94"/>
    <w:rsid w:val="002D262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69EB"/>
    <w:rsid w:val="002F026E"/>
    <w:rsid w:val="002F0B71"/>
    <w:rsid w:val="002F24DB"/>
    <w:rsid w:val="002F280D"/>
    <w:rsid w:val="002F4DAF"/>
    <w:rsid w:val="002F5159"/>
    <w:rsid w:val="002F5257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8F"/>
    <w:rsid w:val="00344B3F"/>
    <w:rsid w:val="003459D2"/>
    <w:rsid w:val="00345A70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68CD"/>
    <w:rsid w:val="003670B0"/>
    <w:rsid w:val="003674B8"/>
    <w:rsid w:val="00367535"/>
    <w:rsid w:val="0037014D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0AD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34A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0B33"/>
    <w:rsid w:val="004115BE"/>
    <w:rsid w:val="004128C6"/>
    <w:rsid w:val="00413210"/>
    <w:rsid w:val="00413828"/>
    <w:rsid w:val="00413AE2"/>
    <w:rsid w:val="004151B7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6EC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676"/>
    <w:rsid w:val="00460906"/>
    <w:rsid w:val="00460B2E"/>
    <w:rsid w:val="004613D2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CCD"/>
    <w:rsid w:val="00466DE5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1BA"/>
    <w:rsid w:val="00477566"/>
    <w:rsid w:val="004776F0"/>
    <w:rsid w:val="0048012D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188E"/>
    <w:rsid w:val="004A35D4"/>
    <w:rsid w:val="004A3718"/>
    <w:rsid w:val="004A42D4"/>
    <w:rsid w:val="004A4BE5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1B7E"/>
    <w:rsid w:val="00542528"/>
    <w:rsid w:val="00543245"/>
    <w:rsid w:val="005434E0"/>
    <w:rsid w:val="00544A44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25B0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6601"/>
    <w:rsid w:val="005970B4"/>
    <w:rsid w:val="005A1698"/>
    <w:rsid w:val="005A1D74"/>
    <w:rsid w:val="005A2482"/>
    <w:rsid w:val="005A3E75"/>
    <w:rsid w:val="005A649F"/>
    <w:rsid w:val="005A6B0A"/>
    <w:rsid w:val="005A7302"/>
    <w:rsid w:val="005A7AF4"/>
    <w:rsid w:val="005B05AF"/>
    <w:rsid w:val="005B06A2"/>
    <w:rsid w:val="005B081E"/>
    <w:rsid w:val="005B1854"/>
    <w:rsid w:val="005B1919"/>
    <w:rsid w:val="005B1C1E"/>
    <w:rsid w:val="005B23E7"/>
    <w:rsid w:val="005B2555"/>
    <w:rsid w:val="005B2DAB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D0A98"/>
    <w:rsid w:val="005D0E19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3B6"/>
    <w:rsid w:val="0060152F"/>
    <w:rsid w:val="006018CA"/>
    <w:rsid w:val="00601AFD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2A7"/>
    <w:rsid w:val="00634AF6"/>
    <w:rsid w:val="006352D1"/>
    <w:rsid w:val="00636308"/>
    <w:rsid w:val="00636DE6"/>
    <w:rsid w:val="00637AFD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207D"/>
    <w:rsid w:val="006822D4"/>
    <w:rsid w:val="00682B39"/>
    <w:rsid w:val="00682C52"/>
    <w:rsid w:val="00682E41"/>
    <w:rsid w:val="00682EA7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169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B0F"/>
    <w:rsid w:val="0072632B"/>
    <w:rsid w:val="00727FBB"/>
    <w:rsid w:val="007302E7"/>
    <w:rsid w:val="0073048B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6D9"/>
    <w:rsid w:val="00793BF1"/>
    <w:rsid w:val="00793DB1"/>
    <w:rsid w:val="00794EF6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517F"/>
    <w:rsid w:val="00835538"/>
    <w:rsid w:val="00835EAB"/>
    <w:rsid w:val="00836586"/>
    <w:rsid w:val="00837D3C"/>
    <w:rsid w:val="00840BCB"/>
    <w:rsid w:val="00840EC8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A47"/>
    <w:rsid w:val="00875AF1"/>
    <w:rsid w:val="00876BA9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308E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F0253"/>
    <w:rsid w:val="009F0327"/>
    <w:rsid w:val="009F0B29"/>
    <w:rsid w:val="009F0C5A"/>
    <w:rsid w:val="009F1948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88E"/>
    <w:rsid w:val="00A60B63"/>
    <w:rsid w:val="00A6102A"/>
    <w:rsid w:val="00A61C53"/>
    <w:rsid w:val="00A61C7A"/>
    <w:rsid w:val="00A6215A"/>
    <w:rsid w:val="00A62BBB"/>
    <w:rsid w:val="00A630F1"/>
    <w:rsid w:val="00A6379A"/>
    <w:rsid w:val="00A638D0"/>
    <w:rsid w:val="00A6433A"/>
    <w:rsid w:val="00A643E0"/>
    <w:rsid w:val="00A64A43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708E"/>
    <w:rsid w:val="00A773D9"/>
    <w:rsid w:val="00A77673"/>
    <w:rsid w:val="00A808C0"/>
    <w:rsid w:val="00A80D95"/>
    <w:rsid w:val="00A81698"/>
    <w:rsid w:val="00A8189B"/>
    <w:rsid w:val="00A81B39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779"/>
    <w:rsid w:val="00AB2BFE"/>
    <w:rsid w:val="00AB2CBA"/>
    <w:rsid w:val="00AB2D15"/>
    <w:rsid w:val="00AB37A1"/>
    <w:rsid w:val="00AB3DE7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D67DD"/>
    <w:rsid w:val="00AE06F0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73"/>
    <w:rsid w:val="00AF12E6"/>
    <w:rsid w:val="00AF1775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4903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B26"/>
    <w:rsid w:val="00B46BAB"/>
    <w:rsid w:val="00B46D88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193"/>
    <w:rsid w:val="00BB0F03"/>
    <w:rsid w:val="00BB0FE9"/>
    <w:rsid w:val="00BB130C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652A"/>
    <w:rsid w:val="00BF698D"/>
    <w:rsid w:val="00BF6B76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8E5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E53"/>
    <w:rsid w:val="00C36266"/>
    <w:rsid w:val="00C3672B"/>
    <w:rsid w:val="00C375AE"/>
    <w:rsid w:val="00C375C1"/>
    <w:rsid w:val="00C37F58"/>
    <w:rsid w:val="00C40047"/>
    <w:rsid w:val="00C4034B"/>
    <w:rsid w:val="00C4142D"/>
    <w:rsid w:val="00C43682"/>
    <w:rsid w:val="00C43F4F"/>
    <w:rsid w:val="00C4506C"/>
    <w:rsid w:val="00C4584B"/>
    <w:rsid w:val="00C45A20"/>
    <w:rsid w:val="00C45D6C"/>
    <w:rsid w:val="00C46E06"/>
    <w:rsid w:val="00C479BF"/>
    <w:rsid w:val="00C50230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4F2"/>
    <w:rsid w:val="00C62739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B7D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EEE"/>
    <w:rsid w:val="00CE33F2"/>
    <w:rsid w:val="00CE415D"/>
    <w:rsid w:val="00CE4E75"/>
    <w:rsid w:val="00CE511B"/>
    <w:rsid w:val="00CE55E8"/>
    <w:rsid w:val="00CE7F0D"/>
    <w:rsid w:val="00CF1369"/>
    <w:rsid w:val="00CF24DF"/>
    <w:rsid w:val="00CF27C5"/>
    <w:rsid w:val="00CF29E1"/>
    <w:rsid w:val="00CF2D20"/>
    <w:rsid w:val="00CF3980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80140"/>
    <w:rsid w:val="00D808BE"/>
    <w:rsid w:val="00D8100E"/>
    <w:rsid w:val="00D8263C"/>
    <w:rsid w:val="00D82B1A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904"/>
    <w:rsid w:val="00DA1E44"/>
    <w:rsid w:val="00DA21D5"/>
    <w:rsid w:val="00DA2548"/>
    <w:rsid w:val="00DA2889"/>
    <w:rsid w:val="00DA3CED"/>
    <w:rsid w:val="00DA47BE"/>
    <w:rsid w:val="00DA4938"/>
    <w:rsid w:val="00DA4B68"/>
    <w:rsid w:val="00DA4CC3"/>
    <w:rsid w:val="00DA5846"/>
    <w:rsid w:val="00DA59B5"/>
    <w:rsid w:val="00DA6011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316C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407F"/>
    <w:rsid w:val="00E040F2"/>
    <w:rsid w:val="00E041B4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4C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F0B"/>
    <w:rsid w:val="00E54AAE"/>
    <w:rsid w:val="00E5563B"/>
    <w:rsid w:val="00E55E64"/>
    <w:rsid w:val="00E56413"/>
    <w:rsid w:val="00E57335"/>
    <w:rsid w:val="00E5755C"/>
    <w:rsid w:val="00E57A5F"/>
    <w:rsid w:val="00E57F1A"/>
    <w:rsid w:val="00E60D57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219"/>
    <w:rsid w:val="00EC1FF6"/>
    <w:rsid w:val="00EC2EA7"/>
    <w:rsid w:val="00EC32F4"/>
    <w:rsid w:val="00EC3792"/>
    <w:rsid w:val="00EC3EBB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E28"/>
    <w:rsid w:val="00EF5437"/>
    <w:rsid w:val="00EF5B44"/>
    <w:rsid w:val="00EF7A0B"/>
    <w:rsid w:val="00F00B33"/>
    <w:rsid w:val="00F01A50"/>
    <w:rsid w:val="00F02C37"/>
    <w:rsid w:val="00F02D55"/>
    <w:rsid w:val="00F036E8"/>
    <w:rsid w:val="00F0387F"/>
    <w:rsid w:val="00F039C4"/>
    <w:rsid w:val="00F05169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22AB"/>
    <w:rsid w:val="00F925A1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5BAA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C030-24F8-4E55-84B0-A5957928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9</Pages>
  <Words>8859</Words>
  <Characters>5050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13882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pliok</cp:lastModifiedBy>
  <cp:revision>60</cp:revision>
  <cp:lastPrinted>2018-07-18T07:21:00Z</cp:lastPrinted>
  <dcterms:created xsi:type="dcterms:W3CDTF">2018-04-26T11:54:00Z</dcterms:created>
  <dcterms:modified xsi:type="dcterms:W3CDTF">2018-07-18T07:23:00Z</dcterms:modified>
</cp:coreProperties>
</file>