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7" w:rsidRDefault="00542E17" w:rsidP="00542E17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3</w:t>
      </w:r>
      <w:r w:rsidRPr="00B71564">
        <w:rPr>
          <w:rStyle w:val="FontStyle20"/>
          <w:sz w:val="28"/>
          <w:szCs w:val="28"/>
          <w:lang w:val="uk-UA" w:eastAsia="uk-UA"/>
        </w:rPr>
        <w:t xml:space="preserve">. УМОВИ МАТЕРІАЛЬНОГО ЗАБЕЗПЕЧЕННЯ </w:t>
      </w:r>
      <w:r>
        <w:rPr>
          <w:rStyle w:val="FontStyle20"/>
          <w:sz w:val="28"/>
          <w:szCs w:val="28"/>
          <w:lang w:val="uk-UA" w:eastAsia="uk-UA"/>
        </w:rPr>
        <w:t>ДИРЕКТОРА</w:t>
      </w:r>
    </w:p>
    <w:p w:rsidR="00542E17" w:rsidRPr="00B71564" w:rsidRDefault="00542E17" w:rsidP="00542E17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</w:p>
    <w:p w:rsidR="00542E17" w:rsidRDefault="00542E17" w:rsidP="00542E17">
      <w:pPr>
        <w:pStyle w:val="Style7"/>
        <w:widowControl/>
        <w:tabs>
          <w:tab w:val="left" w:pos="426"/>
        </w:tabs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3.1. </w:t>
      </w:r>
      <w:r w:rsidRPr="00B71564">
        <w:rPr>
          <w:rStyle w:val="FontStyle21"/>
          <w:sz w:val="28"/>
          <w:szCs w:val="28"/>
          <w:lang w:val="uk-UA" w:eastAsia="uk-UA"/>
        </w:rPr>
        <w:t>3а виконання обов'язків, передбачених цим контрактом,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0D229D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нараховується заробітна плата з </w:t>
      </w:r>
      <w:r>
        <w:rPr>
          <w:rStyle w:val="FontStyle21"/>
          <w:sz w:val="28"/>
          <w:szCs w:val="28"/>
          <w:lang w:val="uk-UA" w:eastAsia="uk-UA"/>
        </w:rPr>
        <w:t>розрахунку:</w:t>
      </w:r>
    </w:p>
    <w:p w:rsidR="00542E17" w:rsidRDefault="00542E17" w:rsidP="00542E17">
      <w:pPr>
        <w:pStyle w:val="Style7"/>
        <w:widowControl/>
        <w:spacing w:line="240" w:lineRule="auto"/>
        <w:rPr>
          <w:rStyle w:val="FontStyle20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</w:t>
      </w:r>
      <w:r w:rsidRPr="00B71564">
        <w:rPr>
          <w:rStyle w:val="FontStyle21"/>
          <w:sz w:val="28"/>
          <w:szCs w:val="28"/>
          <w:lang w:val="uk-UA" w:eastAsia="uk-UA"/>
        </w:rPr>
        <w:t xml:space="preserve"> посадового окладу у розмірі </w:t>
      </w:r>
      <w:r>
        <w:rPr>
          <w:rStyle w:val="FontStyle21"/>
          <w:sz w:val="28"/>
          <w:szCs w:val="28"/>
          <w:lang w:val="uk-UA" w:eastAsia="uk-UA"/>
        </w:rPr>
        <w:t>5 (п’яти) посадових окладів (тарифних ставок) працівника 1 тарифного розряду;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</w:p>
    <w:p w:rsidR="00542E17" w:rsidRPr="00403874" w:rsidRDefault="00542E17" w:rsidP="00542E17">
      <w:pPr>
        <w:pStyle w:val="a5"/>
        <w:ind w:left="0"/>
        <w:jc w:val="both"/>
        <w:rPr>
          <w:sz w:val="28"/>
          <w:szCs w:val="28"/>
        </w:rPr>
      </w:pPr>
      <w:r w:rsidRPr="00403874">
        <w:rPr>
          <w:sz w:val="28"/>
          <w:szCs w:val="28"/>
          <w:lang w:val="uk-UA"/>
        </w:rPr>
        <w:t xml:space="preserve">- </w:t>
      </w:r>
      <w:proofErr w:type="spellStart"/>
      <w:r w:rsidRPr="00403874">
        <w:rPr>
          <w:sz w:val="28"/>
          <w:szCs w:val="28"/>
        </w:rPr>
        <w:t>надбавк</w:t>
      </w:r>
      <w:proofErr w:type="spellEnd"/>
      <w:r>
        <w:rPr>
          <w:sz w:val="28"/>
          <w:szCs w:val="28"/>
          <w:lang w:val="uk-UA"/>
        </w:rPr>
        <w:t>и</w:t>
      </w:r>
      <w:r w:rsidRPr="00403874">
        <w:rPr>
          <w:sz w:val="28"/>
          <w:szCs w:val="28"/>
        </w:rPr>
        <w:t xml:space="preserve"> за </w:t>
      </w:r>
      <w:proofErr w:type="spellStart"/>
      <w:r w:rsidRPr="00403874">
        <w:rPr>
          <w:sz w:val="28"/>
          <w:szCs w:val="28"/>
        </w:rPr>
        <w:t>почесне</w:t>
      </w:r>
      <w:proofErr w:type="spellEnd"/>
      <w:r w:rsidRPr="00403874">
        <w:rPr>
          <w:sz w:val="28"/>
          <w:szCs w:val="28"/>
        </w:rPr>
        <w:t xml:space="preserve"> </w:t>
      </w:r>
      <w:proofErr w:type="spellStart"/>
      <w:r w:rsidRPr="00403874">
        <w:rPr>
          <w:sz w:val="28"/>
          <w:szCs w:val="28"/>
        </w:rPr>
        <w:t>звання</w:t>
      </w:r>
      <w:proofErr w:type="spellEnd"/>
      <w:r w:rsidRPr="004038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«Заслужений працівник культури України»</w:t>
      </w:r>
      <w:r w:rsidRPr="00403874">
        <w:rPr>
          <w:sz w:val="28"/>
          <w:szCs w:val="28"/>
        </w:rPr>
        <w:t xml:space="preserve"> у </w:t>
      </w:r>
      <w:proofErr w:type="spellStart"/>
      <w:r w:rsidRPr="00403874">
        <w:rPr>
          <w:sz w:val="28"/>
          <w:szCs w:val="28"/>
        </w:rPr>
        <w:t>розмірі</w:t>
      </w:r>
      <w:proofErr w:type="spellEnd"/>
      <w:r w:rsidRPr="004038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20%</w:t>
      </w:r>
      <w:r w:rsidRPr="004038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proofErr w:type="spellStart"/>
      <w:r w:rsidRPr="00403874">
        <w:rPr>
          <w:sz w:val="28"/>
          <w:szCs w:val="28"/>
        </w:rPr>
        <w:t>посадового</w:t>
      </w:r>
      <w:proofErr w:type="spellEnd"/>
      <w:r w:rsidRPr="00403874">
        <w:rPr>
          <w:sz w:val="28"/>
          <w:szCs w:val="28"/>
        </w:rPr>
        <w:t xml:space="preserve"> окладу;</w:t>
      </w:r>
    </w:p>
    <w:p w:rsidR="00542E17" w:rsidRPr="00403874" w:rsidRDefault="00542E17" w:rsidP="00542E17">
      <w:pPr>
        <w:pStyle w:val="Style7"/>
        <w:widowControl/>
        <w:spacing w:line="240" w:lineRule="auto"/>
        <w:rPr>
          <w:rStyle w:val="FontStyle21"/>
          <w:sz w:val="28"/>
          <w:szCs w:val="28"/>
          <w:lang w:eastAsia="uk-UA"/>
        </w:rPr>
      </w:pPr>
    </w:p>
    <w:p w:rsidR="00542E17" w:rsidRDefault="00542E17" w:rsidP="00542E1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F8742B">
        <w:rPr>
          <w:rStyle w:val="FontStyle21"/>
          <w:sz w:val="28"/>
          <w:szCs w:val="28"/>
          <w:lang w:val="uk-UA" w:eastAsia="uk-UA"/>
        </w:rPr>
        <w:t xml:space="preserve">- надбавки за вислугу років у розмірі </w:t>
      </w:r>
      <w:r>
        <w:rPr>
          <w:rStyle w:val="FontStyle21"/>
          <w:sz w:val="28"/>
          <w:szCs w:val="28"/>
          <w:lang w:val="uk-UA" w:eastAsia="uk-UA"/>
        </w:rPr>
        <w:t>3</w:t>
      </w:r>
      <w:r w:rsidRPr="00F8742B">
        <w:rPr>
          <w:rStyle w:val="FontStyle21"/>
          <w:sz w:val="28"/>
          <w:szCs w:val="28"/>
          <w:lang w:val="uk-UA" w:eastAsia="uk-UA"/>
        </w:rPr>
        <w:t>0% від посадового окладу;</w:t>
      </w:r>
    </w:p>
    <w:p w:rsidR="00542E17" w:rsidRDefault="00542E17" w:rsidP="00542E1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 премії</w:t>
      </w:r>
      <w:r w:rsidRPr="001C7EB7">
        <w:rPr>
          <w:rStyle w:val="a4"/>
          <w:sz w:val="28"/>
          <w:szCs w:val="28"/>
          <w:lang w:val="uk-UA" w:eastAsia="uk-UA"/>
        </w:rPr>
        <w:t xml:space="preserve"> </w:t>
      </w:r>
      <w:r w:rsidRPr="00426CFA">
        <w:rPr>
          <w:rStyle w:val="FontStyle21"/>
          <w:sz w:val="28"/>
          <w:szCs w:val="28"/>
          <w:lang w:val="uk-UA" w:eastAsia="uk-UA"/>
        </w:rPr>
        <w:t>в межах фонду оплати праці на рік</w:t>
      </w:r>
      <w:r>
        <w:rPr>
          <w:rStyle w:val="FontStyle21"/>
          <w:sz w:val="28"/>
          <w:szCs w:val="28"/>
          <w:lang w:val="uk-UA" w:eastAsia="uk-UA"/>
        </w:rPr>
        <w:t>.</w:t>
      </w:r>
    </w:p>
    <w:p w:rsidR="00542E17" w:rsidRPr="00676AAB" w:rsidRDefault="00542E17" w:rsidP="00542E17">
      <w:pPr>
        <w:jc w:val="both"/>
        <w:rPr>
          <w:sz w:val="28"/>
          <w:szCs w:val="28"/>
          <w:lang w:val="uk-UA"/>
        </w:rPr>
      </w:pPr>
      <w:r w:rsidRPr="00676AAB">
        <w:rPr>
          <w:sz w:val="28"/>
          <w:szCs w:val="28"/>
          <w:lang w:val="uk-UA"/>
        </w:rPr>
        <w:t xml:space="preserve">Розмір премії встановлюється за погодженням </w:t>
      </w:r>
      <w:r>
        <w:rPr>
          <w:sz w:val="28"/>
          <w:szCs w:val="28"/>
          <w:lang w:val="uk-UA"/>
        </w:rPr>
        <w:t>і</w:t>
      </w:r>
      <w:r w:rsidRPr="00676AA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Засновником</w:t>
      </w:r>
      <w:r w:rsidRPr="00676AAB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П</w:t>
      </w:r>
      <w:r w:rsidRPr="00676AAB">
        <w:rPr>
          <w:sz w:val="28"/>
          <w:szCs w:val="28"/>
          <w:lang w:val="uk-UA"/>
        </w:rPr>
        <w:t xml:space="preserve">оложення про </w:t>
      </w:r>
      <w:r>
        <w:rPr>
          <w:sz w:val="28"/>
          <w:szCs w:val="28"/>
          <w:lang w:val="uk-UA"/>
        </w:rPr>
        <w:t>порядок встановлення і розміри надбавок керівникам комунальних закладів Броварської районної ради Київської області, затвердженого рішенням ради від 23.03.2017 року №303-25-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542E17" w:rsidRDefault="00542E17" w:rsidP="00542E17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 погодженням із Засновником </w:t>
      </w:r>
      <w:r w:rsidRPr="001C7EB7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може виплачуватись винагорода у розмірі посадового окладу за результатами роботи Закладу за рік.</w:t>
      </w:r>
    </w:p>
    <w:p w:rsidR="00542E17" w:rsidRDefault="00542E17" w:rsidP="0054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Директору </w:t>
      </w:r>
      <w:r>
        <w:rPr>
          <w:sz w:val="28"/>
          <w:szCs w:val="28"/>
          <w:lang w:val="uk-UA" w:eastAsia="ja-JP"/>
        </w:rPr>
        <w:t xml:space="preserve">за погодженням із Засновником також можуть виплачуватись інші </w:t>
      </w:r>
      <w:proofErr w:type="spellStart"/>
      <w:r w:rsidRPr="00426CFA">
        <w:rPr>
          <w:sz w:val="28"/>
          <w:szCs w:val="28"/>
          <w:lang w:eastAsia="ja-JP"/>
        </w:rPr>
        <w:t>надбав</w:t>
      </w:r>
      <w:r>
        <w:rPr>
          <w:sz w:val="28"/>
          <w:szCs w:val="28"/>
          <w:lang w:val="uk-UA" w:eastAsia="ja-JP"/>
        </w:rPr>
        <w:t>ки</w:t>
      </w:r>
      <w:proofErr w:type="spellEnd"/>
      <w:r>
        <w:rPr>
          <w:sz w:val="28"/>
          <w:szCs w:val="28"/>
          <w:lang w:val="uk-UA" w:eastAsia="ja-JP"/>
        </w:rPr>
        <w:t xml:space="preserve"> та</w:t>
      </w:r>
      <w:r w:rsidRPr="00426CFA">
        <w:rPr>
          <w:rStyle w:val="FontStyle21"/>
          <w:sz w:val="28"/>
          <w:szCs w:val="28"/>
          <w:lang w:val="uk-UA" w:eastAsia="uk-UA"/>
        </w:rPr>
        <w:t xml:space="preserve"> доплат</w:t>
      </w:r>
      <w:r>
        <w:rPr>
          <w:rStyle w:val="FontStyle21"/>
          <w:sz w:val="28"/>
          <w:szCs w:val="28"/>
          <w:lang w:val="uk-UA" w:eastAsia="uk-UA"/>
        </w:rPr>
        <w:t>и</w:t>
      </w:r>
      <w:r w:rsidRPr="00426CFA">
        <w:rPr>
          <w:rStyle w:val="FontStyle21"/>
          <w:sz w:val="28"/>
          <w:szCs w:val="28"/>
          <w:lang w:val="uk-UA" w:eastAsia="uk-UA"/>
        </w:rPr>
        <w:t>, передбачен</w:t>
      </w:r>
      <w:r>
        <w:rPr>
          <w:rStyle w:val="FontStyle21"/>
          <w:sz w:val="28"/>
          <w:szCs w:val="28"/>
          <w:lang w:val="uk-UA" w:eastAsia="uk-UA"/>
        </w:rPr>
        <w:t>і</w:t>
      </w:r>
      <w:r w:rsidRPr="00426CFA">
        <w:rPr>
          <w:rStyle w:val="FontStyle21"/>
          <w:sz w:val="28"/>
          <w:szCs w:val="28"/>
          <w:lang w:val="uk-UA" w:eastAsia="uk-UA"/>
        </w:rPr>
        <w:t xml:space="preserve"> чинним законодавством</w:t>
      </w:r>
      <w:r>
        <w:rPr>
          <w:rStyle w:val="FontStyle21"/>
          <w:sz w:val="28"/>
          <w:szCs w:val="28"/>
          <w:lang w:val="uk-UA" w:eastAsia="uk-UA"/>
        </w:rPr>
        <w:t xml:space="preserve"> та актами Засновника,</w:t>
      </w:r>
      <w:r w:rsidRPr="001C7EB7">
        <w:rPr>
          <w:sz w:val="28"/>
        </w:rPr>
        <w:t xml:space="preserve">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наявних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оплату </w:t>
      </w:r>
      <w:proofErr w:type="spellStart"/>
      <w:r>
        <w:rPr>
          <w:sz w:val="28"/>
        </w:rPr>
        <w:t>праці</w:t>
      </w:r>
      <w:proofErr w:type="spellEnd"/>
      <w:r>
        <w:rPr>
          <w:rStyle w:val="FontStyle21"/>
          <w:sz w:val="28"/>
          <w:szCs w:val="28"/>
          <w:lang w:val="uk-UA" w:eastAsia="uk-UA"/>
        </w:rPr>
        <w:t>.</w:t>
      </w:r>
      <w:r w:rsidRPr="00126694">
        <w:rPr>
          <w:sz w:val="28"/>
          <w:szCs w:val="28"/>
          <w:lang w:val="uk-UA"/>
        </w:rPr>
        <w:t xml:space="preserve"> </w:t>
      </w:r>
    </w:p>
    <w:p w:rsidR="00542E17" w:rsidRPr="00196A79" w:rsidRDefault="00542E17" w:rsidP="00542E17">
      <w:pPr>
        <w:pStyle w:val="a5"/>
        <w:spacing w:after="0"/>
        <w:ind w:left="0"/>
        <w:jc w:val="both"/>
        <w:rPr>
          <w:sz w:val="28"/>
          <w:szCs w:val="28"/>
        </w:rPr>
      </w:pPr>
      <w:r w:rsidRPr="00196A79">
        <w:rPr>
          <w:sz w:val="28"/>
          <w:szCs w:val="28"/>
          <w:lang w:val="uk-UA" w:eastAsia="ja-JP"/>
        </w:rPr>
        <w:t xml:space="preserve">3.4. </w:t>
      </w:r>
      <w:r w:rsidRPr="00196A79">
        <w:rPr>
          <w:sz w:val="28"/>
          <w:szCs w:val="28"/>
        </w:rPr>
        <w:t xml:space="preserve">У </w:t>
      </w:r>
      <w:proofErr w:type="spellStart"/>
      <w:r w:rsidRPr="00196A79">
        <w:rPr>
          <w:sz w:val="28"/>
          <w:szCs w:val="28"/>
        </w:rPr>
        <w:t>разі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невиконання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неналежного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виконання</w:t>
      </w:r>
      <w:proofErr w:type="spellEnd"/>
      <w:r w:rsidRPr="00196A79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Директором</w:t>
      </w:r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обов’язків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передбачених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цим</w:t>
      </w:r>
      <w:proofErr w:type="spellEnd"/>
      <w:r w:rsidRPr="00196A79">
        <w:rPr>
          <w:sz w:val="28"/>
          <w:szCs w:val="28"/>
        </w:rPr>
        <w:t xml:space="preserve"> контрактом,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трудової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виконавської</w:t>
      </w:r>
      <w:proofErr w:type="spellEnd"/>
      <w:r w:rsidRPr="00196A79">
        <w:rPr>
          <w:sz w:val="28"/>
          <w:szCs w:val="28"/>
        </w:rPr>
        <w:t xml:space="preserve">) </w:t>
      </w:r>
      <w:proofErr w:type="spellStart"/>
      <w:r w:rsidRPr="00196A79">
        <w:rPr>
          <w:sz w:val="28"/>
          <w:szCs w:val="28"/>
        </w:rPr>
        <w:t>дисципліни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допущення</w:t>
      </w:r>
      <w:proofErr w:type="spellEnd"/>
      <w:r w:rsidRPr="00196A79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нещасного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випадку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із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смертельним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наслідком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з</w:t>
      </w:r>
      <w:proofErr w:type="spellEnd"/>
      <w:r w:rsidRPr="00196A79">
        <w:rPr>
          <w:sz w:val="28"/>
          <w:szCs w:val="28"/>
        </w:rPr>
        <w:t xml:space="preserve"> вини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премія</w:t>
      </w:r>
      <w:proofErr w:type="spellEnd"/>
      <w:r w:rsidRPr="00196A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 w:rsidRPr="00196A79">
        <w:rPr>
          <w:sz w:val="28"/>
          <w:szCs w:val="28"/>
        </w:rPr>
        <w:t>зменшується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або</w:t>
      </w:r>
      <w:proofErr w:type="spellEnd"/>
      <w:r w:rsidRPr="00196A79">
        <w:rPr>
          <w:sz w:val="28"/>
          <w:szCs w:val="28"/>
        </w:rPr>
        <w:t xml:space="preserve"> не </w:t>
      </w:r>
      <w:proofErr w:type="spellStart"/>
      <w:r w:rsidRPr="00196A79">
        <w:rPr>
          <w:sz w:val="28"/>
          <w:szCs w:val="28"/>
        </w:rPr>
        <w:t>нараховується</w:t>
      </w:r>
      <w:proofErr w:type="spellEnd"/>
      <w:r w:rsidRPr="00196A79">
        <w:rPr>
          <w:sz w:val="28"/>
          <w:szCs w:val="28"/>
        </w:rPr>
        <w:t xml:space="preserve"> </w:t>
      </w:r>
      <w:proofErr w:type="gramStart"/>
      <w:r w:rsidRPr="00196A79">
        <w:rPr>
          <w:sz w:val="28"/>
          <w:szCs w:val="28"/>
        </w:rPr>
        <w:t>в</w:t>
      </w:r>
      <w:proofErr w:type="gramEnd"/>
      <w:r w:rsidRPr="00196A79">
        <w:rPr>
          <w:sz w:val="28"/>
          <w:szCs w:val="28"/>
        </w:rPr>
        <w:t xml:space="preserve"> тому </w:t>
      </w:r>
      <w:proofErr w:type="spellStart"/>
      <w:r w:rsidRPr="00196A79">
        <w:rPr>
          <w:sz w:val="28"/>
          <w:szCs w:val="28"/>
        </w:rPr>
        <w:t>звітному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періоді</w:t>
      </w:r>
      <w:proofErr w:type="spellEnd"/>
      <w:r w:rsidRPr="00196A79">
        <w:rPr>
          <w:sz w:val="28"/>
          <w:szCs w:val="28"/>
        </w:rPr>
        <w:t xml:space="preserve">, коли </w:t>
      </w:r>
      <w:proofErr w:type="spellStart"/>
      <w:r w:rsidRPr="00196A79">
        <w:rPr>
          <w:sz w:val="28"/>
          <w:szCs w:val="28"/>
        </w:rPr>
        <w:t>було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виявлено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. </w:t>
      </w:r>
    </w:p>
    <w:p w:rsidR="00542E17" w:rsidRDefault="00542E17" w:rsidP="00542E17">
      <w:pPr>
        <w:pStyle w:val="Style13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3.5. </w:t>
      </w:r>
      <w:r w:rsidRPr="00196A79">
        <w:rPr>
          <w:rStyle w:val="FontStyle21"/>
          <w:sz w:val="28"/>
          <w:szCs w:val="28"/>
          <w:lang w:val="uk-UA" w:eastAsia="uk-UA"/>
        </w:rPr>
        <w:t>У разі несвоєчасного виконання завдань, визначених контрактом, не якісного виконання управлінської та організаційної роботи, надбавки скасовуються або зменшуються, починаючи з місяця, коли допущено або виявлено несвоєчасне</w:t>
      </w:r>
      <w:r w:rsidRPr="00426CFA">
        <w:rPr>
          <w:rStyle w:val="FontStyle21"/>
          <w:sz w:val="28"/>
          <w:szCs w:val="28"/>
          <w:lang w:val="uk-UA" w:eastAsia="uk-UA"/>
        </w:rPr>
        <w:t xml:space="preserve"> виконання завдань, визначених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426CFA">
        <w:rPr>
          <w:rStyle w:val="FontStyle21"/>
          <w:sz w:val="28"/>
          <w:szCs w:val="28"/>
          <w:lang w:val="uk-UA" w:eastAsia="uk-UA"/>
        </w:rPr>
        <w:t xml:space="preserve">онтрактом. </w:t>
      </w:r>
    </w:p>
    <w:p w:rsidR="00542E17" w:rsidRDefault="00542E17" w:rsidP="00542E1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3.6. </w:t>
      </w: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надається щорічна оплачувана відпустка тривалістю </w:t>
      </w:r>
      <w:r>
        <w:rPr>
          <w:rStyle w:val="FontStyle20"/>
          <w:b w:val="0"/>
          <w:sz w:val="28"/>
          <w:szCs w:val="28"/>
          <w:lang w:val="uk-UA" w:eastAsia="uk-UA"/>
        </w:rPr>
        <w:t xml:space="preserve">31 (тридцять один) </w:t>
      </w:r>
      <w:r>
        <w:rPr>
          <w:rStyle w:val="FontStyle21"/>
          <w:sz w:val="28"/>
          <w:szCs w:val="28"/>
          <w:lang w:val="uk-UA" w:eastAsia="uk-UA"/>
        </w:rPr>
        <w:t>календарний</w:t>
      </w:r>
      <w:r w:rsidRPr="00B71564">
        <w:rPr>
          <w:rStyle w:val="FontStyle21"/>
          <w:sz w:val="28"/>
          <w:szCs w:val="28"/>
          <w:lang w:val="uk-UA" w:eastAsia="uk-UA"/>
        </w:rPr>
        <w:t xml:space="preserve"> д</w:t>
      </w:r>
      <w:r>
        <w:rPr>
          <w:rStyle w:val="FontStyle21"/>
          <w:sz w:val="28"/>
          <w:szCs w:val="28"/>
          <w:lang w:val="uk-UA" w:eastAsia="uk-UA"/>
        </w:rPr>
        <w:t>ень</w:t>
      </w:r>
      <w:r w:rsidRPr="00B71564">
        <w:rPr>
          <w:rStyle w:val="FontStyle21"/>
          <w:sz w:val="28"/>
          <w:szCs w:val="28"/>
          <w:lang w:val="uk-UA" w:eastAsia="uk-UA"/>
        </w:rPr>
        <w:t xml:space="preserve">. </w:t>
      </w:r>
    </w:p>
    <w:p w:rsidR="00542E17" w:rsidRDefault="00542E17" w:rsidP="00542E1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Оплата відпустки пров</w:t>
      </w:r>
      <w:r>
        <w:rPr>
          <w:rStyle w:val="FontStyle21"/>
          <w:sz w:val="28"/>
          <w:szCs w:val="28"/>
          <w:lang w:val="uk-UA" w:eastAsia="uk-UA"/>
        </w:rPr>
        <w:t>о</w:t>
      </w:r>
      <w:r w:rsidRPr="00B71564">
        <w:rPr>
          <w:rStyle w:val="FontStyle21"/>
          <w:sz w:val="28"/>
          <w:szCs w:val="28"/>
          <w:lang w:val="uk-UA" w:eastAsia="uk-UA"/>
        </w:rPr>
        <w:t>диться виходячи із його середньоденного заробітку,  обчисленого у порядку</w:t>
      </w:r>
      <w:r>
        <w:rPr>
          <w:rStyle w:val="FontStyle21"/>
          <w:sz w:val="28"/>
          <w:szCs w:val="28"/>
          <w:lang w:val="uk-UA" w:eastAsia="uk-UA"/>
        </w:rPr>
        <w:t>,</w:t>
      </w:r>
      <w:r w:rsidRPr="00B71564">
        <w:rPr>
          <w:rStyle w:val="FontStyle21"/>
          <w:sz w:val="28"/>
          <w:szCs w:val="28"/>
          <w:lang w:val="uk-UA" w:eastAsia="uk-UA"/>
        </w:rPr>
        <w:t xml:space="preserve"> встановленому Кабінетом Міністрів України.</w:t>
      </w:r>
    </w:p>
    <w:p w:rsidR="00542E17" w:rsidRDefault="00542E17" w:rsidP="00542E17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У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разі відпустки</w:t>
      </w:r>
      <w:r w:rsidRPr="002C570C">
        <w:rPr>
          <w:rStyle w:val="FontStyle21"/>
          <w:b/>
          <w:sz w:val="28"/>
          <w:szCs w:val="28"/>
          <w:lang w:val="uk-UA" w:eastAsia="uk-UA"/>
        </w:rPr>
        <w:t xml:space="preserve"> </w:t>
      </w:r>
      <w:r w:rsidRPr="00196A79">
        <w:rPr>
          <w:rStyle w:val="FontStyle21"/>
          <w:sz w:val="28"/>
          <w:szCs w:val="28"/>
          <w:lang w:val="uk-UA" w:eastAsia="uk-UA"/>
        </w:rPr>
        <w:t>Директору</w:t>
      </w:r>
      <w:r w:rsidRPr="00B71564">
        <w:rPr>
          <w:rStyle w:val="FontStyle21"/>
          <w:sz w:val="28"/>
          <w:szCs w:val="28"/>
          <w:lang w:val="uk-UA" w:eastAsia="uk-UA"/>
        </w:rPr>
        <w:t xml:space="preserve"> надається матеріальна допомога на оздоровлення у розмірі посадового окладу. </w:t>
      </w:r>
    </w:p>
    <w:p w:rsidR="00542E17" w:rsidRDefault="00542E17" w:rsidP="00542E17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визначає час та порядок використання своєї щорічної </w:t>
      </w:r>
      <w:r>
        <w:rPr>
          <w:rStyle w:val="FontStyle21"/>
          <w:sz w:val="28"/>
          <w:szCs w:val="28"/>
          <w:lang w:val="uk-UA" w:eastAsia="uk-UA"/>
        </w:rPr>
        <w:t xml:space="preserve">відпустки </w:t>
      </w:r>
      <w:r w:rsidRPr="00B71564">
        <w:rPr>
          <w:rStyle w:val="FontStyle21"/>
          <w:sz w:val="28"/>
          <w:szCs w:val="28"/>
          <w:lang w:val="uk-UA" w:eastAsia="uk-UA"/>
        </w:rPr>
        <w:t xml:space="preserve">за погодженням </w:t>
      </w:r>
      <w:r>
        <w:rPr>
          <w:rStyle w:val="FontStyle21"/>
          <w:sz w:val="28"/>
          <w:szCs w:val="28"/>
          <w:lang w:val="uk-UA" w:eastAsia="uk-UA"/>
        </w:rPr>
        <w:t>і</w:t>
      </w:r>
      <w:r w:rsidRPr="00B71564">
        <w:rPr>
          <w:rStyle w:val="FontStyle21"/>
          <w:sz w:val="28"/>
          <w:szCs w:val="28"/>
          <w:lang w:val="uk-UA" w:eastAsia="uk-UA"/>
        </w:rPr>
        <w:t xml:space="preserve">з </w:t>
      </w:r>
      <w:r w:rsidRPr="00196A79">
        <w:rPr>
          <w:rStyle w:val="FontStyle21"/>
          <w:sz w:val="28"/>
          <w:szCs w:val="28"/>
          <w:lang w:val="uk-UA" w:eastAsia="uk-UA"/>
        </w:rPr>
        <w:t>Засновником</w:t>
      </w:r>
      <w:r w:rsidRPr="00B71564">
        <w:rPr>
          <w:rStyle w:val="FontStyle21"/>
          <w:sz w:val="28"/>
          <w:szCs w:val="28"/>
          <w:lang w:val="uk-UA" w:eastAsia="uk-UA"/>
        </w:rPr>
        <w:t>.</w:t>
      </w:r>
    </w:p>
    <w:p w:rsidR="00542E17" w:rsidRDefault="00542E17" w:rsidP="0054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Директору можуть надаватись додаткові відпустки в разі їх встановлення чинним законодавством України.</w:t>
      </w:r>
    </w:p>
    <w:p w:rsidR="00542E17" w:rsidRDefault="00542E17" w:rsidP="00542E17">
      <w:pPr>
        <w:pStyle w:val="Style10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Pr="00B24502">
        <w:rPr>
          <w:sz w:val="28"/>
          <w:szCs w:val="28"/>
          <w:lang w:val="uk-UA"/>
        </w:rPr>
        <w:t xml:space="preserve"> У разі виходу </w:t>
      </w:r>
      <w:r w:rsidRPr="00196A79">
        <w:rPr>
          <w:sz w:val="28"/>
          <w:szCs w:val="28"/>
          <w:lang w:val="uk-UA"/>
        </w:rPr>
        <w:t>Директора</w:t>
      </w:r>
      <w:r w:rsidRPr="00B24502">
        <w:rPr>
          <w:sz w:val="28"/>
          <w:szCs w:val="28"/>
          <w:lang w:val="uk-UA"/>
        </w:rPr>
        <w:t xml:space="preserve"> на пенсію йому виплачується грошова допомога у розмірі </w:t>
      </w:r>
      <w:r w:rsidRPr="00196A79">
        <w:rPr>
          <w:sz w:val="28"/>
          <w:szCs w:val="28"/>
          <w:lang w:val="uk-UA"/>
        </w:rPr>
        <w:t>п'яти</w:t>
      </w:r>
      <w:r w:rsidRPr="00B24502">
        <w:rPr>
          <w:sz w:val="28"/>
          <w:szCs w:val="28"/>
          <w:lang w:val="uk-UA"/>
        </w:rPr>
        <w:t xml:space="preserve"> посадових окладів. </w:t>
      </w:r>
    </w:p>
    <w:p w:rsidR="00542E17" w:rsidRPr="00BF5529" w:rsidRDefault="00542E17" w:rsidP="00542E17">
      <w:pPr>
        <w:pStyle w:val="a5"/>
        <w:ind w:left="0"/>
        <w:jc w:val="both"/>
        <w:rPr>
          <w:sz w:val="28"/>
          <w:szCs w:val="28"/>
        </w:rPr>
      </w:pPr>
      <w:r w:rsidRPr="00BF552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</w:t>
      </w:r>
      <w:r w:rsidRPr="00BF5529">
        <w:rPr>
          <w:sz w:val="28"/>
          <w:szCs w:val="28"/>
        </w:rPr>
        <w:t xml:space="preserve">.  </w:t>
      </w:r>
      <w:proofErr w:type="spellStart"/>
      <w:r w:rsidRPr="00BF5529">
        <w:rPr>
          <w:sz w:val="28"/>
          <w:szCs w:val="28"/>
        </w:rPr>
        <w:t>Крім</w:t>
      </w:r>
      <w:proofErr w:type="spellEnd"/>
      <w:r w:rsidRPr="00BF5529">
        <w:rPr>
          <w:sz w:val="28"/>
          <w:szCs w:val="28"/>
        </w:rPr>
        <w:t xml:space="preserve"> умов </w:t>
      </w:r>
      <w:proofErr w:type="spellStart"/>
      <w:r w:rsidRPr="00BF5529">
        <w:rPr>
          <w:sz w:val="28"/>
          <w:szCs w:val="28"/>
        </w:rPr>
        <w:t>матеріального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забезпечення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передбачених</w:t>
      </w:r>
      <w:proofErr w:type="spellEnd"/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Розділом 3,</w:t>
      </w:r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можуть</w:t>
      </w:r>
      <w:proofErr w:type="spellEnd"/>
      <w:r w:rsidRPr="00BF5529">
        <w:rPr>
          <w:sz w:val="28"/>
          <w:szCs w:val="28"/>
        </w:rPr>
        <w:t xml:space="preserve"> бути </w:t>
      </w:r>
      <w:proofErr w:type="spellStart"/>
      <w:r w:rsidRPr="00BF5529">
        <w:rPr>
          <w:sz w:val="28"/>
          <w:szCs w:val="28"/>
        </w:rPr>
        <w:t>встановлені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інші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умови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що</w:t>
      </w:r>
      <w:proofErr w:type="spellEnd"/>
      <w:r w:rsidRPr="00BF5529">
        <w:rPr>
          <w:sz w:val="28"/>
          <w:szCs w:val="28"/>
        </w:rPr>
        <w:t xml:space="preserve"> не </w:t>
      </w:r>
      <w:proofErr w:type="spellStart"/>
      <w:r w:rsidRPr="00BF5529">
        <w:rPr>
          <w:sz w:val="28"/>
          <w:szCs w:val="28"/>
        </w:rPr>
        <w:t>заборонені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чинним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законодавством</w:t>
      </w:r>
      <w:proofErr w:type="spellEnd"/>
      <w:r w:rsidRPr="00BF5529">
        <w:rPr>
          <w:sz w:val="28"/>
          <w:szCs w:val="28"/>
        </w:rPr>
        <w:t>.</w:t>
      </w:r>
    </w:p>
    <w:p w:rsidR="00542E17" w:rsidRDefault="00542E17" w:rsidP="00542E17">
      <w:pPr>
        <w:pStyle w:val="Style10"/>
        <w:widowControl/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B24502">
        <w:rPr>
          <w:sz w:val="28"/>
          <w:szCs w:val="28"/>
          <w:lang w:val="uk-UA"/>
        </w:rPr>
        <w:cr/>
      </w:r>
      <w:r w:rsidRPr="0003514A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B71564">
        <w:rPr>
          <w:rStyle w:val="FontStyle20"/>
          <w:sz w:val="28"/>
          <w:szCs w:val="28"/>
          <w:lang w:val="uk-UA" w:eastAsia="uk-UA"/>
        </w:rPr>
        <w:t>ВІДПОВІДАЛЬНІСТЬ СТОРІН. ВИРІШЕННЯ СПОРІВ</w:t>
      </w:r>
    </w:p>
    <w:p w:rsidR="00542E17" w:rsidRPr="00B71564" w:rsidRDefault="00542E17" w:rsidP="00542E17">
      <w:pPr>
        <w:pStyle w:val="Style15"/>
        <w:widowControl/>
        <w:spacing w:line="240" w:lineRule="auto"/>
        <w:ind w:firstLine="0"/>
        <w:rPr>
          <w:rStyle w:val="FontStyle20"/>
          <w:sz w:val="28"/>
          <w:szCs w:val="28"/>
          <w:lang w:val="uk-UA" w:eastAsia="uk-UA"/>
        </w:rPr>
      </w:pPr>
    </w:p>
    <w:p w:rsidR="00542E17" w:rsidRDefault="00542E17" w:rsidP="00542E17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</w:t>
      </w:r>
      <w:r w:rsidRPr="00B71564">
        <w:rPr>
          <w:rStyle w:val="FontStyle21"/>
          <w:sz w:val="28"/>
          <w:szCs w:val="28"/>
          <w:lang w:val="uk-UA" w:eastAsia="uk-UA"/>
        </w:rPr>
        <w:t>1.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У випадку невиконання чи неналежного виконання обов'язків, передбачених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онтрактом, </w:t>
      </w:r>
      <w:r>
        <w:rPr>
          <w:rStyle w:val="FontStyle21"/>
          <w:sz w:val="28"/>
          <w:szCs w:val="28"/>
          <w:lang w:val="uk-UA" w:eastAsia="uk-UA"/>
        </w:rPr>
        <w:t>с</w:t>
      </w:r>
      <w:r w:rsidRPr="00B71564">
        <w:rPr>
          <w:rStyle w:val="FontStyle21"/>
          <w:sz w:val="28"/>
          <w:szCs w:val="28"/>
          <w:lang w:val="uk-UA" w:eastAsia="uk-UA"/>
        </w:rPr>
        <w:t>торони несуть відповідальність згідно</w:t>
      </w:r>
      <w:r>
        <w:rPr>
          <w:rStyle w:val="FontStyle21"/>
          <w:sz w:val="28"/>
          <w:szCs w:val="28"/>
          <w:lang w:val="uk-UA" w:eastAsia="uk-UA"/>
        </w:rPr>
        <w:t xml:space="preserve"> чинного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законодавства та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онтрактом.</w:t>
      </w:r>
    </w:p>
    <w:p w:rsidR="00542E17" w:rsidRDefault="00542E17" w:rsidP="00542E17">
      <w:pPr>
        <w:jc w:val="both"/>
        <w:rPr>
          <w:sz w:val="28"/>
        </w:rPr>
      </w:pPr>
      <w:r>
        <w:rPr>
          <w:sz w:val="28"/>
          <w:lang w:val="uk-UA"/>
        </w:rPr>
        <w:t>4.2</w:t>
      </w:r>
      <w:r w:rsidRPr="00DD04B0">
        <w:rPr>
          <w:sz w:val="28"/>
          <w:lang w:val="uk-UA"/>
        </w:rPr>
        <w:t xml:space="preserve">. </w:t>
      </w:r>
      <w:r>
        <w:rPr>
          <w:sz w:val="28"/>
          <w:lang w:val="uk-UA"/>
        </w:rPr>
        <w:t>Директор</w:t>
      </w:r>
      <w:r w:rsidRPr="00DD04B0">
        <w:rPr>
          <w:sz w:val="28"/>
          <w:lang w:val="uk-UA"/>
        </w:rPr>
        <w:t xml:space="preserve"> несе матеріальну відповідальність, у тому числі повну, та зобов’язаний відшкодувати заподіяну своїми діями (бездіяльністю) шкоду у порядку і розмірах, визначених Цивільним кодексом України, Кодексом законів про працю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Податковим</w:t>
      </w:r>
      <w:proofErr w:type="spellEnd"/>
      <w:r>
        <w:rPr>
          <w:sz w:val="28"/>
        </w:rPr>
        <w:t xml:space="preserve"> кодексом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нормативно-правовими</w:t>
      </w:r>
      <w:proofErr w:type="spellEnd"/>
      <w:r>
        <w:rPr>
          <w:sz w:val="28"/>
        </w:rPr>
        <w:t xml:space="preserve"> актами.</w:t>
      </w:r>
    </w:p>
    <w:p w:rsidR="00542E17" w:rsidRDefault="00542E17" w:rsidP="00542E17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4.3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Спори   між   сторонами   вирішуються   у   порядку,   встановленому</w:t>
      </w:r>
      <w:r>
        <w:rPr>
          <w:rStyle w:val="FontStyle21"/>
          <w:sz w:val="28"/>
          <w:szCs w:val="28"/>
          <w:lang w:val="uk-UA" w:eastAsia="uk-UA"/>
        </w:rPr>
        <w:t xml:space="preserve"> чинним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законодавством.</w:t>
      </w:r>
    </w:p>
    <w:p w:rsidR="00542E17" w:rsidRPr="00B71564" w:rsidRDefault="00542E17" w:rsidP="00542E17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</w:p>
    <w:p w:rsidR="00542E17" w:rsidRDefault="00542E17" w:rsidP="00542E17">
      <w:pPr>
        <w:pStyle w:val="Style16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ВНЕСЕННЯ ЗМІН І ДОПОВНЕНЬ ДО КОНТРАКТУ</w:t>
      </w:r>
    </w:p>
    <w:p w:rsidR="00542E17" w:rsidRPr="00B71564" w:rsidRDefault="00542E17" w:rsidP="00542E17">
      <w:pPr>
        <w:pStyle w:val="Style16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ТА ЙОГО ПРИПИНЕННЯ</w:t>
      </w:r>
    </w:p>
    <w:p w:rsidR="00542E17" w:rsidRPr="00B71564" w:rsidRDefault="00542E17" w:rsidP="00542E17">
      <w:pPr>
        <w:pStyle w:val="Style10"/>
        <w:widowControl/>
        <w:spacing w:line="240" w:lineRule="auto"/>
        <w:rPr>
          <w:sz w:val="28"/>
          <w:szCs w:val="28"/>
        </w:rPr>
      </w:pPr>
    </w:p>
    <w:p w:rsidR="00542E17" w:rsidRPr="00B71564" w:rsidRDefault="00542E17" w:rsidP="00542E17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5.1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Внесення змін та доповнень до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онтракту здійснюється шляхом підписання додаткових угод. </w:t>
      </w:r>
    </w:p>
    <w:p w:rsidR="00542E17" w:rsidRPr="00B71564" w:rsidRDefault="00542E17" w:rsidP="00542E17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5.2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Цей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 припиняється:</w:t>
      </w:r>
    </w:p>
    <w:p w:rsidR="00542E17" w:rsidRPr="00B71564" w:rsidRDefault="00542E17" w:rsidP="00542E17">
      <w:pPr>
        <w:pStyle w:val="Style12"/>
        <w:widowControl/>
        <w:numPr>
          <w:ilvl w:val="0"/>
          <w:numId w:val="1"/>
        </w:numPr>
        <w:tabs>
          <w:tab w:val="left" w:pos="158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 xml:space="preserve">після закінчення </w:t>
      </w:r>
      <w:r>
        <w:rPr>
          <w:rStyle w:val="FontStyle21"/>
          <w:sz w:val="28"/>
          <w:szCs w:val="28"/>
          <w:lang w:val="uk-UA" w:eastAsia="uk-UA"/>
        </w:rPr>
        <w:t xml:space="preserve">терміну </w:t>
      </w:r>
      <w:r w:rsidRPr="00B71564">
        <w:rPr>
          <w:rStyle w:val="FontStyle21"/>
          <w:sz w:val="28"/>
          <w:szCs w:val="28"/>
          <w:lang w:val="uk-UA" w:eastAsia="uk-UA"/>
        </w:rPr>
        <w:t xml:space="preserve">дії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онтракту;</w:t>
      </w:r>
    </w:p>
    <w:p w:rsidR="00542E17" w:rsidRPr="00DD04B0" w:rsidRDefault="00542E17" w:rsidP="00542E17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 w:rsidRPr="00DD04B0">
        <w:rPr>
          <w:rStyle w:val="FontStyle21"/>
          <w:sz w:val="28"/>
          <w:szCs w:val="28"/>
          <w:lang w:val="uk-UA" w:eastAsia="uk-UA"/>
        </w:rPr>
        <w:t>за згодою сторін;</w:t>
      </w:r>
    </w:p>
    <w:p w:rsidR="00542E17" w:rsidRPr="00DD04B0" w:rsidRDefault="00542E17" w:rsidP="00542E17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ініціативи Засновника, до закінчення терміну дії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 xml:space="preserve">онтракту у випадках, </w:t>
      </w:r>
      <w:proofErr w:type="spellStart"/>
      <w:r w:rsidRPr="00DD04B0">
        <w:rPr>
          <w:sz w:val="28"/>
          <w:szCs w:val="28"/>
        </w:rPr>
        <w:t>передбачених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статтями</w:t>
      </w:r>
      <w:proofErr w:type="spellEnd"/>
      <w:r w:rsidRPr="00DD04B0">
        <w:rPr>
          <w:sz w:val="28"/>
          <w:szCs w:val="28"/>
        </w:rPr>
        <w:t xml:space="preserve"> 40 </w:t>
      </w:r>
      <w:proofErr w:type="spellStart"/>
      <w:r w:rsidRPr="00DD04B0">
        <w:rPr>
          <w:sz w:val="28"/>
          <w:szCs w:val="28"/>
        </w:rPr>
        <w:t>і</w:t>
      </w:r>
      <w:proofErr w:type="spellEnd"/>
      <w:r w:rsidRPr="00DD04B0">
        <w:rPr>
          <w:sz w:val="28"/>
          <w:szCs w:val="28"/>
        </w:rPr>
        <w:t xml:space="preserve"> 41 Кодексу </w:t>
      </w:r>
      <w:proofErr w:type="spellStart"/>
      <w:r w:rsidRPr="00DD04B0">
        <w:rPr>
          <w:sz w:val="28"/>
          <w:szCs w:val="28"/>
        </w:rPr>
        <w:t>законів</w:t>
      </w:r>
      <w:proofErr w:type="spellEnd"/>
      <w:r w:rsidRPr="00DD04B0">
        <w:rPr>
          <w:sz w:val="28"/>
          <w:szCs w:val="28"/>
        </w:rPr>
        <w:t xml:space="preserve"> про </w:t>
      </w:r>
      <w:proofErr w:type="spellStart"/>
      <w:r w:rsidRPr="00DD04B0">
        <w:rPr>
          <w:sz w:val="28"/>
          <w:szCs w:val="28"/>
        </w:rPr>
        <w:t>працю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України</w:t>
      </w:r>
      <w:proofErr w:type="spellEnd"/>
      <w:r w:rsidRPr="00DD04B0">
        <w:rPr>
          <w:sz w:val="28"/>
          <w:szCs w:val="28"/>
          <w:lang w:val="uk-UA"/>
        </w:rPr>
        <w:t>;</w:t>
      </w:r>
    </w:p>
    <w:p w:rsidR="00542E17" w:rsidRPr="00DD04B0" w:rsidRDefault="00542E17" w:rsidP="00542E1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інших підстав, передбачених законодавством України та цим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>онтрактом.</w:t>
      </w:r>
    </w:p>
    <w:p w:rsidR="00542E17" w:rsidRDefault="00542E17" w:rsidP="00542E1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бути звільнений із посади, а цей контракт розірваний з ініціативи </w:t>
      </w:r>
      <w:r w:rsidRPr="00675E29">
        <w:rPr>
          <w:sz w:val="28"/>
          <w:szCs w:val="28"/>
          <w:lang w:val="uk-UA"/>
        </w:rPr>
        <w:t>Засновника</w:t>
      </w:r>
      <w:r>
        <w:rPr>
          <w:sz w:val="28"/>
          <w:szCs w:val="28"/>
          <w:lang w:val="uk-UA"/>
        </w:rPr>
        <w:t xml:space="preserve"> до закінчення терміну його дії: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без поважних причин обов’язків, покладених на нього цим контрактом;</w:t>
      </w:r>
    </w:p>
    <w:p w:rsidR="00542E17" w:rsidRDefault="00542E17" w:rsidP="00542E1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розглядалися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та є його невід’ємною частиною</w:t>
      </w:r>
      <w:r>
        <w:rPr>
          <w:sz w:val="28"/>
          <w:szCs w:val="28"/>
        </w:rPr>
        <w:t>;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одноразового грубого порушення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законодавства чи обов’язків, передбачених контрактом, в результаті чого для закладу настали значні негативні наслідки (понесені збитки, виплачено штрафи тощо);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невиконання закладом зобов’язань перед бюджетом та іншими організаціями щодо сплати податків, зборів та обов’язкових платежів, а також невиконання закладом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праці.</w:t>
      </w:r>
    </w:p>
    <w:p w:rsidR="00542E17" w:rsidRDefault="00542E17" w:rsidP="00542E1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за своєю ініціативою розірвати контракт до закінчення терміну його дії: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Засновником</w:t>
      </w:r>
      <w:r>
        <w:rPr>
          <w:sz w:val="28"/>
          <w:szCs w:val="28"/>
          <w:lang w:val="uk-UA"/>
        </w:rPr>
        <w:t xml:space="preserve"> своїх обов’язків за контрактом чи прийняття ним рішень, що обмежують чи порушують компетенцію та права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, втручання в його управлінську діяльність, яке може призвести або вже призвело до погіршення результатів діяльності Закладу;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у разі його хвороби або інвалідності, які перешкоджають виконанню обов’язків за контрактом;</w:t>
      </w:r>
    </w:p>
    <w:p w:rsidR="00542E17" w:rsidRDefault="00542E17" w:rsidP="00542E1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інших поважних причин.</w:t>
      </w:r>
    </w:p>
    <w:p w:rsidR="00542E17" w:rsidRDefault="00542E17" w:rsidP="00542E1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B24502">
        <w:rPr>
          <w:sz w:val="28"/>
          <w:szCs w:val="28"/>
          <w:lang w:val="uk-UA"/>
        </w:rPr>
        <w:t xml:space="preserve">. У разі дострокового припинення </w:t>
      </w:r>
      <w:r>
        <w:rPr>
          <w:sz w:val="28"/>
          <w:szCs w:val="28"/>
          <w:lang w:val="uk-UA"/>
        </w:rPr>
        <w:t>к</w:t>
      </w:r>
      <w:r w:rsidRPr="00B24502">
        <w:rPr>
          <w:sz w:val="28"/>
          <w:szCs w:val="28"/>
          <w:lang w:val="uk-UA"/>
        </w:rPr>
        <w:t>онтракту, з незалежних від Директора причин, він отримує компенсацію у розмірі двох середньомісячних заробітних плат.</w:t>
      </w:r>
      <w:r w:rsidRPr="00B24502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 xml:space="preserve">5.6. Якщо розірвання контракту проводиться на підставах, встановлених у контракті, але не передбачених діючим законодавством України, про це зазначається у трудовій книжці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з посиланням на пункт 8 частини 1 статті 36 Кодексу законів про працю України.</w:t>
      </w:r>
    </w:p>
    <w:p w:rsidR="00D12FB9" w:rsidRDefault="00D12FB9"/>
    <w:sectPr w:rsidR="00D12FB9" w:rsidSect="00D1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86DBE"/>
    <w:lvl w:ilvl="0">
      <w:numFmt w:val="bullet"/>
      <w:lvlText w:val="*"/>
      <w:lvlJc w:val="left"/>
    </w:lvl>
  </w:abstractNum>
  <w:abstractNum w:abstractNumId="1">
    <w:nsid w:val="382D58AF"/>
    <w:multiLevelType w:val="hybridMultilevel"/>
    <w:tmpl w:val="AA0C30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17"/>
    <w:rsid w:val="001143A6"/>
    <w:rsid w:val="00227797"/>
    <w:rsid w:val="003D4B84"/>
    <w:rsid w:val="00414D70"/>
    <w:rsid w:val="004F0A12"/>
    <w:rsid w:val="004F7660"/>
    <w:rsid w:val="00542E17"/>
    <w:rsid w:val="005B634E"/>
    <w:rsid w:val="00606F5F"/>
    <w:rsid w:val="00661EB0"/>
    <w:rsid w:val="006C4275"/>
    <w:rsid w:val="0073418A"/>
    <w:rsid w:val="0080506E"/>
    <w:rsid w:val="00826B2D"/>
    <w:rsid w:val="009C54CC"/>
    <w:rsid w:val="00A82811"/>
    <w:rsid w:val="00B545F7"/>
    <w:rsid w:val="00BA0E0E"/>
    <w:rsid w:val="00D12FB9"/>
    <w:rsid w:val="00E1201D"/>
    <w:rsid w:val="00EA3327"/>
    <w:rsid w:val="00EC2252"/>
    <w:rsid w:val="00F655FF"/>
    <w:rsid w:val="00FC15C1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42E17"/>
    <w:pPr>
      <w:spacing w:line="325" w:lineRule="exact"/>
      <w:jc w:val="both"/>
    </w:pPr>
  </w:style>
  <w:style w:type="paragraph" w:customStyle="1" w:styleId="Style10">
    <w:name w:val="Style10"/>
    <w:basedOn w:val="a"/>
    <w:rsid w:val="00542E17"/>
    <w:pPr>
      <w:spacing w:line="354" w:lineRule="exact"/>
    </w:pPr>
  </w:style>
  <w:style w:type="paragraph" w:customStyle="1" w:styleId="Style11">
    <w:name w:val="Style11"/>
    <w:basedOn w:val="a"/>
    <w:rsid w:val="00542E17"/>
    <w:pPr>
      <w:spacing w:line="331" w:lineRule="exact"/>
      <w:ind w:hanging="1807"/>
    </w:pPr>
  </w:style>
  <w:style w:type="paragraph" w:customStyle="1" w:styleId="Style12">
    <w:name w:val="Style12"/>
    <w:basedOn w:val="a"/>
    <w:rsid w:val="00542E17"/>
    <w:pPr>
      <w:spacing w:line="341" w:lineRule="exact"/>
      <w:jc w:val="both"/>
    </w:pPr>
  </w:style>
  <w:style w:type="paragraph" w:customStyle="1" w:styleId="Style13">
    <w:name w:val="Style13"/>
    <w:basedOn w:val="a"/>
    <w:rsid w:val="00542E17"/>
    <w:pPr>
      <w:spacing w:line="314" w:lineRule="exact"/>
    </w:pPr>
  </w:style>
  <w:style w:type="paragraph" w:customStyle="1" w:styleId="Style15">
    <w:name w:val="Style15"/>
    <w:basedOn w:val="a"/>
    <w:rsid w:val="00542E17"/>
    <w:pPr>
      <w:spacing w:line="324" w:lineRule="exact"/>
      <w:ind w:hanging="979"/>
    </w:pPr>
  </w:style>
  <w:style w:type="paragraph" w:customStyle="1" w:styleId="Style16">
    <w:name w:val="Style16"/>
    <w:basedOn w:val="a"/>
    <w:rsid w:val="00542E17"/>
    <w:pPr>
      <w:spacing w:line="324" w:lineRule="exact"/>
      <w:ind w:hanging="1601"/>
    </w:pPr>
  </w:style>
  <w:style w:type="character" w:customStyle="1" w:styleId="FontStyle20">
    <w:name w:val="Font Style20"/>
    <w:rsid w:val="00542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542E17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542E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2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42E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2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Company>rada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2018-03-01T07:39:00Z</dcterms:created>
  <dcterms:modified xsi:type="dcterms:W3CDTF">2018-03-01T07:40:00Z</dcterms:modified>
</cp:coreProperties>
</file>