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83" w:rsidRPr="00143483" w:rsidRDefault="008D638E" w:rsidP="00F35B6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969"/>
        <w:jc w:val="center"/>
        <w:rPr>
          <w:bCs/>
          <w:color w:val="000000"/>
          <w:spacing w:val="-2"/>
          <w:sz w:val="28"/>
          <w:szCs w:val="30"/>
          <w:lang w:val="ru-RU"/>
        </w:rPr>
      </w:pPr>
      <w:r w:rsidRPr="00143483">
        <w:rPr>
          <w:bCs/>
          <w:color w:val="000000"/>
          <w:spacing w:val="-2"/>
          <w:sz w:val="28"/>
          <w:szCs w:val="30"/>
          <w:lang w:val="ru-RU"/>
        </w:rPr>
        <w:t>З</w:t>
      </w:r>
      <w:r w:rsidR="00143483" w:rsidRPr="00143483">
        <w:rPr>
          <w:bCs/>
          <w:color w:val="000000"/>
          <w:spacing w:val="-2"/>
          <w:sz w:val="28"/>
          <w:szCs w:val="30"/>
          <w:lang w:val="ru-RU"/>
        </w:rPr>
        <w:t>АТВЕРДЖЕНО</w:t>
      </w:r>
    </w:p>
    <w:p w:rsidR="00143483" w:rsidRPr="00143483" w:rsidRDefault="00143483" w:rsidP="00F35B6D">
      <w:pPr>
        <w:shd w:val="clear" w:color="auto" w:fill="FFFFFF"/>
        <w:spacing w:line="326" w:lineRule="exact"/>
        <w:ind w:left="3969"/>
        <w:jc w:val="both"/>
        <w:rPr>
          <w:bCs/>
          <w:color w:val="000000"/>
          <w:sz w:val="28"/>
          <w:szCs w:val="30"/>
        </w:rPr>
      </w:pPr>
      <w:r w:rsidRPr="00143483">
        <w:rPr>
          <w:bCs/>
          <w:color w:val="000000"/>
          <w:sz w:val="28"/>
          <w:szCs w:val="30"/>
        </w:rPr>
        <w:t xml:space="preserve">Рішення Броварської районної ради </w:t>
      </w:r>
    </w:p>
    <w:p w:rsidR="00143483" w:rsidRPr="00A46241" w:rsidRDefault="00143483" w:rsidP="00F35B6D">
      <w:pPr>
        <w:shd w:val="clear" w:color="auto" w:fill="FFFFFF"/>
        <w:spacing w:line="326" w:lineRule="exact"/>
        <w:ind w:left="3969"/>
        <w:jc w:val="both"/>
        <w:rPr>
          <w:b/>
          <w:bCs/>
          <w:color w:val="000000"/>
          <w:spacing w:val="-4"/>
          <w:sz w:val="28"/>
          <w:szCs w:val="28"/>
        </w:rPr>
      </w:pPr>
      <w:r w:rsidRPr="00143483">
        <w:rPr>
          <w:bCs/>
          <w:color w:val="000000"/>
          <w:spacing w:val="-3"/>
          <w:sz w:val="28"/>
          <w:szCs w:val="30"/>
        </w:rPr>
        <w:t xml:space="preserve">від </w:t>
      </w:r>
      <w:r w:rsidR="00F35B6D">
        <w:rPr>
          <w:bCs/>
          <w:color w:val="000000"/>
          <w:spacing w:val="-3"/>
          <w:sz w:val="28"/>
          <w:szCs w:val="30"/>
        </w:rPr>
        <w:t>22 лютого</w:t>
      </w:r>
      <w:r w:rsidRPr="00143483">
        <w:rPr>
          <w:bCs/>
          <w:color w:val="000000"/>
          <w:spacing w:val="-3"/>
          <w:sz w:val="28"/>
          <w:szCs w:val="30"/>
        </w:rPr>
        <w:t xml:space="preserve"> 201</w:t>
      </w:r>
      <w:r w:rsidRPr="00A46241">
        <w:rPr>
          <w:bCs/>
          <w:color w:val="000000"/>
          <w:spacing w:val="-3"/>
          <w:sz w:val="28"/>
          <w:szCs w:val="30"/>
        </w:rPr>
        <w:t xml:space="preserve">8 </w:t>
      </w:r>
      <w:r w:rsidRPr="00143483">
        <w:rPr>
          <w:bCs/>
          <w:color w:val="000000"/>
          <w:spacing w:val="-3"/>
          <w:sz w:val="28"/>
          <w:szCs w:val="30"/>
        </w:rPr>
        <w:t xml:space="preserve">року № </w:t>
      </w:r>
      <w:r w:rsidR="00F35B6D">
        <w:rPr>
          <w:bCs/>
          <w:color w:val="000000"/>
          <w:spacing w:val="-3"/>
          <w:sz w:val="28"/>
          <w:szCs w:val="30"/>
        </w:rPr>
        <w:t xml:space="preserve">496-38 </w:t>
      </w:r>
      <w:proofErr w:type="spellStart"/>
      <w:r w:rsidR="00F35B6D">
        <w:rPr>
          <w:bCs/>
          <w:color w:val="000000"/>
          <w:spacing w:val="-3"/>
          <w:sz w:val="28"/>
          <w:szCs w:val="30"/>
        </w:rPr>
        <w:t>позач.-</w:t>
      </w:r>
      <w:proofErr w:type="spellEnd"/>
      <w:r w:rsidR="00F35B6D">
        <w:rPr>
          <w:bCs/>
          <w:color w:val="000000"/>
          <w:spacing w:val="-3"/>
          <w:sz w:val="28"/>
          <w:szCs w:val="30"/>
          <w:lang w:val="en-US"/>
        </w:rPr>
        <w:t>V</w:t>
      </w:r>
      <w:r w:rsidR="00F35B6D">
        <w:rPr>
          <w:bCs/>
          <w:color w:val="000000"/>
          <w:spacing w:val="-3"/>
          <w:sz w:val="28"/>
          <w:szCs w:val="30"/>
        </w:rPr>
        <w:t>ІІ</w:t>
      </w: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10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43483" w:rsidRPr="00A46241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10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43483" w:rsidRPr="00A46241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10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43483" w:rsidRPr="00A46241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10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43483" w:rsidRPr="00A46241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10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143483" w:rsidRPr="00143483" w:rsidRDefault="00143483" w:rsidP="00F35B6D">
      <w:pPr>
        <w:widowControl w:val="0"/>
        <w:shd w:val="clear" w:color="auto" w:fill="FFFFFF"/>
        <w:autoSpaceDE w:val="0"/>
        <w:autoSpaceDN w:val="0"/>
        <w:adjustRightInd w:val="0"/>
        <w:spacing w:before="601" w:line="324" w:lineRule="exact"/>
        <w:ind w:right="-1"/>
        <w:jc w:val="center"/>
      </w:pPr>
      <w:r w:rsidRPr="00143483">
        <w:rPr>
          <w:b/>
          <w:bCs/>
          <w:color w:val="000000"/>
          <w:spacing w:val="-4"/>
          <w:sz w:val="28"/>
          <w:szCs w:val="28"/>
        </w:rPr>
        <w:t>ПРОГРАМА</w:t>
      </w:r>
    </w:p>
    <w:p w:rsidR="00143483" w:rsidRDefault="00143483" w:rsidP="00F35B6D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  <w:r w:rsidRPr="00143483">
        <w:rPr>
          <w:b/>
          <w:bCs/>
          <w:color w:val="000000"/>
          <w:spacing w:val="-2"/>
          <w:sz w:val="28"/>
          <w:szCs w:val="28"/>
        </w:rPr>
        <w:t>діяльності та фінансової підтримки</w:t>
      </w:r>
      <w:r w:rsidR="00F35B6D" w:rsidRPr="00F35B6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</w:t>
      </w:r>
      <w:r w:rsidRPr="00143483">
        <w:rPr>
          <w:b/>
          <w:bCs/>
          <w:color w:val="000000"/>
          <w:spacing w:val="-2"/>
          <w:sz w:val="28"/>
          <w:szCs w:val="28"/>
        </w:rPr>
        <w:t xml:space="preserve">омунального </w:t>
      </w:r>
      <w:r w:rsidR="00F35B6D">
        <w:rPr>
          <w:b/>
          <w:bCs/>
          <w:color w:val="000000"/>
          <w:spacing w:val="-2"/>
          <w:sz w:val="28"/>
          <w:szCs w:val="28"/>
        </w:rPr>
        <w:t>з</w:t>
      </w:r>
      <w:r w:rsidRPr="00143483">
        <w:rPr>
          <w:b/>
          <w:bCs/>
          <w:color w:val="000000"/>
          <w:spacing w:val="-2"/>
          <w:sz w:val="28"/>
          <w:szCs w:val="28"/>
        </w:rPr>
        <w:t xml:space="preserve">акладу </w:t>
      </w:r>
    </w:p>
    <w:p w:rsidR="00143483" w:rsidRPr="00143483" w:rsidRDefault="00143483" w:rsidP="00F35B6D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-1" w:hanging="929"/>
        <w:jc w:val="center"/>
      </w:pPr>
      <w:r w:rsidRPr="00143483">
        <w:rPr>
          <w:b/>
          <w:bCs/>
          <w:color w:val="000000"/>
          <w:spacing w:val="-2"/>
          <w:sz w:val="28"/>
          <w:szCs w:val="28"/>
        </w:rPr>
        <w:t xml:space="preserve">«Центр муніципального управління </w:t>
      </w:r>
      <w:r w:rsidR="00F35B6D" w:rsidRPr="00F35B6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143483">
        <w:rPr>
          <w:b/>
          <w:bCs/>
          <w:color w:val="000000"/>
          <w:spacing w:val="-2"/>
          <w:sz w:val="28"/>
          <w:szCs w:val="28"/>
        </w:rPr>
        <w:t>та розвитку місцевого самоврядування» Броварської районної ради Київської області</w:t>
      </w:r>
      <w:r w:rsidR="00F35B6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143483">
        <w:rPr>
          <w:b/>
          <w:bCs/>
          <w:color w:val="000000"/>
          <w:sz w:val="28"/>
          <w:szCs w:val="28"/>
        </w:rPr>
        <w:t>на 2018 рік</w:t>
      </w: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B6D" w:rsidRDefault="00F35B6D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B6D" w:rsidRPr="00143483" w:rsidRDefault="00F35B6D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ind w:right="85"/>
        <w:jc w:val="center"/>
        <w:rPr>
          <w:bCs/>
          <w:color w:val="000000"/>
          <w:spacing w:val="-2"/>
          <w:sz w:val="28"/>
          <w:szCs w:val="28"/>
        </w:rPr>
      </w:pPr>
      <w:r w:rsidRPr="00143483">
        <w:rPr>
          <w:bCs/>
          <w:color w:val="000000"/>
          <w:spacing w:val="-2"/>
          <w:sz w:val="28"/>
          <w:szCs w:val="28"/>
        </w:rPr>
        <w:t>м. Бровари</w:t>
      </w:r>
    </w:p>
    <w:p w:rsidR="00143483" w:rsidRPr="00134307" w:rsidRDefault="00143483" w:rsidP="00143483">
      <w:pPr>
        <w:widowControl w:val="0"/>
        <w:shd w:val="clear" w:color="auto" w:fill="FFFFFF"/>
        <w:autoSpaceDE w:val="0"/>
        <w:autoSpaceDN w:val="0"/>
        <w:adjustRightInd w:val="0"/>
        <w:ind w:right="85"/>
        <w:jc w:val="center"/>
        <w:rPr>
          <w:bCs/>
          <w:color w:val="000000"/>
          <w:spacing w:val="-2"/>
          <w:sz w:val="28"/>
          <w:szCs w:val="28"/>
        </w:rPr>
      </w:pPr>
      <w:r w:rsidRPr="00143483">
        <w:rPr>
          <w:bCs/>
          <w:color w:val="000000"/>
          <w:spacing w:val="-2"/>
          <w:sz w:val="28"/>
          <w:szCs w:val="28"/>
        </w:rPr>
        <w:t>20</w:t>
      </w:r>
      <w:r w:rsidRPr="00134307">
        <w:rPr>
          <w:bCs/>
          <w:color w:val="000000"/>
          <w:spacing w:val="-2"/>
          <w:sz w:val="28"/>
          <w:szCs w:val="28"/>
        </w:rPr>
        <w:t>1</w:t>
      </w:r>
      <w:r>
        <w:rPr>
          <w:bCs/>
          <w:color w:val="000000"/>
          <w:spacing w:val="-2"/>
          <w:sz w:val="28"/>
          <w:szCs w:val="28"/>
        </w:rPr>
        <w:t>8</w:t>
      </w:r>
      <w:r w:rsidRPr="00143483">
        <w:rPr>
          <w:bCs/>
          <w:color w:val="000000"/>
          <w:spacing w:val="-2"/>
          <w:sz w:val="28"/>
          <w:szCs w:val="28"/>
        </w:rPr>
        <w:t xml:space="preserve"> рік</w:t>
      </w:r>
    </w:p>
    <w:p w:rsidR="00143483" w:rsidRDefault="007F764B" w:rsidP="007F764B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bCs/>
          <w:color w:val="000000"/>
          <w:spacing w:val="-2"/>
          <w:sz w:val="28"/>
          <w:szCs w:val="28"/>
        </w:rPr>
      </w:pPr>
      <w:r w:rsidRPr="007F764B">
        <w:rPr>
          <w:bCs/>
          <w:color w:val="000000"/>
          <w:spacing w:val="-2"/>
          <w:sz w:val="28"/>
          <w:szCs w:val="28"/>
        </w:rPr>
        <w:lastRenderedPageBreak/>
        <w:t>Комунальний заклад «Центр муніципального управління та розвитку місцевого самоврядування»</w:t>
      </w:r>
      <w:r>
        <w:rPr>
          <w:bCs/>
          <w:color w:val="000000"/>
          <w:spacing w:val="-2"/>
          <w:sz w:val="28"/>
          <w:szCs w:val="28"/>
        </w:rPr>
        <w:t xml:space="preserve"> Броварської районної ради Київської області (надалі </w:t>
      </w:r>
      <w:r w:rsidR="00700D17">
        <w:rPr>
          <w:bCs/>
          <w:color w:val="000000"/>
          <w:spacing w:val="-2"/>
          <w:sz w:val="28"/>
          <w:szCs w:val="28"/>
        </w:rPr>
        <w:t xml:space="preserve">- </w:t>
      </w:r>
      <w:r>
        <w:rPr>
          <w:bCs/>
          <w:color w:val="000000"/>
          <w:spacing w:val="-2"/>
          <w:sz w:val="28"/>
          <w:szCs w:val="28"/>
        </w:rPr>
        <w:t xml:space="preserve">КЗ «ЦМУРМС») займається допоміжною діяльністю у сфері освіти. </w:t>
      </w:r>
    </w:p>
    <w:p w:rsidR="00700D17" w:rsidRDefault="007F764B" w:rsidP="007F764B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b/>
          <w:bCs/>
          <w:color w:val="000000"/>
          <w:spacing w:val="-2"/>
          <w:sz w:val="28"/>
          <w:szCs w:val="28"/>
        </w:rPr>
      </w:pPr>
      <w:r w:rsidRPr="004F0074">
        <w:rPr>
          <w:b/>
          <w:bCs/>
          <w:color w:val="000000"/>
          <w:spacing w:val="-2"/>
          <w:sz w:val="28"/>
          <w:szCs w:val="28"/>
        </w:rPr>
        <w:t xml:space="preserve">Мета </w:t>
      </w:r>
      <w:r w:rsidR="00700D17">
        <w:rPr>
          <w:b/>
          <w:bCs/>
          <w:color w:val="000000"/>
          <w:spacing w:val="-2"/>
          <w:sz w:val="28"/>
          <w:szCs w:val="28"/>
        </w:rPr>
        <w:t xml:space="preserve">діяльності </w:t>
      </w:r>
      <w:r w:rsidRPr="004F0074">
        <w:rPr>
          <w:b/>
          <w:bCs/>
          <w:color w:val="000000"/>
          <w:spacing w:val="-2"/>
          <w:sz w:val="28"/>
          <w:szCs w:val="28"/>
        </w:rPr>
        <w:t>КЗ «ЦМУРМС»</w:t>
      </w:r>
      <w:r w:rsidR="00700D17">
        <w:rPr>
          <w:b/>
          <w:bCs/>
          <w:color w:val="000000"/>
          <w:spacing w:val="-2"/>
          <w:sz w:val="28"/>
          <w:szCs w:val="28"/>
        </w:rPr>
        <w:t>:</w:t>
      </w:r>
    </w:p>
    <w:p w:rsidR="007F764B" w:rsidRDefault="00700D17" w:rsidP="007F764B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</w:t>
      </w:r>
      <w:r w:rsidR="007F764B">
        <w:rPr>
          <w:bCs/>
          <w:color w:val="000000"/>
          <w:spacing w:val="-2"/>
          <w:sz w:val="28"/>
          <w:szCs w:val="28"/>
        </w:rPr>
        <w:t xml:space="preserve"> Україні про</w:t>
      </w:r>
      <w:r>
        <w:rPr>
          <w:bCs/>
          <w:color w:val="000000"/>
          <w:spacing w:val="-2"/>
          <w:sz w:val="28"/>
          <w:szCs w:val="28"/>
        </w:rPr>
        <w:t>ходить</w:t>
      </w:r>
      <w:r w:rsidR="007F764B">
        <w:rPr>
          <w:bCs/>
          <w:color w:val="000000"/>
          <w:spacing w:val="-2"/>
          <w:sz w:val="28"/>
          <w:szCs w:val="28"/>
        </w:rPr>
        <w:t xml:space="preserve"> довгострокова реформа трансформації системи місцевого самоврядування</w:t>
      </w:r>
      <w:r>
        <w:rPr>
          <w:bCs/>
          <w:color w:val="000000"/>
          <w:spacing w:val="-2"/>
          <w:sz w:val="28"/>
          <w:szCs w:val="28"/>
        </w:rPr>
        <w:t>.</w:t>
      </w:r>
      <w:r w:rsidR="007F764B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Задля </w:t>
      </w:r>
      <w:r w:rsidR="007F764B">
        <w:rPr>
          <w:bCs/>
          <w:color w:val="000000"/>
          <w:spacing w:val="-2"/>
          <w:sz w:val="28"/>
          <w:szCs w:val="28"/>
        </w:rPr>
        <w:t>підвищення її ефективності і узгодження з аналогічними системами провідного св</w:t>
      </w:r>
      <w:r>
        <w:rPr>
          <w:bCs/>
          <w:color w:val="000000"/>
          <w:spacing w:val="-2"/>
          <w:sz w:val="28"/>
          <w:szCs w:val="28"/>
        </w:rPr>
        <w:t>ітового та європейського зразка</w:t>
      </w:r>
      <w:r w:rsidR="007F764B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виникає </w:t>
      </w:r>
      <w:r w:rsidR="007F764B">
        <w:rPr>
          <w:bCs/>
          <w:color w:val="000000"/>
          <w:spacing w:val="-2"/>
          <w:sz w:val="28"/>
          <w:szCs w:val="28"/>
        </w:rPr>
        <w:t xml:space="preserve">нагальна потреба </w:t>
      </w:r>
      <w:r>
        <w:rPr>
          <w:bCs/>
          <w:color w:val="000000"/>
          <w:spacing w:val="-2"/>
          <w:sz w:val="28"/>
          <w:szCs w:val="28"/>
        </w:rPr>
        <w:t xml:space="preserve">в </w:t>
      </w:r>
      <w:r w:rsidR="007F764B">
        <w:rPr>
          <w:bCs/>
          <w:color w:val="000000"/>
          <w:spacing w:val="-2"/>
          <w:sz w:val="28"/>
          <w:szCs w:val="28"/>
        </w:rPr>
        <w:t>запобіганн</w:t>
      </w:r>
      <w:r>
        <w:rPr>
          <w:bCs/>
          <w:color w:val="000000"/>
          <w:spacing w:val="-2"/>
          <w:sz w:val="28"/>
          <w:szCs w:val="28"/>
        </w:rPr>
        <w:t>і</w:t>
      </w:r>
      <w:r w:rsidR="007F764B">
        <w:rPr>
          <w:bCs/>
          <w:color w:val="000000"/>
          <w:spacing w:val="-2"/>
          <w:sz w:val="28"/>
          <w:szCs w:val="28"/>
        </w:rPr>
        <w:t xml:space="preserve"> дефіциту кваліфікованих кадрів муніцип</w:t>
      </w:r>
      <w:r>
        <w:rPr>
          <w:bCs/>
          <w:color w:val="000000"/>
          <w:spacing w:val="-2"/>
          <w:sz w:val="28"/>
          <w:szCs w:val="28"/>
        </w:rPr>
        <w:t>ального та районного управління</w:t>
      </w:r>
      <w:r w:rsidR="0038480E">
        <w:rPr>
          <w:bCs/>
          <w:color w:val="000000"/>
          <w:spacing w:val="-2"/>
          <w:sz w:val="28"/>
          <w:szCs w:val="28"/>
        </w:rPr>
        <w:t xml:space="preserve">, </w:t>
      </w:r>
      <w:r>
        <w:rPr>
          <w:bCs/>
          <w:color w:val="000000"/>
          <w:spacing w:val="-2"/>
          <w:sz w:val="28"/>
          <w:szCs w:val="28"/>
        </w:rPr>
        <w:t xml:space="preserve">навчанні кадрів, </w:t>
      </w:r>
      <w:r w:rsidR="0038480E">
        <w:rPr>
          <w:bCs/>
          <w:color w:val="000000"/>
          <w:spacing w:val="-2"/>
          <w:sz w:val="28"/>
          <w:szCs w:val="28"/>
        </w:rPr>
        <w:t>здатних приймати рішення, що відповідають вимогам сучасного законодавства, вітчизняному та світовому досвіду.</w:t>
      </w:r>
    </w:p>
    <w:p w:rsidR="0038480E" w:rsidRDefault="0038480E" w:rsidP="007F764B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bCs/>
          <w:color w:val="000000"/>
          <w:spacing w:val="-2"/>
          <w:sz w:val="28"/>
          <w:szCs w:val="28"/>
        </w:rPr>
      </w:pPr>
      <w:r w:rsidRPr="004F0074">
        <w:rPr>
          <w:b/>
          <w:bCs/>
          <w:color w:val="000000"/>
          <w:spacing w:val="-2"/>
          <w:sz w:val="28"/>
          <w:szCs w:val="28"/>
        </w:rPr>
        <w:t xml:space="preserve">Основними завданнями КЗ «ЦМУРМС» </w:t>
      </w:r>
      <w:r>
        <w:rPr>
          <w:bCs/>
          <w:color w:val="000000"/>
          <w:spacing w:val="-2"/>
          <w:sz w:val="28"/>
          <w:szCs w:val="28"/>
        </w:rPr>
        <w:t>є:</w:t>
      </w:r>
    </w:p>
    <w:p w:rsidR="0038480E" w:rsidRDefault="004F0074" w:rsidP="0038480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38480E" w:rsidRP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досконалення професійного навчання депутатів місцевого рівня, працівників органів державної влади та органів місцевого самоврядування, органів самоорганізації населення – з урахуванням вимог часу </w:t>
      </w:r>
      <w:r w:rsid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>та соціально-економічного розвитку держави, дотримання чинного законодавства України;</w:t>
      </w:r>
    </w:p>
    <w:p w:rsidR="0038480E" w:rsidRDefault="004F0074" w:rsidP="0038480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озробка, підготовка і впровадження </w:t>
      </w:r>
      <w:proofErr w:type="spellStart"/>
      <w:r w:rsid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>компетенційних</w:t>
      </w:r>
      <w:proofErr w:type="spellEnd"/>
      <w:r w:rsid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та освітньо-кваліфікаційних характеристик  посадових осіб місцевого самоврядування , інших нормативно-правових актів держави у контексті формування в їхній свідомості та суспільній діяльності спрямованості на патріотичні цілі і цінності ефективної розбудови правової держави та громадянського суспільства;</w:t>
      </w:r>
    </w:p>
    <w:p w:rsidR="0038480E" w:rsidRDefault="004F0074" w:rsidP="0038480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38480E">
        <w:rPr>
          <w:rFonts w:ascii="Times New Roman" w:hAnsi="Times New Roman"/>
          <w:bCs/>
          <w:color w:val="000000"/>
          <w:spacing w:val="-2"/>
          <w:sz w:val="28"/>
          <w:szCs w:val="28"/>
        </w:rPr>
        <w:t>авчання, підготовка, перепідготовка, підвищення кваліфікації  працівників районної ради, райдержадміністрації, депутатів місцевих рад, керівників і представників органів місцевого самоврядування, установ, організацій та кадрового резерву основам сучасного муніципального і державного управління;</w:t>
      </w:r>
    </w:p>
    <w:p w:rsidR="0038480E" w:rsidRDefault="004F0074" w:rsidP="0038480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провадження отриманих під час навчань знань, існуючого передового досвіду у практику роботи районних, міських, сільських, селищних та інших місцевих рад та їх виконавчих органів;</w:t>
      </w:r>
    </w:p>
    <w:p w:rsidR="000A0C75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адання слухачам КЗ </w:t>
      </w:r>
      <w:r w:rsidR="000A0C75" w:rsidRP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«ЦМУРМС»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якісних освітніх послуг високоінтелектуального та інноваційного рівня;</w:t>
      </w:r>
    </w:p>
    <w:p w:rsidR="000A0C75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алучення до системи підготовки кадрів для роботи в органах місцевого самоврядування і державної влади здібної молоді;</w:t>
      </w:r>
    </w:p>
    <w:p w:rsidR="000A0C75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володіння новітніми інформаційними технологіями;</w:t>
      </w:r>
    </w:p>
    <w:p w:rsidR="000A0C75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lastRenderedPageBreak/>
        <w:t>з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дійснення моніторингових та аналітичних досліджень якості управління владними структурами району;</w:t>
      </w:r>
    </w:p>
    <w:p w:rsidR="000A0C75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0A0C75">
        <w:rPr>
          <w:rFonts w:ascii="Times New Roman" w:hAnsi="Times New Roman"/>
          <w:bCs/>
          <w:color w:val="000000"/>
          <w:spacing w:val="-2"/>
          <w:sz w:val="28"/>
          <w:szCs w:val="28"/>
        </w:rPr>
        <w:t>авчання основам якісного управління в органах виконавчої влади та місцевого самоврядування на базі міжнародних стандартів</w:t>
      </w:r>
      <w:r w:rsidR="0044200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en-US"/>
        </w:rPr>
        <w:t>ISO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серії 9001/2000;</w:t>
      </w:r>
    </w:p>
    <w:p w:rsidR="00FD7B3A" w:rsidRDefault="004F0074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навчання представників громадських організацій і політичних партій для отримання навичок управління суспільним життям місцевих громад</w:t>
      </w:r>
      <w:r w:rsidR="00FD7B3A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</w:p>
    <w:p w:rsidR="004F0074" w:rsidRDefault="00FD7B3A" w:rsidP="000A0C7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навчання з питань охорони праці та техніки безпеки (Свідоцтво Державної служби України з питань праці №80.1-16-097.15)</w:t>
      </w:r>
      <w:r w:rsidR="004F0074">
        <w:rPr>
          <w:rFonts w:ascii="Times New Roman" w:hAnsi="Times New Roman"/>
          <w:bCs/>
          <w:color w:val="000000"/>
          <w:spacing w:val="-2"/>
          <w:sz w:val="28"/>
          <w:szCs w:val="28"/>
        </w:rPr>
        <w:t>.</w:t>
      </w:r>
    </w:p>
    <w:p w:rsidR="004F0074" w:rsidRDefault="004F0074" w:rsidP="004F0074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Напрямки діяльності КЗ </w:t>
      </w:r>
      <w:r w:rsidRPr="004F0074">
        <w:rPr>
          <w:b/>
          <w:bCs/>
          <w:color w:val="000000"/>
          <w:spacing w:val="-2"/>
          <w:sz w:val="28"/>
          <w:szCs w:val="28"/>
        </w:rPr>
        <w:t>«ЦМУРМС»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4F0074" w:rsidRDefault="004F0074" w:rsidP="004F007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F0074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навчання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та інша освітня діяльність;</w:t>
      </w:r>
    </w:p>
    <w:p w:rsidR="004F0074" w:rsidRDefault="004F0074" w:rsidP="004F007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перепідготовка кадрів;</w:t>
      </w:r>
    </w:p>
    <w:p w:rsidR="004F0074" w:rsidRDefault="004F0074" w:rsidP="004F007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науково-методична;</w:t>
      </w:r>
    </w:p>
    <w:p w:rsidR="004F0074" w:rsidRDefault="004F0074" w:rsidP="004F007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інноваційна;</w:t>
      </w:r>
    </w:p>
    <w:p w:rsidR="004F0074" w:rsidRDefault="004F0074" w:rsidP="004F007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та інші.</w:t>
      </w:r>
    </w:p>
    <w:p w:rsidR="004F0074" w:rsidRDefault="004F0074" w:rsidP="004F0074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Види діяльності КЗ </w:t>
      </w:r>
      <w:r w:rsidRPr="004F0074">
        <w:rPr>
          <w:b/>
          <w:bCs/>
          <w:color w:val="000000"/>
          <w:spacing w:val="-2"/>
          <w:sz w:val="28"/>
          <w:szCs w:val="28"/>
        </w:rPr>
        <w:t>«ЦМУРМС»</w:t>
      </w:r>
      <w:r>
        <w:rPr>
          <w:b/>
          <w:bCs/>
          <w:color w:val="000000"/>
          <w:spacing w:val="-2"/>
          <w:sz w:val="28"/>
          <w:szCs w:val="28"/>
        </w:rPr>
        <w:t>:</w:t>
      </w:r>
    </w:p>
    <w:p w:rsidR="004F0074" w:rsidRDefault="004F0074" w:rsidP="004F007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4F0074">
        <w:rPr>
          <w:rFonts w:ascii="Times New Roman" w:hAnsi="Times New Roman"/>
          <w:bCs/>
          <w:color w:val="000000"/>
          <w:spacing w:val="-2"/>
          <w:sz w:val="28"/>
          <w:szCs w:val="28"/>
        </w:rPr>
        <w:t>організація і проведення лекцій, трен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інгів, семінарів, стажувань, круглих столів тощо в навчальних цілях;</w:t>
      </w:r>
    </w:p>
    <w:p w:rsidR="00FD7B3A" w:rsidRDefault="00FD7B3A" w:rsidP="004F007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підготовка та виготовлення інформаційних та методичних наочних матеріалів</w:t>
      </w:r>
      <w:r w:rsidR="008D638E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</w:p>
    <w:p w:rsidR="004F0074" w:rsidRDefault="00FD5D1A" w:rsidP="004F007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навчання представників територіальних громад організації роботи громадських рад, залучення громадян до вирішення  актуальних питань суспільного життя;</w:t>
      </w:r>
    </w:p>
    <w:p w:rsidR="00FD5D1A" w:rsidRDefault="00FD5D1A" w:rsidP="004F0074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підбір та залучення фахівців для здійснення навчання кадрів органів муніципального управління та місцевого самоврядування;</w:t>
      </w:r>
    </w:p>
    <w:p w:rsidR="00E67B62" w:rsidRPr="00E67B62" w:rsidRDefault="00FD5D1A" w:rsidP="00E67B62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організація навчань з питань охорони</w:t>
      </w:r>
      <w:r w:rsidR="00FD7B3A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праці та техніки безпеки </w:t>
      </w:r>
      <w:r w:rsidR="00E67B62">
        <w:rPr>
          <w:rFonts w:ascii="Times New Roman" w:hAnsi="Times New Roman"/>
          <w:bCs/>
          <w:color w:val="000000"/>
          <w:spacing w:val="-2"/>
          <w:sz w:val="28"/>
          <w:szCs w:val="28"/>
        </w:rPr>
        <w:t>посадових осіб інших суб’єктів господарювання.</w:t>
      </w:r>
    </w:p>
    <w:p w:rsidR="0093429F" w:rsidRPr="007578FF" w:rsidRDefault="00E67B62" w:rsidP="007578FF">
      <w:pPr>
        <w:ind w:left="114" w:right="124" w:firstLine="28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Мета </w:t>
      </w:r>
      <w:r w:rsidR="00442004"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-2"/>
          <w:sz w:val="28"/>
          <w:szCs w:val="28"/>
        </w:rPr>
        <w:t xml:space="preserve">рограми: </w:t>
      </w:r>
      <w:r w:rsidRPr="007578FF">
        <w:rPr>
          <w:bCs/>
          <w:color w:val="000000"/>
          <w:spacing w:val="-2"/>
          <w:sz w:val="28"/>
          <w:szCs w:val="28"/>
        </w:rPr>
        <w:t xml:space="preserve">Програма </w:t>
      </w:r>
      <w:r w:rsidR="007578FF" w:rsidRPr="007578FF">
        <w:rPr>
          <w:sz w:val="28"/>
          <w:szCs w:val="28"/>
        </w:rPr>
        <w:t>діяльності та фінансової підтримки комунального закладу «Центр муніципального управління та розвитку місцевого самоврядування» на 2018 рік</w:t>
      </w:r>
      <w:r w:rsidRPr="00E67B62">
        <w:rPr>
          <w:bCs/>
          <w:color w:val="000000"/>
          <w:spacing w:val="-2"/>
          <w:sz w:val="28"/>
          <w:szCs w:val="28"/>
        </w:rPr>
        <w:t xml:space="preserve"> (далі – Програма) приймається з метою</w:t>
      </w:r>
      <w:r w:rsidR="0093429F">
        <w:rPr>
          <w:bCs/>
          <w:color w:val="000000"/>
          <w:spacing w:val="-2"/>
          <w:sz w:val="28"/>
          <w:szCs w:val="28"/>
        </w:rPr>
        <w:t xml:space="preserve"> </w:t>
      </w:r>
      <w:r w:rsidR="00006760">
        <w:rPr>
          <w:bCs/>
          <w:color w:val="000000"/>
          <w:spacing w:val="-2"/>
          <w:sz w:val="28"/>
          <w:szCs w:val="28"/>
        </w:rPr>
        <w:t xml:space="preserve">належного </w:t>
      </w:r>
      <w:r w:rsidR="0093429F">
        <w:rPr>
          <w:bCs/>
          <w:color w:val="000000"/>
          <w:spacing w:val="-2"/>
          <w:sz w:val="28"/>
          <w:szCs w:val="28"/>
        </w:rPr>
        <w:t xml:space="preserve">виконання та вдосконалення цілей </w:t>
      </w:r>
      <w:r w:rsidR="00006760">
        <w:rPr>
          <w:bCs/>
          <w:color w:val="000000"/>
          <w:spacing w:val="-2"/>
          <w:sz w:val="28"/>
          <w:szCs w:val="28"/>
        </w:rPr>
        <w:t>і</w:t>
      </w:r>
      <w:r w:rsidR="0093429F">
        <w:rPr>
          <w:bCs/>
          <w:color w:val="000000"/>
          <w:spacing w:val="-2"/>
          <w:sz w:val="28"/>
          <w:szCs w:val="28"/>
        </w:rPr>
        <w:t xml:space="preserve"> завдань</w:t>
      </w:r>
      <w:r w:rsidR="00006760">
        <w:rPr>
          <w:bCs/>
          <w:color w:val="000000"/>
          <w:spacing w:val="-2"/>
          <w:sz w:val="28"/>
          <w:szCs w:val="28"/>
        </w:rPr>
        <w:t>,</w:t>
      </w:r>
      <w:r w:rsidR="0093429F">
        <w:rPr>
          <w:bCs/>
          <w:color w:val="000000"/>
          <w:spacing w:val="-2"/>
          <w:sz w:val="28"/>
          <w:szCs w:val="28"/>
        </w:rPr>
        <w:t xml:space="preserve"> встановлених Статутом КЗ «ЦМУРМС».</w:t>
      </w:r>
    </w:p>
    <w:p w:rsidR="00FD5D1A" w:rsidRDefault="0093429F" w:rsidP="00E67B62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Cs/>
          <w:color w:val="000000"/>
          <w:spacing w:val="-2"/>
          <w:sz w:val="28"/>
          <w:szCs w:val="28"/>
        </w:rPr>
      </w:pPr>
      <w:r w:rsidRPr="0093429F">
        <w:rPr>
          <w:b/>
          <w:bCs/>
          <w:color w:val="000000"/>
          <w:spacing w:val="-2"/>
          <w:sz w:val="28"/>
          <w:szCs w:val="28"/>
        </w:rPr>
        <w:t>Заходи з виконання Програми</w:t>
      </w:r>
      <w:r>
        <w:rPr>
          <w:bCs/>
          <w:color w:val="000000"/>
          <w:spacing w:val="-2"/>
          <w:sz w:val="28"/>
          <w:szCs w:val="28"/>
        </w:rPr>
        <w:t>: організовувати та в</w:t>
      </w:r>
      <w:r w:rsidRPr="0038480E">
        <w:rPr>
          <w:bCs/>
          <w:color w:val="000000"/>
          <w:spacing w:val="-2"/>
          <w:sz w:val="28"/>
          <w:szCs w:val="28"/>
        </w:rPr>
        <w:t>досконал</w:t>
      </w:r>
      <w:r>
        <w:rPr>
          <w:bCs/>
          <w:color w:val="000000"/>
          <w:spacing w:val="-2"/>
          <w:sz w:val="28"/>
          <w:szCs w:val="28"/>
        </w:rPr>
        <w:t>ю</w:t>
      </w:r>
      <w:r w:rsidR="00AB7019">
        <w:rPr>
          <w:bCs/>
          <w:color w:val="000000"/>
          <w:spacing w:val="-2"/>
          <w:sz w:val="28"/>
          <w:szCs w:val="28"/>
        </w:rPr>
        <w:t>ва</w:t>
      </w:r>
      <w:r>
        <w:rPr>
          <w:bCs/>
          <w:color w:val="000000"/>
          <w:spacing w:val="-2"/>
          <w:sz w:val="28"/>
          <w:szCs w:val="28"/>
        </w:rPr>
        <w:t>ти</w:t>
      </w:r>
      <w:r w:rsidRPr="0038480E">
        <w:rPr>
          <w:bCs/>
          <w:color w:val="000000"/>
          <w:spacing w:val="-2"/>
          <w:sz w:val="28"/>
          <w:szCs w:val="28"/>
        </w:rPr>
        <w:t xml:space="preserve"> </w:t>
      </w:r>
      <w:r w:rsidRPr="0038480E">
        <w:rPr>
          <w:bCs/>
          <w:color w:val="000000"/>
          <w:spacing w:val="-2"/>
          <w:sz w:val="28"/>
          <w:szCs w:val="28"/>
        </w:rPr>
        <w:lastRenderedPageBreak/>
        <w:t>професійн</w:t>
      </w:r>
      <w:r w:rsidR="00AB7019">
        <w:rPr>
          <w:bCs/>
          <w:color w:val="000000"/>
          <w:spacing w:val="-2"/>
          <w:sz w:val="28"/>
          <w:szCs w:val="28"/>
        </w:rPr>
        <w:t>е</w:t>
      </w:r>
      <w:r w:rsidRPr="0038480E">
        <w:rPr>
          <w:bCs/>
          <w:color w:val="000000"/>
          <w:spacing w:val="-2"/>
          <w:sz w:val="28"/>
          <w:szCs w:val="28"/>
        </w:rPr>
        <w:t xml:space="preserve"> навчання депутатів місцевого рівня, працівників органів державної влади та органів місцевого самоврядування, органів самоорганізації населення</w:t>
      </w:r>
      <w:r w:rsidR="00AB7019">
        <w:rPr>
          <w:bCs/>
          <w:color w:val="000000"/>
          <w:spacing w:val="-2"/>
          <w:sz w:val="28"/>
          <w:szCs w:val="28"/>
        </w:rPr>
        <w:t xml:space="preserve"> згідно розроблен</w:t>
      </w:r>
      <w:r w:rsidR="00FD7B3A">
        <w:rPr>
          <w:bCs/>
          <w:color w:val="000000"/>
          <w:spacing w:val="-2"/>
          <w:sz w:val="28"/>
          <w:szCs w:val="28"/>
        </w:rPr>
        <w:t>их</w:t>
      </w:r>
      <w:r w:rsidR="00AB7019">
        <w:rPr>
          <w:bCs/>
          <w:color w:val="000000"/>
          <w:spacing w:val="-2"/>
          <w:sz w:val="28"/>
          <w:szCs w:val="28"/>
        </w:rPr>
        <w:t xml:space="preserve"> та затверджен</w:t>
      </w:r>
      <w:r w:rsidR="00FD7B3A">
        <w:rPr>
          <w:bCs/>
          <w:color w:val="000000"/>
          <w:spacing w:val="-2"/>
          <w:sz w:val="28"/>
          <w:szCs w:val="28"/>
        </w:rPr>
        <w:t>их</w:t>
      </w:r>
      <w:r w:rsidR="00006760">
        <w:rPr>
          <w:bCs/>
          <w:color w:val="000000"/>
          <w:spacing w:val="-2"/>
          <w:sz w:val="28"/>
          <w:szCs w:val="28"/>
        </w:rPr>
        <w:t xml:space="preserve"> </w:t>
      </w:r>
      <w:r w:rsidR="00FD7B3A">
        <w:rPr>
          <w:bCs/>
          <w:color w:val="000000"/>
          <w:spacing w:val="-2"/>
          <w:sz w:val="28"/>
          <w:szCs w:val="28"/>
        </w:rPr>
        <w:t xml:space="preserve">КЗ «ЦМУРМС» </w:t>
      </w:r>
      <w:r w:rsidR="00AB7019">
        <w:rPr>
          <w:bCs/>
          <w:color w:val="000000"/>
          <w:spacing w:val="-2"/>
          <w:sz w:val="28"/>
          <w:szCs w:val="28"/>
        </w:rPr>
        <w:t xml:space="preserve">Програм </w:t>
      </w:r>
      <w:r w:rsidR="00FD7B3A">
        <w:rPr>
          <w:bCs/>
          <w:color w:val="000000"/>
          <w:spacing w:val="-2"/>
          <w:sz w:val="28"/>
          <w:szCs w:val="28"/>
        </w:rPr>
        <w:t>та навчальних планів.</w:t>
      </w:r>
    </w:p>
    <w:p w:rsidR="00FD7B3A" w:rsidRDefault="00FD7B3A" w:rsidP="00FD7B3A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Джерела фінансування Програми:</w:t>
      </w:r>
    </w:p>
    <w:p w:rsidR="008D638E" w:rsidRDefault="00FD7B3A" w:rsidP="00FD7B3A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</w:t>
      </w:r>
      <w:r w:rsidRPr="00FD7B3A">
        <w:rPr>
          <w:color w:val="000000"/>
          <w:spacing w:val="-1"/>
          <w:sz w:val="28"/>
          <w:szCs w:val="28"/>
        </w:rPr>
        <w:t>інансування заходів, визначених Програмою,  здійснюється за рахунок</w:t>
      </w:r>
      <w:r w:rsidR="008D638E">
        <w:rPr>
          <w:color w:val="000000"/>
          <w:spacing w:val="-1"/>
          <w:sz w:val="28"/>
          <w:szCs w:val="28"/>
        </w:rPr>
        <w:t>:</w:t>
      </w:r>
    </w:p>
    <w:p w:rsidR="00FD7B3A" w:rsidRPr="008D638E" w:rsidRDefault="00FD7B3A" w:rsidP="008D63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638E">
        <w:rPr>
          <w:rFonts w:ascii="Times New Roman" w:hAnsi="Times New Roman"/>
          <w:color w:val="000000"/>
          <w:spacing w:val="-4"/>
          <w:sz w:val="28"/>
          <w:szCs w:val="28"/>
        </w:rPr>
        <w:t xml:space="preserve">коштів місцевих бюджетів </w:t>
      </w:r>
      <w:r w:rsidR="00A46241">
        <w:rPr>
          <w:rFonts w:ascii="Times New Roman" w:hAnsi="Times New Roman"/>
          <w:color w:val="000000"/>
          <w:spacing w:val="-4"/>
          <w:sz w:val="28"/>
          <w:szCs w:val="28"/>
        </w:rPr>
        <w:t>сільських та селищних рад</w:t>
      </w:r>
      <w:r w:rsidR="008D638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8D638E" w:rsidRPr="008D638E" w:rsidRDefault="00A46241" w:rsidP="008D63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коштів бюджету Броварського району</w:t>
      </w:r>
      <w:r w:rsidR="008D638E">
        <w:rPr>
          <w:rFonts w:ascii="Times New Roman" w:hAnsi="Times New Roman"/>
          <w:bCs/>
          <w:color w:val="000000"/>
          <w:spacing w:val="-2"/>
          <w:sz w:val="28"/>
          <w:szCs w:val="28"/>
        </w:rPr>
        <w:t>;</w:t>
      </w:r>
    </w:p>
    <w:p w:rsidR="008D638E" w:rsidRPr="008D638E" w:rsidRDefault="008D638E" w:rsidP="008D63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D638E">
        <w:rPr>
          <w:rFonts w:ascii="Times New Roman" w:hAnsi="Times New Roman"/>
          <w:color w:val="000000"/>
          <w:spacing w:val="4"/>
          <w:sz w:val="28"/>
          <w:szCs w:val="28"/>
        </w:rPr>
        <w:t>прибутк</w:t>
      </w:r>
      <w:r w:rsidR="00006760"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Pr="008D638E">
        <w:rPr>
          <w:rFonts w:ascii="Times New Roman" w:hAnsi="Times New Roman"/>
          <w:color w:val="000000"/>
          <w:spacing w:val="4"/>
          <w:sz w:val="28"/>
          <w:szCs w:val="28"/>
        </w:rPr>
        <w:t>, одержан</w:t>
      </w:r>
      <w:r w:rsidR="00006760">
        <w:rPr>
          <w:rFonts w:ascii="Times New Roman" w:hAnsi="Times New Roman"/>
          <w:color w:val="000000"/>
          <w:spacing w:val="4"/>
          <w:sz w:val="28"/>
          <w:szCs w:val="28"/>
        </w:rPr>
        <w:t>ого</w:t>
      </w:r>
      <w:r w:rsidRPr="008D638E">
        <w:rPr>
          <w:rFonts w:ascii="Times New Roman" w:hAnsi="Times New Roman"/>
          <w:color w:val="000000"/>
          <w:spacing w:val="4"/>
          <w:sz w:val="28"/>
          <w:szCs w:val="28"/>
        </w:rPr>
        <w:t xml:space="preserve"> від</w:t>
      </w:r>
      <w:r w:rsidR="0000676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підготовки та виготовлення інформаційних та методичних наочних матеріалів;</w:t>
      </w:r>
    </w:p>
    <w:p w:rsidR="008D638E" w:rsidRDefault="00006760" w:rsidP="008D63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прибутку від </w:t>
      </w:r>
      <w:r w:rsidR="008D638E" w:rsidRPr="008D638E">
        <w:rPr>
          <w:rFonts w:ascii="Times New Roman" w:hAnsi="Times New Roman"/>
          <w:color w:val="000000"/>
          <w:spacing w:val="4"/>
          <w:sz w:val="28"/>
          <w:szCs w:val="28"/>
        </w:rPr>
        <w:t>інших видів господарської діяльності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="008D638E">
        <w:rPr>
          <w:rFonts w:ascii="Times New Roman" w:hAnsi="Times New Roman"/>
          <w:color w:val="000000"/>
          <w:spacing w:val="4"/>
          <w:sz w:val="28"/>
          <w:szCs w:val="28"/>
        </w:rPr>
        <w:t xml:space="preserve"> не заборонених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чинним </w:t>
      </w:r>
      <w:r w:rsidR="008D638E">
        <w:rPr>
          <w:rFonts w:ascii="Times New Roman" w:hAnsi="Times New Roman"/>
          <w:color w:val="000000"/>
          <w:spacing w:val="4"/>
          <w:sz w:val="28"/>
          <w:szCs w:val="28"/>
        </w:rPr>
        <w:t>законодавством України.</w:t>
      </w:r>
    </w:p>
    <w:p w:rsidR="00006760" w:rsidRPr="008D638E" w:rsidRDefault="00006760" w:rsidP="0000676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324"/>
        <w:ind w:left="1500" w:right="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E15EA1" w:rsidRPr="00E15EA1" w:rsidRDefault="00E15EA1" w:rsidP="00E15EA1">
      <w:pPr>
        <w:widowControl w:val="0"/>
        <w:shd w:val="clear" w:color="auto" w:fill="FFFFFF"/>
        <w:autoSpaceDE w:val="0"/>
        <w:autoSpaceDN w:val="0"/>
        <w:adjustRightInd w:val="0"/>
        <w:spacing w:before="335"/>
        <w:rPr>
          <w:sz w:val="28"/>
          <w:szCs w:val="24"/>
        </w:rPr>
      </w:pPr>
      <w:r w:rsidRPr="00E15EA1">
        <w:rPr>
          <w:b/>
          <w:sz w:val="28"/>
          <w:szCs w:val="28"/>
        </w:rPr>
        <w:t>Голова ради                                                                    С.М.Гришко</w:t>
      </w:r>
    </w:p>
    <w:p w:rsidR="00E15EA1" w:rsidRPr="00FD7B3A" w:rsidRDefault="00E15EA1" w:rsidP="00E15EA1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/>
          <w:bCs/>
          <w:color w:val="000000"/>
          <w:spacing w:val="-2"/>
          <w:sz w:val="28"/>
          <w:szCs w:val="28"/>
        </w:rPr>
      </w:pPr>
    </w:p>
    <w:p w:rsidR="00FD7B3A" w:rsidRPr="00FD7B3A" w:rsidRDefault="00FD7B3A" w:rsidP="00E67B62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both"/>
        <w:rPr>
          <w:b/>
          <w:bCs/>
          <w:color w:val="000000"/>
          <w:spacing w:val="-2"/>
          <w:sz w:val="28"/>
          <w:szCs w:val="28"/>
        </w:rPr>
      </w:pPr>
    </w:p>
    <w:p w:rsidR="0038480E" w:rsidRPr="00143483" w:rsidRDefault="0038480E" w:rsidP="007F764B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 w:firstLine="708"/>
        <w:jc w:val="both"/>
        <w:rPr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3483" w:rsidRPr="00143483" w:rsidRDefault="00143483" w:rsidP="00143483">
      <w:pPr>
        <w:widowControl w:val="0"/>
        <w:shd w:val="clear" w:color="auto" w:fill="FFFFFF"/>
        <w:autoSpaceDE w:val="0"/>
        <w:autoSpaceDN w:val="0"/>
        <w:adjustRightInd w:val="0"/>
        <w:spacing w:before="324"/>
        <w:ind w:right="86"/>
        <w:rPr>
          <w:b/>
          <w:bCs/>
          <w:color w:val="000000"/>
          <w:spacing w:val="-2"/>
          <w:sz w:val="28"/>
          <w:szCs w:val="28"/>
        </w:rPr>
      </w:pPr>
    </w:p>
    <w:p w:rsidR="008B6FAA" w:rsidRDefault="008B6FAA"/>
    <w:sectPr w:rsidR="008B6FAA" w:rsidSect="003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49F"/>
    <w:multiLevelType w:val="hybridMultilevel"/>
    <w:tmpl w:val="5454A8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F809B9"/>
    <w:multiLevelType w:val="hybridMultilevel"/>
    <w:tmpl w:val="54A6D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E77515"/>
    <w:multiLevelType w:val="hybridMultilevel"/>
    <w:tmpl w:val="D5CA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701FD"/>
    <w:multiLevelType w:val="hybridMultilevel"/>
    <w:tmpl w:val="DFD4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F8B"/>
    <w:rsid w:val="00006760"/>
    <w:rsid w:val="000A0C75"/>
    <w:rsid w:val="00134307"/>
    <w:rsid w:val="00143483"/>
    <w:rsid w:val="0036180D"/>
    <w:rsid w:val="0038480E"/>
    <w:rsid w:val="00425976"/>
    <w:rsid w:val="00442004"/>
    <w:rsid w:val="004F0074"/>
    <w:rsid w:val="00700D17"/>
    <w:rsid w:val="007578FF"/>
    <w:rsid w:val="007F764B"/>
    <w:rsid w:val="008B6FAA"/>
    <w:rsid w:val="008D638E"/>
    <w:rsid w:val="00907668"/>
    <w:rsid w:val="0093429F"/>
    <w:rsid w:val="00A46241"/>
    <w:rsid w:val="00AA115D"/>
    <w:rsid w:val="00AB7019"/>
    <w:rsid w:val="00AE0538"/>
    <w:rsid w:val="00B367FC"/>
    <w:rsid w:val="00BE2F8B"/>
    <w:rsid w:val="00E15EA1"/>
    <w:rsid w:val="00E67B62"/>
    <w:rsid w:val="00F35B6D"/>
    <w:rsid w:val="00FD5D1A"/>
    <w:rsid w:val="00FD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8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D1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8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3000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pliok</cp:lastModifiedBy>
  <cp:revision>5</cp:revision>
  <cp:lastPrinted>2018-02-08T12:03:00Z</cp:lastPrinted>
  <dcterms:created xsi:type="dcterms:W3CDTF">2018-01-10T09:41:00Z</dcterms:created>
  <dcterms:modified xsi:type="dcterms:W3CDTF">2018-02-26T11:49:00Z</dcterms:modified>
</cp:coreProperties>
</file>