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1C" w:rsidRDefault="0037101C" w:rsidP="0037101C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37101C" w:rsidRPr="004600F0" w:rsidRDefault="0037101C" w:rsidP="0037101C">
      <w:pPr>
        <w:suppressAutoHyphens w:val="0"/>
        <w:spacing w:line="276" w:lineRule="auto"/>
        <w:rPr>
          <w:sz w:val="16"/>
          <w:szCs w:val="16"/>
        </w:rPr>
      </w:pPr>
    </w:p>
    <w:p w:rsidR="0037101C" w:rsidRDefault="0037101C" w:rsidP="0037101C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Pr="005262E7">
        <w:rPr>
          <w:b/>
          <w:u w:val="single"/>
        </w:rPr>
        <w:t>1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 xml:space="preserve">нежитлові приміщення 1-го поверху (№№ 104, 120, </w:t>
      </w:r>
    </w:p>
    <w:p w:rsidR="0037101C" w:rsidRPr="004600F0" w:rsidRDefault="0037101C" w:rsidP="0037101C">
      <w:pPr>
        <w:ind w:right="21"/>
        <w:jc w:val="both"/>
        <w:rPr>
          <w:b/>
          <w:sz w:val="16"/>
          <w:szCs w:val="16"/>
          <w:u w:val="single"/>
        </w:rPr>
      </w:pPr>
    </w:p>
    <w:p w:rsidR="0037101C" w:rsidRDefault="0037101C" w:rsidP="0037101C">
      <w:pPr>
        <w:pStyle w:val="a3"/>
        <w:numPr>
          <w:ilvl w:val="0"/>
          <w:numId w:val="1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37101C" w:rsidRPr="008433F8" w:rsidRDefault="0037101C" w:rsidP="0037101C">
      <w:pPr>
        <w:numPr>
          <w:ilvl w:val="0"/>
          <w:numId w:val="1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37101C" w:rsidRDefault="0037101C" w:rsidP="0037101C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37101C" w:rsidRDefault="0037101C" w:rsidP="0037101C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Загальна площа 27,7 м</w:t>
      </w:r>
      <w:r w:rsidRPr="009333CC">
        <w:rPr>
          <w:vertAlign w:val="superscript"/>
        </w:rPr>
        <w:t>2</w:t>
      </w:r>
      <w:r>
        <w:t>;</w:t>
      </w:r>
    </w:p>
    <w:p w:rsidR="0037101C" w:rsidRDefault="0037101C" w:rsidP="0037101C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37101C" w:rsidRDefault="0037101C" w:rsidP="0037101C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37101C" w:rsidRDefault="0037101C" w:rsidP="0037101C">
      <w:pPr>
        <w:tabs>
          <w:tab w:val="left" w:pos="284"/>
        </w:tabs>
        <w:ind w:left="720" w:right="21"/>
        <w:jc w:val="both"/>
      </w:pPr>
    </w:p>
    <w:p w:rsidR="0037101C" w:rsidRDefault="0037101C" w:rsidP="0037101C">
      <w:pPr>
        <w:tabs>
          <w:tab w:val="left" w:pos="284"/>
        </w:tabs>
        <w:ind w:left="720" w:right="21"/>
        <w:jc w:val="both"/>
      </w:pPr>
    </w:p>
    <w:p w:rsidR="0037101C" w:rsidRDefault="0037101C" w:rsidP="0037101C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Pr="00472041">
        <w:rPr>
          <w:b/>
          <w:u w:val="single"/>
        </w:rPr>
        <w:t>2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нежитлове приміщення цокольного поверху (№ 15)</w:t>
      </w:r>
    </w:p>
    <w:p w:rsidR="0037101C" w:rsidRPr="004600F0" w:rsidRDefault="0037101C" w:rsidP="0037101C">
      <w:pPr>
        <w:ind w:right="21"/>
        <w:jc w:val="both"/>
        <w:rPr>
          <w:b/>
          <w:sz w:val="16"/>
          <w:szCs w:val="16"/>
          <w:u w:val="single"/>
        </w:rPr>
      </w:pPr>
    </w:p>
    <w:p w:rsidR="0037101C" w:rsidRDefault="0037101C" w:rsidP="0037101C">
      <w:pPr>
        <w:pStyle w:val="a3"/>
        <w:numPr>
          <w:ilvl w:val="0"/>
          <w:numId w:val="2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37101C" w:rsidRPr="008433F8" w:rsidRDefault="0037101C" w:rsidP="0037101C">
      <w:pPr>
        <w:numPr>
          <w:ilvl w:val="0"/>
          <w:numId w:val="2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37101C" w:rsidRDefault="0037101C" w:rsidP="0037101C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37101C" w:rsidRDefault="0037101C" w:rsidP="0037101C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Загальна площа 6,4 м</w:t>
      </w:r>
      <w:r w:rsidRPr="009333CC">
        <w:rPr>
          <w:vertAlign w:val="superscript"/>
        </w:rPr>
        <w:t>2</w:t>
      </w:r>
      <w:r>
        <w:t>;</w:t>
      </w:r>
    </w:p>
    <w:p w:rsidR="0037101C" w:rsidRDefault="0037101C" w:rsidP="0037101C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37101C" w:rsidRDefault="0037101C" w:rsidP="0037101C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Цільове використання: складське приміщення. </w:t>
      </w:r>
    </w:p>
    <w:p w:rsidR="0037101C" w:rsidRDefault="0037101C" w:rsidP="0037101C">
      <w:pPr>
        <w:tabs>
          <w:tab w:val="left" w:pos="284"/>
        </w:tabs>
        <w:ind w:left="720" w:right="21"/>
        <w:jc w:val="both"/>
      </w:pPr>
    </w:p>
    <w:p w:rsidR="0037101C" w:rsidRDefault="0037101C" w:rsidP="0037101C"/>
    <w:p w:rsidR="0037101C" w:rsidRDefault="0037101C" w:rsidP="0037101C">
      <w:pPr>
        <w:ind w:right="21"/>
        <w:jc w:val="both"/>
        <w:rPr>
          <w:b/>
          <w:u w:val="single"/>
        </w:rPr>
      </w:pPr>
      <w:r w:rsidRPr="00E11A43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3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нежитлові приміщення 3-го поверху (№№ 308, 309)</w:t>
      </w:r>
    </w:p>
    <w:p w:rsidR="0037101C" w:rsidRPr="004600F0" w:rsidRDefault="0037101C" w:rsidP="0037101C">
      <w:pPr>
        <w:ind w:right="21"/>
        <w:jc w:val="both"/>
        <w:rPr>
          <w:b/>
          <w:sz w:val="16"/>
          <w:szCs w:val="16"/>
          <w:u w:val="single"/>
        </w:rPr>
      </w:pPr>
    </w:p>
    <w:p w:rsidR="0037101C" w:rsidRDefault="0037101C" w:rsidP="0037101C">
      <w:pPr>
        <w:pStyle w:val="a3"/>
        <w:numPr>
          <w:ilvl w:val="0"/>
          <w:numId w:val="3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37101C" w:rsidRPr="008433F8" w:rsidRDefault="0037101C" w:rsidP="0037101C">
      <w:pPr>
        <w:numPr>
          <w:ilvl w:val="0"/>
          <w:numId w:val="3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37101C" w:rsidRDefault="0037101C" w:rsidP="0037101C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37101C" w:rsidRDefault="0037101C" w:rsidP="0037101C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>Загальна площа 30,8 м</w:t>
      </w:r>
      <w:r w:rsidRPr="009333CC">
        <w:rPr>
          <w:vertAlign w:val="superscript"/>
        </w:rPr>
        <w:t>2</w:t>
      </w:r>
      <w:r>
        <w:t>;</w:t>
      </w:r>
    </w:p>
    <w:p w:rsidR="0037101C" w:rsidRDefault="0037101C" w:rsidP="0037101C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37101C" w:rsidRDefault="0037101C" w:rsidP="0037101C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закладу харчування. </w:t>
      </w:r>
    </w:p>
    <w:p w:rsidR="0037101C" w:rsidRDefault="0037101C" w:rsidP="0037101C"/>
    <w:p w:rsidR="00BE72C3" w:rsidRPr="00BE72C3" w:rsidRDefault="00BE72C3" w:rsidP="00BE72C3">
      <w:pPr>
        <w:ind w:left="360" w:right="21"/>
        <w:jc w:val="both"/>
        <w:rPr>
          <w:b/>
          <w:u w:val="single"/>
          <w:lang w:val="ru-RU"/>
        </w:rPr>
      </w:pPr>
      <w:r w:rsidRPr="00303D80">
        <w:rPr>
          <w:b/>
        </w:rPr>
        <w:tab/>
      </w:r>
      <w:proofErr w:type="spellStart"/>
      <w:r w:rsidRPr="00BE72C3">
        <w:rPr>
          <w:b/>
          <w:u w:val="single"/>
        </w:rPr>
        <w:t>Об’єкт№</w:t>
      </w:r>
      <w:proofErr w:type="spellEnd"/>
      <w:r w:rsidRPr="00BE72C3">
        <w:rPr>
          <w:b/>
          <w:u w:val="single"/>
        </w:rPr>
        <w:t xml:space="preserve"> 4: Овочесховище № 4 (І) </w:t>
      </w:r>
    </w:p>
    <w:p w:rsidR="00BE72C3" w:rsidRPr="00BE72C3" w:rsidRDefault="00BE72C3" w:rsidP="00BE72C3">
      <w:pPr>
        <w:ind w:left="426"/>
        <w:rPr>
          <w:lang w:val="ru-RU"/>
        </w:rPr>
      </w:pPr>
    </w:p>
    <w:p w:rsidR="00BE72C3" w:rsidRPr="00BE72C3" w:rsidRDefault="00BE72C3" w:rsidP="00BE72C3">
      <w:pPr>
        <w:numPr>
          <w:ilvl w:val="0"/>
          <w:numId w:val="4"/>
        </w:numPr>
        <w:tabs>
          <w:tab w:val="clear" w:pos="928"/>
        </w:tabs>
        <w:ind w:left="851" w:right="21" w:hanging="283"/>
        <w:jc w:val="both"/>
        <w:rPr>
          <w:lang w:val="ru-RU"/>
        </w:rPr>
      </w:pPr>
      <w:proofErr w:type="spellStart"/>
      <w:r w:rsidRPr="00BE72C3">
        <w:t>Балансоутримувач</w:t>
      </w:r>
      <w:proofErr w:type="spellEnd"/>
      <w:r w:rsidRPr="00BE72C3">
        <w:t xml:space="preserve">: </w:t>
      </w:r>
      <w:r>
        <w:t>комунальне підприємство</w:t>
      </w:r>
      <w:r w:rsidRPr="00BE72C3">
        <w:t xml:space="preserve"> «</w:t>
      </w:r>
      <w:proofErr w:type="spellStart"/>
      <w:r w:rsidRPr="00BE72C3">
        <w:t>Бровароварський</w:t>
      </w:r>
      <w:proofErr w:type="spellEnd"/>
      <w:r w:rsidRPr="00BE72C3">
        <w:t xml:space="preserve"> торговий дім» Броварської районної ради Київської області;</w:t>
      </w:r>
    </w:p>
    <w:p w:rsidR="00BE72C3" w:rsidRPr="00BE72C3" w:rsidRDefault="00BE72C3" w:rsidP="00BE72C3">
      <w:pPr>
        <w:numPr>
          <w:ilvl w:val="0"/>
          <w:numId w:val="4"/>
        </w:numPr>
        <w:tabs>
          <w:tab w:val="clear" w:pos="928"/>
        </w:tabs>
        <w:ind w:left="851" w:right="21" w:hanging="283"/>
        <w:jc w:val="both"/>
      </w:pPr>
      <w:r w:rsidRPr="00BE72C3">
        <w:t xml:space="preserve">Характеристика </w:t>
      </w:r>
      <w:proofErr w:type="spellStart"/>
      <w:r w:rsidRPr="00BE72C3">
        <w:t>об’</w:t>
      </w:r>
      <w:r w:rsidRPr="00BE72C3">
        <w:rPr>
          <w:lang w:val="ru-RU"/>
        </w:rPr>
        <w:t>єкта</w:t>
      </w:r>
      <w:proofErr w:type="spellEnd"/>
      <w:r w:rsidRPr="00BE72C3">
        <w:rPr>
          <w:lang w:val="ru-RU"/>
        </w:rPr>
        <w:t xml:space="preserve"> </w:t>
      </w:r>
      <w:proofErr w:type="spellStart"/>
      <w:r w:rsidRPr="00BE72C3">
        <w:rPr>
          <w:lang w:val="ru-RU"/>
        </w:rPr>
        <w:t>оренди</w:t>
      </w:r>
      <w:proofErr w:type="spellEnd"/>
      <w:r w:rsidRPr="00BE72C3">
        <w:rPr>
          <w:lang w:val="ru-RU"/>
        </w:rPr>
        <w:t xml:space="preserve">: </w:t>
      </w:r>
      <w:proofErr w:type="spellStart"/>
      <w:r w:rsidRPr="00BE72C3">
        <w:rPr>
          <w:lang w:val="ru-RU"/>
        </w:rPr>
        <w:t>н</w:t>
      </w:r>
      <w:r w:rsidRPr="00BE72C3">
        <w:t>ежитлове</w:t>
      </w:r>
      <w:proofErr w:type="spellEnd"/>
      <w:r w:rsidRPr="00BE72C3">
        <w:t xml:space="preserve"> приміщення;</w:t>
      </w:r>
    </w:p>
    <w:p w:rsidR="00BE72C3" w:rsidRDefault="00BE72C3" w:rsidP="00BE72C3">
      <w:pPr>
        <w:numPr>
          <w:ilvl w:val="0"/>
          <w:numId w:val="4"/>
        </w:numPr>
        <w:tabs>
          <w:tab w:val="left" w:pos="284"/>
        </w:tabs>
        <w:ind w:right="21"/>
        <w:jc w:val="both"/>
      </w:pPr>
      <w:r w:rsidRPr="00BE72C3">
        <w:t xml:space="preserve">Місце знаходження об’єкта оренди: </w:t>
      </w:r>
      <w:proofErr w:type="spellStart"/>
      <w:r w:rsidRPr="00BE72C3">
        <w:rPr>
          <w:lang w:val="ru-RU"/>
        </w:rPr>
        <w:t>Київська</w:t>
      </w:r>
      <w:proofErr w:type="spellEnd"/>
      <w:r w:rsidRPr="00BE72C3">
        <w:rPr>
          <w:lang w:val="ru-RU"/>
        </w:rPr>
        <w:t xml:space="preserve"> область, </w:t>
      </w:r>
      <w:proofErr w:type="spellStart"/>
      <w:r w:rsidRPr="00BE72C3">
        <w:rPr>
          <w:lang w:val="ru-RU"/>
        </w:rPr>
        <w:t>Броварський</w:t>
      </w:r>
      <w:proofErr w:type="spellEnd"/>
      <w:r w:rsidRPr="00BE72C3">
        <w:rPr>
          <w:lang w:val="ru-RU"/>
        </w:rPr>
        <w:t xml:space="preserve"> район, с. </w:t>
      </w:r>
      <w:proofErr w:type="spellStart"/>
      <w:r w:rsidRPr="00BE72C3">
        <w:rPr>
          <w:lang w:val="ru-RU"/>
        </w:rPr>
        <w:t>Красилівка</w:t>
      </w:r>
      <w:proofErr w:type="spellEnd"/>
      <w:r w:rsidRPr="00BE72C3">
        <w:rPr>
          <w:lang w:val="ru-RU"/>
        </w:rPr>
        <w:t xml:space="preserve">, </w:t>
      </w:r>
      <w:proofErr w:type="spellStart"/>
      <w:r w:rsidRPr="00BE72C3">
        <w:rPr>
          <w:lang w:val="ru-RU"/>
        </w:rPr>
        <w:t>вул</w:t>
      </w:r>
      <w:proofErr w:type="spellEnd"/>
      <w:r w:rsidRPr="00BE72C3">
        <w:rPr>
          <w:lang w:val="ru-RU"/>
        </w:rPr>
        <w:t xml:space="preserve">. </w:t>
      </w:r>
      <w:proofErr w:type="spellStart"/>
      <w:r w:rsidRPr="00BE72C3">
        <w:rPr>
          <w:lang w:val="ru-RU"/>
        </w:rPr>
        <w:t>Київська</w:t>
      </w:r>
      <w:proofErr w:type="spellEnd"/>
      <w:r w:rsidRPr="00BE72C3">
        <w:rPr>
          <w:lang w:val="ru-RU"/>
        </w:rPr>
        <w:t>, 3а</w:t>
      </w:r>
      <w:r w:rsidRPr="00BE72C3">
        <w:t xml:space="preserve"> пл. </w:t>
      </w:r>
    </w:p>
    <w:p w:rsidR="00BE72C3" w:rsidRDefault="00BE72C3" w:rsidP="00BE72C3">
      <w:pPr>
        <w:numPr>
          <w:ilvl w:val="0"/>
          <w:numId w:val="4"/>
        </w:numPr>
        <w:tabs>
          <w:tab w:val="clear" w:pos="928"/>
        </w:tabs>
        <w:ind w:left="851" w:right="21" w:hanging="283"/>
        <w:jc w:val="both"/>
      </w:pPr>
      <w:r>
        <w:t xml:space="preserve">Загальна площа </w:t>
      </w:r>
      <w:r w:rsidRPr="00BE72C3">
        <w:t>2525,4 м</w:t>
      </w:r>
      <w:r w:rsidRPr="00BE72C3">
        <w:rPr>
          <w:vertAlign w:val="superscript"/>
        </w:rPr>
        <w:t>2</w:t>
      </w:r>
      <w:r w:rsidRPr="00BE72C3">
        <w:t>;</w:t>
      </w:r>
    </w:p>
    <w:p w:rsidR="00BE72C3" w:rsidRDefault="00BE72C3" w:rsidP="00BE72C3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BE72C3" w:rsidRPr="00BE72C3" w:rsidRDefault="00BE72C3" w:rsidP="00BE72C3">
      <w:pPr>
        <w:numPr>
          <w:ilvl w:val="0"/>
          <w:numId w:val="4"/>
        </w:numPr>
        <w:tabs>
          <w:tab w:val="left" w:pos="284"/>
        </w:tabs>
        <w:ind w:left="851" w:right="21" w:hanging="283"/>
        <w:jc w:val="both"/>
      </w:pPr>
      <w:r w:rsidRPr="00BE72C3">
        <w:t xml:space="preserve">Цільове використання: </w:t>
      </w:r>
      <w:r>
        <w:t>овочесховище</w:t>
      </w:r>
      <w:r w:rsidRPr="00BE72C3">
        <w:t>;</w:t>
      </w:r>
    </w:p>
    <w:p w:rsidR="00BE72C3" w:rsidRDefault="00BE72C3" w:rsidP="00BE72C3">
      <w:pPr>
        <w:ind w:left="426"/>
        <w:rPr>
          <w:sz w:val="28"/>
          <w:szCs w:val="28"/>
        </w:rPr>
      </w:pPr>
    </w:p>
    <w:p w:rsidR="0037101C" w:rsidRDefault="0037101C" w:rsidP="0037101C"/>
    <w:p w:rsidR="00D12FB9" w:rsidRDefault="00D12FB9"/>
    <w:sectPr w:rsidR="00D12FB9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50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80F14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1005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01C"/>
    <w:rsid w:val="001143A6"/>
    <w:rsid w:val="00303D80"/>
    <w:rsid w:val="0037101C"/>
    <w:rsid w:val="003D4B84"/>
    <w:rsid w:val="00414D70"/>
    <w:rsid w:val="005B634E"/>
    <w:rsid w:val="00606F5F"/>
    <w:rsid w:val="00661EB0"/>
    <w:rsid w:val="006C4275"/>
    <w:rsid w:val="0073418A"/>
    <w:rsid w:val="0080506E"/>
    <w:rsid w:val="00826B2D"/>
    <w:rsid w:val="00A82811"/>
    <w:rsid w:val="00B63728"/>
    <w:rsid w:val="00BE72C3"/>
    <w:rsid w:val="00D12FB9"/>
    <w:rsid w:val="00EC2252"/>
    <w:rsid w:val="00F655FF"/>
    <w:rsid w:val="00FC15C1"/>
    <w:rsid w:val="00FD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37101C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01C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371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1381</Characters>
  <Application>Microsoft Office Word</Application>
  <DocSecurity>0</DocSecurity>
  <Lines>11</Lines>
  <Paragraphs>3</Paragraphs>
  <ScaleCrop>false</ScaleCrop>
  <Company>rada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5</cp:revision>
  <cp:lastPrinted>2017-12-29T11:30:00Z</cp:lastPrinted>
  <dcterms:created xsi:type="dcterms:W3CDTF">2017-12-29T11:14:00Z</dcterms:created>
  <dcterms:modified xsi:type="dcterms:W3CDTF">2017-12-29T11:31:00Z</dcterms:modified>
</cp:coreProperties>
</file>