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3C" w:rsidRPr="002776D4" w:rsidRDefault="007D663C" w:rsidP="007D663C">
      <w:pPr>
        <w:pStyle w:val="a4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bookmarkStart w:id="0" w:name="_GoBack"/>
      <w:bookmarkEnd w:id="0"/>
      <w:r w:rsidRPr="002776D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D663C" w:rsidRPr="002776D4" w:rsidRDefault="007D663C" w:rsidP="007D663C">
      <w:pPr>
        <w:pStyle w:val="a4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76D4">
        <w:rPr>
          <w:rFonts w:ascii="Times New Roman" w:hAnsi="Times New Roman" w:cs="Times New Roman"/>
          <w:sz w:val="28"/>
          <w:szCs w:val="28"/>
        </w:rPr>
        <w:t>ішення Броварської районної ради</w:t>
      </w:r>
    </w:p>
    <w:p w:rsidR="007D663C" w:rsidRPr="00145F4B" w:rsidRDefault="007D663C" w:rsidP="007D663C">
      <w:pPr>
        <w:pStyle w:val="a4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2776D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21 грудня 2017 року</w:t>
      </w:r>
      <w:r w:rsidRPr="0027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D663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-35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позач.-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</w:t>
      </w:r>
    </w:p>
    <w:p w:rsidR="00A6130D" w:rsidRPr="00A74308" w:rsidRDefault="00A6130D" w:rsidP="008B3EE3">
      <w:pPr>
        <w:rPr>
          <w:sz w:val="28"/>
          <w:szCs w:val="28"/>
        </w:rPr>
      </w:pPr>
    </w:p>
    <w:p w:rsidR="00A6130D" w:rsidRPr="00A74308" w:rsidRDefault="00A6130D" w:rsidP="00A6130D">
      <w:pPr>
        <w:jc w:val="center"/>
        <w:rPr>
          <w:b/>
          <w:sz w:val="28"/>
          <w:szCs w:val="28"/>
        </w:rPr>
      </w:pPr>
      <w:r w:rsidRPr="00A74308">
        <w:rPr>
          <w:b/>
          <w:bCs/>
          <w:sz w:val="28"/>
          <w:szCs w:val="28"/>
        </w:rPr>
        <w:t xml:space="preserve">Структура </w:t>
      </w:r>
      <w:r w:rsidRPr="00A74308">
        <w:rPr>
          <w:b/>
          <w:bCs/>
          <w:sz w:val="28"/>
          <w:szCs w:val="28"/>
        </w:rPr>
        <w:br/>
      </w:r>
      <w:r w:rsidRPr="00A74308">
        <w:rPr>
          <w:b/>
          <w:sz w:val="28"/>
          <w:szCs w:val="28"/>
        </w:rPr>
        <w:t xml:space="preserve">Комунального закладу Броварської районної ради </w:t>
      </w:r>
    </w:p>
    <w:p w:rsidR="00A6130D" w:rsidRPr="00A74308" w:rsidRDefault="00A6130D" w:rsidP="00A6130D">
      <w:pPr>
        <w:jc w:val="center"/>
        <w:rPr>
          <w:sz w:val="28"/>
          <w:szCs w:val="28"/>
        </w:rPr>
      </w:pPr>
      <w:r w:rsidRPr="00A74308">
        <w:rPr>
          <w:b/>
          <w:sz w:val="28"/>
          <w:szCs w:val="28"/>
        </w:rPr>
        <w:t>«Броварський районний будинок культури»</w:t>
      </w:r>
    </w:p>
    <w:p w:rsidR="00A6130D" w:rsidRPr="00A74308" w:rsidRDefault="00A6130D" w:rsidP="00A6130D">
      <w:pPr>
        <w:rPr>
          <w:sz w:val="28"/>
          <w:szCs w:val="28"/>
        </w:rPr>
      </w:pPr>
    </w:p>
    <w:p w:rsidR="00A6130D" w:rsidRPr="00A74308" w:rsidRDefault="00A6130D" w:rsidP="00A6130D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4308">
        <w:rPr>
          <w:sz w:val="28"/>
          <w:szCs w:val="28"/>
        </w:rPr>
        <w:t>Броварський районний будинок культури: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адміністрація;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бухгалтерська служба;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кадрова служба;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74308">
        <w:rPr>
          <w:rFonts w:ascii="Times New Roman" w:hAnsi="Times New Roman"/>
          <w:sz w:val="28"/>
          <w:szCs w:val="28"/>
        </w:rPr>
        <w:t>господарський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sz w:val="28"/>
          <w:szCs w:val="28"/>
        </w:rPr>
        <w:t>відділ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74308">
        <w:rPr>
          <w:rFonts w:ascii="Times New Roman" w:hAnsi="Times New Roman"/>
          <w:sz w:val="28"/>
          <w:szCs w:val="28"/>
        </w:rPr>
        <w:t>методични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>й</w:t>
      </w:r>
      <w:r w:rsidRPr="00A74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sz w:val="28"/>
          <w:szCs w:val="28"/>
        </w:rPr>
        <w:t>відділ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основних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культурно-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дозвілля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A6130D" w:rsidRPr="00A74308" w:rsidRDefault="00A6130D" w:rsidP="00A613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/>
          <w:sz w:val="28"/>
          <w:szCs w:val="28"/>
          <w:lang w:val="uk-UA"/>
        </w:rPr>
        <w:t>художні колективи:</w:t>
      </w:r>
    </w:p>
    <w:p w:rsidR="00A6130D" w:rsidRPr="00A74308" w:rsidRDefault="00A6130D" w:rsidP="00A613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народний самодіяльний хор «Криниця»;</w:t>
      </w:r>
    </w:p>
    <w:p w:rsidR="00A6130D" w:rsidRPr="00A74308" w:rsidRDefault="00A6130D" w:rsidP="00A613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народний самодіяльний ансамбль «Спадщина»;</w:t>
      </w:r>
    </w:p>
    <w:p w:rsidR="00A6130D" w:rsidRPr="00A74308" w:rsidRDefault="00A6130D" w:rsidP="00A613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самодіяльний колектив «Перевесло»;</w:t>
      </w:r>
    </w:p>
    <w:p w:rsidR="00A6130D" w:rsidRPr="008B3EE3" w:rsidRDefault="00A6130D" w:rsidP="008B3E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театр дитячої естрадної пісні «Маестро».</w:t>
      </w:r>
    </w:p>
    <w:p w:rsidR="00A6130D" w:rsidRPr="00A74308" w:rsidRDefault="00A6130D" w:rsidP="00A6130D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4308">
        <w:rPr>
          <w:sz w:val="28"/>
          <w:szCs w:val="28"/>
        </w:rPr>
        <w:t>Клубні заклади району: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spellStart"/>
      <w:r w:rsidRPr="00A74308">
        <w:rPr>
          <w:rFonts w:ascii="Times New Roman" w:hAnsi="Times New Roman"/>
          <w:sz w:val="28"/>
          <w:szCs w:val="28"/>
        </w:rPr>
        <w:t>смт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4308">
        <w:rPr>
          <w:rFonts w:ascii="Times New Roman" w:hAnsi="Times New Roman"/>
          <w:sz w:val="28"/>
          <w:szCs w:val="28"/>
        </w:rPr>
        <w:t>Калинівка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 xml:space="preserve">селищний </w:t>
      </w:r>
      <w:proofErr w:type="spellStart"/>
      <w:r w:rsidRPr="00A74308">
        <w:rPr>
          <w:rFonts w:ascii="Times New Roman" w:hAnsi="Times New Roman"/>
          <w:sz w:val="28"/>
          <w:szCs w:val="28"/>
        </w:rPr>
        <w:t>будин</w:t>
      </w:r>
      <w:r w:rsidRPr="00A74308">
        <w:rPr>
          <w:rFonts w:ascii="Times New Roman" w:hAnsi="Times New Roman"/>
          <w:sz w:val="28"/>
          <w:szCs w:val="28"/>
          <w:lang w:val="uk-UA"/>
        </w:rPr>
        <w:t>ок</w:t>
      </w:r>
      <w:r w:rsidRPr="00A7430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Квітневе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308">
        <w:rPr>
          <w:rFonts w:ascii="Times New Roman" w:hAnsi="Times New Roman"/>
          <w:sz w:val="28"/>
          <w:szCs w:val="28"/>
        </w:rPr>
        <w:t>Богданівка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Гоголів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4308">
        <w:rPr>
          <w:rFonts w:ascii="Times New Roman" w:hAnsi="Times New Roman"/>
          <w:sz w:val="28"/>
          <w:szCs w:val="28"/>
        </w:rPr>
        <w:t>Зоря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Зазим’є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308">
        <w:rPr>
          <w:rFonts w:ascii="Times New Roman" w:hAnsi="Times New Roman"/>
          <w:sz w:val="28"/>
          <w:szCs w:val="28"/>
        </w:rPr>
        <w:t>Княжичі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 xml:space="preserve">; 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308">
        <w:rPr>
          <w:rFonts w:ascii="Times New Roman" w:hAnsi="Times New Roman"/>
          <w:sz w:val="28"/>
          <w:szCs w:val="28"/>
        </w:rPr>
        <w:t>Красилівка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Кулажинці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Літки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Літочки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Соболівка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Плоске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Погреби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 xml:space="preserve">;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Пухівка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A74308">
        <w:rPr>
          <w:rFonts w:ascii="Times New Roman" w:hAnsi="Times New Roman"/>
          <w:sz w:val="28"/>
          <w:szCs w:val="28"/>
        </w:rPr>
        <w:t>Рож</w:t>
      </w:r>
      <w:proofErr w:type="gramEnd"/>
      <w:r w:rsidRPr="00A74308">
        <w:rPr>
          <w:rFonts w:ascii="Times New Roman" w:hAnsi="Times New Roman"/>
          <w:sz w:val="28"/>
          <w:szCs w:val="28"/>
        </w:rPr>
        <w:t>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Рожни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Русанів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Першетравня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A74308">
        <w:rPr>
          <w:rFonts w:ascii="Times New Roman" w:hAnsi="Times New Roman"/>
          <w:sz w:val="28"/>
          <w:szCs w:val="28"/>
        </w:rPr>
        <w:t>Св</w:t>
      </w:r>
      <w:proofErr w:type="gramEnd"/>
      <w:r w:rsidRPr="00A74308">
        <w:rPr>
          <w:rFonts w:ascii="Times New Roman" w:hAnsi="Times New Roman"/>
          <w:sz w:val="28"/>
          <w:szCs w:val="28"/>
        </w:rPr>
        <w:t>ітильня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Гребельки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Требухів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Переможець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Default="00A6130D" w:rsidP="00A6130D">
      <w:pPr>
        <w:rPr>
          <w:sz w:val="28"/>
          <w:szCs w:val="28"/>
        </w:rPr>
      </w:pPr>
    </w:p>
    <w:p w:rsidR="00A6130D" w:rsidRPr="00A74308" w:rsidRDefault="00A6130D" w:rsidP="00A6130D">
      <w:pPr>
        <w:rPr>
          <w:sz w:val="28"/>
          <w:szCs w:val="28"/>
        </w:rPr>
      </w:pPr>
    </w:p>
    <w:p w:rsidR="00A6130D" w:rsidRPr="00A74308" w:rsidRDefault="00A6130D" w:rsidP="00A6130D">
      <w:pPr>
        <w:rPr>
          <w:sz w:val="28"/>
          <w:szCs w:val="28"/>
        </w:rPr>
      </w:pPr>
      <w:r>
        <w:rPr>
          <w:b/>
          <w:sz w:val="28"/>
          <w:szCs w:val="28"/>
        </w:rPr>
        <w:t>Голова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С.М.</w:t>
      </w:r>
      <w:r w:rsidRPr="00A74308">
        <w:rPr>
          <w:b/>
          <w:sz w:val="28"/>
          <w:szCs w:val="28"/>
        </w:rPr>
        <w:t>Гришко</w:t>
      </w:r>
    </w:p>
    <w:p w:rsidR="00265E17" w:rsidRDefault="00265E17"/>
    <w:sectPr w:rsidR="00265E17" w:rsidSect="008B3EE3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8B"/>
    <w:multiLevelType w:val="hybridMultilevel"/>
    <w:tmpl w:val="1EF86B50"/>
    <w:lvl w:ilvl="0" w:tplc="7CF420B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83B20"/>
    <w:multiLevelType w:val="hybridMultilevel"/>
    <w:tmpl w:val="22709FE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F42931"/>
    <w:multiLevelType w:val="hybridMultilevel"/>
    <w:tmpl w:val="D25A696A"/>
    <w:lvl w:ilvl="0" w:tplc="5CB898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78B0"/>
    <w:multiLevelType w:val="hybridMultilevel"/>
    <w:tmpl w:val="AAD438CC"/>
    <w:lvl w:ilvl="0" w:tplc="5CB8986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30D"/>
    <w:rsid w:val="000960DB"/>
    <w:rsid w:val="00265E17"/>
    <w:rsid w:val="007D663C"/>
    <w:rsid w:val="008B3EE3"/>
    <w:rsid w:val="00A6130D"/>
    <w:rsid w:val="00E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uiPriority w:val="1"/>
    <w:qFormat/>
    <w:rsid w:val="007D6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560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3</cp:revision>
  <dcterms:created xsi:type="dcterms:W3CDTF">2017-11-19T17:47:00Z</dcterms:created>
  <dcterms:modified xsi:type="dcterms:W3CDTF">2017-12-27T10:17:00Z</dcterms:modified>
</cp:coreProperties>
</file>