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3" w:rsidRDefault="00A019C3" w:rsidP="00C975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 хід виконання Програми «Сільська молодь» на 2014-2018роки</w:t>
      </w:r>
    </w:p>
    <w:p w:rsidR="00A019C3" w:rsidRPr="009A1135" w:rsidRDefault="009A1135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35">
        <w:rPr>
          <w:rFonts w:ascii="Times New Roman" w:hAnsi="Times New Roman" w:cs="Times New Roman"/>
          <w:b/>
          <w:sz w:val="28"/>
          <w:szCs w:val="28"/>
        </w:rPr>
        <w:t>за 2016 рік</w:t>
      </w:r>
    </w:p>
    <w:p w:rsidR="00C97548" w:rsidRDefault="00A019C3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   </w:t>
      </w:r>
      <w:r w:rsidR="004E6288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</w:t>
      </w:r>
    </w:p>
    <w:p w:rsidR="00A019C3" w:rsidRDefault="00C97548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</w:t>
      </w:r>
      <w:r w:rsidR="00A019C3">
        <w:rPr>
          <w:color w:val="000000"/>
          <w:sz w:val="28"/>
          <w:szCs w:val="28"/>
        </w:rPr>
        <w:t xml:space="preserve">Молодь є   </w:t>
      </w:r>
      <w:proofErr w:type="spellStart"/>
      <w:r w:rsidR="00A019C3">
        <w:rPr>
          <w:color w:val="000000"/>
          <w:sz w:val="28"/>
          <w:szCs w:val="28"/>
        </w:rPr>
        <w:t>важливою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складовою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сучасног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українського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,</w:t>
      </w:r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носієм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інтелектуального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потенціалу</w:t>
      </w:r>
      <w:proofErr w:type="spellEnd"/>
      <w:r w:rsidR="00A019C3">
        <w:rPr>
          <w:color w:val="000000"/>
          <w:sz w:val="28"/>
          <w:szCs w:val="28"/>
        </w:rPr>
        <w:t xml:space="preserve">, </w:t>
      </w:r>
      <w:proofErr w:type="spellStart"/>
      <w:r w:rsidR="00A019C3">
        <w:rPr>
          <w:color w:val="000000"/>
          <w:sz w:val="28"/>
          <w:szCs w:val="28"/>
        </w:rPr>
        <w:t>визначальним</w:t>
      </w:r>
      <w:proofErr w:type="spellEnd"/>
      <w:r w:rsidR="00A019C3">
        <w:rPr>
          <w:color w:val="000000"/>
          <w:sz w:val="28"/>
          <w:szCs w:val="28"/>
        </w:rPr>
        <w:t xml:space="preserve"> фактором </w:t>
      </w:r>
      <w:proofErr w:type="spellStart"/>
      <w:proofErr w:type="gramStart"/>
      <w:r w:rsidR="00A019C3">
        <w:rPr>
          <w:color w:val="000000"/>
          <w:sz w:val="28"/>
          <w:szCs w:val="28"/>
        </w:rPr>
        <w:t>соц</w:t>
      </w:r>
      <w:proofErr w:type="gramEnd"/>
      <w:r w:rsidR="00A019C3">
        <w:rPr>
          <w:color w:val="000000"/>
          <w:sz w:val="28"/>
          <w:szCs w:val="28"/>
        </w:rPr>
        <w:t>іально-економічного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прогресу</w:t>
      </w:r>
      <w:proofErr w:type="spellEnd"/>
      <w:r w:rsidR="00A019C3">
        <w:rPr>
          <w:color w:val="000000"/>
          <w:sz w:val="28"/>
          <w:szCs w:val="28"/>
        </w:rPr>
        <w:t xml:space="preserve">.  </w:t>
      </w:r>
      <w:proofErr w:type="spellStart"/>
      <w:r w:rsidR="00A019C3">
        <w:rPr>
          <w:color w:val="000000"/>
          <w:sz w:val="28"/>
          <w:szCs w:val="28"/>
        </w:rPr>
        <w:t>Від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здатності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A019C3">
        <w:rPr>
          <w:color w:val="000000"/>
          <w:sz w:val="28"/>
          <w:szCs w:val="28"/>
        </w:rPr>
        <w:t>молод</w:t>
      </w:r>
      <w:proofErr w:type="gramEnd"/>
      <w:r w:rsidR="00A019C3">
        <w:rPr>
          <w:color w:val="000000"/>
          <w:sz w:val="28"/>
          <w:szCs w:val="28"/>
        </w:rPr>
        <w:t>і</w:t>
      </w:r>
      <w:proofErr w:type="spellEnd"/>
      <w:r w:rsidR="00A019C3">
        <w:rPr>
          <w:color w:val="000000"/>
          <w:sz w:val="28"/>
          <w:szCs w:val="28"/>
        </w:rPr>
        <w:t xml:space="preserve"> бути  активною  </w:t>
      </w:r>
      <w:proofErr w:type="spellStart"/>
      <w:r w:rsidR="00A019C3">
        <w:rPr>
          <w:color w:val="000000"/>
          <w:sz w:val="28"/>
          <w:szCs w:val="28"/>
        </w:rPr>
        <w:t>творчою</w:t>
      </w:r>
      <w:proofErr w:type="spellEnd"/>
      <w:r w:rsidR="00A019C3">
        <w:rPr>
          <w:color w:val="000000"/>
          <w:sz w:val="28"/>
          <w:szCs w:val="28"/>
        </w:rPr>
        <w:t xml:space="preserve">  силою  </w:t>
      </w:r>
      <w:proofErr w:type="spellStart"/>
      <w:r w:rsidR="00A019C3">
        <w:rPr>
          <w:color w:val="000000"/>
          <w:sz w:val="28"/>
          <w:szCs w:val="28"/>
        </w:rPr>
        <w:t>значною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мірою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залежить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процес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державотворення</w:t>
      </w:r>
      <w:proofErr w:type="spellEnd"/>
      <w:r w:rsidR="00A019C3">
        <w:rPr>
          <w:color w:val="000000"/>
          <w:sz w:val="28"/>
          <w:szCs w:val="28"/>
        </w:rPr>
        <w:t xml:space="preserve">.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A6833">
        <w:rPr>
          <w:sz w:val="28"/>
          <w:szCs w:val="28"/>
          <w:lang w:val="uk-UA"/>
        </w:rPr>
        <w:t>З метою ефективної реалізації молодіжної політики у Броварському районі у 2014 році була затверджена Програма «Сільська молодь» на 2014-2018 роки.</w:t>
      </w:r>
      <w:r w:rsidR="004A6833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</w:t>
      </w:r>
      <w:r w:rsidR="004A68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Програма окреслює пріоритетні напрямки діяльності місцевих структур і громадських організацій, що працюю</w:t>
      </w:r>
      <w:r w:rsidR="00753AB7">
        <w:rPr>
          <w:sz w:val="28"/>
          <w:szCs w:val="28"/>
          <w:lang w:val="uk-UA"/>
        </w:rPr>
        <w:t>ть над вирішенням проблем</w:t>
      </w:r>
      <w:r>
        <w:rPr>
          <w:sz w:val="28"/>
          <w:szCs w:val="28"/>
          <w:lang w:val="uk-UA"/>
        </w:rPr>
        <w:t>, визначає орієнтири для всіх, хто займається забезпеченням духовно-культурного та фізичного розвитку молоді, формуванням морально-правової культури, допомогою у становленні молодої сім’ї і профілактикою негативних явищ у молодіжному середовищі, підтримкою розвитку мол</w:t>
      </w:r>
      <w:r w:rsidR="004A6833">
        <w:rPr>
          <w:sz w:val="28"/>
          <w:szCs w:val="28"/>
          <w:lang w:val="uk-UA"/>
        </w:rPr>
        <w:t>одіжного підприємництва тощо.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Концептуальний підхід </w:t>
      </w:r>
      <w:r w:rsidR="00753AB7">
        <w:rPr>
          <w:sz w:val="28"/>
          <w:szCs w:val="28"/>
          <w:lang w:val="uk-UA"/>
        </w:rPr>
        <w:t xml:space="preserve">в молодіжній політиці </w:t>
      </w:r>
      <w:r>
        <w:rPr>
          <w:sz w:val="28"/>
          <w:szCs w:val="28"/>
          <w:lang w:val="uk-UA"/>
        </w:rPr>
        <w:t>Броварської РДА та Броварської районної ради, сектору фізичної культури, молоді</w:t>
      </w:r>
      <w:r w:rsidR="00753AB7">
        <w:rPr>
          <w:sz w:val="28"/>
          <w:szCs w:val="28"/>
          <w:lang w:val="uk-UA"/>
        </w:rPr>
        <w:t xml:space="preserve"> та спорту </w:t>
      </w:r>
      <w:r>
        <w:rPr>
          <w:sz w:val="28"/>
          <w:szCs w:val="28"/>
          <w:lang w:val="uk-UA"/>
        </w:rPr>
        <w:t>, активна взаємодія з громадськими організаціями, активною молоддю. Сприяння реалізації молодіжних ініціатив, проектів. Проведення заходів спільно з молоддю та для молоді.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2016 році з районного бюджету використано: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17000 грн     на спортивно масові заходи ( змагання, навчально-тренувальні збори);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- 5000 гр. на участь  в обласних заходах молоді;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Загалом сектором фізичної культури, молоді та спорту </w:t>
      </w:r>
      <w:r w:rsidR="004A6833">
        <w:rPr>
          <w:sz w:val="28"/>
          <w:szCs w:val="28"/>
          <w:lang w:val="uk-UA"/>
        </w:rPr>
        <w:t>підтримано 3 молодіжних проекти</w:t>
      </w:r>
      <w:r>
        <w:rPr>
          <w:sz w:val="28"/>
          <w:szCs w:val="28"/>
          <w:lang w:val="uk-UA"/>
        </w:rPr>
        <w:t xml:space="preserve"> інститутів громадського суспільства, які реалізовувались в рамках обласної  Програми «Молодь Київщини» , а саме:</w:t>
      </w:r>
    </w:p>
    <w:p w:rsidR="00A019C3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 Моя країна – Україна»,</w:t>
      </w:r>
      <w:r w:rsidR="003C6962">
        <w:rPr>
          <w:sz w:val="28"/>
          <w:szCs w:val="28"/>
          <w:lang w:val="uk-UA"/>
        </w:rPr>
        <w:t xml:space="preserve"> в якому</w:t>
      </w:r>
      <w:r>
        <w:rPr>
          <w:sz w:val="28"/>
          <w:szCs w:val="28"/>
          <w:lang w:val="uk-UA"/>
        </w:rPr>
        <w:t xml:space="preserve"> прийнял</w:t>
      </w:r>
      <w:r w:rsidR="003C6962">
        <w:rPr>
          <w:sz w:val="28"/>
          <w:szCs w:val="28"/>
          <w:lang w:val="uk-UA"/>
        </w:rPr>
        <w:t>и участь громадські організації</w:t>
      </w:r>
      <w:r w:rsidR="003C6962" w:rsidRPr="003C6962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« </w:t>
      </w:r>
      <w:r w:rsidR="003C6962">
        <w:rPr>
          <w:sz w:val="28"/>
          <w:szCs w:val="28"/>
          <w:lang w:val="uk-UA"/>
        </w:rPr>
        <w:t xml:space="preserve">Ініціатива молоді», с </w:t>
      </w:r>
      <w:proofErr w:type="spellStart"/>
      <w:r w:rsidR="003C6962">
        <w:rPr>
          <w:sz w:val="28"/>
          <w:szCs w:val="28"/>
          <w:lang w:val="uk-UA"/>
        </w:rPr>
        <w:t>.Требухів</w:t>
      </w:r>
      <w:proofErr w:type="spellEnd"/>
      <w:r w:rsidR="003C6962">
        <w:rPr>
          <w:sz w:val="28"/>
          <w:szCs w:val="28"/>
          <w:lang w:val="uk-UA"/>
        </w:rPr>
        <w:t xml:space="preserve"> та « Простір Дій»,                 </w:t>
      </w:r>
      <w:proofErr w:type="spellStart"/>
      <w:r w:rsidR="003C6962">
        <w:rPr>
          <w:sz w:val="28"/>
          <w:szCs w:val="28"/>
          <w:lang w:val="uk-UA"/>
        </w:rPr>
        <w:t>с.Семиполки</w:t>
      </w:r>
      <w:proofErr w:type="spellEnd"/>
      <w:r w:rsidR="003C6962">
        <w:rPr>
          <w:sz w:val="28"/>
          <w:szCs w:val="28"/>
          <w:lang w:val="uk-UA"/>
        </w:rPr>
        <w:t>.</w:t>
      </w:r>
    </w:p>
    <w:p w:rsidR="00A019C3" w:rsidRDefault="003C6962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="00A019C3">
        <w:rPr>
          <w:sz w:val="28"/>
          <w:szCs w:val="28"/>
          <w:lang w:val="uk-UA"/>
        </w:rPr>
        <w:t>кт « Екологічний погляд у</w:t>
      </w:r>
      <w:r>
        <w:rPr>
          <w:sz w:val="28"/>
          <w:szCs w:val="28"/>
          <w:lang w:val="uk-UA"/>
        </w:rPr>
        <w:t xml:space="preserve"> майбутнє» прийняли участь  молодіжні громадські організації </w:t>
      </w:r>
      <w:proofErr w:type="spellStart"/>
      <w:r w:rsidR="00A019C3">
        <w:rPr>
          <w:sz w:val="28"/>
          <w:szCs w:val="28"/>
          <w:lang w:val="uk-UA"/>
        </w:rPr>
        <w:t>с.Гоголів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с.Красилівка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«Медіа – виставка конкурсу юнацького патріотичного малюнку» т</w:t>
      </w:r>
      <w:r w:rsidR="003C6962">
        <w:rPr>
          <w:sz w:val="28"/>
          <w:szCs w:val="28"/>
          <w:lang w:val="uk-UA"/>
        </w:rPr>
        <w:t xml:space="preserve">а «Твоя листівка для воїна», молодіжна громадська організація </w:t>
      </w:r>
      <w:proofErr w:type="spellStart"/>
      <w:r w:rsidR="003C6962">
        <w:rPr>
          <w:sz w:val="28"/>
          <w:szCs w:val="28"/>
          <w:lang w:val="uk-UA"/>
        </w:rPr>
        <w:t>с.Семиполки</w:t>
      </w:r>
      <w:proofErr w:type="spellEnd"/>
      <w:r w:rsidR="003C6962">
        <w:rPr>
          <w:sz w:val="28"/>
          <w:szCs w:val="28"/>
          <w:lang w:val="uk-UA"/>
        </w:rPr>
        <w:t xml:space="preserve"> «Простір дій», молодіжна громадська організація  « Молодіжна ідея», с. Пухівка.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2016 році молодіжні організації  </w:t>
      </w:r>
      <w:proofErr w:type="spellStart"/>
      <w:r>
        <w:rPr>
          <w:sz w:val="28"/>
          <w:szCs w:val="28"/>
          <w:lang w:val="uk-UA"/>
        </w:rPr>
        <w:t>с.Пухівка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с.Семиполки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с.Требухів</w:t>
      </w:r>
      <w:proofErr w:type="spellEnd"/>
      <w:r>
        <w:rPr>
          <w:sz w:val="28"/>
          <w:szCs w:val="28"/>
          <w:lang w:val="uk-UA"/>
        </w:rPr>
        <w:t xml:space="preserve"> брали участь в тренінгу та круглому столі з написання проектів для отримання грантів </w:t>
      </w:r>
      <w:proofErr w:type="spellStart"/>
      <w:r>
        <w:rPr>
          <w:sz w:val="28"/>
          <w:szCs w:val="28"/>
          <w:lang w:val="uk-UA"/>
        </w:rPr>
        <w:t>Перезидента</w:t>
      </w:r>
      <w:proofErr w:type="spellEnd"/>
      <w:r>
        <w:rPr>
          <w:sz w:val="28"/>
          <w:szCs w:val="28"/>
          <w:lang w:val="uk-UA"/>
        </w:rPr>
        <w:t xml:space="preserve"> України для обдарованої молоді.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3AB7">
        <w:rPr>
          <w:sz w:val="28"/>
          <w:szCs w:val="28"/>
          <w:lang w:val="uk-UA"/>
        </w:rPr>
        <w:t xml:space="preserve">Комунальний заклад Броварської Районної Ради ДЮСШ </w:t>
      </w:r>
      <w:r>
        <w:rPr>
          <w:sz w:val="28"/>
          <w:szCs w:val="28"/>
          <w:lang w:val="uk-UA"/>
        </w:rPr>
        <w:t xml:space="preserve">Проводили захід  національно – патріотичного  напрямку « Я – патріот своєї країни», в </w:t>
      </w:r>
      <w:proofErr w:type="spellStart"/>
      <w:r>
        <w:rPr>
          <w:sz w:val="28"/>
          <w:szCs w:val="28"/>
          <w:lang w:val="uk-UA"/>
        </w:rPr>
        <w:lastRenderedPageBreak/>
        <w:t>с.Шевченкове</w:t>
      </w:r>
      <w:proofErr w:type="spellEnd"/>
      <w:r w:rsidR="00753AB7">
        <w:rPr>
          <w:sz w:val="28"/>
          <w:szCs w:val="28"/>
          <w:lang w:val="uk-UA"/>
        </w:rPr>
        <w:t>. Де</w:t>
      </w:r>
      <w:r w:rsidR="00C97548">
        <w:rPr>
          <w:sz w:val="28"/>
          <w:szCs w:val="28"/>
          <w:lang w:val="uk-UA"/>
        </w:rPr>
        <w:t xml:space="preserve"> прийняли участь  молодіжні громадські організації</w:t>
      </w:r>
      <w:r>
        <w:rPr>
          <w:sz w:val="28"/>
          <w:szCs w:val="28"/>
          <w:lang w:val="uk-UA"/>
        </w:rPr>
        <w:t xml:space="preserve"> с. Шевченкове, спортивні клуби «Фортеця»,</w:t>
      </w:r>
      <w:r w:rsidR="00C9754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«Патріот».</w:t>
      </w:r>
    </w:p>
    <w:p w:rsidR="00A019C3" w:rsidRDefault="00390A3E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19C3">
        <w:rPr>
          <w:sz w:val="28"/>
          <w:szCs w:val="28"/>
          <w:lang w:val="uk-UA"/>
        </w:rPr>
        <w:t xml:space="preserve"> Комунальний заклад Броварської район</w:t>
      </w:r>
      <w:r>
        <w:rPr>
          <w:sz w:val="28"/>
          <w:szCs w:val="28"/>
          <w:lang w:val="uk-UA"/>
        </w:rPr>
        <w:t>ної ради «Д</w:t>
      </w:r>
      <w:r w:rsidR="009A1135">
        <w:rPr>
          <w:sz w:val="28"/>
          <w:szCs w:val="28"/>
          <w:lang w:val="uk-UA"/>
        </w:rPr>
        <w:t>ЮСШ» за 2016 рік працевлаштував</w:t>
      </w:r>
      <w:r>
        <w:rPr>
          <w:sz w:val="28"/>
          <w:szCs w:val="28"/>
          <w:lang w:val="uk-UA"/>
        </w:rPr>
        <w:t xml:space="preserve"> на перше робоче місце 5 молодих спеціалістів з вищих навчальних закладів, з даних видів спорту, а саме</w:t>
      </w:r>
      <w:r w:rsidRPr="00390A3E">
        <w:rPr>
          <w:sz w:val="28"/>
          <w:szCs w:val="28"/>
          <w:lang w:val="uk-UA"/>
        </w:rPr>
        <w:t xml:space="preserve">: </w:t>
      </w:r>
      <w:r w:rsidR="00A019C3">
        <w:rPr>
          <w:sz w:val="28"/>
          <w:szCs w:val="28"/>
          <w:lang w:val="uk-UA"/>
        </w:rPr>
        <w:t>волейболу, боксу, легкої атлетики.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12-15 травня 2016 року на тер</w:t>
      </w:r>
      <w:r w:rsidR="00390A3E">
        <w:rPr>
          <w:sz w:val="28"/>
          <w:szCs w:val="28"/>
          <w:lang w:val="uk-UA"/>
        </w:rPr>
        <w:t>иторії  Бородянського району молодіжні громадські організації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с.Семиполки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с.Красилівка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с.Літки</w:t>
      </w:r>
      <w:proofErr w:type="spellEnd"/>
      <w:r>
        <w:rPr>
          <w:sz w:val="28"/>
          <w:szCs w:val="28"/>
          <w:lang w:val="uk-UA"/>
        </w:rPr>
        <w:t xml:space="preserve"> та молодіжна громадська рада Броварського району  брали участь у молодіжних обласних зборах «Подорож крізь століття».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Проходив семінар – нарада з молодіжними організаціями району  на тему: «Створення банку даних та здійснення підтримки талановитої сільської молоді яка проживає на території  нашого району».</w:t>
      </w:r>
    </w:p>
    <w:p w:rsidR="00A019C3" w:rsidRDefault="009A1135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</w:t>
      </w:r>
      <w:r w:rsidR="00A019C3">
        <w:rPr>
          <w:sz w:val="28"/>
          <w:szCs w:val="28"/>
          <w:lang w:val="uk-UA"/>
        </w:rPr>
        <w:t xml:space="preserve">2016 року сектором фізичної культури, </w:t>
      </w:r>
      <w:proofErr w:type="spellStart"/>
      <w:r w:rsidR="00A019C3">
        <w:rPr>
          <w:sz w:val="28"/>
          <w:szCs w:val="28"/>
          <w:lang w:val="uk-UA"/>
        </w:rPr>
        <w:t>молодлі</w:t>
      </w:r>
      <w:proofErr w:type="spellEnd"/>
      <w:r w:rsidR="00A019C3">
        <w:rPr>
          <w:sz w:val="28"/>
          <w:szCs w:val="28"/>
          <w:lang w:val="uk-UA"/>
        </w:rPr>
        <w:t xml:space="preserve"> та спорту було проведено 56 спортивно-масових заходів та різноманітних змагань з волейболу, футболу, боксу, карате, </w:t>
      </w:r>
      <w:proofErr w:type="spellStart"/>
      <w:r w:rsidR="00A019C3">
        <w:rPr>
          <w:sz w:val="28"/>
          <w:szCs w:val="28"/>
          <w:lang w:val="uk-UA"/>
        </w:rPr>
        <w:t>стрітболу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Гордістю молодіжно-спортивного руху в Броварському районі є Рибак Володимир срібний призе</w:t>
      </w:r>
      <w:r w:rsidR="009A1135">
        <w:rPr>
          <w:sz w:val="28"/>
          <w:szCs w:val="28"/>
          <w:lang w:val="uk-UA"/>
        </w:rPr>
        <w:t xml:space="preserve">р чемпіонату Європи з карате </w:t>
      </w:r>
      <w:proofErr w:type="spellStart"/>
      <w:r w:rsidR="009A1135">
        <w:rPr>
          <w:sz w:val="28"/>
          <w:szCs w:val="28"/>
          <w:lang w:val="uk-UA"/>
        </w:rPr>
        <w:t>кіо</w:t>
      </w:r>
      <w:r>
        <w:rPr>
          <w:sz w:val="28"/>
          <w:szCs w:val="28"/>
          <w:lang w:val="uk-UA"/>
        </w:rPr>
        <w:t>кушинкай</w:t>
      </w:r>
      <w:proofErr w:type="spellEnd"/>
      <w:r>
        <w:rPr>
          <w:sz w:val="28"/>
          <w:szCs w:val="28"/>
          <w:lang w:val="uk-UA"/>
        </w:rPr>
        <w:t xml:space="preserve"> 2016 року, Слобода Дарина майстер спорту з легкої атлетики, чемпіонка України з </w:t>
      </w:r>
      <w:proofErr w:type="spellStart"/>
      <w:r>
        <w:rPr>
          <w:sz w:val="28"/>
          <w:szCs w:val="28"/>
          <w:lang w:val="uk-UA"/>
        </w:rPr>
        <w:t>легкоатлетичніх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багатоборств</w:t>
      </w:r>
      <w:proofErr w:type="spellEnd"/>
      <w:r>
        <w:rPr>
          <w:sz w:val="28"/>
          <w:szCs w:val="28"/>
          <w:lang w:val="uk-UA"/>
        </w:rPr>
        <w:t>, Федорова Аліна майстер спорту міжнародного класу з легкої атлетики, учасниця Олімпійських ігор, призерка чемпіонату Європи 2016 року.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Сектором фізичної культури, молоді та спорту Броварської РДА проведено за 2016 рік такі спортивні заходи: «День </w:t>
      </w:r>
      <w:proofErr w:type="spellStart"/>
      <w:r>
        <w:rPr>
          <w:sz w:val="28"/>
          <w:szCs w:val="28"/>
          <w:lang w:val="uk-UA"/>
        </w:rPr>
        <w:t>молодІ</w:t>
      </w:r>
      <w:proofErr w:type="spellEnd"/>
      <w:r>
        <w:rPr>
          <w:sz w:val="28"/>
          <w:szCs w:val="28"/>
          <w:lang w:val="uk-UA"/>
        </w:rPr>
        <w:t xml:space="preserve">», « Спартакіада </w:t>
      </w:r>
      <w:proofErr w:type="spellStart"/>
      <w:r>
        <w:rPr>
          <w:sz w:val="28"/>
          <w:szCs w:val="28"/>
          <w:lang w:val="uk-UA"/>
        </w:rPr>
        <w:t>допризивної</w:t>
      </w:r>
      <w:proofErr w:type="spellEnd"/>
      <w:r>
        <w:rPr>
          <w:sz w:val="28"/>
          <w:szCs w:val="28"/>
          <w:lang w:val="uk-UA"/>
        </w:rPr>
        <w:t xml:space="preserve"> молоді», «Спартакіада - 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серед молодіжних громадських організацій Броварського району», «Тато, мама, я – спортивна  сім’я».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Чітка співпраця з федераціями футболу, волейболу, боксу, карате, </w:t>
      </w:r>
      <w:proofErr w:type="spellStart"/>
      <w:r>
        <w:rPr>
          <w:sz w:val="28"/>
          <w:szCs w:val="28"/>
          <w:lang w:val="uk-UA"/>
        </w:rPr>
        <w:t>хортинку</w:t>
      </w:r>
      <w:proofErr w:type="spellEnd"/>
      <w:r>
        <w:rPr>
          <w:sz w:val="28"/>
          <w:szCs w:val="28"/>
          <w:lang w:val="uk-UA"/>
        </w:rPr>
        <w:t xml:space="preserve"> та зі спортивними клубами району «Фортеця», «Патріот», «Колос», «</w:t>
      </w:r>
      <w:proofErr w:type="spellStart"/>
      <w:r>
        <w:rPr>
          <w:sz w:val="28"/>
          <w:szCs w:val="28"/>
          <w:lang w:val="uk-UA"/>
        </w:rPr>
        <w:t>Січь</w:t>
      </w:r>
      <w:proofErr w:type="spellEnd"/>
      <w:r>
        <w:rPr>
          <w:sz w:val="28"/>
          <w:szCs w:val="28"/>
          <w:lang w:val="uk-UA"/>
        </w:rPr>
        <w:t>», «Спартанець», «Світ боксу», відділами культури і освіти Броварської РДА  надає  можливість проведення районних свят, спортивних заходів, оглядів, конкурсів для сільської молоді за жанрами, фізичної культури і спорту, народної творчості.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Активну підтримку надає  сектор фізичної культури, молоді та спорту у розвитку та підтримці інвалідного спорту в районі, на протязі 2016 -2017 років було проведено  25 змагань</w:t>
      </w:r>
      <w:r w:rsidR="00390A3E">
        <w:rPr>
          <w:sz w:val="28"/>
          <w:szCs w:val="28"/>
          <w:lang w:val="uk-UA"/>
        </w:rPr>
        <w:t xml:space="preserve"> ( з шашок, настільного </w:t>
      </w:r>
      <w:r>
        <w:rPr>
          <w:sz w:val="28"/>
          <w:szCs w:val="28"/>
          <w:lang w:val="uk-UA"/>
        </w:rPr>
        <w:t xml:space="preserve">тенісу, легкої атлетики, </w:t>
      </w:r>
      <w:proofErr w:type="spellStart"/>
      <w:r>
        <w:rPr>
          <w:sz w:val="28"/>
          <w:szCs w:val="28"/>
          <w:lang w:val="uk-UA"/>
        </w:rPr>
        <w:t>дартсу</w:t>
      </w:r>
      <w:proofErr w:type="spellEnd"/>
      <w:r>
        <w:rPr>
          <w:sz w:val="28"/>
          <w:szCs w:val="28"/>
          <w:lang w:val="uk-UA"/>
        </w:rPr>
        <w:t xml:space="preserve">, кульової стрільби, </w:t>
      </w:r>
      <w:proofErr w:type="spellStart"/>
      <w:r>
        <w:rPr>
          <w:sz w:val="28"/>
          <w:szCs w:val="28"/>
          <w:lang w:val="uk-UA"/>
        </w:rPr>
        <w:t>армреслінгу</w:t>
      </w:r>
      <w:proofErr w:type="spellEnd"/>
      <w:r>
        <w:rPr>
          <w:sz w:val="28"/>
          <w:szCs w:val="28"/>
          <w:lang w:val="uk-UA"/>
        </w:rPr>
        <w:t>) і приймали участь у обласних заходах «Повір у себе», « Виконаю і зможу». Спортсмени інваліди проводять оздоро</w:t>
      </w:r>
      <w:r w:rsidR="00110D94">
        <w:rPr>
          <w:sz w:val="28"/>
          <w:szCs w:val="28"/>
          <w:lang w:val="uk-UA"/>
        </w:rPr>
        <w:t xml:space="preserve">влення в плавальному </w:t>
      </w:r>
      <w:r>
        <w:rPr>
          <w:sz w:val="28"/>
          <w:szCs w:val="28"/>
          <w:lang w:val="uk-UA"/>
        </w:rPr>
        <w:t>басейні «Купава» два рази на тиждень.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Кононова Олександра та Майстренко Влад є членами національної  </w:t>
      </w:r>
      <w:proofErr w:type="spellStart"/>
      <w:r w:rsidR="00110D94">
        <w:rPr>
          <w:sz w:val="28"/>
          <w:szCs w:val="28"/>
          <w:lang w:val="uk-UA"/>
        </w:rPr>
        <w:t>Паралімпійської</w:t>
      </w:r>
      <w:proofErr w:type="spellEnd"/>
      <w:r w:rsidR="00110D94">
        <w:rPr>
          <w:sz w:val="28"/>
          <w:szCs w:val="28"/>
          <w:lang w:val="uk-UA"/>
        </w:rPr>
        <w:t xml:space="preserve"> збірної України. Які </w:t>
      </w:r>
      <w:r>
        <w:rPr>
          <w:sz w:val="28"/>
          <w:szCs w:val="28"/>
          <w:lang w:val="uk-UA"/>
        </w:rPr>
        <w:t xml:space="preserve"> приймали уча</w:t>
      </w:r>
      <w:r w:rsidR="00110D94">
        <w:rPr>
          <w:sz w:val="28"/>
          <w:szCs w:val="28"/>
          <w:lang w:val="uk-UA"/>
        </w:rPr>
        <w:t xml:space="preserve">сть у </w:t>
      </w:r>
      <w:proofErr w:type="spellStart"/>
      <w:r w:rsidR="00110D94">
        <w:rPr>
          <w:sz w:val="28"/>
          <w:szCs w:val="28"/>
          <w:lang w:val="uk-UA"/>
        </w:rPr>
        <w:t>Паралімпійських</w:t>
      </w:r>
      <w:proofErr w:type="spellEnd"/>
      <w:r w:rsidR="00110D94">
        <w:rPr>
          <w:sz w:val="28"/>
          <w:szCs w:val="28"/>
          <w:lang w:val="uk-UA"/>
        </w:rPr>
        <w:t xml:space="preserve"> іграх, де були</w:t>
      </w:r>
      <w:r>
        <w:rPr>
          <w:sz w:val="28"/>
          <w:szCs w:val="28"/>
          <w:lang w:val="uk-UA"/>
        </w:rPr>
        <w:t xml:space="preserve"> неодноразовими переможцями з легкої атлетики та легкоатлетичних </w:t>
      </w:r>
      <w:proofErr w:type="spellStart"/>
      <w:r>
        <w:rPr>
          <w:sz w:val="28"/>
          <w:szCs w:val="28"/>
          <w:lang w:val="uk-UA"/>
        </w:rPr>
        <w:t>багатоборств</w:t>
      </w:r>
      <w:proofErr w:type="spellEnd"/>
      <w:r>
        <w:rPr>
          <w:sz w:val="28"/>
          <w:szCs w:val="28"/>
          <w:lang w:val="uk-UA"/>
        </w:rPr>
        <w:t>.</w:t>
      </w:r>
    </w:p>
    <w:p w:rsidR="00A019C3" w:rsidRDefault="009A1135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</w:t>
      </w:r>
      <w:r w:rsidR="00A019C3">
        <w:rPr>
          <w:sz w:val="28"/>
          <w:szCs w:val="28"/>
          <w:lang w:val="uk-UA"/>
        </w:rPr>
        <w:t xml:space="preserve">року проводиться робота щодо впровадження соціальної реклами пропаганди здорового способу життя, підвищення рівня культури, небезпеки </w:t>
      </w:r>
      <w:r w:rsidR="00A019C3">
        <w:rPr>
          <w:sz w:val="28"/>
          <w:szCs w:val="28"/>
          <w:lang w:val="uk-UA"/>
        </w:rPr>
        <w:lastRenderedPageBreak/>
        <w:t xml:space="preserve">активного та пасивного тютюнокуріння, вживання алкоголю та наркоманії.  По району волонтери молодіжної громадської ради Броварського району проводили бесіди, зібрання, акції : « Відповідальність починається з мене», « Здорова нація – здорова країна», « </w:t>
      </w:r>
      <w:proofErr w:type="spellStart"/>
      <w:r w:rsidR="00A019C3">
        <w:rPr>
          <w:sz w:val="28"/>
          <w:szCs w:val="28"/>
          <w:lang w:val="uk-UA"/>
        </w:rPr>
        <w:t>Чупа-чупс</w:t>
      </w:r>
      <w:proofErr w:type="spellEnd"/>
      <w:r w:rsidR="00A019C3">
        <w:rPr>
          <w:sz w:val="28"/>
          <w:szCs w:val="28"/>
          <w:lang w:val="uk-UA"/>
        </w:rPr>
        <w:t xml:space="preserve"> замін</w:t>
      </w:r>
      <w:r w:rsidR="00110D94">
        <w:rPr>
          <w:sz w:val="28"/>
          <w:szCs w:val="28"/>
          <w:lang w:val="uk-UA"/>
        </w:rPr>
        <w:t>а  цигаркам</w:t>
      </w:r>
      <w:r w:rsidR="00A019C3">
        <w:rPr>
          <w:sz w:val="28"/>
          <w:szCs w:val="28"/>
          <w:lang w:val="uk-UA"/>
        </w:rPr>
        <w:t xml:space="preserve">!», «Стоп – ВИЧ!» в </w:t>
      </w:r>
      <w:proofErr w:type="spellStart"/>
      <w:r w:rsidR="00A019C3">
        <w:rPr>
          <w:sz w:val="28"/>
          <w:szCs w:val="28"/>
          <w:lang w:val="uk-UA"/>
        </w:rPr>
        <w:t>с.Гоголів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с.Красилівка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с.Требухів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смт.Калинівка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смт.В.Димерка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с.Пухівка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с.Семиполки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с.Тарасівка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с.Рудня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липні  2016 році на базі села </w:t>
      </w:r>
      <w:proofErr w:type="spellStart"/>
      <w:r>
        <w:rPr>
          <w:sz w:val="28"/>
          <w:szCs w:val="28"/>
          <w:lang w:val="uk-UA"/>
        </w:rPr>
        <w:t>Літки</w:t>
      </w:r>
      <w:proofErr w:type="spellEnd"/>
      <w:r>
        <w:rPr>
          <w:sz w:val="28"/>
          <w:szCs w:val="28"/>
          <w:lang w:val="uk-UA"/>
        </w:rPr>
        <w:t xml:space="preserve"> було проведено літній  туристичний табір для молоді де актив молодіжної громадської ради Броварського району проводили підготовку та навчання  волонтерів із числа учнівської молоді з питань профілактики негативних явищ у молодіжному середовищі, надання допомоги одиноким, інвалідам, соціально-незахищеним категоріям населення.</w:t>
      </w:r>
    </w:p>
    <w:p w:rsidR="00A019C3" w:rsidRDefault="00110D94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Делегація молодіжних громадських організацій Броварського району </w:t>
      </w:r>
      <w:r w:rsidR="00A019C3">
        <w:rPr>
          <w:sz w:val="28"/>
          <w:szCs w:val="28"/>
          <w:lang w:val="uk-UA"/>
        </w:rPr>
        <w:t xml:space="preserve">  26 .07.2016 року брали участь в молодіжній експедиції «Єдність» яка проходила на території Обухівського району в </w:t>
      </w:r>
      <w:proofErr w:type="spellStart"/>
      <w:r w:rsidR="00A019C3">
        <w:rPr>
          <w:sz w:val="28"/>
          <w:szCs w:val="28"/>
          <w:lang w:val="uk-UA"/>
        </w:rPr>
        <w:t>м.Українка</w:t>
      </w:r>
      <w:proofErr w:type="spellEnd"/>
      <w:r w:rsidR="00A019C3">
        <w:rPr>
          <w:sz w:val="28"/>
          <w:szCs w:val="28"/>
          <w:lang w:val="uk-UA"/>
        </w:rPr>
        <w:t xml:space="preserve">  а  05 – 11 вересня 2016 року в </w:t>
      </w:r>
      <w:proofErr w:type="spellStart"/>
      <w:r w:rsidR="00A019C3">
        <w:rPr>
          <w:sz w:val="28"/>
          <w:szCs w:val="28"/>
          <w:lang w:val="uk-UA"/>
        </w:rPr>
        <w:t>м.Києві</w:t>
      </w:r>
      <w:proofErr w:type="spellEnd"/>
      <w:r w:rsidR="00A019C3">
        <w:rPr>
          <w:sz w:val="28"/>
          <w:szCs w:val="28"/>
          <w:lang w:val="uk-UA"/>
        </w:rPr>
        <w:t xml:space="preserve">  у тренінгу з демократичного громадянства для представників громадських організацій та регіональних, місцевих органів влади які працюють з молоддю та молодіжними громадськими організаціями.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Кожного року в Броварському районі проходять урочисті свята з нагоди Дня Державного Прапору України та Дня Незалежності України на які запрошується шістнадцятирічні обдаровані  юнаки та дівчата для вручення їм паспортів громадянина України головою Броварської районної державної адміністрації.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Залишаються питання над якими необхідно ще працювати:</w:t>
      </w:r>
    </w:p>
    <w:p w:rsidR="00A019C3" w:rsidRDefault="008B777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фізичної культури,</w:t>
      </w:r>
      <w:r w:rsidR="00A960DC">
        <w:rPr>
          <w:sz w:val="28"/>
          <w:szCs w:val="28"/>
          <w:lang w:val="uk-UA"/>
        </w:rPr>
        <w:t xml:space="preserve"> молоді та спорту в цьому році запланував забезпечити виплату стипендій видатним, молодим та перспективним спортсменам, їх тренерам.</w:t>
      </w:r>
    </w:p>
    <w:p w:rsidR="00901C98" w:rsidRPr="00901C98" w:rsidRDefault="00A960DC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Також готується</w:t>
      </w:r>
      <w:r w:rsidR="00901C98">
        <w:rPr>
          <w:sz w:val="28"/>
          <w:szCs w:val="28"/>
          <w:lang w:val="uk-UA"/>
        </w:rPr>
        <w:t xml:space="preserve"> розпорядження</w:t>
      </w:r>
      <w:r>
        <w:rPr>
          <w:sz w:val="28"/>
          <w:szCs w:val="28"/>
          <w:lang w:val="uk-UA"/>
        </w:rPr>
        <w:t xml:space="preserve"> відділом освіти  про нагородження талановитої молоді Броварського району</w:t>
      </w:r>
      <w:r w:rsidR="00901C98">
        <w:rPr>
          <w:sz w:val="28"/>
          <w:szCs w:val="28"/>
          <w:lang w:val="uk-UA"/>
        </w:rPr>
        <w:t>.</w:t>
      </w:r>
    </w:p>
    <w:p w:rsidR="00901C98" w:rsidRDefault="004E6288" w:rsidP="00C97548">
      <w:pPr>
        <w:pStyle w:val="a5"/>
      </w:pPr>
      <w:r>
        <w:t xml:space="preserve">     </w:t>
      </w:r>
      <w:r w:rsidR="00901C98">
        <w:t>Протягом січня-березня 2017 року з питань отримання соціальних послуг до Броварського міськрайонного центру</w:t>
      </w:r>
      <w:r w:rsidR="00110D94">
        <w:t xml:space="preserve"> зайнятості</w:t>
      </w:r>
      <w:r w:rsidR="00901C98">
        <w:t xml:space="preserve"> звернулося 48 мешканців району з числа молоді у віці до 35 років. Всього з початку поточного року на обліку перебувало 155 чоловік  молоді Броварського району, з них 85 осіб мали статус безробітного.</w:t>
      </w:r>
    </w:p>
    <w:p w:rsidR="00901C98" w:rsidRDefault="004E6288" w:rsidP="00C97548">
      <w:pPr>
        <w:pStyle w:val="a5"/>
      </w:pPr>
      <w:r>
        <w:t xml:space="preserve">    </w:t>
      </w:r>
      <w:r w:rsidR="00901C98">
        <w:t xml:space="preserve">За січень-вересень 2016 року працівниками центру зайнятості на вільні та новостворені робочі місця </w:t>
      </w:r>
      <w:proofErr w:type="spellStart"/>
      <w:r w:rsidR="00901C98">
        <w:t>працевлаштовано</w:t>
      </w:r>
      <w:proofErr w:type="spellEnd"/>
      <w:r w:rsidR="00901C98">
        <w:t xml:space="preserve"> 27 осіб, 2 особи направлені на професійне навчання, одна особа приймала участь в роботах тимчасового характеру. </w:t>
      </w:r>
      <w:r w:rsidR="00901C98" w:rsidRPr="00223835">
        <w:t>Станом на 01.</w:t>
      </w:r>
      <w:r w:rsidR="00901C98">
        <w:t>04.</w:t>
      </w:r>
      <w:r w:rsidR="00901C98" w:rsidRPr="00223835">
        <w:t>201</w:t>
      </w:r>
      <w:r w:rsidR="00901C98">
        <w:t>7</w:t>
      </w:r>
      <w:r w:rsidR="00901C98" w:rsidRPr="00223835">
        <w:t xml:space="preserve">р. у Броварському центрі зайнятості перебуває на обліку </w:t>
      </w:r>
      <w:r w:rsidR="00901C98">
        <w:t>з 66 осіб у віці до 35 років мешканців Броварського району.</w:t>
      </w:r>
    </w:p>
    <w:p w:rsidR="00901C98" w:rsidRDefault="004E6288" w:rsidP="00C97548">
      <w:pPr>
        <w:pStyle w:val="a5"/>
        <w:rPr>
          <w:snapToGrid w:val="0"/>
        </w:rPr>
      </w:pPr>
      <w:r>
        <w:t xml:space="preserve">   </w:t>
      </w:r>
      <w:r w:rsidR="00901C98">
        <w:t>Крім того, д</w:t>
      </w:r>
      <w:r w:rsidR="00901C98" w:rsidRPr="0080529D">
        <w:rPr>
          <w:snapToGrid w:val="0"/>
        </w:rPr>
        <w:t>ля незайнятих громадян, які перебувають на обліку в центрі зайнятості</w:t>
      </w:r>
      <w:r w:rsidR="00901C98">
        <w:rPr>
          <w:snapToGrid w:val="0"/>
        </w:rPr>
        <w:t xml:space="preserve"> (в т.ч. і для молоді)</w:t>
      </w:r>
      <w:r w:rsidR="00901C98" w:rsidRPr="0080529D">
        <w:rPr>
          <w:snapToGrid w:val="0"/>
        </w:rPr>
        <w:t xml:space="preserve"> та для всіх бажаючих</w:t>
      </w:r>
      <w:r w:rsidR="00901C98">
        <w:rPr>
          <w:snapToGrid w:val="0"/>
        </w:rPr>
        <w:t xml:space="preserve"> працівниками центру зайнятості проводяться </w:t>
      </w:r>
      <w:proofErr w:type="spellStart"/>
      <w:r w:rsidR="00901C98">
        <w:rPr>
          <w:snapToGrid w:val="0"/>
        </w:rPr>
        <w:t>профінформаційні</w:t>
      </w:r>
      <w:proofErr w:type="spellEnd"/>
      <w:r w:rsidR="00901C98">
        <w:rPr>
          <w:snapToGrid w:val="0"/>
        </w:rPr>
        <w:t xml:space="preserve"> та </w:t>
      </w:r>
      <w:proofErr w:type="spellStart"/>
      <w:r w:rsidR="00901C98">
        <w:rPr>
          <w:snapToGrid w:val="0"/>
        </w:rPr>
        <w:t>профконсультаційні</w:t>
      </w:r>
      <w:proofErr w:type="spellEnd"/>
      <w:r w:rsidR="00901C98">
        <w:rPr>
          <w:snapToGrid w:val="0"/>
        </w:rPr>
        <w:t xml:space="preserve"> заходи. Так з початку 2017 року було проведено:</w:t>
      </w:r>
    </w:p>
    <w:p w:rsidR="00C97548" w:rsidRDefault="00C97548" w:rsidP="00C97548">
      <w:pPr>
        <w:pStyle w:val="a5"/>
        <w:rPr>
          <w:snapToGrid w:val="0"/>
        </w:rPr>
      </w:pPr>
    </w:p>
    <w:p w:rsidR="00C97548" w:rsidRDefault="00C97548" w:rsidP="00C97548">
      <w:pPr>
        <w:pStyle w:val="a5"/>
        <w:rPr>
          <w:snapToGrid w:val="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901C98" w:rsidRPr="00AB2522" w:rsidTr="00771CFF">
        <w:trPr>
          <w:trHeight w:val="474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Назва заходу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 xml:space="preserve">Кількість 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Інформаційний семінар із загальних питань зайнятості  та стану ринку праці регіону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22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Інформаційний семінар «Як розпочати свій бізнес?»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3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FFFFF"/>
                <w:lang w:val="uk-UA"/>
              </w:rPr>
              <w:t>Семінар "Техніка пошуку роботи. Використання джерел інформації про вакансії"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11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1F1F1"/>
                <w:lang w:val="uk-UA"/>
              </w:rPr>
              <w:t>Семінар "Техніка пошуку роботи. Підготовка резюме"</w:t>
            </w:r>
            <w:r w:rsidRPr="00AB2522">
              <w:rPr>
                <w:rStyle w:val="apple-converted-space"/>
                <w:b/>
                <w:shd w:val="clear" w:color="auto" w:fill="F1F1F1"/>
                <w:lang w:val="uk-UA"/>
              </w:rPr>
              <w:t> 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13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1F1F1"/>
                <w:lang w:val="uk-UA"/>
              </w:rPr>
              <w:t>Семінар "Техніка пошуку роботи. Співбесіда з роботодавцем"</w:t>
            </w:r>
            <w:r w:rsidRPr="00AB2522">
              <w:rPr>
                <w:rStyle w:val="apple-converted-space"/>
                <w:b/>
                <w:shd w:val="clear" w:color="auto" w:fill="F1F1F1"/>
                <w:lang w:val="uk-UA"/>
              </w:rPr>
              <w:t> 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6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tabs>
                <w:tab w:val="left" w:pos="6680"/>
              </w:tabs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«Презентація послуг з професійного навчання».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5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Презентація роботодавця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3</w:t>
            </w:r>
          </w:p>
        </w:tc>
      </w:tr>
    </w:tbl>
    <w:p w:rsidR="00901C98" w:rsidRDefault="00901C98" w:rsidP="00C97548">
      <w:pPr>
        <w:ind w:right="31"/>
        <w:jc w:val="both"/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97548" w:rsidRDefault="00C97548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C97548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E6580">
        <w:rPr>
          <w:b/>
          <w:sz w:val="28"/>
          <w:szCs w:val="28"/>
          <w:lang w:val="uk-UA"/>
        </w:rPr>
        <w:t xml:space="preserve"> Заступник голови</w:t>
      </w:r>
      <w:r w:rsidR="00A019C3">
        <w:rPr>
          <w:b/>
          <w:sz w:val="28"/>
          <w:szCs w:val="28"/>
          <w:lang w:val="uk-UA"/>
        </w:rPr>
        <w:t xml:space="preserve">  </w:t>
      </w:r>
      <w:r w:rsidR="009E6580">
        <w:rPr>
          <w:b/>
          <w:sz w:val="28"/>
          <w:szCs w:val="28"/>
          <w:lang w:val="uk-UA"/>
        </w:rPr>
        <w:t>адміністрації</w:t>
      </w:r>
      <w:r w:rsidR="00A019C3">
        <w:rPr>
          <w:b/>
          <w:sz w:val="28"/>
          <w:szCs w:val="28"/>
          <w:lang w:val="uk-UA"/>
        </w:rPr>
        <w:t xml:space="preserve">               </w:t>
      </w:r>
      <w:r w:rsidR="009E6580">
        <w:rPr>
          <w:b/>
          <w:sz w:val="28"/>
          <w:szCs w:val="28"/>
          <w:lang w:val="uk-UA"/>
        </w:rPr>
        <w:t xml:space="preserve">                        Ю.С. </w:t>
      </w:r>
      <w:proofErr w:type="spellStart"/>
      <w:r w:rsidR="009E6580">
        <w:rPr>
          <w:b/>
          <w:sz w:val="28"/>
          <w:szCs w:val="28"/>
          <w:lang w:val="uk-UA"/>
        </w:rPr>
        <w:t>Плакся</w:t>
      </w:r>
      <w:proofErr w:type="spellEnd"/>
    </w:p>
    <w:p w:rsidR="00A019C3" w:rsidRPr="009E6580" w:rsidRDefault="009E6580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9E6580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901C98">
        <w:rPr>
          <w:sz w:val="20"/>
          <w:szCs w:val="20"/>
          <w:lang w:val="uk-UA"/>
        </w:rPr>
        <w:t xml:space="preserve">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 </w:t>
      </w:r>
    </w:p>
    <w:p w:rsidR="00420ABF" w:rsidRDefault="00420ABF" w:rsidP="00C97548">
      <w:pPr>
        <w:jc w:val="both"/>
      </w:pPr>
    </w:p>
    <w:sectPr w:rsidR="004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16"/>
    <w:multiLevelType w:val="hybridMultilevel"/>
    <w:tmpl w:val="DCA08DC0"/>
    <w:lvl w:ilvl="0" w:tplc="80EE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110D94"/>
    <w:rsid w:val="0033025A"/>
    <w:rsid w:val="00390A3E"/>
    <w:rsid w:val="003C6962"/>
    <w:rsid w:val="00420ABF"/>
    <w:rsid w:val="004A6833"/>
    <w:rsid w:val="004E6288"/>
    <w:rsid w:val="006F1F94"/>
    <w:rsid w:val="00703BA8"/>
    <w:rsid w:val="00753AB7"/>
    <w:rsid w:val="008B7773"/>
    <w:rsid w:val="00901C98"/>
    <w:rsid w:val="009A1135"/>
    <w:rsid w:val="009E6580"/>
    <w:rsid w:val="00A019C3"/>
    <w:rsid w:val="00A960DC"/>
    <w:rsid w:val="00C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CF14-DB73-4EC1-BA58-EB4AFC66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5610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3</cp:revision>
  <dcterms:created xsi:type="dcterms:W3CDTF">2017-04-03T10:37:00Z</dcterms:created>
  <dcterms:modified xsi:type="dcterms:W3CDTF">2017-06-22T09:40:00Z</dcterms:modified>
</cp:coreProperties>
</file>